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4B" w:rsidRPr="00ED0206" w:rsidRDefault="00FC463D" w:rsidP="00ED0206">
      <w:pPr>
        <w:ind w:firstLine="720"/>
        <w:jc w:val="right"/>
        <w:rPr>
          <w:b/>
        </w:rPr>
      </w:pPr>
      <w:bookmarkStart w:id="0" w:name="_GoBack"/>
      <w:bookmarkEnd w:id="0"/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0;margin-top:42.9pt;width:321.7pt;height:110.6pt;z-index:251659264;visibility:visible;mso-height-percent:200;mso-wrap-distance-top:3.6pt;mso-wrap-distance-bottom:3.6pt;mso-position-horizontal:left;mso-position-horizontal-relative:margin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" strokecolor="white [3212]">
            <v:textbox style="mso-fit-shape-to-text:t">
              <w:txbxContent>
                <w:p w:rsidR="007C02C1" w:rsidRPr="007C02C1" w:rsidRDefault="007C02C1" w:rsidP="00642228">
                  <w:pPr>
                    <w:rPr>
                      <w:b/>
                    </w:rPr>
                  </w:pPr>
                  <w:r w:rsidRPr="00451911">
                    <w:rPr>
                      <w:noProof/>
                      <w:sz w:val="20"/>
                    </w:rPr>
                    <w:drawing>
                      <wp:inline distT="0" distB="0" distL="0" distR="0">
                        <wp:extent cx="304800" cy="238125"/>
                        <wp:effectExtent l="0" t="0" r="0" b="9525"/>
                        <wp:docPr id="17" name="Picture 1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381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FD2FD1">
                    <w:rPr>
                      <w:b/>
                    </w:rPr>
                    <w:t xml:space="preserve"> </w:t>
                  </w:r>
                  <w:r w:rsidR="00CA4545">
                    <w:rPr>
                      <w:b/>
                    </w:rPr>
                    <w:t xml:space="preserve">: </w:t>
                  </w:r>
                  <w:r w:rsidR="007A486D">
                    <w:rPr>
                      <w:b/>
                    </w:rPr>
                    <w:t>C/o 971502360357</w:t>
                  </w:r>
                  <w:r w:rsidRPr="007C02C1">
                    <w:rPr>
                      <w:b/>
                    </w:rPr>
                    <w:t xml:space="preserve"> </w:t>
                  </w:r>
                </w:p>
                <w:p w:rsidR="007C02C1" w:rsidRPr="007C02C1" w:rsidRDefault="007C02C1" w:rsidP="00642228">
                  <w:pPr>
                    <w:rPr>
                      <w:b/>
                    </w:rPr>
                  </w:pPr>
                  <w:r w:rsidRPr="00451911">
                    <w:rPr>
                      <w:b/>
                      <w:noProof/>
                      <w:sz w:val="20"/>
                    </w:rPr>
                    <w:drawing>
                      <wp:inline distT="0" distB="0" distL="0" distR="0">
                        <wp:extent cx="304800" cy="200025"/>
                        <wp:effectExtent l="19050" t="0" r="0" b="0"/>
                        <wp:docPr id="18" name="Picture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4800" cy="200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t xml:space="preserve"> </w:t>
                  </w:r>
                  <w:r w:rsidR="00723360">
                    <w:rPr>
                      <w:b/>
                    </w:rPr>
                    <w:t xml:space="preserve">: </w:t>
                  </w:r>
                  <w:hyperlink r:id="rId10" w:history="1">
                    <w:r w:rsidR="00723360" w:rsidRPr="003F2196">
                      <w:rPr>
                        <w:rStyle w:val="Hyperlink"/>
                        <w:b/>
                      </w:rPr>
                      <w:t>shahnaz.377424@2freemail.com</w:t>
                    </w:r>
                  </w:hyperlink>
                  <w:r w:rsidR="00723360">
                    <w:rPr>
                      <w:b/>
                    </w:rPr>
                    <w:t xml:space="preserve"> </w:t>
                  </w:r>
                  <w:r>
                    <w:t xml:space="preserve">  </w:t>
                  </w:r>
                  <w:r w:rsidR="00CA4545">
                    <w:t xml:space="preserve">      </w:t>
                  </w:r>
                </w:p>
              </w:txbxContent>
            </v:textbox>
            <w10:wrap type="square" anchorx="margin"/>
          </v:shape>
        </w:pict>
      </w:r>
      <w:r w:rsidR="002419F5">
        <w:rPr>
          <w:b/>
        </w:rPr>
        <w:t xml:space="preserve">                              </w:t>
      </w:r>
      <w:r w:rsidR="007C02C1">
        <w:rPr>
          <w:b/>
        </w:rPr>
        <w:t xml:space="preserve">                                                                                 </w:t>
      </w:r>
      <w:r w:rsidR="002419F5">
        <w:rPr>
          <w:b/>
        </w:rPr>
        <w:t xml:space="preserve">  </w:t>
      </w:r>
      <w:r w:rsidR="00DA47AF">
        <w:rPr>
          <w:b/>
        </w:rPr>
        <w:t xml:space="preserve">                     </w:t>
      </w:r>
      <w:r w:rsidR="007C02C1" w:rsidRPr="007C02C1">
        <w:rPr>
          <w:noProof/>
          <w:sz w:val="20"/>
        </w:rPr>
        <w:drawing>
          <wp:inline distT="0" distB="0" distL="0" distR="0">
            <wp:extent cx="1152525" cy="12601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260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419F5">
        <w:rPr>
          <w:b/>
        </w:rPr>
        <w:t xml:space="preserve"> </w:t>
      </w:r>
      <w:r w:rsidR="00D9368F">
        <w:rPr>
          <w:b/>
        </w:rPr>
        <w:t xml:space="preserve">      </w:t>
      </w:r>
      <w:r w:rsidR="00AD6E1E">
        <w:rPr>
          <w:b/>
        </w:rPr>
        <w:t xml:space="preserve">     </w:t>
      </w:r>
      <w:r w:rsidR="00DA47AF">
        <w:rPr>
          <w:b/>
        </w:rPr>
        <w:t xml:space="preserve">  </w:t>
      </w:r>
      <w:r w:rsidR="007C02C1">
        <w:rPr>
          <w:b/>
        </w:rPr>
        <w:t xml:space="preserve">     </w:t>
      </w:r>
      <w:r w:rsidR="00D9368F" w:rsidRPr="00F93EB7">
        <w:rPr>
          <w:b/>
          <w:bCs/>
          <w:sz w:val="28"/>
          <w:szCs w:val="28"/>
        </w:rPr>
        <w:t xml:space="preserve">                     </w:t>
      </w:r>
      <w:r w:rsidR="007C02C1">
        <w:rPr>
          <w:b/>
          <w:bCs/>
          <w:sz w:val="28"/>
          <w:szCs w:val="28"/>
        </w:rPr>
        <w:t xml:space="preserve">   </w:t>
      </w:r>
      <w:r w:rsidR="00D9368F" w:rsidRPr="00F93EB7">
        <w:rPr>
          <w:b/>
          <w:bCs/>
          <w:sz w:val="28"/>
          <w:szCs w:val="28"/>
        </w:rPr>
        <w:t xml:space="preserve">  </w:t>
      </w:r>
      <w:r w:rsidR="006F4BE2">
        <w:rPr>
          <w:b/>
          <w:sz w:val="22"/>
          <w:szCs w:val="22"/>
        </w:rPr>
        <w:t xml:space="preserve">  </w:t>
      </w:r>
      <w:r w:rsidR="00287970">
        <w:rPr>
          <w:b/>
          <w:sz w:val="22"/>
          <w:szCs w:val="22"/>
        </w:rPr>
        <w:t xml:space="preserve">     </w:t>
      </w:r>
      <w:r w:rsidR="006C4430" w:rsidRPr="00451911">
        <w:rPr>
          <w:sz w:val="20"/>
        </w:rPr>
        <w:t xml:space="preserve"> </w:t>
      </w:r>
      <w:r w:rsidR="0035786E" w:rsidRPr="00451911">
        <w:rPr>
          <w:sz w:val="20"/>
        </w:rPr>
        <w:t xml:space="preserve">                        </w:t>
      </w:r>
      <w:r w:rsidR="00454118">
        <w:rPr>
          <w:sz w:val="20"/>
        </w:rPr>
        <w:t xml:space="preserve">                               </w:t>
      </w:r>
      <w:r w:rsidR="0035786E" w:rsidRPr="00451911">
        <w:rPr>
          <w:sz w:val="20"/>
        </w:rPr>
        <w:t xml:space="preserve">                          </w:t>
      </w:r>
      <w:r w:rsidR="00906EEE">
        <w:rPr>
          <w:sz w:val="20"/>
        </w:rPr>
        <w:t xml:space="preserve">  </w:t>
      </w:r>
      <w:r w:rsidR="0035786E" w:rsidRPr="00451911">
        <w:rPr>
          <w:sz w:val="20"/>
        </w:rPr>
        <w:t xml:space="preserve">  </w:t>
      </w:r>
      <w:r w:rsidR="00906EEE">
        <w:rPr>
          <w:sz w:val="20"/>
        </w:rPr>
        <w:t xml:space="preserve">                                                             </w:t>
      </w:r>
      <w:r w:rsidR="006C4430" w:rsidRPr="00451911">
        <w:rPr>
          <w:sz w:val="20"/>
        </w:rPr>
        <w:t xml:space="preserve"> </w:t>
      </w:r>
      <w:r w:rsidR="00AD0385">
        <w:rPr>
          <w:sz w:val="20"/>
        </w:rPr>
        <w:t xml:space="preserve"> </w:t>
      </w:r>
      <w:r w:rsidR="008E6007">
        <w:rPr>
          <w:sz w:val="20"/>
        </w:rPr>
        <w:t xml:space="preserve"> </w:t>
      </w:r>
    </w:p>
    <w:p w:rsidR="007D534B" w:rsidRPr="00B33940" w:rsidRDefault="007D534B" w:rsidP="007D534B">
      <w:pPr>
        <w:shd w:val="solid" w:color="C0C0C0" w:fill="auto"/>
        <w:tabs>
          <w:tab w:val="center" w:pos="4802"/>
        </w:tabs>
        <w:spacing w:after="60"/>
        <w:outlineLvl w:val="0"/>
        <w:rPr>
          <w:color w:val="009900"/>
          <w:szCs w:val="24"/>
        </w:rPr>
      </w:pPr>
      <w:r w:rsidRPr="00451911">
        <w:rPr>
          <w:b/>
          <w:szCs w:val="24"/>
        </w:rPr>
        <w:tab/>
      </w:r>
      <w:r w:rsidRPr="001466E4">
        <w:rPr>
          <w:b/>
          <w:sz w:val="22"/>
          <w:szCs w:val="24"/>
        </w:rPr>
        <w:t>CAREER ASPIRATION</w:t>
      </w:r>
    </w:p>
    <w:p w:rsidR="00BC1CCE" w:rsidRDefault="00372A6A" w:rsidP="00BC1CCE">
      <w:pPr>
        <w:jc w:val="both"/>
        <w:rPr>
          <w:sz w:val="22"/>
        </w:rPr>
      </w:pPr>
      <w:r w:rsidRPr="00451911">
        <w:rPr>
          <w:sz w:val="22"/>
        </w:rPr>
        <w:t>Maintain highest standards of core competenc</w:t>
      </w:r>
      <w:r>
        <w:rPr>
          <w:sz w:val="22"/>
        </w:rPr>
        <w:t>y</w:t>
      </w:r>
      <w:r w:rsidRPr="00451911">
        <w:rPr>
          <w:sz w:val="22"/>
        </w:rPr>
        <w:t xml:space="preserve"> in professional and personal conduct and constantly strive to innovate in highly rewarding career, while aligning with the </w:t>
      </w:r>
      <w:r>
        <w:rPr>
          <w:sz w:val="22"/>
        </w:rPr>
        <w:t xml:space="preserve">organizational </w:t>
      </w:r>
      <w:r w:rsidRPr="00C976C9">
        <w:rPr>
          <w:sz w:val="22"/>
        </w:rPr>
        <w:t>goal</w:t>
      </w:r>
      <w:r w:rsidR="00BC1CCE" w:rsidRPr="00C976C9">
        <w:rPr>
          <w:sz w:val="22"/>
        </w:rPr>
        <w:t>.</w:t>
      </w:r>
    </w:p>
    <w:p w:rsidR="00D979FB" w:rsidRPr="00BC1CCE" w:rsidRDefault="00226523" w:rsidP="00BC1CCE">
      <w:pPr>
        <w:jc w:val="both"/>
        <w:rPr>
          <w:sz w:val="22"/>
        </w:rPr>
      </w:pPr>
      <w:r w:rsidRPr="00451911">
        <w:rPr>
          <w:noProof/>
          <w:szCs w:val="24"/>
        </w:rPr>
        <w:tab/>
      </w:r>
    </w:p>
    <w:p w:rsidR="00E74064" w:rsidRPr="00BC1CCE" w:rsidRDefault="00D979FB" w:rsidP="00BC1CCE">
      <w:pPr>
        <w:shd w:val="solid" w:color="C0C0C0" w:fill="auto"/>
        <w:tabs>
          <w:tab w:val="center" w:pos="4802"/>
        </w:tabs>
        <w:spacing w:after="60"/>
        <w:outlineLvl w:val="0"/>
        <w:rPr>
          <w:szCs w:val="24"/>
        </w:rPr>
      </w:pPr>
      <w:r w:rsidRPr="00451911">
        <w:rPr>
          <w:b/>
          <w:szCs w:val="24"/>
        </w:rPr>
        <w:tab/>
      </w:r>
      <w:r w:rsidR="0021739D" w:rsidRPr="001466E4">
        <w:rPr>
          <w:b/>
          <w:sz w:val="22"/>
          <w:szCs w:val="24"/>
        </w:rPr>
        <w:t>CAREER SYNOPSIS</w:t>
      </w:r>
    </w:p>
    <w:p w:rsidR="00141381" w:rsidRPr="005D5BB9" w:rsidRDefault="00B51727" w:rsidP="007C4AEE">
      <w:pPr>
        <w:rPr>
          <w:sz w:val="22"/>
        </w:rPr>
      </w:pPr>
      <w:r w:rsidRPr="005D5BB9">
        <w:rPr>
          <w:sz w:val="22"/>
        </w:rPr>
        <w:t xml:space="preserve">Enriched </w:t>
      </w:r>
      <w:r w:rsidRPr="005D5BB9">
        <w:rPr>
          <w:b/>
          <w:bCs/>
          <w:sz w:val="22"/>
        </w:rPr>
        <w:t>7</w:t>
      </w:r>
      <w:r w:rsidR="00CF322B" w:rsidRPr="005D5BB9">
        <w:rPr>
          <w:b/>
          <w:bCs/>
          <w:sz w:val="22"/>
        </w:rPr>
        <w:t>.8</w:t>
      </w:r>
      <w:r w:rsidR="0012253D" w:rsidRPr="005D5BB9">
        <w:rPr>
          <w:b/>
          <w:bCs/>
          <w:sz w:val="22"/>
        </w:rPr>
        <w:t xml:space="preserve"> </w:t>
      </w:r>
      <w:r w:rsidR="00E74064" w:rsidRPr="005D5BB9">
        <w:rPr>
          <w:b/>
          <w:bCs/>
          <w:sz w:val="22"/>
        </w:rPr>
        <w:t>Years</w:t>
      </w:r>
      <w:r w:rsidR="00E74064" w:rsidRPr="005D5BB9">
        <w:rPr>
          <w:sz w:val="22"/>
        </w:rPr>
        <w:t xml:space="preserve"> of </w:t>
      </w:r>
      <w:r w:rsidR="00695125" w:rsidRPr="005D5BB9">
        <w:rPr>
          <w:sz w:val="22"/>
        </w:rPr>
        <w:t>A</w:t>
      </w:r>
      <w:r w:rsidR="007D192E" w:rsidRPr="005D5BB9">
        <w:rPr>
          <w:sz w:val="22"/>
        </w:rPr>
        <w:t>dministrat</w:t>
      </w:r>
      <w:r w:rsidR="00622305" w:rsidRPr="005D5BB9">
        <w:rPr>
          <w:sz w:val="22"/>
        </w:rPr>
        <w:t>ive</w:t>
      </w:r>
      <w:r w:rsidRPr="005D5BB9">
        <w:rPr>
          <w:sz w:val="22"/>
        </w:rPr>
        <w:t xml:space="preserve"> &amp; HR Generalist experience</w:t>
      </w:r>
      <w:r w:rsidR="00E74064" w:rsidRPr="005D5BB9">
        <w:rPr>
          <w:sz w:val="22"/>
        </w:rPr>
        <w:t xml:space="preserve"> </w:t>
      </w:r>
      <w:r w:rsidR="003C59A2" w:rsidRPr="005D5BB9">
        <w:rPr>
          <w:sz w:val="22"/>
        </w:rPr>
        <w:t xml:space="preserve">building up an organization culture and employee harmony with </w:t>
      </w:r>
      <w:r w:rsidR="003C59A2" w:rsidRPr="005D5BB9">
        <w:rPr>
          <w:noProof/>
          <w:sz w:val="22"/>
        </w:rPr>
        <w:t>specific skills, and experiences in assignments include</w:t>
      </w:r>
      <w:r w:rsidRPr="005D5BB9">
        <w:rPr>
          <w:sz w:val="22"/>
        </w:rPr>
        <w:t>:</w:t>
      </w:r>
      <w:r w:rsidR="00E74064" w:rsidRPr="005D5BB9">
        <w:rPr>
          <w:sz w:val="22"/>
        </w:rPr>
        <w:t xml:space="preserve"> </w:t>
      </w:r>
    </w:p>
    <w:p w:rsidR="00141381" w:rsidRDefault="00141381" w:rsidP="00141381">
      <w:pPr>
        <w:pStyle w:val="ListParagraph"/>
        <w:ind w:left="360"/>
        <w:jc w:val="both"/>
        <w:rPr>
          <w:sz w:val="22"/>
        </w:rPr>
      </w:pPr>
    </w:p>
    <w:p w:rsidR="00E74064" w:rsidRPr="00141381" w:rsidRDefault="009B5560" w:rsidP="00CF1617">
      <w:pPr>
        <w:pStyle w:val="ListParagraph"/>
        <w:ind w:left="0"/>
        <w:jc w:val="both"/>
        <w:rPr>
          <w:sz w:val="22"/>
        </w:rPr>
      </w:pPr>
      <w:proofErr w:type="gramStart"/>
      <w:r w:rsidRPr="003C59A2">
        <w:rPr>
          <w:i/>
          <w:iCs/>
          <w:sz w:val="22"/>
        </w:rPr>
        <w:t>M</w:t>
      </w:r>
      <w:r w:rsidR="00826518" w:rsidRPr="003C59A2">
        <w:rPr>
          <w:i/>
          <w:iCs/>
          <w:sz w:val="22"/>
        </w:rPr>
        <w:t>anpower</w:t>
      </w:r>
      <w:proofErr w:type="gramEnd"/>
      <w:r w:rsidR="00826518" w:rsidRPr="003C59A2">
        <w:rPr>
          <w:i/>
          <w:iCs/>
          <w:sz w:val="22"/>
        </w:rPr>
        <w:t xml:space="preserve"> </w:t>
      </w:r>
      <w:r w:rsidR="00E74064" w:rsidRPr="003C59A2">
        <w:rPr>
          <w:i/>
          <w:iCs/>
          <w:sz w:val="22"/>
        </w:rPr>
        <w:t>reports</w:t>
      </w:r>
      <w:r w:rsidR="00616EBE" w:rsidRPr="003C59A2">
        <w:rPr>
          <w:i/>
          <w:iCs/>
          <w:sz w:val="22"/>
        </w:rPr>
        <w:t>/</w:t>
      </w:r>
      <w:proofErr w:type="spellStart"/>
      <w:r w:rsidR="00616EBE" w:rsidRPr="003C59A2">
        <w:rPr>
          <w:i/>
          <w:iCs/>
          <w:sz w:val="22"/>
        </w:rPr>
        <w:t>Emiratization</w:t>
      </w:r>
      <w:proofErr w:type="spellEnd"/>
      <w:r w:rsidR="00E74064" w:rsidRPr="003C59A2">
        <w:rPr>
          <w:i/>
          <w:iCs/>
          <w:sz w:val="22"/>
        </w:rPr>
        <w:t xml:space="preserve">, </w:t>
      </w:r>
      <w:r w:rsidR="0046796B" w:rsidRPr="003C59A2">
        <w:rPr>
          <w:i/>
          <w:iCs/>
          <w:sz w:val="22"/>
        </w:rPr>
        <w:t>D</w:t>
      </w:r>
      <w:r w:rsidR="00A81C8F" w:rsidRPr="003C59A2">
        <w:rPr>
          <w:i/>
          <w:iCs/>
          <w:sz w:val="22"/>
        </w:rPr>
        <w:t>ocumentation</w:t>
      </w:r>
      <w:r w:rsidR="0046796B" w:rsidRPr="003C59A2">
        <w:rPr>
          <w:i/>
          <w:iCs/>
          <w:sz w:val="22"/>
        </w:rPr>
        <w:t>/Record Management System</w:t>
      </w:r>
      <w:r w:rsidR="004F079C" w:rsidRPr="003C59A2">
        <w:rPr>
          <w:i/>
          <w:iCs/>
          <w:sz w:val="22"/>
        </w:rPr>
        <w:t>, coordinate &amp; schedule</w:t>
      </w:r>
      <w:r w:rsidR="00E74064" w:rsidRPr="003C59A2">
        <w:rPr>
          <w:i/>
          <w:iCs/>
          <w:sz w:val="22"/>
        </w:rPr>
        <w:t xml:space="preserve"> </w:t>
      </w:r>
      <w:r w:rsidR="004E662B" w:rsidRPr="003C59A2">
        <w:rPr>
          <w:i/>
          <w:iCs/>
          <w:sz w:val="22"/>
        </w:rPr>
        <w:t>meetings,</w:t>
      </w:r>
      <w:r w:rsidR="004E662B">
        <w:rPr>
          <w:i/>
          <w:iCs/>
          <w:sz w:val="22"/>
        </w:rPr>
        <w:t xml:space="preserve"> drafting correspondences,</w:t>
      </w:r>
      <w:r w:rsidR="004E662B" w:rsidRPr="003C59A2">
        <w:rPr>
          <w:i/>
          <w:iCs/>
          <w:sz w:val="22"/>
        </w:rPr>
        <w:t xml:space="preserve"> </w:t>
      </w:r>
      <w:r w:rsidR="004E662B">
        <w:rPr>
          <w:i/>
          <w:iCs/>
          <w:sz w:val="22"/>
        </w:rPr>
        <w:t>t</w:t>
      </w:r>
      <w:r w:rsidR="004E662B" w:rsidRPr="003C59A2">
        <w:rPr>
          <w:i/>
          <w:iCs/>
          <w:sz w:val="22"/>
        </w:rPr>
        <w:t>eam</w:t>
      </w:r>
      <w:r w:rsidR="0046796B" w:rsidRPr="003C59A2">
        <w:rPr>
          <w:i/>
          <w:iCs/>
          <w:sz w:val="22"/>
        </w:rPr>
        <w:t xml:space="preserve"> </w:t>
      </w:r>
      <w:r w:rsidR="004F079C" w:rsidRPr="003C59A2">
        <w:rPr>
          <w:i/>
          <w:iCs/>
          <w:sz w:val="22"/>
        </w:rPr>
        <w:t>a</w:t>
      </w:r>
      <w:r w:rsidR="0046796B" w:rsidRPr="003C59A2">
        <w:rPr>
          <w:i/>
          <w:iCs/>
          <w:sz w:val="22"/>
        </w:rPr>
        <w:t>ssistance &amp; coordination</w:t>
      </w:r>
      <w:r w:rsidR="00B33940" w:rsidRPr="003C59A2">
        <w:rPr>
          <w:i/>
          <w:iCs/>
          <w:sz w:val="22"/>
        </w:rPr>
        <w:t xml:space="preserve"> </w:t>
      </w:r>
      <w:r w:rsidR="00E74064" w:rsidRPr="003C59A2">
        <w:rPr>
          <w:i/>
          <w:iCs/>
          <w:sz w:val="22"/>
        </w:rPr>
        <w:t>and resolv</w:t>
      </w:r>
      <w:r w:rsidR="00DC6DD0" w:rsidRPr="003C59A2">
        <w:rPr>
          <w:i/>
          <w:iCs/>
          <w:sz w:val="22"/>
        </w:rPr>
        <w:t>e</w:t>
      </w:r>
      <w:r w:rsidR="00141381" w:rsidRPr="003C59A2">
        <w:rPr>
          <w:i/>
          <w:iCs/>
          <w:sz w:val="22"/>
        </w:rPr>
        <w:t xml:space="preserve"> </w:t>
      </w:r>
      <w:r w:rsidR="00E74064" w:rsidRPr="003C59A2">
        <w:rPr>
          <w:i/>
          <w:iCs/>
          <w:sz w:val="22"/>
        </w:rPr>
        <w:t>administrative challenges/queries</w:t>
      </w:r>
      <w:r w:rsidR="00E74064" w:rsidRPr="00141381">
        <w:rPr>
          <w:sz w:val="22"/>
        </w:rPr>
        <w:t>.</w:t>
      </w:r>
    </w:p>
    <w:p w:rsidR="00E74064" w:rsidRDefault="00E74064" w:rsidP="00CA02CF">
      <w:pPr>
        <w:jc w:val="both"/>
        <w:rPr>
          <w:sz w:val="22"/>
        </w:rPr>
      </w:pPr>
    </w:p>
    <w:p w:rsidR="00ED0206" w:rsidRPr="00A67656" w:rsidRDefault="0037031B" w:rsidP="00A67656">
      <w:pPr>
        <w:pStyle w:val="ListParagraph"/>
        <w:tabs>
          <w:tab w:val="left" w:pos="360"/>
        </w:tabs>
        <w:ind w:left="90"/>
        <w:rPr>
          <w:i/>
          <w:iCs/>
          <w:sz w:val="22"/>
        </w:rPr>
      </w:pPr>
      <w:r w:rsidRPr="003C59A2">
        <w:rPr>
          <w:i/>
          <w:iCs/>
          <w:sz w:val="22"/>
        </w:rPr>
        <w:t>Employee Relations, Performance</w:t>
      </w:r>
      <w:r w:rsidR="00CA02CF" w:rsidRPr="003C59A2">
        <w:rPr>
          <w:i/>
          <w:iCs/>
          <w:sz w:val="22"/>
        </w:rPr>
        <w:t xml:space="preserve"> </w:t>
      </w:r>
      <w:r w:rsidR="006C7F10" w:rsidRPr="003C59A2">
        <w:rPr>
          <w:i/>
          <w:iCs/>
          <w:sz w:val="22"/>
        </w:rPr>
        <w:t>Management, Compensation</w:t>
      </w:r>
      <w:r w:rsidR="007E5C1C" w:rsidRPr="003C59A2">
        <w:rPr>
          <w:i/>
          <w:iCs/>
          <w:sz w:val="22"/>
        </w:rPr>
        <w:t xml:space="preserve">&amp; </w:t>
      </w:r>
      <w:r w:rsidR="00DD3D24" w:rsidRPr="003C59A2">
        <w:rPr>
          <w:i/>
          <w:iCs/>
          <w:sz w:val="22"/>
        </w:rPr>
        <w:t>Benefits, Manpower</w:t>
      </w:r>
      <w:r w:rsidR="00CA02CF" w:rsidRPr="003C59A2">
        <w:rPr>
          <w:i/>
          <w:iCs/>
          <w:sz w:val="22"/>
        </w:rPr>
        <w:t xml:space="preserve"> </w:t>
      </w:r>
      <w:r w:rsidR="00B3513F" w:rsidRPr="003C59A2">
        <w:rPr>
          <w:i/>
          <w:iCs/>
          <w:sz w:val="22"/>
        </w:rPr>
        <w:t xml:space="preserve">Planning, </w:t>
      </w:r>
      <w:r w:rsidRPr="003C59A2">
        <w:rPr>
          <w:i/>
          <w:iCs/>
          <w:sz w:val="22"/>
        </w:rPr>
        <w:t>Training, HR</w:t>
      </w:r>
      <w:r w:rsidR="00CA02CF" w:rsidRPr="003C59A2">
        <w:rPr>
          <w:i/>
          <w:iCs/>
          <w:sz w:val="22"/>
        </w:rPr>
        <w:t xml:space="preserve"> Administration</w:t>
      </w:r>
      <w:r w:rsidR="00EF4EE8" w:rsidRPr="003C59A2">
        <w:rPr>
          <w:i/>
          <w:iCs/>
          <w:sz w:val="22"/>
        </w:rPr>
        <w:t xml:space="preserve">, </w:t>
      </w:r>
      <w:r w:rsidR="004313B3" w:rsidRPr="003C59A2">
        <w:rPr>
          <w:i/>
          <w:iCs/>
          <w:sz w:val="22"/>
        </w:rPr>
        <w:t>and HR</w:t>
      </w:r>
      <w:r w:rsidR="00CA02CF" w:rsidRPr="003C59A2">
        <w:rPr>
          <w:i/>
          <w:iCs/>
          <w:sz w:val="22"/>
        </w:rPr>
        <w:t xml:space="preserve"> Audit</w:t>
      </w:r>
      <w:r w:rsidR="00EF4EE8" w:rsidRPr="003C59A2">
        <w:rPr>
          <w:i/>
          <w:iCs/>
          <w:sz w:val="22"/>
        </w:rPr>
        <w:t>.</w:t>
      </w:r>
    </w:p>
    <w:p w:rsidR="00020ACB" w:rsidRPr="00A74590" w:rsidRDefault="00191477" w:rsidP="00E73DE3">
      <w:pPr>
        <w:shd w:val="solid" w:color="C0C0C0" w:fill="auto"/>
        <w:spacing w:after="60"/>
        <w:jc w:val="center"/>
        <w:outlineLvl w:val="0"/>
        <w:rPr>
          <w:sz w:val="22"/>
          <w:szCs w:val="24"/>
        </w:rPr>
      </w:pPr>
      <w:r w:rsidRPr="00A74590">
        <w:rPr>
          <w:b/>
          <w:sz w:val="22"/>
          <w:szCs w:val="24"/>
        </w:rPr>
        <w:t xml:space="preserve">WORK </w:t>
      </w:r>
      <w:r w:rsidR="0002346B" w:rsidRPr="00A74590">
        <w:rPr>
          <w:b/>
          <w:sz w:val="22"/>
          <w:szCs w:val="24"/>
        </w:rPr>
        <w:t>EXPERIENCE</w:t>
      </w:r>
    </w:p>
    <w:p w:rsidR="00B73434" w:rsidRPr="003854BC" w:rsidRDefault="003854BC" w:rsidP="003854BC">
      <w:pPr>
        <w:rPr>
          <w:b/>
          <w:bCs/>
          <w:i/>
          <w:iCs/>
          <w:sz w:val="22"/>
          <w:szCs w:val="24"/>
          <w:u w:val="single"/>
        </w:rPr>
      </w:pPr>
      <w:r>
        <w:rPr>
          <w:b/>
          <w:bCs/>
          <w:i/>
          <w:iCs/>
          <w:sz w:val="22"/>
          <w:szCs w:val="24"/>
          <w:u w:val="single"/>
        </w:rPr>
        <w:t xml:space="preserve">Office Administrator </w:t>
      </w:r>
      <w:r w:rsidR="00913DEB" w:rsidRPr="007B5373">
        <w:rPr>
          <w:b/>
          <w:bCs/>
          <w:i/>
          <w:iCs/>
          <w:sz w:val="22"/>
          <w:szCs w:val="24"/>
          <w:u w:val="single"/>
        </w:rPr>
        <w:t xml:space="preserve">- </w:t>
      </w:r>
      <w:r w:rsidR="00020ACB" w:rsidRPr="007B5373">
        <w:rPr>
          <w:b/>
          <w:bCs/>
          <w:i/>
          <w:iCs/>
          <w:sz w:val="22"/>
          <w:szCs w:val="24"/>
          <w:u w:val="single"/>
        </w:rPr>
        <w:t>Abu Dhabi Mari</w:t>
      </w:r>
      <w:r w:rsidR="00E73DE3" w:rsidRPr="007B5373">
        <w:rPr>
          <w:b/>
          <w:bCs/>
          <w:i/>
          <w:iCs/>
          <w:sz w:val="22"/>
          <w:szCs w:val="24"/>
          <w:u w:val="single"/>
        </w:rPr>
        <w:t>ne Operating Company ADMA-OPCO</w:t>
      </w:r>
      <w:r w:rsidR="00F862D2" w:rsidRPr="007B5373">
        <w:rPr>
          <w:b/>
          <w:bCs/>
          <w:i/>
          <w:iCs/>
          <w:sz w:val="22"/>
          <w:szCs w:val="24"/>
          <w:u w:val="single"/>
        </w:rPr>
        <w:t xml:space="preserve"> </w:t>
      </w:r>
      <w:r w:rsidR="00FB5BD6" w:rsidRPr="007B5373">
        <w:rPr>
          <w:b/>
          <w:bCs/>
          <w:i/>
          <w:iCs/>
          <w:sz w:val="22"/>
          <w:szCs w:val="24"/>
          <w:u w:val="single"/>
        </w:rPr>
        <w:t xml:space="preserve">(1 March </w:t>
      </w:r>
      <w:r w:rsidR="00CA66BD" w:rsidRPr="007B5373">
        <w:rPr>
          <w:b/>
          <w:bCs/>
          <w:i/>
          <w:iCs/>
          <w:sz w:val="22"/>
          <w:szCs w:val="24"/>
          <w:u w:val="single"/>
        </w:rPr>
        <w:t>2015</w:t>
      </w:r>
      <w:r w:rsidR="00020ACB" w:rsidRPr="007B5373">
        <w:rPr>
          <w:b/>
          <w:bCs/>
          <w:i/>
          <w:iCs/>
          <w:sz w:val="22"/>
          <w:szCs w:val="24"/>
          <w:u w:val="single"/>
        </w:rPr>
        <w:t xml:space="preserve"> – </w:t>
      </w:r>
      <w:r w:rsidR="00E30A5F" w:rsidRPr="007B5373">
        <w:rPr>
          <w:b/>
          <w:bCs/>
          <w:i/>
          <w:iCs/>
          <w:sz w:val="22"/>
          <w:szCs w:val="24"/>
          <w:u w:val="single"/>
        </w:rPr>
        <w:t>4</w:t>
      </w:r>
      <w:r w:rsidR="007B5373" w:rsidRPr="007B5373">
        <w:rPr>
          <w:b/>
          <w:bCs/>
          <w:i/>
          <w:iCs/>
          <w:sz w:val="22"/>
          <w:szCs w:val="24"/>
          <w:u w:val="single"/>
        </w:rPr>
        <w:t xml:space="preserve"> </w:t>
      </w:r>
      <w:r w:rsidR="00E30A5F" w:rsidRPr="007B5373">
        <w:rPr>
          <w:b/>
          <w:bCs/>
          <w:i/>
          <w:iCs/>
          <w:sz w:val="22"/>
          <w:szCs w:val="24"/>
          <w:u w:val="single"/>
        </w:rPr>
        <w:t>October 2016</w:t>
      </w:r>
      <w:r w:rsidR="00020ACB" w:rsidRPr="007B5373">
        <w:rPr>
          <w:b/>
          <w:bCs/>
          <w:i/>
          <w:iCs/>
          <w:sz w:val="22"/>
          <w:szCs w:val="24"/>
          <w:u w:val="single"/>
        </w:rPr>
        <w:t>)</w:t>
      </w:r>
    </w:p>
    <w:p w:rsidR="00972A67" w:rsidRDefault="00972A67" w:rsidP="00302AAD">
      <w:pPr>
        <w:jc w:val="both"/>
        <w:rPr>
          <w:sz w:val="22"/>
        </w:rPr>
      </w:pPr>
    </w:p>
    <w:p w:rsidR="003D05F9" w:rsidRDefault="00020ACB" w:rsidP="00302AAD">
      <w:pPr>
        <w:jc w:val="both"/>
        <w:rPr>
          <w:sz w:val="22"/>
        </w:rPr>
      </w:pPr>
      <w:r w:rsidRPr="000E7AF3">
        <w:rPr>
          <w:sz w:val="22"/>
        </w:rPr>
        <w:t>Abu Dhabi Marine Operating Company is a</w:t>
      </w:r>
      <w:r w:rsidR="000E7AF3">
        <w:rPr>
          <w:sz w:val="22"/>
        </w:rPr>
        <w:t xml:space="preserve"> </w:t>
      </w:r>
      <w:r w:rsidR="00241861">
        <w:rPr>
          <w:sz w:val="22"/>
        </w:rPr>
        <w:t xml:space="preserve">part of </w:t>
      </w:r>
      <w:r w:rsidR="000E7AF3">
        <w:rPr>
          <w:sz w:val="22"/>
        </w:rPr>
        <w:t>ADNOC, a</w:t>
      </w:r>
      <w:r w:rsidRPr="000E7AF3">
        <w:rPr>
          <w:sz w:val="22"/>
        </w:rPr>
        <w:t xml:space="preserve"> major producer of oil and gas from the offshore areas of the Emirate of Abu Dhabi. Being a pioneering petroleum company it </w:t>
      </w:r>
      <w:r w:rsidR="00FA013E">
        <w:rPr>
          <w:sz w:val="22"/>
        </w:rPr>
        <w:t xml:space="preserve">has </w:t>
      </w:r>
      <w:r w:rsidRPr="000E7AF3">
        <w:rPr>
          <w:sz w:val="22"/>
        </w:rPr>
        <w:t>completed over 50</w:t>
      </w:r>
      <w:r w:rsidR="000E7AF3">
        <w:rPr>
          <w:sz w:val="22"/>
        </w:rPr>
        <w:t>+</w:t>
      </w:r>
      <w:r w:rsidRPr="000E7AF3">
        <w:rPr>
          <w:sz w:val="22"/>
        </w:rPr>
        <w:t xml:space="preserve"> years of oil and gas production.</w:t>
      </w:r>
    </w:p>
    <w:p w:rsidR="00C3737B" w:rsidRPr="00C3737B" w:rsidRDefault="00C3737B" w:rsidP="00020ACB">
      <w:pPr>
        <w:rPr>
          <w:sz w:val="22"/>
        </w:rPr>
      </w:pPr>
    </w:p>
    <w:p w:rsidR="00EA0289" w:rsidRDefault="00020ACB" w:rsidP="003D05F9">
      <w:pPr>
        <w:tabs>
          <w:tab w:val="left" w:pos="7080"/>
        </w:tabs>
        <w:rPr>
          <w:b/>
          <w:sz w:val="22"/>
          <w:szCs w:val="24"/>
        </w:rPr>
      </w:pPr>
      <w:r w:rsidRPr="00C3737B">
        <w:rPr>
          <w:b/>
          <w:sz w:val="22"/>
          <w:szCs w:val="24"/>
        </w:rPr>
        <w:t xml:space="preserve">Job Duties &amp; </w:t>
      </w:r>
      <w:r w:rsidR="00E61A2D" w:rsidRPr="00C3737B">
        <w:rPr>
          <w:b/>
          <w:sz w:val="22"/>
          <w:szCs w:val="24"/>
        </w:rPr>
        <w:t>Responsibilities</w:t>
      </w:r>
      <w:r w:rsidR="00E61A2D">
        <w:rPr>
          <w:b/>
          <w:sz w:val="22"/>
          <w:szCs w:val="24"/>
        </w:rPr>
        <w:t>:</w:t>
      </w:r>
      <w:r w:rsidRPr="00C3737B">
        <w:rPr>
          <w:b/>
          <w:sz w:val="22"/>
          <w:szCs w:val="24"/>
        </w:rPr>
        <w:t xml:space="preserve"> </w:t>
      </w:r>
    </w:p>
    <w:p w:rsidR="00A67656" w:rsidRPr="00C3737B" w:rsidRDefault="00A67656" w:rsidP="003D05F9">
      <w:pPr>
        <w:tabs>
          <w:tab w:val="left" w:pos="7080"/>
        </w:tabs>
        <w:rPr>
          <w:b/>
          <w:sz w:val="22"/>
          <w:szCs w:val="24"/>
        </w:rPr>
      </w:pPr>
    </w:p>
    <w:p w:rsidR="00020ACB" w:rsidRDefault="00020ACB" w:rsidP="00082A6F">
      <w:pPr>
        <w:pStyle w:val="ListParagraph"/>
        <w:numPr>
          <w:ilvl w:val="0"/>
          <w:numId w:val="22"/>
        </w:numPr>
        <w:spacing w:after="200" w:line="276" w:lineRule="auto"/>
        <w:ind w:left="360"/>
        <w:rPr>
          <w:sz w:val="22"/>
        </w:rPr>
      </w:pPr>
      <w:r w:rsidRPr="003D05F9">
        <w:rPr>
          <w:sz w:val="22"/>
        </w:rPr>
        <w:t>Prepar</w:t>
      </w:r>
      <w:r w:rsidR="00484D86">
        <w:rPr>
          <w:sz w:val="22"/>
        </w:rPr>
        <w:t>ing</w:t>
      </w:r>
      <w:r w:rsidRPr="003D05F9">
        <w:rPr>
          <w:sz w:val="22"/>
        </w:rPr>
        <w:t xml:space="preserve"> </w:t>
      </w:r>
      <w:r w:rsidR="00767EB6" w:rsidRPr="003D05F9">
        <w:rPr>
          <w:sz w:val="22"/>
        </w:rPr>
        <w:t>correspondences</w:t>
      </w:r>
      <w:r w:rsidR="00767EB6">
        <w:rPr>
          <w:sz w:val="22"/>
        </w:rPr>
        <w:t>:</w:t>
      </w:r>
      <w:r w:rsidR="00082A6F">
        <w:rPr>
          <w:sz w:val="22"/>
        </w:rPr>
        <w:t xml:space="preserve"> </w:t>
      </w:r>
      <w:r w:rsidR="005A59DD">
        <w:rPr>
          <w:sz w:val="22"/>
        </w:rPr>
        <w:t>memos, email, circulars, file notes</w:t>
      </w:r>
      <w:r w:rsidRPr="003D05F9">
        <w:rPr>
          <w:sz w:val="22"/>
        </w:rPr>
        <w:t>.</w:t>
      </w:r>
    </w:p>
    <w:p w:rsidR="000B401B" w:rsidRPr="000B401B" w:rsidRDefault="00855AED" w:rsidP="00755AAF">
      <w:pPr>
        <w:pStyle w:val="ListParagraph"/>
        <w:numPr>
          <w:ilvl w:val="0"/>
          <w:numId w:val="22"/>
        </w:numPr>
        <w:spacing w:after="200" w:line="276" w:lineRule="auto"/>
        <w:ind w:left="360"/>
        <w:rPr>
          <w:sz w:val="22"/>
        </w:rPr>
      </w:pPr>
      <w:r>
        <w:rPr>
          <w:sz w:val="22"/>
        </w:rPr>
        <w:t>Maintain</w:t>
      </w:r>
      <w:r w:rsidRPr="00023C3E">
        <w:rPr>
          <w:sz w:val="22"/>
        </w:rPr>
        <w:t xml:space="preserve"> soft copies of all correspondences</w:t>
      </w:r>
      <w:r>
        <w:rPr>
          <w:sz w:val="22"/>
        </w:rPr>
        <w:t xml:space="preserve"> in</w:t>
      </w:r>
      <w:r w:rsidR="000B401B" w:rsidRPr="00023C3E">
        <w:rPr>
          <w:sz w:val="22"/>
        </w:rPr>
        <w:t xml:space="preserve"> Document </w:t>
      </w:r>
      <w:r>
        <w:rPr>
          <w:sz w:val="22"/>
        </w:rPr>
        <w:t>T</w:t>
      </w:r>
      <w:r w:rsidR="000B401B" w:rsidRPr="00023C3E">
        <w:rPr>
          <w:sz w:val="22"/>
        </w:rPr>
        <w:t>racker as an internal database.</w:t>
      </w:r>
    </w:p>
    <w:p w:rsidR="00023C3E" w:rsidRDefault="00023C3E" w:rsidP="00020ACB">
      <w:pPr>
        <w:pStyle w:val="ListParagraph"/>
        <w:numPr>
          <w:ilvl w:val="0"/>
          <w:numId w:val="22"/>
        </w:numPr>
        <w:spacing w:after="200" w:line="276" w:lineRule="auto"/>
        <w:ind w:left="360"/>
        <w:rPr>
          <w:sz w:val="22"/>
        </w:rPr>
      </w:pPr>
      <w:r w:rsidRPr="00023C3E">
        <w:rPr>
          <w:sz w:val="22"/>
        </w:rPr>
        <w:t>M</w:t>
      </w:r>
      <w:r w:rsidR="004A1907">
        <w:rPr>
          <w:sz w:val="22"/>
        </w:rPr>
        <w:t>aintain</w:t>
      </w:r>
      <w:r>
        <w:rPr>
          <w:sz w:val="22"/>
        </w:rPr>
        <w:t xml:space="preserve"> files/docu</w:t>
      </w:r>
      <w:r w:rsidR="00DA2C42">
        <w:rPr>
          <w:sz w:val="22"/>
        </w:rPr>
        <w:t xml:space="preserve">ments through filing and record management </w:t>
      </w:r>
      <w:r w:rsidR="002902A1">
        <w:rPr>
          <w:sz w:val="22"/>
        </w:rPr>
        <w:t xml:space="preserve">system </w:t>
      </w:r>
      <w:r w:rsidR="00770188">
        <w:rPr>
          <w:sz w:val="22"/>
        </w:rPr>
        <w:t>and diaries</w:t>
      </w:r>
      <w:r w:rsidR="002902A1">
        <w:rPr>
          <w:sz w:val="22"/>
        </w:rPr>
        <w:t>.</w:t>
      </w:r>
    </w:p>
    <w:p w:rsidR="00020ACB" w:rsidRDefault="00020ACB" w:rsidP="00D367C8">
      <w:pPr>
        <w:pStyle w:val="ListParagraph"/>
        <w:numPr>
          <w:ilvl w:val="0"/>
          <w:numId w:val="22"/>
        </w:numPr>
        <w:spacing w:after="200" w:line="276" w:lineRule="auto"/>
        <w:ind w:left="360"/>
        <w:rPr>
          <w:sz w:val="22"/>
        </w:rPr>
      </w:pPr>
      <w:proofErr w:type="gramStart"/>
      <w:r w:rsidRPr="003D05F9">
        <w:rPr>
          <w:sz w:val="22"/>
        </w:rPr>
        <w:t>Co</w:t>
      </w:r>
      <w:r w:rsidR="004A1907">
        <w:rPr>
          <w:sz w:val="22"/>
        </w:rPr>
        <w:t>ordinat</w:t>
      </w:r>
      <w:r w:rsidR="00484D86">
        <w:rPr>
          <w:sz w:val="22"/>
        </w:rPr>
        <w:t>ing</w:t>
      </w:r>
      <w:r w:rsidRPr="003D05F9">
        <w:rPr>
          <w:sz w:val="22"/>
        </w:rPr>
        <w:t xml:space="preserve"> with </w:t>
      </w:r>
      <w:r w:rsidR="003B3445">
        <w:rPr>
          <w:sz w:val="22"/>
        </w:rPr>
        <w:t>team members</w:t>
      </w:r>
      <w:r w:rsidRPr="003D05F9">
        <w:rPr>
          <w:sz w:val="22"/>
        </w:rPr>
        <w:t xml:space="preserve"> </w:t>
      </w:r>
      <w:r w:rsidR="00075145">
        <w:rPr>
          <w:sz w:val="22"/>
        </w:rPr>
        <w:t xml:space="preserve">pertaining to </w:t>
      </w:r>
      <w:r w:rsidR="00E27E9C">
        <w:rPr>
          <w:sz w:val="22"/>
        </w:rPr>
        <w:t xml:space="preserve">management </w:t>
      </w:r>
      <w:r w:rsidR="00075145">
        <w:rPr>
          <w:sz w:val="22"/>
        </w:rPr>
        <w:t>reports</w:t>
      </w:r>
      <w:r w:rsidR="00E27E9C">
        <w:rPr>
          <w:sz w:val="22"/>
        </w:rPr>
        <w:t>/requirements.</w:t>
      </w:r>
      <w:proofErr w:type="gramEnd"/>
    </w:p>
    <w:p w:rsidR="00AF3377" w:rsidRPr="00AF3377" w:rsidRDefault="00AF3377" w:rsidP="00CF4743">
      <w:pPr>
        <w:pStyle w:val="ListParagraph"/>
        <w:numPr>
          <w:ilvl w:val="0"/>
          <w:numId w:val="22"/>
        </w:numPr>
        <w:spacing w:after="200" w:line="276" w:lineRule="auto"/>
        <w:ind w:left="360"/>
        <w:rPr>
          <w:sz w:val="22"/>
        </w:rPr>
      </w:pPr>
      <w:proofErr w:type="gramStart"/>
      <w:r>
        <w:rPr>
          <w:sz w:val="22"/>
        </w:rPr>
        <w:t xml:space="preserve">Schedule </w:t>
      </w:r>
      <w:r w:rsidR="00CF4743">
        <w:rPr>
          <w:sz w:val="22"/>
        </w:rPr>
        <w:t>onboard employees</w:t>
      </w:r>
      <w:r>
        <w:rPr>
          <w:sz w:val="22"/>
        </w:rPr>
        <w:t xml:space="preserve"> for </w:t>
      </w:r>
      <w:r w:rsidR="00BF364B">
        <w:rPr>
          <w:sz w:val="22"/>
        </w:rPr>
        <w:t xml:space="preserve">General Service </w:t>
      </w:r>
      <w:r>
        <w:rPr>
          <w:sz w:val="22"/>
        </w:rPr>
        <w:t>Division Orientation.</w:t>
      </w:r>
      <w:proofErr w:type="gramEnd"/>
    </w:p>
    <w:p w:rsidR="0098797A" w:rsidRPr="0098797A" w:rsidRDefault="000F4579" w:rsidP="0098797A">
      <w:pPr>
        <w:pStyle w:val="ListParagraph"/>
        <w:numPr>
          <w:ilvl w:val="0"/>
          <w:numId w:val="22"/>
        </w:numPr>
        <w:spacing w:after="200" w:line="276" w:lineRule="auto"/>
        <w:ind w:left="360"/>
        <w:rPr>
          <w:sz w:val="22"/>
        </w:rPr>
      </w:pPr>
      <w:r>
        <w:rPr>
          <w:sz w:val="22"/>
        </w:rPr>
        <w:t>Handling</w:t>
      </w:r>
      <w:r w:rsidR="007C3798">
        <w:rPr>
          <w:sz w:val="22"/>
        </w:rPr>
        <w:t xml:space="preserve"> report</w:t>
      </w:r>
      <w:r w:rsidR="007B740D">
        <w:rPr>
          <w:sz w:val="22"/>
        </w:rPr>
        <w:t>s</w:t>
      </w:r>
      <w:r w:rsidR="008D1E0C">
        <w:rPr>
          <w:sz w:val="22"/>
        </w:rPr>
        <w:t xml:space="preserve">: weekly </w:t>
      </w:r>
      <w:r w:rsidR="0036545C">
        <w:rPr>
          <w:sz w:val="22"/>
        </w:rPr>
        <w:t>report,</w:t>
      </w:r>
      <w:r w:rsidR="008D1E0C">
        <w:rPr>
          <w:sz w:val="22"/>
        </w:rPr>
        <w:t xml:space="preserve"> </w:t>
      </w:r>
      <w:r w:rsidR="00777858">
        <w:rPr>
          <w:sz w:val="22"/>
        </w:rPr>
        <w:t>s</w:t>
      </w:r>
      <w:r w:rsidR="008D1E0C">
        <w:rPr>
          <w:sz w:val="22"/>
        </w:rPr>
        <w:t xml:space="preserve">afety </w:t>
      </w:r>
      <w:r w:rsidR="008A2BC2">
        <w:rPr>
          <w:sz w:val="22"/>
        </w:rPr>
        <w:t xml:space="preserve">returns, </w:t>
      </w:r>
      <w:proofErr w:type="gramStart"/>
      <w:r w:rsidR="008A2BC2">
        <w:rPr>
          <w:sz w:val="22"/>
        </w:rPr>
        <w:t>manpower</w:t>
      </w:r>
      <w:proofErr w:type="gramEnd"/>
      <w:r w:rsidR="008A2BC2">
        <w:rPr>
          <w:sz w:val="22"/>
        </w:rPr>
        <w:t xml:space="preserve"> reports.</w:t>
      </w:r>
    </w:p>
    <w:p w:rsidR="000B401B" w:rsidRDefault="000B401B" w:rsidP="00D6584E">
      <w:pPr>
        <w:pStyle w:val="ListParagraph"/>
        <w:numPr>
          <w:ilvl w:val="0"/>
          <w:numId w:val="22"/>
        </w:numPr>
        <w:spacing w:after="200" w:line="276" w:lineRule="auto"/>
        <w:ind w:left="360"/>
        <w:rPr>
          <w:sz w:val="22"/>
        </w:rPr>
      </w:pPr>
      <w:r w:rsidRPr="003D05F9">
        <w:rPr>
          <w:sz w:val="22"/>
        </w:rPr>
        <w:t>Handl</w:t>
      </w:r>
      <w:r w:rsidR="00427150">
        <w:rPr>
          <w:sz w:val="22"/>
        </w:rPr>
        <w:t>ing</w:t>
      </w:r>
      <w:r w:rsidRPr="003D05F9">
        <w:rPr>
          <w:sz w:val="22"/>
        </w:rPr>
        <w:t xml:space="preserve"> telephone</w:t>
      </w:r>
      <w:r>
        <w:rPr>
          <w:sz w:val="22"/>
        </w:rPr>
        <w:t xml:space="preserve"> calls</w:t>
      </w:r>
      <w:r w:rsidR="004A1907">
        <w:rPr>
          <w:sz w:val="22"/>
        </w:rPr>
        <w:t>,</w:t>
      </w:r>
      <w:r w:rsidR="00D6584E">
        <w:rPr>
          <w:sz w:val="22"/>
        </w:rPr>
        <w:t xml:space="preserve"> schedule meetings maintain diaries</w:t>
      </w:r>
      <w:r w:rsidRPr="003D05F9">
        <w:rPr>
          <w:sz w:val="22"/>
        </w:rPr>
        <w:t>.</w:t>
      </w:r>
    </w:p>
    <w:p w:rsidR="00777858" w:rsidRPr="0036545C" w:rsidRDefault="00327B28" w:rsidP="00777858">
      <w:pPr>
        <w:spacing w:after="200" w:line="276" w:lineRule="auto"/>
        <w:rPr>
          <w:b/>
          <w:sz w:val="22"/>
          <w:szCs w:val="24"/>
        </w:rPr>
      </w:pPr>
      <w:r w:rsidRPr="0036545C">
        <w:rPr>
          <w:b/>
          <w:sz w:val="22"/>
          <w:szCs w:val="24"/>
        </w:rPr>
        <w:t>Accomplishments:</w:t>
      </w:r>
    </w:p>
    <w:p w:rsidR="00777858" w:rsidRPr="00A87452" w:rsidRDefault="001466E4" w:rsidP="003A6958">
      <w:pPr>
        <w:pStyle w:val="ListParagraph"/>
        <w:numPr>
          <w:ilvl w:val="0"/>
          <w:numId w:val="23"/>
        </w:numPr>
        <w:spacing w:after="200" w:line="276" w:lineRule="auto"/>
        <w:ind w:left="360"/>
        <w:rPr>
          <w:sz w:val="22"/>
        </w:rPr>
      </w:pPr>
      <w:proofErr w:type="gramStart"/>
      <w:r>
        <w:rPr>
          <w:sz w:val="22"/>
        </w:rPr>
        <w:t>Created</w:t>
      </w:r>
      <w:r w:rsidR="00777858" w:rsidRPr="00A87452">
        <w:rPr>
          <w:sz w:val="22"/>
        </w:rPr>
        <w:t xml:space="preserve"> </w:t>
      </w:r>
      <w:r w:rsidR="0031682E">
        <w:rPr>
          <w:sz w:val="22"/>
        </w:rPr>
        <w:t>d</w:t>
      </w:r>
      <w:r w:rsidR="00777858" w:rsidRPr="00A87452">
        <w:rPr>
          <w:sz w:val="22"/>
        </w:rPr>
        <w:t xml:space="preserve">ocument </w:t>
      </w:r>
      <w:r w:rsidR="0031682E">
        <w:rPr>
          <w:sz w:val="22"/>
        </w:rPr>
        <w:t>t</w:t>
      </w:r>
      <w:r w:rsidR="00777858" w:rsidRPr="00A87452">
        <w:rPr>
          <w:sz w:val="22"/>
        </w:rPr>
        <w:t>racker for easy</w:t>
      </w:r>
      <w:r w:rsidR="00C27279" w:rsidRPr="00A87452">
        <w:rPr>
          <w:sz w:val="22"/>
        </w:rPr>
        <w:t xml:space="preserve"> &amp; quick</w:t>
      </w:r>
      <w:r w:rsidR="00777858" w:rsidRPr="00A87452">
        <w:rPr>
          <w:sz w:val="22"/>
        </w:rPr>
        <w:t xml:space="preserve"> reference</w:t>
      </w:r>
      <w:r w:rsidR="00C27279" w:rsidRPr="00A87452">
        <w:rPr>
          <w:sz w:val="22"/>
        </w:rPr>
        <w:t>.</w:t>
      </w:r>
      <w:proofErr w:type="gramEnd"/>
    </w:p>
    <w:p w:rsidR="0036545C" w:rsidRDefault="0036545C" w:rsidP="00454118">
      <w:pPr>
        <w:pStyle w:val="ListParagraph"/>
        <w:numPr>
          <w:ilvl w:val="0"/>
          <w:numId w:val="23"/>
        </w:numPr>
        <w:tabs>
          <w:tab w:val="left" w:pos="360"/>
        </w:tabs>
        <w:spacing w:after="200" w:line="276" w:lineRule="auto"/>
        <w:ind w:left="360"/>
        <w:rPr>
          <w:sz w:val="22"/>
        </w:rPr>
      </w:pPr>
      <w:r w:rsidRPr="00A87452">
        <w:rPr>
          <w:sz w:val="22"/>
        </w:rPr>
        <w:t xml:space="preserve">Appreciation </w:t>
      </w:r>
      <w:r w:rsidR="00184C15" w:rsidRPr="00A87452">
        <w:rPr>
          <w:sz w:val="22"/>
        </w:rPr>
        <w:t>f</w:t>
      </w:r>
      <w:r w:rsidR="00094659">
        <w:rPr>
          <w:sz w:val="22"/>
        </w:rPr>
        <w:t>rom</w:t>
      </w:r>
      <w:r w:rsidR="00184C15" w:rsidRPr="00A87452">
        <w:rPr>
          <w:sz w:val="22"/>
        </w:rPr>
        <w:t xml:space="preserve"> Business </w:t>
      </w:r>
      <w:r w:rsidR="00094659">
        <w:rPr>
          <w:sz w:val="22"/>
        </w:rPr>
        <w:t>D</w:t>
      </w:r>
      <w:r w:rsidR="00184C15" w:rsidRPr="00A87452">
        <w:rPr>
          <w:sz w:val="22"/>
        </w:rPr>
        <w:t xml:space="preserve">evelopment Team in effectively </w:t>
      </w:r>
      <w:r w:rsidR="003C40EB">
        <w:rPr>
          <w:sz w:val="22"/>
        </w:rPr>
        <w:t xml:space="preserve">managing &amp; </w:t>
      </w:r>
      <w:r w:rsidR="00184C15" w:rsidRPr="00A87452">
        <w:rPr>
          <w:sz w:val="22"/>
        </w:rPr>
        <w:t xml:space="preserve">allocating </w:t>
      </w:r>
      <w:proofErr w:type="gramStart"/>
      <w:r w:rsidR="00A0625C">
        <w:rPr>
          <w:sz w:val="22"/>
        </w:rPr>
        <w:t>m</w:t>
      </w:r>
      <w:r w:rsidR="00184C15" w:rsidRPr="00A87452">
        <w:rPr>
          <w:sz w:val="22"/>
        </w:rPr>
        <w:t>anpower</w:t>
      </w:r>
      <w:proofErr w:type="gramEnd"/>
      <w:r w:rsidR="00184C15" w:rsidRPr="00A87452">
        <w:rPr>
          <w:sz w:val="22"/>
        </w:rPr>
        <w:t xml:space="preserve"> </w:t>
      </w:r>
      <w:r w:rsidR="00A0625C">
        <w:rPr>
          <w:sz w:val="22"/>
        </w:rPr>
        <w:t>p</w:t>
      </w:r>
      <w:r w:rsidR="00184C15" w:rsidRPr="00A87452">
        <w:rPr>
          <w:sz w:val="22"/>
        </w:rPr>
        <w:t>ositions</w:t>
      </w:r>
      <w:r w:rsidR="00AF1567">
        <w:rPr>
          <w:sz w:val="22"/>
        </w:rPr>
        <w:t xml:space="preserve">/database </w:t>
      </w:r>
      <w:r w:rsidR="00FA282A">
        <w:rPr>
          <w:sz w:val="22"/>
        </w:rPr>
        <w:t xml:space="preserve">and contributing towards </w:t>
      </w:r>
      <w:proofErr w:type="spellStart"/>
      <w:r w:rsidR="00FA282A">
        <w:rPr>
          <w:sz w:val="22"/>
        </w:rPr>
        <w:t>Emiratization</w:t>
      </w:r>
      <w:proofErr w:type="spellEnd"/>
      <w:r w:rsidR="00FA282A">
        <w:rPr>
          <w:sz w:val="22"/>
        </w:rPr>
        <w:t xml:space="preserve"> Program.</w:t>
      </w:r>
    </w:p>
    <w:p w:rsidR="00926B17" w:rsidRPr="000C0C6B" w:rsidRDefault="00947A15" w:rsidP="000C0C6B">
      <w:pPr>
        <w:jc w:val="both"/>
        <w:rPr>
          <w:b/>
          <w:bCs/>
          <w:i/>
          <w:iCs/>
          <w:sz w:val="16"/>
          <w:u w:val="single"/>
        </w:rPr>
      </w:pPr>
      <w:r w:rsidRPr="000C0C6B">
        <w:rPr>
          <w:b/>
          <w:bCs/>
          <w:i/>
          <w:iCs/>
          <w:sz w:val="22"/>
          <w:szCs w:val="24"/>
          <w:u w:val="single"/>
        </w:rPr>
        <w:t xml:space="preserve">Human Resource </w:t>
      </w:r>
      <w:r w:rsidRPr="00760C12">
        <w:rPr>
          <w:b/>
          <w:bCs/>
          <w:i/>
          <w:iCs/>
          <w:sz w:val="22"/>
          <w:szCs w:val="24"/>
          <w:u w:val="single"/>
        </w:rPr>
        <w:t>Executive</w:t>
      </w:r>
      <w:r w:rsidRPr="00760C12">
        <w:rPr>
          <w:b/>
          <w:sz w:val="20"/>
          <w:szCs w:val="24"/>
          <w:u w:val="single"/>
        </w:rPr>
        <w:t xml:space="preserve"> -</w:t>
      </w:r>
      <w:r w:rsidR="00BE372A" w:rsidRPr="00760C12">
        <w:rPr>
          <w:b/>
          <w:bCs/>
          <w:i/>
          <w:iCs/>
          <w:sz w:val="22"/>
          <w:szCs w:val="24"/>
          <w:u w:val="single"/>
        </w:rPr>
        <w:t>Mahind</w:t>
      </w:r>
      <w:r w:rsidR="00243CEA" w:rsidRPr="00760C12">
        <w:rPr>
          <w:b/>
          <w:bCs/>
          <w:i/>
          <w:iCs/>
          <w:sz w:val="22"/>
          <w:szCs w:val="24"/>
          <w:u w:val="single"/>
        </w:rPr>
        <w:t>ra</w:t>
      </w:r>
      <w:r w:rsidR="00243CEA" w:rsidRPr="0059074C">
        <w:rPr>
          <w:b/>
          <w:bCs/>
          <w:i/>
          <w:iCs/>
          <w:sz w:val="22"/>
          <w:szCs w:val="24"/>
          <w:u w:val="single"/>
        </w:rPr>
        <w:t xml:space="preserve"> Holidays &amp; Resorts </w:t>
      </w:r>
      <w:r w:rsidR="009E064E" w:rsidRPr="0059074C">
        <w:rPr>
          <w:b/>
          <w:bCs/>
          <w:i/>
          <w:iCs/>
          <w:sz w:val="22"/>
          <w:szCs w:val="24"/>
          <w:u w:val="single"/>
        </w:rPr>
        <w:t xml:space="preserve">India </w:t>
      </w:r>
      <w:r w:rsidR="00243CEA" w:rsidRPr="0059074C">
        <w:rPr>
          <w:b/>
          <w:bCs/>
          <w:i/>
          <w:iCs/>
          <w:sz w:val="22"/>
          <w:szCs w:val="24"/>
          <w:u w:val="single"/>
        </w:rPr>
        <w:t>-</w:t>
      </w:r>
      <w:proofErr w:type="spellStart"/>
      <w:r w:rsidR="00243CEA" w:rsidRPr="0059074C">
        <w:rPr>
          <w:b/>
          <w:bCs/>
          <w:i/>
          <w:iCs/>
          <w:sz w:val="22"/>
          <w:szCs w:val="24"/>
          <w:u w:val="single"/>
        </w:rPr>
        <w:t>Coorg</w:t>
      </w:r>
      <w:proofErr w:type="spellEnd"/>
      <w:r w:rsidR="00243CEA" w:rsidRPr="0059074C">
        <w:rPr>
          <w:b/>
          <w:bCs/>
          <w:i/>
          <w:iCs/>
          <w:sz w:val="22"/>
          <w:szCs w:val="24"/>
          <w:u w:val="single"/>
        </w:rPr>
        <w:t xml:space="preserve"> (10</w:t>
      </w:r>
      <w:r w:rsidR="00CF432E" w:rsidRPr="0059074C">
        <w:rPr>
          <w:b/>
          <w:bCs/>
          <w:i/>
          <w:iCs/>
          <w:sz w:val="22"/>
          <w:szCs w:val="24"/>
          <w:u w:val="single"/>
        </w:rPr>
        <w:t xml:space="preserve"> April 2009 to </w:t>
      </w:r>
      <w:r w:rsidR="00CF432E" w:rsidRPr="0059074C">
        <w:rPr>
          <w:b/>
          <w:bCs/>
          <w:i/>
          <w:iCs/>
          <w:sz w:val="20"/>
          <w:u w:val="single"/>
        </w:rPr>
        <w:t>30 No</w:t>
      </w:r>
      <w:r w:rsidR="00CF432E" w:rsidRPr="0059074C">
        <w:rPr>
          <w:b/>
          <w:bCs/>
          <w:sz w:val="20"/>
          <w:u w:val="single"/>
        </w:rPr>
        <w:t xml:space="preserve">v </w:t>
      </w:r>
      <w:r w:rsidR="00CF432E" w:rsidRPr="0079688F">
        <w:rPr>
          <w:b/>
          <w:bCs/>
          <w:i/>
          <w:sz w:val="20"/>
          <w:u w:val="single"/>
        </w:rPr>
        <w:t>201</w:t>
      </w:r>
      <w:r w:rsidR="00CF432E" w:rsidRPr="0079688F">
        <w:rPr>
          <w:b/>
          <w:i/>
          <w:sz w:val="20"/>
          <w:szCs w:val="22"/>
          <w:u w:val="single"/>
          <w:lang w:val="en-IN"/>
        </w:rPr>
        <w:t>4</w:t>
      </w:r>
      <w:r w:rsidR="001E718D" w:rsidRPr="0059074C">
        <w:rPr>
          <w:b/>
          <w:bCs/>
          <w:i/>
          <w:iCs/>
          <w:sz w:val="20"/>
          <w:u w:val="single"/>
        </w:rPr>
        <w:t>)</w:t>
      </w:r>
      <w:r w:rsidR="004C35DA" w:rsidRPr="000C0C6B">
        <w:rPr>
          <w:b/>
          <w:sz w:val="20"/>
          <w:szCs w:val="24"/>
        </w:rPr>
        <w:t xml:space="preserve"> </w:t>
      </w:r>
    </w:p>
    <w:p w:rsidR="00AB3461" w:rsidRDefault="00AB3461" w:rsidP="00203999">
      <w:pPr>
        <w:tabs>
          <w:tab w:val="left" w:pos="7080"/>
        </w:tabs>
        <w:rPr>
          <w:b/>
          <w:sz w:val="22"/>
          <w:szCs w:val="24"/>
        </w:rPr>
      </w:pPr>
    </w:p>
    <w:p w:rsidR="00CF4CBF" w:rsidRPr="00A67656" w:rsidRDefault="003C4506" w:rsidP="00A67656">
      <w:pPr>
        <w:tabs>
          <w:tab w:val="left" w:pos="7080"/>
        </w:tabs>
        <w:rPr>
          <w:b/>
          <w:sz w:val="22"/>
          <w:szCs w:val="24"/>
        </w:rPr>
      </w:pPr>
      <w:r w:rsidRPr="00C3737B">
        <w:rPr>
          <w:b/>
          <w:sz w:val="22"/>
          <w:szCs w:val="24"/>
        </w:rPr>
        <w:t xml:space="preserve">Job Duties &amp; </w:t>
      </w:r>
      <w:r w:rsidR="00124041" w:rsidRPr="00C3737B">
        <w:rPr>
          <w:b/>
          <w:sz w:val="22"/>
          <w:szCs w:val="24"/>
        </w:rPr>
        <w:t>Responsibilities</w:t>
      </w:r>
      <w:r w:rsidR="00124041">
        <w:rPr>
          <w:b/>
          <w:sz w:val="22"/>
          <w:szCs w:val="24"/>
        </w:rPr>
        <w:t>:</w:t>
      </w:r>
      <w:r w:rsidRPr="00C3737B">
        <w:rPr>
          <w:b/>
          <w:sz w:val="22"/>
          <w:szCs w:val="24"/>
        </w:rPr>
        <w:t xml:space="preserve"> </w:t>
      </w:r>
      <w:r w:rsidR="00C253FB" w:rsidRPr="00451911">
        <w:rPr>
          <w:b/>
          <w:szCs w:val="24"/>
        </w:rPr>
        <w:tab/>
      </w:r>
    </w:p>
    <w:p w:rsidR="00FC2021" w:rsidRDefault="00035F75" w:rsidP="00340C05">
      <w:pPr>
        <w:tabs>
          <w:tab w:val="left" w:pos="360"/>
        </w:tabs>
        <w:jc w:val="both"/>
        <w:rPr>
          <w:sz w:val="22"/>
        </w:rPr>
      </w:pPr>
      <w:proofErr w:type="gramStart"/>
      <w:r w:rsidRPr="00885064">
        <w:rPr>
          <w:i/>
          <w:sz w:val="22"/>
        </w:rPr>
        <w:t>Manpower</w:t>
      </w:r>
      <w:proofErr w:type="gramEnd"/>
      <w:r w:rsidRPr="00451911">
        <w:rPr>
          <w:i/>
          <w:sz w:val="22"/>
        </w:rPr>
        <w:t xml:space="preserve"> planning &amp; budgeting</w:t>
      </w:r>
      <w:r w:rsidRPr="00451911">
        <w:rPr>
          <w:sz w:val="22"/>
        </w:rPr>
        <w:t xml:space="preserve">: Assist the HR </w:t>
      </w:r>
      <w:r w:rsidR="00A35EA4">
        <w:rPr>
          <w:sz w:val="22"/>
        </w:rPr>
        <w:t>M</w:t>
      </w:r>
      <w:r w:rsidRPr="00451911">
        <w:rPr>
          <w:sz w:val="22"/>
        </w:rPr>
        <w:t xml:space="preserve">anager in </w:t>
      </w:r>
      <w:r w:rsidR="00136B48">
        <w:rPr>
          <w:sz w:val="22"/>
        </w:rPr>
        <w:t>effective Manpower Planning /</w:t>
      </w:r>
      <w:r w:rsidRPr="00451911">
        <w:rPr>
          <w:sz w:val="22"/>
        </w:rPr>
        <w:t>Budget</w:t>
      </w:r>
      <w:r w:rsidR="00136B48">
        <w:rPr>
          <w:sz w:val="22"/>
        </w:rPr>
        <w:t xml:space="preserve"> in </w:t>
      </w:r>
      <w:r w:rsidR="00E83230" w:rsidRPr="00451911">
        <w:rPr>
          <w:sz w:val="22"/>
        </w:rPr>
        <w:t>coordinati</w:t>
      </w:r>
      <w:r w:rsidR="00340C05">
        <w:rPr>
          <w:sz w:val="22"/>
        </w:rPr>
        <w:t>on</w:t>
      </w:r>
      <w:r w:rsidRPr="00451911">
        <w:rPr>
          <w:sz w:val="22"/>
        </w:rPr>
        <w:t xml:space="preserve"> with department heads.</w:t>
      </w:r>
      <w:r w:rsidR="00947680">
        <w:rPr>
          <w:sz w:val="22"/>
        </w:rPr>
        <w:t xml:space="preserve"> </w:t>
      </w:r>
    </w:p>
    <w:p w:rsidR="003F6D23" w:rsidRDefault="003F6D23" w:rsidP="00035F75">
      <w:pPr>
        <w:pStyle w:val="NormalWeb"/>
        <w:spacing w:before="0" w:beforeAutospacing="0" w:after="0" w:afterAutospacing="0"/>
        <w:jc w:val="both"/>
        <w:rPr>
          <w:i/>
          <w:sz w:val="22"/>
          <w:szCs w:val="20"/>
        </w:rPr>
      </w:pPr>
    </w:p>
    <w:p w:rsidR="00035F75" w:rsidRPr="00451911" w:rsidRDefault="00035F75" w:rsidP="00035F75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proofErr w:type="gramStart"/>
      <w:r w:rsidRPr="00451911">
        <w:rPr>
          <w:i/>
          <w:sz w:val="22"/>
          <w:szCs w:val="20"/>
        </w:rPr>
        <w:lastRenderedPageBreak/>
        <w:t>Recruitment, Induction &amp; Orientation</w:t>
      </w:r>
      <w:r w:rsidRPr="00451911">
        <w:rPr>
          <w:sz w:val="22"/>
          <w:szCs w:val="20"/>
        </w:rPr>
        <w:t>: Sourcing candidates through job portals, employee referrals, local job fairs &amp; references.</w:t>
      </w:r>
      <w:proofErr w:type="gramEnd"/>
      <w:r w:rsidRPr="00451911">
        <w:rPr>
          <w:sz w:val="22"/>
          <w:szCs w:val="20"/>
        </w:rPr>
        <w:t xml:space="preserve"> </w:t>
      </w:r>
      <w:r w:rsidR="009C5218">
        <w:rPr>
          <w:sz w:val="22"/>
          <w:szCs w:val="20"/>
        </w:rPr>
        <w:t>C</w:t>
      </w:r>
      <w:r w:rsidRPr="00451911">
        <w:rPr>
          <w:sz w:val="22"/>
          <w:szCs w:val="20"/>
        </w:rPr>
        <w:t>onduct</w:t>
      </w:r>
      <w:r w:rsidR="00956ED2">
        <w:rPr>
          <w:sz w:val="22"/>
          <w:szCs w:val="20"/>
        </w:rPr>
        <w:t>ing</w:t>
      </w:r>
      <w:r w:rsidRPr="00451911">
        <w:rPr>
          <w:sz w:val="22"/>
          <w:szCs w:val="20"/>
        </w:rPr>
        <w:t xml:space="preserve"> preliminary interview and </w:t>
      </w:r>
      <w:r>
        <w:rPr>
          <w:sz w:val="22"/>
          <w:szCs w:val="20"/>
        </w:rPr>
        <w:t xml:space="preserve">line up </w:t>
      </w:r>
      <w:r w:rsidR="00240845">
        <w:rPr>
          <w:sz w:val="22"/>
          <w:szCs w:val="20"/>
        </w:rPr>
        <w:t>candidates for further interviews</w:t>
      </w:r>
      <w:r>
        <w:rPr>
          <w:sz w:val="22"/>
          <w:szCs w:val="20"/>
        </w:rPr>
        <w:t>.</w:t>
      </w:r>
    </w:p>
    <w:p w:rsidR="00035F75" w:rsidRPr="00451911" w:rsidRDefault="00035F75" w:rsidP="00532898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proofErr w:type="gramStart"/>
      <w:r w:rsidRPr="00F0730E">
        <w:rPr>
          <w:i/>
          <w:iCs/>
          <w:sz w:val="22"/>
          <w:szCs w:val="20"/>
        </w:rPr>
        <w:t xml:space="preserve">Joining process for </w:t>
      </w:r>
      <w:r>
        <w:rPr>
          <w:i/>
          <w:iCs/>
          <w:sz w:val="22"/>
          <w:szCs w:val="20"/>
        </w:rPr>
        <w:t>N</w:t>
      </w:r>
      <w:r w:rsidRPr="00F0730E">
        <w:rPr>
          <w:i/>
          <w:iCs/>
          <w:sz w:val="22"/>
          <w:szCs w:val="20"/>
        </w:rPr>
        <w:t xml:space="preserve">ew </w:t>
      </w:r>
      <w:r>
        <w:rPr>
          <w:i/>
          <w:iCs/>
          <w:sz w:val="22"/>
          <w:szCs w:val="20"/>
        </w:rPr>
        <w:t>J</w:t>
      </w:r>
      <w:r w:rsidRPr="00F0730E">
        <w:rPr>
          <w:i/>
          <w:iCs/>
          <w:sz w:val="22"/>
          <w:szCs w:val="20"/>
        </w:rPr>
        <w:t>oiners</w:t>
      </w:r>
      <w:r>
        <w:rPr>
          <w:sz w:val="22"/>
          <w:szCs w:val="20"/>
        </w:rPr>
        <w:t>:</w:t>
      </w:r>
      <w:r w:rsidRPr="00451911">
        <w:rPr>
          <w:sz w:val="22"/>
          <w:szCs w:val="20"/>
        </w:rPr>
        <w:t xml:space="preserve"> </w:t>
      </w:r>
      <w:r w:rsidR="000F6433">
        <w:rPr>
          <w:sz w:val="22"/>
          <w:szCs w:val="20"/>
        </w:rPr>
        <w:t>I</w:t>
      </w:r>
      <w:r w:rsidRPr="00451911">
        <w:rPr>
          <w:sz w:val="22"/>
          <w:szCs w:val="20"/>
        </w:rPr>
        <w:t xml:space="preserve">nducting the </w:t>
      </w:r>
      <w:r w:rsidR="00A57053" w:rsidRPr="00451911">
        <w:rPr>
          <w:sz w:val="22"/>
          <w:szCs w:val="20"/>
        </w:rPr>
        <w:t>on-board</w:t>
      </w:r>
      <w:r w:rsidRPr="00451911">
        <w:rPr>
          <w:sz w:val="22"/>
          <w:szCs w:val="20"/>
        </w:rPr>
        <w:t xml:space="preserve"> employees, </w:t>
      </w:r>
      <w:r>
        <w:rPr>
          <w:sz w:val="22"/>
          <w:szCs w:val="20"/>
        </w:rPr>
        <w:t xml:space="preserve">orientation of </w:t>
      </w:r>
      <w:r w:rsidR="00D14557">
        <w:rPr>
          <w:sz w:val="22"/>
          <w:szCs w:val="20"/>
        </w:rPr>
        <w:t xml:space="preserve">the property </w:t>
      </w:r>
      <w:r>
        <w:rPr>
          <w:sz w:val="22"/>
          <w:szCs w:val="20"/>
        </w:rPr>
        <w:t xml:space="preserve">and </w:t>
      </w:r>
      <w:r w:rsidRPr="00451911">
        <w:rPr>
          <w:sz w:val="22"/>
          <w:szCs w:val="20"/>
        </w:rPr>
        <w:t>resort team</w:t>
      </w:r>
      <w:r w:rsidR="00D02BCC">
        <w:rPr>
          <w:sz w:val="22"/>
          <w:szCs w:val="20"/>
        </w:rPr>
        <w:t xml:space="preserve"> </w:t>
      </w:r>
      <w:r w:rsidR="00532898">
        <w:rPr>
          <w:sz w:val="22"/>
          <w:szCs w:val="20"/>
        </w:rPr>
        <w:t xml:space="preserve">further </w:t>
      </w:r>
      <w:r w:rsidRPr="00451911">
        <w:rPr>
          <w:sz w:val="22"/>
          <w:szCs w:val="20"/>
        </w:rPr>
        <w:t>scheduling them for departmental induction.</w:t>
      </w:r>
      <w:proofErr w:type="gramEnd"/>
    </w:p>
    <w:p w:rsidR="00035F75" w:rsidRPr="00451911" w:rsidRDefault="00035F75" w:rsidP="00035F75">
      <w:pPr>
        <w:pStyle w:val="NormalWeb"/>
        <w:tabs>
          <w:tab w:val="left" w:pos="4230"/>
        </w:tabs>
        <w:spacing w:before="0" w:beforeAutospacing="0" w:after="0" w:afterAutospacing="0"/>
        <w:rPr>
          <w:sz w:val="22"/>
          <w:szCs w:val="20"/>
        </w:rPr>
      </w:pPr>
      <w:r w:rsidRPr="00451911">
        <w:rPr>
          <w:sz w:val="22"/>
          <w:szCs w:val="20"/>
        </w:rPr>
        <w:t> </w:t>
      </w:r>
      <w:r w:rsidRPr="00451911">
        <w:rPr>
          <w:sz w:val="22"/>
          <w:szCs w:val="20"/>
        </w:rPr>
        <w:tab/>
      </w:r>
    </w:p>
    <w:p w:rsidR="00035F75" w:rsidRPr="00451911" w:rsidRDefault="00035F75" w:rsidP="0010649F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451911">
        <w:rPr>
          <w:i/>
          <w:sz w:val="22"/>
          <w:szCs w:val="20"/>
        </w:rPr>
        <w:t>Compensation &amp; Benefits:</w:t>
      </w:r>
      <w:r w:rsidRPr="00451911">
        <w:rPr>
          <w:sz w:val="22"/>
          <w:szCs w:val="20"/>
        </w:rPr>
        <w:t xml:space="preserve"> </w:t>
      </w:r>
      <w:r w:rsidR="003961BB">
        <w:rPr>
          <w:sz w:val="22"/>
          <w:szCs w:val="20"/>
        </w:rPr>
        <w:t xml:space="preserve">Handling </w:t>
      </w:r>
      <w:r w:rsidR="0010649F">
        <w:rPr>
          <w:sz w:val="22"/>
          <w:szCs w:val="20"/>
        </w:rPr>
        <w:t>region’s</w:t>
      </w:r>
      <w:r>
        <w:rPr>
          <w:sz w:val="22"/>
          <w:szCs w:val="20"/>
        </w:rPr>
        <w:t xml:space="preserve"> Payroll</w:t>
      </w:r>
      <w:r w:rsidRPr="00451911">
        <w:rPr>
          <w:sz w:val="22"/>
          <w:szCs w:val="20"/>
        </w:rPr>
        <w:t xml:space="preserve">, </w:t>
      </w:r>
      <w:r>
        <w:rPr>
          <w:sz w:val="22"/>
          <w:szCs w:val="20"/>
        </w:rPr>
        <w:t>Attendance &amp; L</w:t>
      </w:r>
      <w:r w:rsidRPr="00451911">
        <w:rPr>
          <w:sz w:val="22"/>
          <w:szCs w:val="20"/>
        </w:rPr>
        <w:t xml:space="preserve">eave </w:t>
      </w:r>
      <w:r w:rsidR="00B744C5" w:rsidRPr="00451911">
        <w:rPr>
          <w:sz w:val="22"/>
          <w:szCs w:val="20"/>
        </w:rPr>
        <w:t>Management.</w:t>
      </w:r>
      <w:r w:rsidR="00B744C5">
        <w:rPr>
          <w:sz w:val="22"/>
          <w:szCs w:val="20"/>
        </w:rPr>
        <w:t xml:space="preserve"> </w:t>
      </w:r>
      <w:proofErr w:type="gramStart"/>
      <w:r w:rsidR="00B744C5">
        <w:rPr>
          <w:sz w:val="22"/>
          <w:szCs w:val="20"/>
        </w:rPr>
        <w:t>C</w:t>
      </w:r>
      <w:r w:rsidR="00B744C5" w:rsidRPr="00451911">
        <w:rPr>
          <w:sz w:val="22"/>
          <w:szCs w:val="20"/>
        </w:rPr>
        <w:t>oordinating</w:t>
      </w:r>
      <w:r w:rsidRPr="00451911">
        <w:rPr>
          <w:sz w:val="22"/>
          <w:szCs w:val="20"/>
        </w:rPr>
        <w:t xml:space="preserve"> with corporate team for </w:t>
      </w:r>
      <w:r>
        <w:rPr>
          <w:sz w:val="22"/>
          <w:szCs w:val="20"/>
        </w:rPr>
        <w:t>final payroll processing</w:t>
      </w:r>
      <w:r w:rsidRPr="00451911">
        <w:rPr>
          <w:sz w:val="22"/>
          <w:szCs w:val="20"/>
        </w:rPr>
        <w:t>.</w:t>
      </w:r>
      <w:proofErr w:type="gramEnd"/>
    </w:p>
    <w:p w:rsidR="00035F75" w:rsidRPr="00451911" w:rsidRDefault="00035F75" w:rsidP="00035F75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035F75" w:rsidRPr="00451911" w:rsidRDefault="00035F75" w:rsidP="00D246E1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451911">
        <w:rPr>
          <w:i/>
          <w:sz w:val="22"/>
          <w:szCs w:val="20"/>
        </w:rPr>
        <w:t>Performance Management</w:t>
      </w:r>
      <w:r w:rsidRPr="00451911">
        <w:rPr>
          <w:sz w:val="22"/>
          <w:szCs w:val="20"/>
        </w:rPr>
        <w:t xml:space="preserve">: Assisting the HR Manager in building </w:t>
      </w:r>
      <w:r w:rsidR="00B42BE7">
        <w:rPr>
          <w:sz w:val="22"/>
          <w:szCs w:val="20"/>
        </w:rPr>
        <w:t xml:space="preserve">and reviewing </w:t>
      </w:r>
      <w:r w:rsidRPr="00451911">
        <w:rPr>
          <w:sz w:val="22"/>
          <w:szCs w:val="20"/>
        </w:rPr>
        <w:t xml:space="preserve">KRA for all employees based on the company’s Balance Score </w:t>
      </w:r>
      <w:r>
        <w:rPr>
          <w:sz w:val="22"/>
          <w:szCs w:val="20"/>
        </w:rPr>
        <w:t>card,</w:t>
      </w:r>
      <w:r w:rsidRPr="00451911">
        <w:rPr>
          <w:sz w:val="22"/>
          <w:szCs w:val="20"/>
        </w:rPr>
        <w:t xml:space="preserve"> maintaining the performance review </w:t>
      </w:r>
      <w:proofErr w:type="gramStart"/>
      <w:r w:rsidRPr="00451911">
        <w:rPr>
          <w:sz w:val="22"/>
          <w:szCs w:val="20"/>
        </w:rPr>
        <w:t>data base</w:t>
      </w:r>
      <w:proofErr w:type="gramEnd"/>
      <w:r w:rsidRPr="00451911">
        <w:rPr>
          <w:sz w:val="22"/>
          <w:szCs w:val="20"/>
        </w:rPr>
        <w:t xml:space="preserve"> and </w:t>
      </w:r>
      <w:r>
        <w:rPr>
          <w:sz w:val="22"/>
          <w:szCs w:val="20"/>
        </w:rPr>
        <w:t>assisting</w:t>
      </w:r>
      <w:r w:rsidRPr="00451911">
        <w:rPr>
          <w:sz w:val="22"/>
          <w:szCs w:val="20"/>
        </w:rPr>
        <w:t xml:space="preserve"> the </w:t>
      </w:r>
      <w:r w:rsidR="003B7BF7">
        <w:rPr>
          <w:sz w:val="22"/>
          <w:szCs w:val="20"/>
        </w:rPr>
        <w:t>c</w:t>
      </w:r>
      <w:r w:rsidRPr="00451911">
        <w:rPr>
          <w:sz w:val="22"/>
          <w:szCs w:val="20"/>
        </w:rPr>
        <w:t xml:space="preserve">orporate </w:t>
      </w:r>
      <w:r w:rsidR="003B7BF7">
        <w:rPr>
          <w:sz w:val="22"/>
          <w:szCs w:val="20"/>
        </w:rPr>
        <w:t>t</w:t>
      </w:r>
      <w:r w:rsidRPr="00451911">
        <w:rPr>
          <w:sz w:val="22"/>
          <w:szCs w:val="20"/>
        </w:rPr>
        <w:t xml:space="preserve">eam in developing </w:t>
      </w:r>
      <w:r w:rsidR="00D34434">
        <w:rPr>
          <w:sz w:val="22"/>
          <w:szCs w:val="20"/>
        </w:rPr>
        <w:t xml:space="preserve">Performance </w:t>
      </w:r>
      <w:r w:rsidR="00EF2EF1">
        <w:rPr>
          <w:sz w:val="22"/>
          <w:szCs w:val="20"/>
        </w:rPr>
        <w:t>S</w:t>
      </w:r>
      <w:r w:rsidR="00D34434">
        <w:rPr>
          <w:sz w:val="22"/>
          <w:szCs w:val="20"/>
        </w:rPr>
        <w:t>ummary</w:t>
      </w:r>
      <w:r w:rsidRPr="00451911">
        <w:rPr>
          <w:sz w:val="22"/>
          <w:szCs w:val="20"/>
        </w:rPr>
        <w:t>.</w:t>
      </w:r>
    </w:p>
    <w:p w:rsidR="00035F75" w:rsidRPr="00451911" w:rsidRDefault="00035F75" w:rsidP="00302AAD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451911">
        <w:rPr>
          <w:sz w:val="22"/>
          <w:szCs w:val="20"/>
        </w:rPr>
        <w:t> </w:t>
      </w:r>
    </w:p>
    <w:p w:rsidR="00035F75" w:rsidRPr="00451911" w:rsidRDefault="00035F75" w:rsidP="00302AAD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451911">
        <w:rPr>
          <w:i/>
          <w:sz w:val="22"/>
          <w:szCs w:val="20"/>
        </w:rPr>
        <w:t>Employee Delight</w:t>
      </w:r>
      <w:r w:rsidRPr="00451911">
        <w:rPr>
          <w:sz w:val="22"/>
          <w:szCs w:val="20"/>
        </w:rPr>
        <w:t>: Introducing &amp; implementing</w:t>
      </w:r>
      <w:r>
        <w:rPr>
          <w:sz w:val="22"/>
          <w:szCs w:val="20"/>
        </w:rPr>
        <w:t xml:space="preserve"> employee engagement </w:t>
      </w:r>
      <w:r w:rsidR="00643B26">
        <w:rPr>
          <w:sz w:val="22"/>
          <w:szCs w:val="20"/>
        </w:rPr>
        <w:t>activities.</w:t>
      </w:r>
      <w:r w:rsidR="00643B26" w:rsidRPr="00451911">
        <w:rPr>
          <w:sz w:val="22"/>
          <w:szCs w:val="20"/>
        </w:rPr>
        <w:t xml:space="preserve"> </w:t>
      </w:r>
      <w:proofErr w:type="gramStart"/>
      <w:r w:rsidR="00643B26" w:rsidRPr="00451911">
        <w:rPr>
          <w:sz w:val="22"/>
          <w:szCs w:val="20"/>
        </w:rPr>
        <w:t>Empowering</w:t>
      </w:r>
      <w:r w:rsidRPr="00451911">
        <w:rPr>
          <w:sz w:val="22"/>
          <w:szCs w:val="20"/>
        </w:rPr>
        <w:t xml:space="preserve"> the team </w:t>
      </w:r>
      <w:r>
        <w:rPr>
          <w:sz w:val="22"/>
          <w:szCs w:val="20"/>
        </w:rPr>
        <w:t>by conducting Quality meetings,</w:t>
      </w:r>
      <w:r w:rsidRPr="00451911">
        <w:rPr>
          <w:sz w:val="22"/>
          <w:szCs w:val="20"/>
        </w:rPr>
        <w:t xml:space="preserve"> Key Employee meetings.</w:t>
      </w:r>
      <w:proofErr w:type="gramEnd"/>
      <w:r w:rsidRPr="00451911">
        <w:rPr>
          <w:sz w:val="22"/>
          <w:szCs w:val="20"/>
        </w:rPr>
        <w:t xml:space="preserve"> </w:t>
      </w:r>
      <w:proofErr w:type="gramStart"/>
      <w:r>
        <w:rPr>
          <w:sz w:val="22"/>
          <w:szCs w:val="20"/>
        </w:rPr>
        <w:t>M</w:t>
      </w:r>
      <w:r w:rsidRPr="00451911">
        <w:rPr>
          <w:sz w:val="22"/>
          <w:szCs w:val="20"/>
        </w:rPr>
        <w:t xml:space="preserve">otivating the employees through </w:t>
      </w:r>
      <w:proofErr w:type="spellStart"/>
      <w:r w:rsidRPr="00451911">
        <w:rPr>
          <w:sz w:val="22"/>
          <w:szCs w:val="20"/>
        </w:rPr>
        <w:t>MeMM</w:t>
      </w:r>
      <w:proofErr w:type="spellEnd"/>
      <w:r w:rsidRPr="00451911">
        <w:rPr>
          <w:sz w:val="22"/>
          <w:szCs w:val="20"/>
        </w:rPr>
        <w:t xml:space="preserve"> (Make Every Moment Magical stories) &amp; guest feedbacks.</w:t>
      </w:r>
      <w:proofErr w:type="gramEnd"/>
    </w:p>
    <w:p w:rsidR="00035F75" w:rsidRPr="00451911" w:rsidRDefault="00035F75" w:rsidP="00302AAD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451911">
        <w:rPr>
          <w:sz w:val="22"/>
          <w:szCs w:val="20"/>
        </w:rPr>
        <w:t> </w:t>
      </w:r>
    </w:p>
    <w:p w:rsidR="00035F75" w:rsidRPr="00451911" w:rsidRDefault="00035F75" w:rsidP="00302AAD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proofErr w:type="gramStart"/>
      <w:r w:rsidRPr="00451911">
        <w:rPr>
          <w:i/>
          <w:sz w:val="22"/>
          <w:szCs w:val="20"/>
        </w:rPr>
        <w:t>Employee Relation</w:t>
      </w:r>
      <w:r w:rsidRPr="00451911">
        <w:rPr>
          <w:sz w:val="22"/>
          <w:szCs w:val="20"/>
        </w:rPr>
        <w:t xml:space="preserve">: Handling grievances of employees </w:t>
      </w:r>
      <w:r w:rsidR="007A0732">
        <w:rPr>
          <w:sz w:val="22"/>
          <w:szCs w:val="20"/>
        </w:rPr>
        <w:t>pertaining</w:t>
      </w:r>
      <w:r w:rsidRPr="00451911">
        <w:rPr>
          <w:sz w:val="22"/>
          <w:szCs w:val="20"/>
        </w:rPr>
        <w:t xml:space="preserve"> to payroll &amp; benefits, workplace, </w:t>
      </w:r>
      <w:r w:rsidR="008723BD" w:rsidRPr="00451911">
        <w:rPr>
          <w:sz w:val="22"/>
          <w:szCs w:val="20"/>
        </w:rPr>
        <w:t>accommodation</w:t>
      </w:r>
      <w:r w:rsidRPr="00451911">
        <w:rPr>
          <w:sz w:val="22"/>
          <w:szCs w:val="20"/>
        </w:rPr>
        <w:t xml:space="preserve"> &amp; transportation, Cafeteria.</w:t>
      </w:r>
      <w:proofErr w:type="gramEnd"/>
    </w:p>
    <w:p w:rsidR="00035F75" w:rsidRPr="00451911" w:rsidRDefault="00035F75" w:rsidP="00302AAD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451911">
        <w:rPr>
          <w:sz w:val="22"/>
          <w:szCs w:val="20"/>
        </w:rPr>
        <w:t> </w:t>
      </w:r>
    </w:p>
    <w:p w:rsidR="00035F75" w:rsidRPr="00451911" w:rsidRDefault="00035F75" w:rsidP="00051FC8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451911">
        <w:rPr>
          <w:i/>
          <w:sz w:val="22"/>
          <w:szCs w:val="20"/>
        </w:rPr>
        <w:t>HR Audit</w:t>
      </w:r>
      <w:r w:rsidRPr="00451911">
        <w:rPr>
          <w:sz w:val="22"/>
          <w:szCs w:val="20"/>
        </w:rPr>
        <w:t xml:space="preserve">: Personal file management, statutory documents &amp; files, attendance &amp; payroll, Security department functions by developing </w:t>
      </w:r>
      <w:r w:rsidR="008723BD" w:rsidRPr="00451911">
        <w:rPr>
          <w:sz w:val="22"/>
          <w:szCs w:val="20"/>
        </w:rPr>
        <w:t xml:space="preserve">checklists. </w:t>
      </w:r>
    </w:p>
    <w:p w:rsidR="00035F75" w:rsidRPr="00451911" w:rsidRDefault="00035F75" w:rsidP="00302AAD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451911">
        <w:rPr>
          <w:sz w:val="22"/>
          <w:szCs w:val="20"/>
        </w:rPr>
        <w:t> </w:t>
      </w:r>
    </w:p>
    <w:p w:rsidR="00035F75" w:rsidRPr="00451911" w:rsidRDefault="00035F75" w:rsidP="00302AAD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451911">
        <w:rPr>
          <w:i/>
          <w:sz w:val="22"/>
          <w:szCs w:val="20"/>
        </w:rPr>
        <w:t>Communication</w:t>
      </w:r>
      <w:r w:rsidRPr="00451911">
        <w:rPr>
          <w:sz w:val="22"/>
          <w:szCs w:val="20"/>
        </w:rPr>
        <w:t>:</w:t>
      </w:r>
      <w:r w:rsidR="00E83230">
        <w:rPr>
          <w:sz w:val="22"/>
          <w:szCs w:val="20"/>
        </w:rPr>
        <w:t xml:space="preserve"> </w:t>
      </w:r>
      <w:r w:rsidR="00934A6F">
        <w:rPr>
          <w:sz w:val="22"/>
          <w:szCs w:val="20"/>
        </w:rPr>
        <w:t>Conduct meetings &amp; p</w:t>
      </w:r>
      <w:r w:rsidR="00D81A76">
        <w:rPr>
          <w:sz w:val="22"/>
          <w:szCs w:val="20"/>
        </w:rPr>
        <w:t>reparing</w:t>
      </w:r>
      <w:r w:rsidR="00934A6F">
        <w:rPr>
          <w:sz w:val="22"/>
          <w:szCs w:val="20"/>
        </w:rPr>
        <w:t xml:space="preserve"> minutes </w:t>
      </w:r>
      <w:r w:rsidR="007D2059">
        <w:rPr>
          <w:sz w:val="22"/>
          <w:szCs w:val="20"/>
        </w:rPr>
        <w:t xml:space="preserve">and follow </w:t>
      </w:r>
      <w:r w:rsidR="00FE2DD8">
        <w:rPr>
          <w:sz w:val="22"/>
          <w:szCs w:val="20"/>
        </w:rPr>
        <w:t>up</w:t>
      </w:r>
      <w:r w:rsidR="00FE2DD8" w:rsidRPr="00451911">
        <w:rPr>
          <w:sz w:val="22"/>
          <w:szCs w:val="20"/>
        </w:rPr>
        <w:t>,</w:t>
      </w:r>
      <w:r w:rsidR="00FE2DD8">
        <w:rPr>
          <w:sz w:val="22"/>
          <w:szCs w:val="20"/>
        </w:rPr>
        <w:t xml:space="preserve"> handling routine employee queries,</w:t>
      </w:r>
      <w:r w:rsidR="008419D6" w:rsidRPr="00451911">
        <w:rPr>
          <w:sz w:val="22"/>
          <w:szCs w:val="20"/>
        </w:rPr>
        <w:t xml:space="preserve"> </w:t>
      </w:r>
      <w:r w:rsidR="00F45C5C">
        <w:rPr>
          <w:sz w:val="22"/>
          <w:szCs w:val="20"/>
        </w:rPr>
        <w:t xml:space="preserve">liaising with </w:t>
      </w:r>
      <w:proofErr w:type="gramStart"/>
      <w:r w:rsidR="008419D6" w:rsidRPr="00451911">
        <w:rPr>
          <w:sz w:val="22"/>
          <w:szCs w:val="20"/>
        </w:rPr>
        <w:t>manpower</w:t>
      </w:r>
      <w:proofErr w:type="gramEnd"/>
      <w:r>
        <w:rPr>
          <w:sz w:val="22"/>
          <w:szCs w:val="20"/>
        </w:rPr>
        <w:t xml:space="preserve"> contractors</w:t>
      </w:r>
      <w:r w:rsidR="00B85200">
        <w:rPr>
          <w:sz w:val="22"/>
          <w:szCs w:val="20"/>
        </w:rPr>
        <w:t xml:space="preserve"> pertaining to contract employees</w:t>
      </w:r>
      <w:r>
        <w:rPr>
          <w:sz w:val="22"/>
          <w:szCs w:val="20"/>
        </w:rPr>
        <w:t xml:space="preserve"> &amp; </w:t>
      </w:r>
      <w:r w:rsidR="00DD4CA6" w:rsidRPr="00451911">
        <w:rPr>
          <w:sz w:val="22"/>
          <w:szCs w:val="20"/>
        </w:rPr>
        <w:t>corporate</w:t>
      </w:r>
      <w:r>
        <w:rPr>
          <w:sz w:val="22"/>
          <w:szCs w:val="20"/>
        </w:rPr>
        <w:t xml:space="preserve"> team</w:t>
      </w:r>
      <w:r w:rsidR="00B85200">
        <w:rPr>
          <w:sz w:val="22"/>
          <w:szCs w:val="20"/>
        </w:rPr>
        <w:t xml:space="preserve"> for HR queries</w:t>
      </w:r>
      <w:r w:rsidR="00AF4F40">
        <w:rPr>
          <w:sz w:val="22"/>
          <w:szCs w:val="20"/>
        </w:rPr>
        <w:t>/policies</w:t>
      </w:r>
      <w:r w:rsidR="007E0376">
        <w:rPr>
          <w:sz w:val="22"/>
          <w:szCs w:val="20"/>
        </w:rPr>
        <w:t>/SOPs</w:t>
      </w:r>
      <w:r w:rsidRPr="00451911">
        <w:rPr>
          <w:sz w:val="22"/>
          <w:szCs w:val="20"/>
        </w:rPr>
        <w:t>.</w:t>
      </w:r>
    </w:p>
    <w:p w:rsidR="00035F75" w:rsidRDefault="00035F75" w:rsidP="00302AAD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CE260F" w:rsidRDefault="00035F75" w:rsidP="00E53A9A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proofErr w:type="gramStart"/>
      <w:r w:rsidRPr="0013175E">
        <w:rPr>
          <w:i/>
          <w:sz w:val="22"/>
          <w:szCs w:val="20"/>
        </w:rPr>
        <w:t>Correspondences</w:t>
      </w:r>
      <w:r>
        <w:rPr>
          <w:iCs/>
          <w:sz w:val="22"/>
          <w:szCs w:val="20"/>
        </w:rPr>
        <w:t>:</w:t>
      </w:r>
      <w:r w:rsidR="00CF6B6F">
        <w:rPr>
          <w:iCs/>
          <w:sz w:val="22"/>
          <w:szCs w:val="20"/>
        </w:rPr>
        <w:t xml:space="preserve"> </w:t>
      </w:r>
      <w:r w:rsidR="00E53A9A">
        <w:rPr>
          <w:iCs/>
          <w:sz w:val="22"/>
          <w:szCs w:val="20"/>
        </w:rPr>
        <w:t xml:space="preserve">Preparing &amp; </w:t>
      </w:r>
      <w:r w:rsidR="00E53A9A">
        <w:rPr>
          <w:sz w:val="22"/>
          <w:szCs w:val="20"/>
        </w:rPr>
        <w:t>c</w:t>
      </w:r>
      <w:r w:rsidRPr="00451911">
        <w:rPr>
          <w:sz w:val="22"/>
          <w:szCs w:val="20"/>
        </w:rPr>
        <w:t xml:space="preserve">ompiling reports </w:t>
      </w:r>
      <w:r w:rsidR="00CF6B6F">
        <w:rPr>
          <w:sz w:val="22"/>
          <w:szCs w:val="20"/>
        </w:rPr>
        <w:t xml:space="preserve">and </w:t>
      </w:r>
      <w:r w:rsidRPr="00451911">
        <w:rPr>
          <w:sz w:val="22"/>
          <w:szCs w:val="20"/>
        </w:rPr>
        <w:t xml:space="preserve">issuing appointment letters, confirmation &amp; appraisal </w:t>
      </w:r>
      <w:r w:rsidR="00FA69CB" w:rsidRPr="00451911">
        <w:rPr>
          <w:sz w:val="22"/>
          <w:szCs w:val="20"/>
        </w:rPr>
        <w:t>letters</w:t>
      </w:r>
      <w:r w:rsidR="00FA69CB">
        <w:rPr>
          <w:sz w:val="22"/>
          <w:szCs w:val="20"/>
        </w:rPr>
        <w:t>, warning letters</w:t>
      </w:r>
      <w:r w:rsidR="00DD4CA6">
        <w:rPr>
          <w:sz w:val="22"/>
          <w:szCs w:val="20"/>
        </w:rPr>
        <w:t xml:space="preserve"> </w:t>
      </w:r>
      <w:r w:rsidRPr="00451911">
        <w:rPr>
          <w:sz w:val="22"/>
          <w:szCs w:val="20"/>
        </w:rPr>
        <w:t xml:space="preserve">to </w:t>
      </w:r>
      <w:r w:rsidR="00E83230" w:rsidRPr="00451911">
        <w:rPr>
          <w:sz w:val="22"/>
          <w:szCs w:val="20"/>
        </w:rPr>
        <w:t>employees.</w:t>
      </w:r>
      <w:proofErr w:type="gramEnd"/>
      <w:r w:rsidR="00E83230">
        <w:rPr>
          <w:sz w:val="22"/>
          <w:szCs w:val="20"/>
        </w:rPr>
        <w:t xml:space="preserve"> </w:t>
      </w:r>
      <w:proofErr w:type="gramStart"/>
      <w:r w:rsidR="00CF6B6F">
        <w:rPr>
          <w:sz w:val="22"/>
          <w:szCs w:val="20"/>
        </w:rPr>
        <w:t>External correspondences/</w:t>
      </w:r>
      <w:r w:rsidR="00CF6B6F" w:rsidRPr="00451911">
        <w:rPr>
          <w:sz w:val="22"/>
          <w:szCs w:val="20"/>
        </w:rPr>
        <w:t>letters to clients, labour department &amp; statute bodies</w:t>
      </w:r>
      <w:r w:rsidR="006A3FFC">
        <w:rPr>
          <w:sz w:val="22"/>
          <w:szCs w:val="20"/>
        </w:rPr>
        <w:t>.</w:t>
      </w:r>
      <w:proofErr w:type="gramEnd"/>
    </w:p>
    <w:p w:rsidR="00035F75" w:rsidRPr="00451911" w:rsidRDefault="00035F75" w:rsidP="00302AAD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451911">
        <w:rPr>
          <w:sz w:val="22"/>
          <w:szCs w:val="20"/>
        </w:rPr>
        <w:t> </w:t>
      </w:r>
    </w:p>
    <w:p w:rsidR="00035F75" w:rsidRPr="00451911" w:rsidRDefault="00035F75" w:rsidP="00280D0B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451911">
        <w:rPr>
          <w:i/>
          <w:sz w:val="22"/>
          <w:szCs w:val="20"/>
        </w:rPr>
        <w:t>HRMS:</w:t>
      </w:r>
      <w:r w:rsidRPr="00451911">
        <w:rPr>
          <w:sz w:val="22"/>
          <w:szCs w:val="20"/>
        </w:rPr>
        <w:t xml:space="preserve"> Documenting &amp; maintaining the personal files of employees. Creating database &amp; managing employment cycle of employees</w:t>
      </w:r>
      <w:r w:rsidR="00290867">
        <w:rPr>
          <w:sz w:val="22"/>
          <w:szCs w:val="20"/>
        </w:rPr>
        <w:t xml:space="preserve"> in SAP</w:t>
      </w:r>
      <w:r w:rsidR="00A43117">
        <w:rPr>
          <w:sz w:val="22"/>
          <w:szCs w:val="20"/>
        </w:rPr>
        <w:t>.</w:t>
      </w:r>
      <w:r w:rsidR="00290867">
        <w:rPr>
          <w:sz w:val="22"/>
          <w:szCs w:val="20"/>
        </w:rPr>
        <w:t xml:space="preserve"> </w:t>
      </w:r>
      <w:proofErr w:type="gramStart"/>
      <w:r w:rsidRPr="00451911">
        <w:rPr>
          <w:sz w:val="22"/>
          <w:szCs w:val="20"/>
        </w:rPr>
        <w:t>Maintaining high level of confidentiality in HR information security areas.</w:t>
      </w:r>
      <w:proofErr w:type="gramEnd"/>
      <w:r w:rsidRPr="00451911">
        <w:rPr>
          <w:sz w:val="22"/>
          <w:szCs w:val="20"/>
        </w:rPr>
        <w:t xml:space="preserve"> Maintaining </w:t>
      </w:r>
      <w:proofErr w:type="gramStart"/>
      <w:r w:rsidRPr="00451911">
        <w:rPr>
          <w:sz w:val="22"/>
          <w:szCs w:val="20"/>
        </w:rPr>
        <w:t>HRMIS</w:t>
      </w:r>
      <w:proofErr w:type="gramEnd"/>
      <w:r w:rsidRPr="00451911">
        <w:rPr>
          <w:sz w:val="22"/>
          <w:szCs w:val="20"/>
        </w:rPr>
        <w:t xml:space="preserve"> report in the form of excel as a quick access/reference for resort &amp; </w:t>
      </w:r>
      <w:r w:rsidR="00280D0B">
        <w:rPr>
          <w:sz w:val="22"/>
          <w:szCs w:val="20"/>
        </w:rPr>
        <w:t>c</w:t>
      </w:r>
      <w:r w:rsidRPr="00451911">
        <w:rPr>
          <w:sz w:val="22"/>
          <w:szCs w:val="20"/>
        </w:rPr>
        <w:t xml:space="preserve">orporate </w:t>
      </w:r>
      <w:r w:rsidR="00280D0B">
        <w:rPr>
          <w:sz w:val="22"/>
          <w:szCs w:val="20"/>
        </w:rPr>
        <w:t>t</w:t>
      </w:r>
      <w:r w:rsidRPr="00451911">
        <w:rPr>
          <w:sz w:val="22"/>
          <w:szCs w:val="20"/>
        </w:rPr>
        <w:t>eam.</w:t>
      </w:r>
    </w:p>
    <w:p w:rsidR="00035F75" w:rsidRPr="00451911" w:rsidRDefault="00035F75" w:rsidP="00302AAD">
      <w:pPr>
        <w:pStyle w:val="NormalWeb"/>
        <w:tabs>
          <w:tab w:val="left" w:pos="1935"/>
        </w:tabs>
        <w:spacing w:before="0" w:beforeAutospacing="0" w:after="0" w:afterAutospacing="0"/>
        <w:jc w:val="both"/>
        <w:rPr>
          <w:sz w:val="22"/>
          <w:szCs w:val="20"/>
        </w:rPr>
      </w:pPr>
      <w:r w:rsidRPr="00451911">
        <w:rPr>
          <w:sz w:val="22"/>
          <w:szCs w:val="20"/>
        </w:rPr>
        <w:t> </w:t>
      </w:r>
      <w:r w:rsidRPr="00451911">
        <w:rPr>
          <w:sz w:val="22"/>
          <w:szCs w:val="20"/>
        </w:rPr>
        <w:tab/>
      </w:r>
    </w:p>
    <w:p w:rsidR="00085C61" w:rsidRDefault="00035F75" w:rsidP="00085C61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proofErr w:type="gramStart"/>
      <w:r w:rsidRPr="00451911">
        <w:rPr>
          <w:i/>
          <w:sz w:val="22"/>
          <w:szCs w:val="20"/>
        </w:rPr>
        <w:t>Statute &amp; Licenses</w:t>
      </w:r>
      <w:r w:rsidRPr="00451911">
        <w:rPr>
          <w:sz w:val="22"/>
          <w:szCs w:val="20"/>
        </w:rPr>
        <w:t>: Updating the Labour &amp; Hotel operations license</w:t>
      </w:r>
      <w:r w:rsidR="007E0E35">
        <w:rPr>
          <w:sz w:val="22"/>
          <w:szCs w:val="20"/>
        </w:rPr>
        <w:t>,</w:t>
      </w:r>
      <w:r w:rsidR="0023298B">
        <w:rPr>
          <w:sz w:val="22"/>
          <w:szCs w:val="20"/>
        </w:rPr>
        <w:t xml:space="preserve"> </w:t>
      </w:r>
      <w:r w:rsidR="000C3BFC">
        <w:rPr>
          <w:sz w:val="22"/>
          <w:szCs w:val="20"/>
        </w:rPr>
        <w:t>renewal/amendments.</w:t>
      </w:r>
      <w:proofErr w:type="gramEnd"/>
      <w:r w:rsidR="000C3BFC">
        <w:rPr>
          <w:sz w:val="22"/>
          <w:szCs w:val="20"/>
        </w:rPr>
        <w:t xml:space="preserve"> </w:t>
      </w:r>
    </w:p>
    <w:p w:rsidR="00035F75" w:rsidRPr="00085C61" w:rsidRDefault="00035F75" w:rsidP="00085C61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451911">
        <w:rPr>
          <w:i/>
          <w:sz w:val="22"/>
          <w:szCs w:val="20"/>
        </w:rPr>
        <w:tab/>
      </w:r>
    </w:p>
    <w:p w:rsidR="00035F75" w:rsidRPr="00451911" w:rsidRDefault="00035F75" w:rsidP="00302AAD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proofErr w:type="gramStart"/>
      <w:r w:rsidRPr="00451911">
        <w:rPr>
          <w:i/>
          <w:sz w:val="22"/>
          <w:szCs w:val="20"/>
        </w:rPr>
        <w:t>Training:</w:t>
      </w:r>
      <w:r w:rsidRPr="00451911">
        <w:rPr>
          <w:sz w:val="22"/>
          <w:szCs w:val="20"/>
        </w:rPr>
        <w:t xml:space="preserve"> Assisting the Training Manager in maintaining training reports.</w:t>
      </w:r>
      <w:proofErr w:type="gramEnd"/>
      <w:r w:rsidRPr="00451911">
        <w:rPr>
          <w:sz w:val="22"/>
          <w:szCs w:val="20"/>
        </w:rPr>
        <w:t xml:space="preserve"> Ascertain the Training analysis needs, developing skill matrix for the team &amp; organizing training accordingly.</w:t>
      </w:r>
    </w:p>
    <w:p w:rsidR="00035F75" w:rsidRPr="00451911" w:rsidRDefault="00035F75" w:rsidP="00302AAD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451911">
        <w:rPr>
          <w:sz w:val="22"/>
          <w:szCs w:val="20"/>
        </w:rPr>
        <w:t> </w:t>
      </w:r>
    </w:p>
    <w:p w:rsidR="00035F75" w:rsidRPr="00451911" w:rsidRDefault="00035F75" w:rsidP="00BB6F44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451911">
        <w:rPr>
          <w:i/>
          <w:sz w:val="22"/>
          <w:szCs w:val="20"/>
        </w:rPr>
        <w:t>Corporate Social Responsibility</w:t>
      </w:r>
      <w:r w:rsidRPr="00451911">
        <w:rPr>
          <w:sz w:val="22"/>
          <w:szCs w:val="20"/>
        </w:rPr>
        <w:t xml:space="preserve">: Setting result oriented &amp; sustainable </w:t>
      </w:r>
      <w:r w:rsidR="00BB6F44">
        <w:rPr>
          <w:sz w:val="22"/>
          <w:szCs w:val="20"/>
        </w:rPr>
        <w:t>CSR</w:t>
      </w:r>
      <w:r w:rsidRPr="00451911">
        <w:rPr>
          <w:sz w:val="22"/>
          <w:szCs w:val="20"/>
        </w:rPr>
        <w:t xml:space="preserve"> objective</w:t>
      </w:r>
      <w:r w:rsidR="00BB6F44">
        <w:rPr>
          <w:sz w:val="22"/>
          <w:szCs w:val="20"/>
        </w:rPr>
        <w:t>s</w:t>
      </w:r>
      <w:r w:rsidRPr="00451911">
        <w:rPr>
          <w:sz w:val="22"/>
          <w:szCs w:val="20"/>
        </w:rPr>
        <w:t xml:space="preserve">. </w:t>
      </w:r>
      <w:proofErr w:type="gramStart"/>
      <w:r w:rsidRPr="00451911">
        <w:rPr>
          <w:sz w:val="22"/>
          <w:szCs w:val="20"/>
        </w:rPr>
        <w:t xml:space="preserve">Specifying monthly &amp; annual planner, </w:t>
      </w:r>
      <w:r w:rsidR="00F015EA">
        <w:rPr>
          <w:sz w:val="22"/>
          <w:szCs w:val="20"/>
        </w:rPr>
        <w:t>liaising</w:t>
      </w:r>
      <w:r w:rsidRPr="00451911">
        <w:rPr>
          <w:sz w:val="22"/>
          <w:szCs w:val="20"/>
        </w:rPr>
        <w:t xml:space="preserve"> with government bodies, NGOs to implement the activities.</w:t>
      </w:r>
      <w:proofErr w:type="gramEnd"/>
      <w:r w:rsidRPr="00451911">
        <w:rPr>
          <w:sz w:val="22"/>
          <w:szCs w:val="20"/>
        </w:rPr>
        <w:t xml:space="preserve"> </w:t>
      </w:r>
      <w:proofErr w:type="gramStart"/>
      <w:r w:rsidRPr="00451911">
        <w:rPr>
          <w:sz w:val="22"/>
          <w:szCs w:val="20"/>
        </w:rPr>
        <w:t xml:space="preserve">Documenting the activities as ESOP </w:t>
      </w:r>
      <w:r w:rsidR="0074580E">
        <w:rPr>
          <w:sz w:val="22"/>
          <w:szCs w:val="20"/>
        </w:rPr>
        <w:t xml:space="preserve">(Employee Social Options) </w:t>
      </w:r>
      <w:r w:rsidRPr="00451911">
        <w:rPr>
          <w:sz w:val="22"/>
          <w:szCs w:val="20"/>
        </w:rPr>
        <w:t>template.</w:t>
      </w:r>
      <w:proofErr w:type="gramEnd"/>
      <w:r w:rsidRPr="00451911">
        <w:rPr>
          <w:sz w:val="22"/>
          <w:szCs w:val="20"/>
        </w:rPr>
        <w:t xml:space="preserve"> </w:t>
      </w:r>
    </w:p>
    <w:p w:rsidR="00035F75" w:rsidRPr="00451911" w:rsidRDefault="00035F75" w:rsidP="00302AAD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035F75" w:rsidRDefault="00035F75" w:rsidP="009D4FD4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  <w:r w:rsidRPr="00451911">
        <w:rPr>
          <w:i/>
          <w:sz w:val="22"/>
          <w:szCs w:val="20"/>
        </w:rPr>
        <w:t>Sustainability</w:t>
      </w:r>
      <w:r w:rsidRPr="00451911">
        <w:rPr>
          <w:sz w:val="22"/>
          <w:szCs w:val="20"/>
        </w:rPr>
        <w:t xml:space="preserve">: </w:t>
      </w:r>
      <w:r w:rsidR="009A631D">
        <w:rPr>
          <w:sz w:val="22"/>
          <w:szCs w:val="20"/>
        </w:rPr>
        <w:t>Preparing</w:t>
      </w:r>
      <w:r w:rsidRPr="00451911">
        <w:rPr>
          <w:sz w:val="22"/>
          <w:szCs w:val="20"/>
        </w:rPr>
        <w:t xml:space="preserve"> error free data reports based on the </w:t>
      </w:r>
      <w:r w:rsidR="00846F23" w:rsidRPr="00451911">
        <w:rPr>
          <w:sz w:val="22"/>
          <w:szCs w:val="20"/>
        </w:rPr>
        <w:t xml:space="preserve">Sustainability </w:t>
      </w:r>
      <w:r w:rsidR="00846F23">
        <w:rPr>
          <w:sz w:val="22"/>
          <w:szCs w:val="20"/>
        </w:rPr>
        <w:t>I</w:t>
      </w:r>
      <w:r w:rsidR="00846F23" w:rsidRPr="00451911">
        <w:rPr>
          <w:sz w:val="22"/>
          <w:szCs w:val="20"/>
        </w:rPr>
        <w:t xml:space="preserve">ndicators </w:t>
      </w:r>
      <w:r w:rsidR="00846F23">
        <w:rPr>
          <w:sz w:val="22"/>
          <w:szCs w:val="20"/>
        </w:rPr>
        <w:t>(standard variables</w:t>
      </w:r>
      <w:r w:rsidRPr="00451911">
        <w:rPr>
          <w:sz w:val="22"/>
          <w:szCs w:val="20"/>
        </w:rPr>
        <w:t xml:space="preserve">) to Mahindra </w:t>
      </w:r>
      <w:r w:rsidR="009D4FD4">
        <w:rPr>
          <w:sz w:val="22"/>
          <w:szCs w:val="20"/>
        </w:rPr>
        <w:t>s</w:t>
      </w:r>
      <w:r w:rsidRPr="00451911">
        <w:rPr>
          <w:sz w:val="22"/>
          <w:szCs w:val="20"/>
        </w:rPr>
        <w:t xml:space="preserve">ustainability cell. </w:t>
      </w:r>
      <w:proofErr w:type="gramStart"/>
      <w:r w:rsidR="00E80521">
        <w:rPr>
          <w:sz w:val="22"/>
          <w:szCs w:val="20"/>
        </w:rPr>
        <w:t>Key Coordinator of</w:t>
      </w:r>
      <w:r w:rsidRPr="00451911">
        <w:rPr>
          <w:sz w:val="22"/>
          <w:szCs w:val="20"/>
        </w:rPr>
        <w:t xml:space="preserve"> GRI Sustainability audit.</w:t>
      </w:r>
      <w:proofErr w:type="gramEnd"/>
    </w:p>
    <w:p w:rsidR="00A87452" w:rsidRDefault="00A87452" w:rsidP="00302AAD">
      <w:pPr>
        <w:pStyle w:val="NormalWeb"/>
        <w:spacing w:before="0" w:beforeAutospacing="0" w:after="0" w:afterAutospacing="0"/>
        <w:jc w:val="both"/>
        <w:rPr>
          <w:sz w:val="22"/>
          <w:szCs w:val="20"/>
        </w:rPr>
      </w:pPr>
    </w:p>
    <w:p w:rsidR="008F09E3" w:rsidRDefault="00A87452" w:rsidP="008F09E3">
      <w:pPr>
        <w:spacing w:after="200" w:line="276" w:lineRule="auto"/>
        <w:rPr>
          <w:b/>
          <w:sz w:val="22"/>
          <w:szCs w:val="24"/>
        </w:rPr>
      </w:pPr>
      <w:r w:rsidRPr="0036545C">
        <w:rPr>
          <w:b/>
          <w:sz w:val="22"/>
          <w:szCs w:val="24"/>
        </w:rPr>
        <w:t>Accomplishments:</w:t>
      </w:r>
    </w:p>
    <w:p w:rsidR="00017E3C" w:rsidRPr="00D42A56" w:rsidRDefault="00A771A0" w:rsidP="00017E3C">
      <w:pPr>
        <w:pStyle w:val="ListParagraph"/>
        <w:numPr>
          <w:ilvl w:val="0"/>
          <w:numId w:val="25"/>
        </w:numPr>
        <w:spacing w:after="200" w:line="276" w:lineRule="auto"/>
        <w:ind w:left="360"/>
        <w:rPr>
          <w:b/>
          <w:sz w:val="22"/>
          <w:szCs w:val="24"/>
        </w:rPr>
      </w:pPr>
      <w:proofErr w:type="gramStart"/>
      <w:r w:rsidRPr="00017E3C">
        <w:rPr>
          <w:sz w:val="22"/>
          <w:szCs w:val="22"/>
        </w:rPr>
        <w:t xml:space="preserve">Awarded as the “Best Employee of the </w:t>
      </w:r>
      <w:r w:rsidR="00EC0319" w:rsidRPr="00017E3C">
        <w:rPr>
          <w:sz w:val="22"/>
          <w:szCs w:val="22"/>
        </w:rPr>
        <w:t>M</w:t>
      </w:r>
      <w:r w:rsidRPr="00017E3C">
        <w:rPr>
          <w:sz w:val="22"/>
          <w:szCs w:val="22"/>
        </w:rPr>
        <w:t>onth” in the year 2011</w:t>
      </w:r>
      <w:r w:rsidR="00CA2B45">
        <w:rPr>
          <w:sz w:val="22"/>
          <w:szCs w:val="22"/>
        </w:rPr>
        <w:t>.</w:t>
      </w:r>
      <w:proofErr w:type="gramEnd"/>
    </w:p>
    <w:p w:rsidR="00D42A56" w:rsidRPr="00D42A56" w:rsidRDefault="00D42A56" w:rsidP="003F2277">
      <w:pPr>
        <w:pStyle w:val="ListParagraph"/>
        <w:numPr>
          <w:ilvl w:val="0"/>
          <w:numId w:val="25"/>
        </w:numPr>
        <w:spacing w:after="200" w:line="276" w:lineRule="auto"/>
        <w:ind w:left="360"/>
        <w:rPr>
          <w:sz w:val="22"/>
          <w:lang w:val="en-IN" w:eastAsia="en-IN"/>
        </w:rPr>
      </w:pPr>
      <w:r w:rsidRPr="00D42A56">
        <w:rPr>
          <w:sz w:val="22"/>
          <w:lang w:val="en-IN" w:eastAsia="en-IN"/>
        </w:rPr>
        <w:t xml:space="preserve">Developed retention </w:t>
      </w:r>
      <w:r>
        <w:rPr>
          <w:sz w:val="22"/>
          <w:lang w:val="en-IN" w:eastAsia="en-IN"/>
        </w:rPr>
        <w:t xml:space="preserve">strategies by redesigning shift/working hours, TAT grievance </w:t>
      </w:r>
      <w:r w:rsidR="003F2277">
        <w:rPr>
          <w:sz w:val="22"/>
          <w:lang w:val="en-IN" w:eastAsia="en-IN"/>
        </w:rPr>
        <w:t xml:space="preserve">process and </w:t>
      </w:r>
      <w:r>
        <w:rPr>
          <w:sz w:val="22"/>
          <w:lang w:val="en-IN" w:eastAsia="en-IN"/>
        </w:rPr>
        <w:t>employee</w:t>
      </w:r>
      <w:r w:rsidR="003F2277">
        <w:rPr>
          <w:sz w:val="22"/>
          <w:lang w:val="en-IN" w:eastAsia="en-IN"/>
        </w:rPr>
        <w:t xml:space="preserve"> empowerment.</w:t>
      </w:r>
    </w:p>
    <w:p w:rsidR="00203999" w:rsidRPr="00203999" w:rsidRDefault="00A87452" w:rsidP="00203999">
      <w:pPr>
        <w:pStyle w:val="ListParagraph"/>
        <w:numPr>
          <w:ilvl w:val="0"/>
          <w:numId w:val="25"/>
        </w:numPr>
        <w:spacing w:after="200" w:line="276" w:lineRule="auto"/>
        <w:ind w:left="360"/>
        <w:rPr>
          <w:b/>
          <w:sz w:val="22"/>
          <w:szCs w:val="24"/>
        </w:rPr>
      </w:pPr>
      <w:proofErr w:type="gramStart"/>
      <w:r w:rsidRPr="00017E3C">
        <w:rPr>
          <w:bCs/>
          <w:iCs/>
          <w:sz w:val="22"/>
          <w:szCs w:val="22"/>
        </w:rPr>
        <w:t>Awarded the Sustainability Champ for initiating sustainable practices in the resort &amp; error free reports/indicators.</w:t>
      </w:r>
      <w:proofErr w:type="gramEnd"/>
    </w:p>
    <w:p w:rsidR="00EA0289" w:rsidRPr="00203999" w:rsidRDefault="00A87452" w:rsidP="00203999">
      <w:pPr>
        <w:pStyle w:val="ListParagraph"/>
        <w:numPr>
          <w:ilvl w:val="0"/>
          <w:numId w:val="25"/>
        </w:numPr>
        <w:spacing w:after="200" w:line="276" w:lineRule="auto"/>
        <w:ind w:left="360"/>
        <w:rPr>
          <w:b/>
          <w:sz w:val="22"/>
          <w:szCs w:val="24"/>
        </w:rPr>
      </w:pPr>
      <w:r w:rsidRPr="007E147D">
        <w:rPr>
          <w:sz w:val="22"/>
        </w:rPr>
        <w:lastRenderedPageBreak/>
        <w:t>Leader in steering the committee and creating new initiatives aligned with the Organizational objective-ESOPS (Employee Social Options).</w:t>
      </w:r>
    </w:p>
    <w:p w:rsidR="000825C1" w:rsidRPr="000825C1" w:rsidRDefault="008A7BB9" w:rsidP="000825C1">
      <w:pPr>
        <w:pStyle w:val="ListParagraph"/>
        <w:numPr>
          <w:ilvl w:val="0"/>
          <w:numId w:val="25"/>
        </w:numPr>
        <w:spacing w:after="200" w:line="276" w:lineRule="auto"/>
        <w:ind w:left="360"/>
        <w:rPr>
          <w:b/>
          <w:sz w:val="22"/>
          <w:szCs w:val="24"/>
        </w:rPr>
      </w:pPr>
      <w:proofErr w:type="gramStart"/>
      <w:r w:rsidRPr="000825C1">
        <w:rPr>
          <w:bCs/>
          <w:iCs/>
          <w:sz w:val="22"/>
          <w:szCs w:val="22"/>
        </w:rPr>
        <w:t xml:space="preserve">Driving the Credo of the organization </w:t>
      </w:r>
      <w:r w:rsidRPr="000825C1">
        <w:rPr>
          <w:b/>
          <w:bCs/>
          <w:i/>
          <w:iCs/>
          <w:sz w:val="22"/>
          <w:szCs w:val="22"/>
        </w:rPr>
        <w:t>“Make Every Moment Magical”</w:t>
      </w:r>
      <w:r w:rsidRPr="000825C1">
        <w:rPr>
          <w:b/>
          <w:bCs/>
          <w:iCs/>
          <w:sz w:val="22"/>
          <w:szCs w:val="22"/>
        </w:rPr>
        <w:t>:</w:t>
      </w:r>
      <w:r w:rsidRPr="000825C1">
        <w:rPr>
          <w:bCs/>
          <w:iCs/>
          <w:sz w:val="22"/>
          <w:szCs w:val="22"/>
        </w:rPr>
        <w:t xml:space="preserve"> identifying, writing/narrating motivational stories of employees who goes extra mile to serve the guests.</w:t>
      </w:r>
      <w:proofErr w:type="gramEnd"/>
    </w:p>
    <w:p w:rsidR="00090E1F" w:rsidRPr="00203999" w:rsidRDefault="00A771A0" w:rsidP="00203999">
      <w:pPr>
        <w:pStyle w:val="ListParagraph"/>
        <w:numPr>
          <w:ilvl w:val="0"/>
          <w:numId w:val="25"/>
        </w:numPr>
        <w:spacing w:after="200" w:line="276" w:lineRule="auto"/>
        <w:ind w:left="360"/>
        <w:rPr>
          <w:b/>
          <w:sz w:val="22"/>
          <w:szCs w:val="24"/>
        </w:rPr>
      </w:pPr>
      <w:r w:rsidRPr="000825C1">
        <w:rPr>
          <w:sz w:val="22"/>
          <w:szCs w:val="22"/>
        </w:rPr>
        <w:t>Appreciation mails from Corporate Team for sending error fre</w:t>
      </w:r>
      <w:r w:rsidR="008F09E3" w:rsidRPr="000825C1">
        <w:rPr>
          <w:sz w:val="22"/>
          <w:szCs w:val="22"/>
        </w:rPr>
        <w:t>e HRMS reports on timely basis.</w:t>
      </w:r>
    </w:p>
    <w:p w:rsidR="002528CF" w:rsidRPr="002528CF" w:rsidRDefault="00A771A0" w:rsidP="002528CF">
      <w:pPr>
        <w:pStyle w:val="ListParagraph"/>
        <w:numPr>
          <w:ilvl w:val="0"/>
          <w:numId w:val="25"/>
        </w:numPr>
        <w:spacing w:after="200" w:line="276" w:lineRule="auto"/>
        <w:ind w:left="360"/>
        <w:rPr>
          <w:b/>
          <w:sz w:val="22"/>
          <w:szCs w:val="24"/>
        </w:rPr>
      </w:pPr>
      <w:r w:rsidRPr="000825C1">
        <w:rPr>
          <w:bCs/>
          <w:iCs/>
          <w:sz w:val="22"/>
          <w:szCs w:val="22"/>
        </w:rPr>
        <w:t>Recruited potential candidates through local/internal employee referenc</w:t>
      </w:r>
      <w:r w:rsidR="00F53272">
        <w:rPr>
          <w:bCs/>
          <w:iCs/>
          <w:sz w:val="22"/>
          <w:szCs w:val="22"/>
        </w:rPr>
        <w:t>e</w:t>
      </w:r>
      <w:r w:rsidRPr="000825C1">
        <w:rPr>
          <w:bCs/>
          <w:iCs/>
          <w:sz w:val="22"/>
          <w:szCs w:val="22"/>
        </w:rPr>
        <w:t xml:space="preserve"> and </w:t>
      </w:r>
      <w:r w:rsidR="00F53272">
        <w:rPr>
          <w:bCs/>
          <w:iCs/>
          <w:sz w:val="22"/>
          <w:szCs w:val="22"/>
        </w:rPr>
        <w:t>filled the</w:t>
      </w:r>
      <w:r w:rsidRPr="000825C1">
        <w:rPr>
          <w:bCs/>
          <w:iCs/>
          <w:sz w:val="22"/>
          <w:szCs w:val="22"/>
        </w:rPr>
        <w:t xml:space="preserve"> </w:t>
      </w:r>
      <w:r w:rsidR="00F53272">
        <w:rPr>
          <w:bCs/>
          <w:iCs/>
          <w:sz w:val="22"/>
          <w:szCs w:val="22"/>
        </w:rPr>
        <w:t xml:space="preserve">aged </w:t>
      </w:r>
      <w:r w:rsidRPr="000825C1">
        <w:rPr>
          <w:bCs/>
          <w:iCs/>
          <w:sz w:val="22"/>
          <w:szCs w:val="22"/>
        </w:rPr>
        <w:t>vacant positions within Turnaround Time.</w:t>
      </w:r>
    </w:p>
    <w:p w:rsidR="002528CF" w:rsidRDefault="002528CF" w:rsidP="002528CF">
      <w:pPr>
        <w:pStyle w:val="ListParagraph"/>
        <w:spacing w:after="200" w:line="276" w:lineRule="auto"/>
        <w:ind w:left="360"/>
        <w:rPr>
          <w:b/>
          <w:sz w:val="22"/>
          <w:szCs w:val="24"/>
        </w:rPr>
      </w:pPr>
    </w:p>
    <w:p w:rsidR="002528CF" w:rsidRPr="002528CF" w:rsidRDefault="002528CF" w:rsidP="002528CF">
      <w:pPr>
        <w:pStyle w:val="ListParagraph"/>
        <w:spacing w:before="100" w:beforeAutospacing="1" w:after="200" w:afterAutospacing="1" w:line="276" w:lineRule="auto"/>
        <w:ind w:left="360" w:right="120"/>
        <w:rPr>
          <w:b/>
          <w:bCs/>
          <w:i/>
          <w:iCs/>
          <w:sz w:val="22"/>
          <w:szCs w:val="24"/>
          <w:u w:val="single"/>
        </w:rPr>
      </w:pPr>
      <w:r w:rsidRPr="002528CF">
        <w:rPr>
          <w:b/>
          <w:bCs/>
          <w:i/>
          <w:iCs/>
          <w:sz w:val="22"/>
          <w:szCs w:val="24"/>
          <w:u w:val="single"/>
        </w:rPr>
        <w:t>Recruitment</w:t>
      </w:r>
      <w:r w:rsidRPr="002528CF">
        <w:rPr>
          <w:b/>
          <w:bCs/>
          <w:i/>
          <w:sz w:val="22"/>
          <w:szCs w:val="24"/>
          <w:u w:val="single"/>
        </w:rPr>
        <w:t xml:space="preserve"> Specialist-</w:t>
      </w:r>
      <w:r w:rsidRPr="002528CF">
        <w:rPr>
          <w:b/>
          <w:bCs/>
          <w:i/>
          <w:iCs/>
          <w:sz w:val="22"/>
          <w:szCs w:val="24"/>
          <w:u w:val="single"/>
        </w:rPr>
        <w:t xml:space="preserve"> Team Lease </w:t>
      </w:r>
      <w:proofErr w:type="spellStart"/>
      <w:r w:rsidRPr="002528CF">
        <w:rPr>
          <w:b/>
          <w:bCs/>
          <w:i/>
          <w:iCs/>
          <w:sz w:val="22"/>
          <w:szCs w:val="24"/>
          <w:u w:val="single"/>
        </w:rPr>
        <w:t>Pvt</w:t>
      </w:r>
      <w:proofErr w:type="spellEnd"/>
      <w:r w:rsidRPr="002528CF">
        <w:rPr>
          <w:b/>
          <w:bCs/>
          <w:i/>
          <w:iCs/>
          <w:sz w:val="22"/>
          <w:szCs w:val="24"/>
          <w:u w:val="single"/>
        </w:rPr>
        <w:t xml:space="preserve"> Ltd Bangalore-(29 September 2008 to 1 March 2009)</w:t>
      </w:r>
    </w:p>
    <w:p w:rsidR="002528CF" w:rsidRPr="002528CF" w:rsidRDefault="00BE372A" w:rsidP="002528CF">
      <w:pPr>
        <w:pStyle w:val="ListParagraph"/>
        <w:numPr>
          <w:ilvl w:val="0"/>
          <w:numId w:val="25"/>
        </w:numPr>
        <w:spacing w:after="200" w:line="276" w:lineRule="auto"/>
        <w:ind w:left="360"/>
        <w:rPr>
          <w:b/>
          <w:sz w:val="22"/>
          <w:szCs w:val="24"/>
        </w:rPr>
      </w:pPr>
      <w:proofErr w:type="gramStart"/>
      <w:r w:rsidRPr="002528CF">
        <w:rPr>
          <w:sz w:val="22"/>
          <w:szCs w:val="22"/>
        </w:rPr>
        <w:t>Work</w:t>
      </w:r>
      <w:r w:rsidR="00A436BD" w:rsidRPr="002528CF">
        <w:rPr>
          <w:sz w:val="22"/>
          <w:szCs w:val="22"/>
        </w:rPr>
        <w:t xml:space="preserve">ed </w:t>
      </w:r>
      <w:r w:rsidRPr="002528CF">
        <w:rPr>
          <w:sz w:val="22"/>
          <w:szCs w:val="22"/>
        </w:rPr>
        <w:t>for assignments in Contractual / Temporary Staffing.</w:t>
      </w:r>
      <w:proofErr w:type="gramEnd"/>
      <w:r w:rsidRPr="002528CF">
        <w:rPr>
          <w:color w:val="000000"/>
          <w:sz w:val="22"/>
          <w:szCs w:val="22"/>
        </w:rPr>
        <w:t xml:space="preserve"> Apart from sourcing candidates from </w:t>
      </w:r>
      <w:r w:rsidR="002B052B" w:rsidRPr="002528CF">
        <w:rPr>
          <w:color w:val="000000"/>
          <w:sz w:val="22"/>
          <w:szCs w:val="22"/>
        </w:rPr>
        <w:t xml:space="preserve">  </w:t>
      </w:r>
      <w:r w:rsidR="002528CF" w:rsidRPr="002528CF">
        <w:rPr>
          <w:color w:val="000000"/>
          <w:sz w:val="22"/>
          <w:szCs w:val="22"/>
        </w:rPr>
        <w:t xml:space="preserve"> </w:t>
      </w:r>
      <w:r w:rsidRPr="002528CF">
        <w:rPr>
          <w:color w:val="000000"/>
          <w:sz w:val="22"/>
          <w:szCs w:val="22"/>
        </w:rPr>
        <w:t>Job Portals, Team Leader Networks, head hunting and candidate referencing.</w:t>
      </w:r>
    </w:p>
    <w:p w:rsidR="002528CF" w:rsidRPr="002528CF" w:rsidRDefault="00BE372A" w:rsidP="002528CF">
      <w:pPr>
        <w:pStyle w:val="ListParagraph"/>
        <w:numPr>
          <w:ilvl w:val="0"/>
          <w:numId w:val="25"/>
        </w:numPr>
        <w:tabs>
          <w:tab w:val="left" w:pos="0"/>
        </w:tabs>
        <w:spacing w:before="100" w:beforeAutospacing="1" w:after="200" w:afterAutospacing="1" w:line="276" w:lineRule="auto"/>
        <w:ind w:left="360" w:right="120"/>
        <w:rPr>
          <w:b/>
          <w:bCs/>
          <w:i/>
          <w:iCs/>
          <w:sz w:val="22"/>
          <w:szCs w:val="24"/>
          <w:u w:val="single"/>
        </w:rPr>
      </w:pPr>
      <w:r w:rsidRPr="002528CF">
        <w:rPr>
          <w:color w:val="000000"/>
          <w:sz w:val="22"/>
          <w:szCs w:val="22"/>
        </w:rPr>
        <w:t>Preliminary interview and organize furt</w:t>
      </w:r>
      <w:r w:rsidR="00A55456" w:rsidRPr="002528CF">
        <w:rPr>
          <w:color w:val="000000"/>
          <w:sz w:val="22"/>
          <w:szCs w:val="22"/>
        </w:rPr>
        <w:t>her interviews with the client.</w:t>
      </w:r>
    </w:p>
    <w:p w:rsidR="00582608" w:rsidRPr="002528CF" w:rsidRDefault="00BE372A" w:rsidP="002528CF">
      <w:pPr>
        <w:pStyle w:val="ListParagraph"/>
        <w:numPr>
          <w:ilvl w:val="0"/>
          <w:numId w:val="25"/>
        </w:numPr>
        <w:spacing w:before="100" w:beforeAutospacing="1" w:after="200" w:afterAutospacing="1" w:line="276" w:lineRule="auto"/>
        <w:ind w:left="360" w:right="120"/>
        <w:rPr>
          <w:b/>
          <w:bCs/>
          <w:i/>
          <w:iCs/>
          <w:sz w:val="22"/>
          <w:szCs w:val="24"/>
          <w:u w:val="single"/>
        </w:rPr>
      </w:pPr>
      <w:r w:rsidRPr="002528CF">
        <w:rPr>
          <w:sz w:val="22"/>
          <w:szCs w:val="22"/>
        </w:rPr>
        <w:t>Database manag</w:t>
      </w:r>
      <w:r w:rsidR="002528CF">
        <w:rPr>
          <w:sz w:val="22"/>
          <w:szCs w:val="22"/>
        </w:rPr>
        <w:t xml:space="preserve">ement </w:t>
      </w:r>
      <w:proofErr w:type="gramStart"/>
      <w:r w:rsidR="002528CF">
        <w:rPr>
          <w:sz w:val="22"/>
          <w:szCs w:val="22"/>
        </w:rPr>
        <w:t xml:space="preserve">of </w:t>
      </w:r>
      <w:r w:rsidR="00ED0206" w:rsidRPr="002528CF">
        <w:rPr>
          <w:sz w:val="22"/>
          <w:szCs w:val="22"/>
        </w:rPr>
        <w:t xml:space="preserve"> candidates</w:t>
      </w:r>
      <w:proofErr w:type="gramEnd"/>
      <w:r w:rsidR="00ED0206" w:rsidRPr="002528CF">
        <w:rPr>
          <w:sz w:val="22"/>
          <w:szCs w:val="22"/>
        </w:rPr>
        <w:t>.</w:t>
      </w:r>
    </w:p>
    <w:p w:rsidR="00453344" w:rsidRPr="00472451" w:rsidRDefault="008A7BB9" w:rsidP="00FF1235">
      <w:pPr>
        <w:spacing w:after="200" w:line="276" w:lineRule="auto"/>
        <w:rPr>
          <w:b/>
          <w:sz w:val="22"/>
          <w:szCs w:val="24"/>
        </w:rPr>
      </w:pPr>
      <w:r w:rsidRPr="0036545C">
        <w:rPr>
          <w:b/>
          <w:sz w:val="22"/>
          <w:szCs w:val="24"/>
        </w:rPr>
        <w:t>Accomplishments</w:t>
      </w:r>
      <w:r>
        <w:rPr>
          <w:b/>
          <w:sz w:val="22"/>
          <w:szCs w:val="24"/>
        </w:rPr>
        <w:t>:</w:t>
      </w:r>
      <w:r w:rsidR="00472451">
        <w:rPr>
          <w:b/>
          <w:sz w:val="22"/>
          <w:szCs w:val="24"/>
        </w:rPr>
        <w:t xml:space="preserve"> </w:t>
      </w:r>
      <w:r w:rsidR="00A771A0" w:rsidRPr="00472451">
        <w:rPr>
          <w:sz w:val="22"/>
          <w:szCs w:val="22"/>
        </w:rPr>
        <w:t xml:space="preserve">Appreciation from Team Leader for cracking the </w:t>
      </w:r>
      <w:r w:rsidR="00FF1235">
        <w:rPr>
          <w:sz w:val="22"/>
          <w:szCs w:val="22"/>
        </w:rPr>
        <w:t>recruitment project</w:t>
      </w:r>
      <w:r w:rsidR="00A771A0" w:rsidRPr="00472451">
        <w:rPr>
          <w:sz w:val="22"/>
          <w:szCs w:val="22"/>
        </w:rPr>
        <w:t xml:space="preserve"> </w:t>
      </w:r>
      <w:r w:rsidR="0005302A">
        <w:rPr>
          <w:sz w:val="22"/>
          <w:szCs w:val="22"/>
        </w:rPr>
        <w:t>ageing 100 days closed in one shot.</w:t>
      </w:r>
    </w:p>
    <w:p w:rsidR="00C00196" w:rsidRDefault="003854BC" w:rsidP="003854BC">
      <w:pPr>
        <w:shd w:val="solid" w:color="C0C0C0" w:fill="auto"/>
        <w:tabs>
          <w:tab w:val="center" w:pos="4802"/>
          <w:tab w:val="right" w:pos="9605"/>
        </w:tabs>
        <w:spacing w:after="60"/>
        <w:outlineLvl w:val="0"/>
        <w:rPr>
          <w:b/>
          <w:szCs w:val="24"/>
        </w:rPr>
      </w:pPr>
      <w:r>
        <w:rPr>
          <w:b/>
          <w:sz w:val="22"/>
          <w:szCs w:val="22"/>
        </w:rPr>
        <w:tab/>
      </w:r>
      <w:r w:rsidR="00127970" w:rsidRPr="00451911">
        <w:rPr>
          <w:b/>
          <w:sz w:val="22"/>
          <w:szCs w:val="22"/>
        </w:rPr>
        <w:t>COMPETENCIES</w:t>
      </w:r>
      <w:r>
        <w:rPr>
          <w:b/>
          <w:sz w:val="22"/>
          <w:szCs w:val="22"/>
        </w:rPr>
        <w:tab/>
      </w:r>
    </w:p>
    <w:tbl>
      <w:tblPr>
        <w:tblpPr w:leftFromText="180" w:rightFromText="180" w:vertAnchor="text" w:horzAnchor="margin" w:tblpX="211" w:tblpY="32"/>
        <w:tblW w:w="9590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592"/>
        <w:gridCol w:w="6998"/>
      </w:tblGrid>
      <w:tr w:rsidR="00C00196" w:rsidRPr="00451911" w:rsidTr="00972A67">
        <w:trPr>
          <w:trHeight w:val="129"/>
          <w:tblCellSpacing w:w="20" w:type="dxa"/>
        </w:trPr>
        <w:tc>
          <w:tcPr>
            <w:tcW w:w="2532" w:type="dxa"/>
            <w:shd w:val="clear" w:color="auto" w:fill="auto"/>
          </w:tcPr>
          <w:p w:rsidR="00C00196" w:rsidRPr="00451911" w:rsidRDefault="00C00196" w:rsidP="00972A67">
            <w:pPr>
              <w:jc w:val="center"/>
              <w:rPr>
                <w:b/>
                <w:szCs w:val="24"/>
              </w:rPr>
            </w:pPr>
            <w:r w:rsidRPr="00451911">
              <w:rPr>
                <w:b/>
                <w:bCs/>
                <w:iCs/>
                <w:szCs w:val="24"/>
              </w:rPr>
              <w:t>Linguistic Proficiency</w:t>
            </w:r>
          </w:p>
        </w:tc>
        <w:tc>
          <w:tcPr>
            <w:tcW w:w="6938" w:type="dxa"/>
            <w:shd w:val="clear" w:color="auto" w:fill="auto"/>
          </w:tcPr>
          <w:p w:rsidR="00C00196" w:rsidRPr="00451911" w:rsidRDefault="00C00196" w:rsidP="00972A67">
            <w:pPr>
              <w:jc w:val="center"/>
              <w:rPr>
                <w:szCs w:val="24"/>
              </w:rPr>
            </w:pPr>
            <w:r w:rsidRPr="00451911">
              <w:rPr>
                <w:szCs w:val="24"/>
              </w:rPr>
              <w:t xml:space="preserve">English, Hindi, </w:t>
            </w:r>
            <w:r>
              <w:rPr>
                <w:szCs w:val="24"/>
              </w:rPr>
              <w:t>Kannada, Urdu, Tamil, Malayalam, Arabic ( Basic)</w:t>
            </w:r>
          </w:p>
        </w:tc>
      </w:tr>
      <w:tr w:rsidR="00C00196" w:rsidRPr="00451911" w:rsidTr="00972A67">
        <w:trPr>
          <w:trHeight w:val="142"/>
          <w:tblCellSpacing w:w="20" w:type="dxa"/>
        </w:trPr>
        <w:tc>
          <w:tcPr>
            <w:tcW w:w="2532" w:type="dxa"/>
            <w:shd w:val="clear" w:color="auto" w:fill="auto"/>
          </w:tcPr>
          <w:p w:rsidR="00C00196" w:rsidRPr="00451911" w:rsidRDefault="00C00196" w:rsidP="00972A67">
            <w:pPr>
              <w:jc w:val="center"/>
              <w:rPr>
                <w:b/>
                <w:szCs w:val="24"/>
              </w:rPr>
            </w:pPr>
            <w:r w:rsidRPr="00451911">
              <w:rPr>
                <w:b/>
                <w:bCs/>
                <w:iCs/>
                <w:szCs w:val="24"/>
              </w:rPr>
              <w:t>Technical Skills</w:t>
            </w:r>
          </w:p>
        </w:tc>
        <w:tc>
          <w:tcPr>
            <w:tcW w:w="6938" w:type="dxa"/>
            <w:shd w:val="clear" w:color="auto" w:fill="auto"/>
          </w:tcPr>
          <w:p w:rsidR="00C00196" w:rsidRPr="00451911" w:rsidRDefault="00C00196" w:rsidP="00972A67">
            <w:pPr>
              <w:jc w:val="center"/>
              <w:rPr>
                <w:szCs w:val="24"/>
              </w:rPr>
            </w:pPr>
            <w:r w:rsidRPr="00B15CB2">
              <w:rPr>
                <w:szCs w:val="24"/>
              </w:rPr>
              <w:t xml:space="preserve">Oracle </w:t>
            </w:r>
            <w:proofErr w:type="spellStart"/>
            <w:r w:rsidRPr="00B15CB2">
              <w:rPr>
                <w:szCs w:val="24"/>
              </w:rPr>
              <w:t>HRMS,Maximo,SAP</w:t>
            </w:r>
            <w:proofErr w:type="spellEnd"/>
            <w:r w:rsidRPr="00B15CB2">
              <w:rPr>
                <w:szCs w:val="24"/>
              </w:rPr>
              <w:t>, Adrenalin, MS Office</w:t>
            </w:r>
          </w:p>
        </w:tc>
      </w:tr>
      <w:tr w:rsidR="00C00196" w:rsidRPr="00451911" w:rsidTr="00972A67">
        <w:trPr>
          <w:trHeight w:val="142"/>
          <w:tblCellSpacing w:w="20" w:type="dxa"/>
        </w:trPr>
        <w:tc>
          <w:tcPr>
            <w:tcW w:w="2532" w:type="dxa"/>
            <w:shd w:val="clear" w:color="auto" w:fill="auto"/>
          </w:tcPr>
          <w:p w:rsidR="00C00196" w:rsidRPr="00451911" w:rsidRDefault="00C00196" w:rsidP="00972A67">
            <w:pPr>
              <w:jc w:val="center"/>
              <w:rPr>
                <w:b/>
                <w:bCs/>
                <w:iCs/>
                <w:szCs w:val="24"/>
              </w:rPr>
            </w:pPr>
            <w:r>
              <w:rPr>
                <w:b/>
                <w:bCs/>
                <w:iCs/>
                <w:szCs w:val="24"/>
              </w:rPr>
              <w:t>Hobbies/Interests</w:t>
            </w:r>
          </w:p>
        </w:tc>
        <w:tc>
          <w:tcPr>
            <w:tcW w:w="6938" w:type="dxa"/>
            <w:shd w:val="clear" w:color="auto" w:fill="auto"/>
          </w:tcPr>
          <w:p w:rsidR="00C00196" w:rsidRDefault="00C00196" w:rsidP="00972A67">
            <w:pPr>
              <w:jc w:val="center"/>
              <w:rPr>
                <w:bCs/>
                <w:iCs/>
                <w:sz w:val="22"/>
                <w:szCs w:val="22"/>
              </w:rPr>
            </w:pPr>
            <w:proofErr w:type="gramStart"/>
            <w:r w:rsidRPr="00A5183D">
              <w:rPr>
                <w:szCs w:val="24"/>
              </w:rPr>
              <w:t xml:space="preserve">Learning languages, </w:t>
            </w:r>
            <w:r>
              <w:rPr>
                <w:szCs w:val="24"/>
              </w:rPr>
              <w:t>Adding twist to kitchen recipes.</w:t>
            </w:r>
            <w:proofErr w:type="gramEnd"/>
          </w:p>
        </w:tc>
      </w:tr>
    </w:tbl>
    <w:p w:rsidR="00127970" w:rsidRPr="00C00196" w:rsidRDefault="00127970" w:rsidP="00C00196">
      <w:pPr>
        <w:rPr>
          <w:szCs w:val="24"/>
        </w:rPr>
      </w:pPr>
    </w:p>
    <w:p w:rsidR="00A83BF7" w:rsidRPr="00451911" w:rsidRDefault="00A83BF7" w:rsidP="00A83BF7">
      <w:pPr>
        <w:shd w:val="solid" w:color="C0C0C0" w:fill="auto"/>
        <w:tabs>
          <w:tab w:val="center" w:pos="4802"/>
          <w:tab w:val="right" w:pos="9605"/>
        </w:tabs>
        <w:spacing w:after="60"/>
        <w:outlineLvl w:val="0"/>
        <w:rPr>
          <w:b/>
          <w:szCs w:val="24"/>
        </w:rPr>
      </w:pPr>
      <w:r>
        <w:rPr>
          <w:b/>
          <w:szCs w:val="24"/>
        </w:rPr>
        <w:tab/>
      </w:r>
      <w:r w:rsidRPr="00C60354">
        <w:rPr>
          <w:b/>
          <w:sz w:val="22"/>
          <w:szCs w:val="24"/>
        </w:rPr>
        <w:t>QUALIFICATION HIGHLIGHTS</w:t>
      </w:r>
      <w:r w:rsidRPr="00451911">
        <w:rPr>
          <w:b/>
          <w:szCs w:val="24"/>
        </w:rPr>
        <w:tab/>
      </w:r>
      <w:r>
        <w:rPr>
          <w:b/>
          <w:szCs w:val="24"/>
        </w:rPr>
        <w:t xml:space="preserve">       </w:t>
      </w:r>
    </w:p>
    <w:tbl>
      <w:tblPr>
        <w:tblStyle w:val="TableWeb2"/>
        <w:tblW w:w="9645" w:type="dxa"/>
        <w:tblInd w:w="163" w:type="dxa"/>
        <w:tblLayout w:type="fixed"/>
        <w:tblLook w:val="0000"/>
      </w:tblPr>
      <w:tblGrid>
        <w:gridCol w:w="2464"/>
        <w:gridCol w:w="2271"/>
        <w:gridCol w:w="1636"/>
        <w:gridCol w:w="3274"/>
      </w:tblGrid>
      <w:tr w:rsidR="00A83BF7" w:rsidRPr="00551C0E" w:rsidTr="00C00196">
        <w:trPr>
          <w:trHeight w:val="322"/>
        </w:trPr>
        <w:tc>
          <w:tcPr>
            <w:tcW w:w="2404" w:type="dxa"/>
          </w:tcPr>
          <w:p w:rsidR="00A83BF7" w:rsidRPr="00551C0E" w:rsidRDefault="00A83BF7" w:rsidP="005265E5">
            <w:pPr>
              <w:jc w:val="center"/>
              <w:rPr>
                <w:b/>
                <w:sz w:val="20"/>
              </w:rPr>
            </w:pPr>
            <w:r w:rsidRPr="00551C0E">
              <w:rPr>
                <w:b/>
                <w:sz w:val="20"/>
              </w:rPr>
              <w:t>EXAMINATION</w:t>
            </w:r>
          </w:p>
        </w:tc>
        <w:tc>
          <w:tcPr>
            <w:tcW w:w="2231" w:type="dxa"/>
          </w:tcPr>
          <w:p w:rsidR="00A83BF7" w:rsidRPr="00551C0E" w:rsidRDefault="00A83BF7" w:rsidP="005265E5">
            <w:pPr>
              <w:jc w:val="center"/>
              <w:rPr>
                <w:b/>
                <w:sz w:val="20"/>
              </w:rPr>
            </w:pPr>
            <w:r w:rsidRPr="00551C0E">
              <w:rPr>
                <w:b/>
                <w:sz w:val="20"/>
              </w:rPr>
              <w:t>YEAR</w:t>
            </w:r>
          </w:p>
        </w:tc>
        <w:tc>
          <w:tcPr>
            <w:tcW w:w="1596" w:type="dxa"/>
          </w:tcPr>
          <w:p w:rsidR="00A83BF7" w:rsidRPr="00551C0E" w:rsidRDefault="00A83BF7" w:rsidP="005265E5">
            <w:pPr>
              <w:jc w:val="center"/>
              <w:rPr>
                <w:b/>
                <w:sz w:val="20"/>
              </w:rPr>
            </w:pPr>
            <w:r w:rsidRPr="00551C0E">
              <w:rPr>
                <w:b/>
                <w:sz w:val="20"/>
              </w:rPr>
              <w:t>AFFILIATION</w:t>
            </w:r>
            <w:r>
              <w:rPr>
                <w:b/>
                <w:sz w:val="20"/>
              </w:rPr>
              <w:t>UNIVERSITY</w:t>
            </w:r>
          </w:p>
        </w:tc>
        <w:tc>
          <w:tcPr>
            <w:tcW w:w="3214" w:type="dxa"/>
          </w:tcPr>
          <w:p w:rsidR="00A83BF7" w:rsidRPr="00551C0E" w:rsidRDefault="00A83BF7" w:rsidP="005265E5">
            <w:pPr>
              <w:jc w:val="center"/>
              <w:rPr>
                <w:b/>
                <w:sz w:val="20"/>
              </w:rPr>
            </w:pPr>
            <w:r w:rsidRPr="00551C0E">
              <w:rPr>
                <w:b/>
                <w:sz w:val="20"/>
              </w:rPr>
              <w:t>INSTITUTE</w:t>
            </w:r>
          </w:p>
        </w:tc>
      </w:tr>
      <w:tr w:rsidR="00A83BF7" w:rsidRPr="00451911" w:rsidTr="00C00196">
        <w:trPr>
          <w:trHeight w:val="257"/>
        </w:trPr>
        <w:tc>
          <w:tcPr>
            <w:tcW w:w="2404" w:type="dxa"/>
          </w:tcPr>
          <w:p w:rsidR="00A83BF7" w:rsidRPr="00451911" w:rsidRDefault="00A83BF7" w:rsidP="005265E5">
            <w:pPr>
              <w:jc w:val="center"/>
              <w:rPr>
                <w:sz w:val="22"/>
                <w:szCs w:val="22"/>
              </w:rPr>
            </w:pPr>
            <w:r w:rsidRPr="00451911">
              <w:rPr>
                <w:sz w:val="22"/>
                <w:szCs w:val="22"/>
              </w:rPr>
              <w:t xml:space="preserve">MBA Major: </w:t>
            </w:r>
          </w:p>
          <w:p w:rsidR="00A83BF7" w:rsidRPr="00451911" w:rsidRDefault="00A83BF7" w:rsidP="005265E5">
            <w:pPr>
              <w:jc w:val="center"/>
              <w:rPr>
                <w:sz w:val="22"/>
                <w:szCs w:val="22"/>
              </w:rPr>
            </w:pPr>
            <w:r w:rsidRPr="00451911">
              <w:rPr>
                <w:sz w:val="22"/>
                <w:szCs w:val="22"/>
              </w:rPr>
              <w:t>Human Resources</w:t>
            </w:r>
          </w:p>
          <w:p w:rsidR="00A83BF7" w:rsidRPr="00451911" w:rsidRDefault="00A83BF7" w:rsidP="005265E5">
            <w:pPr>
              <w:jc w:val="center"/>
              <w:rPr>
                <w:sz w:val="22"/>
                <w:szCs w:val="22"/>
              </w:rPr>
            </w:pPr>
            <w:r w:rsidRPr="00451911">
              <w:rPr>
                <w:sz w:val="22"/>
                <w:szCs w:val="22"/>
              </w:rPr>
              <w:t xml:space="preserve"> Dual Subject: Marketing</w:t>
            </w:r>
          </w:p>
        </w:tc>
        <w:tc>
          <w:tcPr>
            <w:tcW w:w="2231" w:type="dxa"/>
          </w:tcPr>
          <w:p w:rsidR="00A83BF7" w:rsidRDefault="00A83BF7" w:rsidP="005265E5">
            <w:pPr>
              <w:rPr>
                <w:bCs/>
                <w:color w:val="000000"/>
                <w:sz w:val="22"/>
                <w:szCs w:val="22"/>
              </w:rPr>
            </w:pPr>
          </w:p>
          <w:p w:rsidR="00A83BF7" w:rsidRPr="00451911" w:rsidRDefault="00A83BF7" w:rsidP="005265E5">
            <w:pPr>
              <w:rPr>
                <w:szCs w:val="24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June </w:t>
            </w:r>
            <w:r w:rsidRPr="00E325DD">
              <w:rPr>
                <w:bCs/>
                <w:color w:val="000000"/>
                <w:sz w:val="22"/>
                <w:szCs w:val="22"/>
              </w:rPr>
              <w:t>2006-</w:t>
            </w:r>
            <w:r>
              <w:rPr>
                <w:bCs/>
                <w:color w:val="000000"/>
                <w:sz w:val="22"/>
                <w:szCs w:val="22"/>
              </w:rPr>
              <w:t xml:space="preserve">May </w:t>
            </w:r>
            <w:r w:rsidRPr="00E325DD">
              <w:rPr>
                <w:bCs/>
                <w:color w:val="000000"/>
                <w:sz w:val="22"/>
                <w:szCs w:val="22"/>
              </w:rPr>
              <w:t>2008</w:t>
            </w:r>
          </w:p>
        </w:tc>
        <w:tc>
          <w:tcPr>
            <w:tcW w:w="1596" w:type="dxa"/>
          </w:tcPr>
          <w:p w:rsidR="00A83BF7" w:rsidRPr="00451911" w:rsidRDefault="00A83BF7" w:rsidP="005265E5">
            <w:pPr>
              <w:jc w:val="center"/>
              <w:rPr>
                <w:sz w:val="22"/>
                <w:szCs w:val="22"/>
              </w:rPr>
            </w:pPr>
            <w:r w:rsidRPr="00451911">
              <w:rPr>
                <w:sz w:val="22"/>
                <w:szCs w:val="22"/>
              </w:rPr>
              <w:t xml:space="preserve">Mangalore </w:t>
            </w:r>
          </w:p>
        </w:tc>
        <w:tc>
          <w:tcPr>
            <w:tcW w:w="3214" w:type="dxa"/>
          </w:tcPr>
          <w:p w:rsidR="00A83BF7" w:rsidRPr="00451911" w:rsidRDefault="00A83BF7" w:rsidP="005265E5">
            <w:pPr>
              <w:jc w:val="center"/>
              <w:rPr>
                <w:color w:val="000000"/>
                <w:sz w:val="22"/>
                <w:szCs w:val="22"/>
              </w:rPr>
            </w:pPr>
            <w:r w:rsidRPr="00451911">
              <w:rPr>
                <w:color w:val="000000"/>
                <w:sz w:val="22"/>
                <w:szCs w:val="22"/>
              </w:rPr>
              <w:t>Srinivas Institute of Management Studies</w:t>
            </w:r>
          </w:p>
          <w:p w:rsidR="00A83BF7" w:rsidRPr="00451911" w:rsidRDefault="00A83BF7" w:rsidP="005265E5">
            <w:pPr>
              <w:jc w:val="center"/>
              <w:rPr>
                <w:sz w:val="22"/>
                <w:szCs w:val="22"/>
              </w:rPr>
            </w:pPr>
          </w:p>
        </w:tc>
      </w:tr>
      <w:tr w:rsidR="00A83BF7" w:rsidRPr="00451911" w:rsidTr="00C00196">
        <w:trPr>
          <w:trHeight w:val="378"/>
        </w:trPr>
        <w:tc>
          <w:tcPr>
            <w:tcW w:w="2404" w:type="dxa"/>
          </w:tcPr>
          <w:p w:rsidR="00A83BF7" w:rsidRPr="00451911" w:rsidRDefault="00A83BF7" w:rsidP="005265E5">
            <w:pPr>
              <w:jc w:val="center"/>
              <w:rPr>
                <w:sz w:val="22"/>
                <w:szCs w:val="22"/>
              </w:rPr>
            </w:pPr>
            <w:r w:rsidRPr="00451911">
              <w:rPr>
                <w:sz w:val="22"/>
                <w:szCs w:val="22"/>
              </w:rPr>
              <w:t xml:space="preserve">Bachelors </w:t>
            </w:r>
            <w:r>
              <w:rPr>
                <w:sz w:val="22"/>
                <w:szCs w:val="22"/>
              </w:rPr>
              <w:t>of</w:t>
            </w:r>
            <w:r w:rsidRPr="00451911">
              <w:rPr>
                <w:sz w:val="22"/>
                <w:szCs w:val="22"/>
              </w:rPr>
              <w:t xml:space="preserve"> Science</w:t>
            </w:r>
          </w:p>
          <w:p w:rsidR="00A83BF7" w:rsidRPr="00451911" w:rsidRDefault="00A83BF7" w:rsidP="005265E5">
            <w:pPr>
              <w:jc w:val="center"/>
              <w:rPr>
                <w:sz w:val="22"/>
                <w:szCs w:val="22"/>
              </w:rPr>
            </w:pPr>
            <w:r w:rsidRPr="00451911">
              <w:rPr>
                <w:sz w:val="22"/>
                <w:szCs w:val="22"/>
              </w:rPr>
              <w:t>(</w:t>
            </w:r>
            <w:r w:rsidRPr="00451911">
              <w:rPr>
                <w:color w:val="000000"/>
                <w:sz w:val="22"/>
                <w:szCs w:val="22"/>
              </w:rPr>
              <w:t>Microbiology</w:t>
            </w:r>
            <w:r w:rsidRPr="00451911">
              <w:rPr>
                <w:sz w:val="22"/>
                <w:szCs w:val="22"/>
              </w:rPr>
              <w:t>)</w:t>
            </w:r>
          </w:p>
        </w:tc>
        <w:tc>
          <w:tcPr>
            <w:tcW w:w="2231" w:type="dxa"/>
          </w:tcPr>
          <w:p w:rsidR="00A83BF7" w:rsidRDefault="00A83BF7" w:rsidP="005265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 </w:t>
            </w:r>
          </w:p>
          <w:p w:rsidR="00A83BF7" w:rsidRPr="00451911" w:rsidRDefault="00A83BF7" w:rsidP="005265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June </w:t>
            </w:r>
            <w:r w:rsidRPr="00451911">
              <w:rPr>
                <w:bCs/>
                <w:color w:val="000000"/>
                <w:sz w:val="22"/>
                <w:szCs w:val="22"/>
              </w:rPr>
              <w:t>2003-</w:t>
            </w:r>
            <w:r>
              <w:rPr>
                <w:bCs/>
                <w:color w:val="000000"/>
                <w:sz w:val="22"/>
                <w:szCs w:val="22"/>
              </w:rPr>
              <w:t>May</w:t>
            </w:r>
            <w:r w:rsidRPr="00451911">
              <w:rPr>
                <w:bCs/>
                <w:color w:val="000000"/>
                <w:sz w:val="22"/>
                <w:szCs w:val="22"/>
              </w:rPr>
              <w:t>2006</w:t>
            </w:r>
          </w:p>
        </w:tc>
        <w:tc>
          <w:tcPr>
            <w:tcW w:w="1596" w:type="dxa"/>
          </w:tcPr>
          <w:p w:rsidR="00A83BF7" w:rsidRPr="00451911" w:rsidRDefault="00A83BF7" w:rsidP="005265E5">
            <w:pPr>
              <w:jc w:val="center"/>
              <w:rPr>
                <w:sz w:val="22"/>
                <w:szCs w:val="22"/>
              </w:rPr>
            </w:pPr>
            <w:r w:rsidRPr="00451911">
              <w:rPr>
                <w:sz w:val="22"/>
                <w:szCs w:val="22"/>
              </w:rPr>
              <w:t xml:space="preserve">Mangalore </w:t>
            </w:r>
          </w:p>
          <w:p w:rsidR="00A83BF7" w:rsidRPr="00451911" w:rsidRDefault="00A83BF7" w:rsidP="005265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4" w:type="dxa"/>
          </w:tcPr>
          <w:p w:rsidR="00A83BF7" w:rsidRPr="00451911" w:rsidRDefault="00A83BF7" w:rsidP="005265E5">
            <w:pPr>
              <w:jc w:val="center"/>
              <w:rPr>
                <w:sz w:val="22"/>
                <w:szCs w:val="22"/>
              </w:rPr>
            </w:pPr>
            <w:r w:rsidRPr="00451911">
              <w:rPr>
                <w:sz w:val="22"/>
                <w:szCs w:val="22"/>
              </w:rPr>
              <w:t>Fiel</w:t>
            </w:r>
            <w:r>
              <w:rPr>
                <w:sz w:val="22"/>
                <w:szCs w:val="22"/>
              </w:rPr>
              <w:t xml:space="preserve">d Marshall K.M </w:t>
            </w:r>
            <w:proofErr w:type="spellStart"/>
            <w:r>
              <w:rPr>
                <w:sz w:val="22"/>
                <w:szCs w:val="22"/>
              </w:rPr>
              <w:t>Cariappa</w:t>
            </w:r>
            <w:proofErr w:type="spellEnd"/>
            <w:r>
              <w:rPr>
                <w:sz w:val="22"/>
                <w:szCs w:val="22"/>
              </w:rPr>
              <w:t xml:space="preserve"> College</w:t>
            </w:r>
            <w:r w:rsidRPr="00451911">
              <w:rPr>
                <w:sz w:val="22"/>
                <w:szCs w:val="22"/>
              </w:rPr>
              <w:t xml:space="preserve"> </w:t>
            </w:r>
          </w:p>
        </w:tc>
      </w:tr>
      <w:tr w:rsidR="00A83BF7" w:rsidRPr="00451911" w:rsidTr="00C00196">
        <w:trPr>
          <w:trHeight w:val="36"/>
        </w:trPr>
        <w:tc>
          <w:tcPr>
            <w:tcW w:w="2404" w:type="dxa"/>
          </w:tcPr>
          <w:p w:rsidR="00A83BF7" w:rsidRPr="00451911" w:rsidRDefault="00A83BF7" w:rsidP="005265E5">
            <w:pPr>
              <w:jc w:val="center"/>
              <w:rPr>
                <w:color w:val="000000"/>
                <w:sz w:val="22"/>
                <w:szCs w:val="22"/>
              </w:rPr>
            </w:pPr>
            <w:r w:rsidRPr="00451911">
              <w:rPr>
                <w:color w:val="000000"/>
                <w:sz w:val="22"/>
                <w:szCs w:val="22"/>
              </w:rPr>
              <w:t>Physics, Chemistry,</w:t>
            </w:r>
          </w:p>
          <w:p w:rsidR="00A83BF7" w:rsidRPr="00451911" w:rsidRDefault="00A83BF7" w:rsidP="005265E5">
            <w:pPr>
              <w:jc w:val="center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451911">
              <w:rPr>
                <w:color w:val="000000"/>
                <w:sz w:val="22"/>
                <w:szCs w:val="22"/>
              </w:rPr>
              <w:t>Maths</w:t>
            </w:r>
            <w:proofErr w:type="spellEnd"/>
            <w:r w:rsidRPr="00451911">
              <w:rPr>
                <w:color w:val="000000"/>
                <w:sz w:val="22"/>
                <w:szCs w:val="22"/>
              </w:rPr>
              <w:t>, Biology</w:t>
            </w:r>
          </w:p>
        </w:tc>
        <w:tc>
          <w:tcPr>
            <w:tcW w:w="2231" w:type="dxa"/>
          </w:tcPr>
          <w:p w:rsidR="00A83BF7" w:rsidRDefault="00A83BF7" w:rsidP="005265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</w:p>
          <w:p w:rsidR="00A83BF7" w:rsidRPr="00451911" w:rsidRDefault="00A83BF7" w:rsidP="005265E5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 xml:space="preserve"> June </w:t>
            </w:r>
            <w:r w:rsidRPr="00451911">
              <w:rPr>
                <w:bCs/>
                <w:color w:val="000000"/>
                <w:sz w:val="22"/>
                <w:szCs w:val="22"/>
              </w:rPr>
              <w:t>2001-</w:t>
            </w:r>
            <w:r>
              <w:rPr>
                <w:bCs/>
                <w:color w:val="000000"/>
                <w:sz w:val="22"/>
                <w:szCs w:val="22"/>
              </w:rPr>
              <w:t xml:space="preserve">May </w:t>
            </w:r>
            <w:r w:rsidRPr="00451911">
              <w:rPr>
                <w:bCs/>
                <w:color w:val="000000"/>
                <w:sz w:val="22"/>
                <w:szCs w:val="22"/>
              </w:rPr>
              <w:t>2003</w:t>
            </w:r>
          </w:p>
        </w:tc>
        <w:tc>
          <w:tcPr>
            <w:tcW w:w="1596" w:type="dxa"/>
          </w:tcPr>
          <w:p w:rsidR="00A83BF7" w:rsidRPr="00451911" w:rsidRDefault="00A83BF7" w:rsidP="005265E5">
            <w:pPr>
              <w:jc w:val="center"/>
              <w:rPr>
                <w:color w:val="000000"/>
                <w:sz w:val="22"/>
                <w:szCs w:val="22"/>
              </w:rPr>
            </w:pPr>
            <w:r w:rsidRPr="00451911">
              <w:rPr>
                <w:color w:val="000000"/>
                <w:sz w:val="22"/>
                <w:szCs w:val="22"/>
              </w:rPr>
              <w:t>Karnataka Board</w:t>
            </w:r>
          </w:p>
        </w:tc>
        <w:tc>
          <w:tcPr>
            <w:tcW w:w="3214" w:type="dxa"/>
          </w:tcPr>
          <w:p w:rsidR="00A83BF7" w:rsidRPr="00451911" w:rsidRDefault="00A83BF7" w:rsidP="005265E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51911">
              <w:rPr>
                <w:color w:val="000000"/>
                <w:sz w:val="22"/>
                <w:szCs w:val="22"/>
              </w:rPr>
              <w:t>Kodagu</w:t>
            </w:r>
            <w:proofErr w:type="spellEnd"/>
            <w:r w:rsidRPr="00451911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451911">
              <w:rPr>
                <w:color w:val="000000"/>
                <w:sz w:val="22"/>
                <w:szCs w:val="22"/>
              </w:rPr>
              <w:t>Vidyalaya</w:t>
            </w:r>
            <w:proofErr w:type="spellEnd"/>
            <w:r w:rsidRPr="00451911">
              <w:rPr>
                <w:color w:val="000000"/>
                <w:sz w:val="22"/>
                <w:szCs w:val="22"/>
              </w:rPr>
              <w:t xml:space="preserve"> School </w:t>
            </w:r>
          </w:p>
          <w:p w:rsidR="00A83BF7" w:rsidRPr="00451911" w:rsidRDefault="00A83BF7" w:rsidP="00BC705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51911">
              <w:rPr>
                <w:color w:val="000000"/>
                <w:sz w:val="22"/>
                <w:szCs w:val="22"/>
              </w:rPr>
              <w:t xml:space="preserve">Pre- </w:t>
            </w:r>
            <w:r w:rsidR="00BC7058">
              <w:rPr>
                <w:color w:val="000000"/>
                <w:sz w:val="22"/>
                <w:szCs w:val="22"/>
              </w:rPr>
              <w:t>U</w:t>
            </w:r>
            <w:r w:rsidRPr="00451911">
              <w:rPr>
                <w:color w:val="000000"/>
                <w:sz w:val="22"/>
                <w:szCs w:val="22"/>
              </w:rPr>
              <w:t>niversity(12</w:t>
            </w:r>
            <w:r w:rsidRPr="00451911">
              <w:rPr>
                <w:color w:val="000000"/>
                <w:sz w:val="22"/>
                <w:szCs w:val="22"/>
                <w:vertAlign w:val="superscript"/>
              </w:rPr>
              <w:t>th</w:t>
            </w:r>
            <w:r w:rsidRPr="00451911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Grade</w:t>
            </w:r>
            <w:r w:rsidRPr="00451911">
              <w:rPr>
                <w:color w:val="000000"/>
                <w:sz w:val="22"/>
                <w:szCs w:val="22"/>
              </w:rPr>
              <w:t>)</w:t>
            </w:r>
          </w:p>
        </w:tc>
      </w:tr>
    </w:tbl>
    <w:p w:rsidR="0085727A" w:rsidRPr="00451911" w:rsidRDefault="00C70216" w:rsidP="0054698B">
      <w:pPr>
        <w:pStyle w:val="ListParagraph"/>
        <w:spacing w:before="100" w:beforeAutospacing="1" w:after="100" w:afterAutospacing="1"/>
        <w:ind w:left="0" w:right="120"/>
        <w:rPr>
          <w:sz w:val="22"/>
          <w:szCs w:val="22"/>
        </w:rPr>
      </w:pPr>
      <w:r w:rsidRPr="00451911">
        <w:rPr>
          <w:b/>
          <w:sz w:val="22"/>
          <w:szCs w:val="22"/>
        </w:rPr>
        <w:t>University/</w:t>
      </w:r>
      <w:r w:rsidR="00AE49B3" w:rsidRPr="00451911">
        <w:rPr>
          <w:b/>
          <w:sz w:val="22"/>
          <w:szCs w:val="22"/>
        </w:rPr>
        <w:t xml:space="preserve">College </w:t>
      </w:r>
      <w:r w:rsidR="008E5F6C">
        <w:rPr>
          <w:b/>
          <w:sz w:val="22"/>
          <w:szCs w:val="22"/>
        </w:rPr>
        <w:t>A</w:t>
      </w:r>
      <w:r w:rsidR="00CF36C6" w:rsidRPr="00451911">
        <w:rPr>
          <w:b/>
          <w:sz w:val="22"/>
          <w:szCs w:val="22"/>
        </w:rPr>
        <w:t>wards</w:t>
      </w:r>
      <w:r w:rsidR="008E5F6C">
        <w:rPr>
          <w:b/>
          <w:sz w:val="22"/>
          <w:szCs w:val="22"/>
        </w:rPr>
        <w:t xml:space="preserve"> &amp; Recognition</w:t>
      </w:r>
      <w:r w:rsidR="004827A4">
        <w:rPr>
          <w:b/>
          <w:sz w:val="22"/>
          <w:szCs w:val="22"/>
        </w:rPr>
        <w:t>s</w:t>
      </w:r>
      <w:r w:rsidR="00CF36C6" w:rsidRPr="00451911">
        <w:rPr>
          <w:b/>
          <w:sz w:val="22"/>
          <w:szCs w:val="22"/>
        </w:rPr>
        <w:t>:</w:t>
      </w:r>
    </w:p>
    <w:p w:rsidR="00132B24" w:rsidRDefault="00F03311" w:rsidP="00132B24">
      <w:pPr>
        <w:pStyle w:val="NormalWeb"/>
        <w:numPr>
          <w:ilvl w:val="0"/>
          <w:numId w:val="26"/>
        </w:numPr>
        <w:ind w:left="360" w:right="120"/>
        <w:rPr>
          <w:sz w:val="22"/>
          <w:szCs w:val="22"/>
        </w:rPr>
      </w:pPr>
      <w:r w:rsidRPr="00451911">
        <w:rPr>
          <w:sz w:val="22"/>
          <w:szCs w:val="22"/>
        </w:rPr>
        <w:t>Participated in HR games and mock press in manage</w:t>
      </w:r>
      <w:r w:rsidR="00901FE4" w:rsidRPr="00451911">
        <w:rPr>
          <w:sz w:val="22"/>
          <w:szCs w:val="22"/>
        </w:rPr>
        <w:t xml:space="preserve">ment fest at </w:t>
      </w:r>
      <w:proofErr w:type="spellStart"/>
      <w:r w:rsidR="00901FE4" w:rsidRPr="00451911">
        <w:rPr>
          <w:sz w:val="22"/>
          <w:szCs w:val="22"/>
        </w:rPr>
        <w:t>Kannur</w:t>
      </w:r>
      <w:proofErr w:type="spellEnd"/>
      <w:r w:rsidR="00901FE4" w:rsidRPr="00451911">
        <w:rPr>
          <w:sz w:val="22"/>
          <w:szCs w:val="22"/>
        </w:rPr>
        <w:t xml:space="preserve"> University </w:t>
      </w:r>
      <w:r w:rsidR="00FF57B4" w:rsidRPr="00451911">
        <w:rPr>
          <w:sz w:val="22"/>
          <w:szCs w:val="22"/>
        </w:rPr>
        <w:t xml:space="preserve">  &amp; CROSSROADS 2008 a management fest in Mangalore University </w:t>
      </w:r>
      <w:r w:rsidR="00901FE4" w:rsidRPr="00451911">
        <w:rPr>
          <w:sz w:val="22"/>
          <w:szCs w:val="22"/>
        </w:rPr>
        <w:t xml:space="preserve">– </w:t>
      </w:r>
      <w:proofErr w:type="gramStart"/>
      <w:r w:rsidR="00FF57B4" w:rsidRPr="00451911">
        <w:rPr>
          <w:sz w:val="22"/>
          <w:szCs w:val="22"/>
        </w:rPr>
        <w:t>Ice breakers</w:t>
      </w:r>
      <w:proofErr w:type="gramEnd"/>
      <w:r w:rsidR="00612250" w:rsidRPr="00451911">
        <w:rPr>
          <w:sz w:val="22"/>
          <w:szCs w:val="22"/>
        </w:rPr>
        <w:t>, HR</w:t>
      </w:r>
      <w:r w:rsidR="00901FE4" w:rsidRPr="00451911">
        <w:rPr>
          <w:sz w:val="22"/>
          <w:szCs w:val="22"/>
        </w:rPr>
        <w:t xml:space="preserve"> case studies, mock press, </w:t>
      </w:r>
      <w:r w:rsidR="00FF57B4" w:rsidRPr="00451911">
        <w:rPr>
          <w:sz w:val="22"/>
          <w:szCs w:val="22"/>
        </w:rPr>
        <w:t>and HR</w:t>
      </w:r>
      <w:r w:rsidR="00901FE4" w:rsidRPr="00451911">
        <w:rPr>
          <w:sz w:val="22"/>
          <w:szCs w:val="22"/>
        </w:rPr>
        <w:t xml:space="preserve"> communication </w:t>
      </w:r>
      <w:r w:rsidR="002F73D0" w:rsidRPr="00451911">
        <w:rPr>
          <w:sz w:val="22"/>
          <w:szCs w:val="22"/>
        </w:rPr>
        <w:t>games.</w:t>
      </w:r>
    </w:p>
    <w:p w:rsidR="00132B24" w:rsidRDefault="00AD2ADC" w:rsidP="00132B24">
      <w:pPr>
        <w:pStyle w:val="NormalWeb"/>
        <w:numPr>
          <w:ilvl w:val="0"/>
          <w:numId w:val="26"/>
        </w:numPr>
        <w:ind w:left="360" w:right="120"/>
        <w:rPr>
          <w:sz w:val="22"/>
          <w:szCs w:val="22"/>
        </w:rPr>
      </w:pPr>
      <w:r w:rsidRPr="00132B24">
        <w:rPr>
          <w:sz w:val="22"/>
          <w:szCs w:val="22"/>
        </w:rPr>
        <w:t xml:space="preserve"> </w:t>
      </w:r>
      <w:proofErr w:type="gramStart"/>
      <w:r w:rsidR="007A61A7" w:rsidRPr="00132B24">
        <w:rPr>
          <w:sz w:val="22"/>
          <w:szCs w:val="22"/>
        </w:rPr>
        <w:t>College</w:t>
      </w:r>
      <w:r w:rsidR="00FF57B4" w:rsidRPr="00132B24">
        <w:rPr>
          <w:sz w:val="22"/>
          <w:szCs w:val="22"/>
        </w:rPr>
        <w:t xml:space="preserve"> Mangalore</w:t>
      </w:r>
      <w:r w:rsidR="00CF7ED4" w:rsidRPr="00132B24">
        <w:rPr>
          <w:sz w:val="22"/>
          <w:szCs w:val="22"/>
        </w:rPr>
        <w:t>.</w:t>
      </w:r>
      <w:proofErr w:type="gramEnd"/>
      <w:r w:rsidR="00FF57B4" w:rsidRPr="00132B24">
        <w:rPr>
          <w:sz w:val="22"/>
          <w:szCs w:val="22"/>
        </w:rPr>
        <w:t xml:space="preserve"> </w:t>
      </w:r>
    </w:p>
    <w:p w:rsidR="00132B24" w:rsidRDefault="002D1EC4" w:rsidP="00132B24">
      <w:pPr>
        <w:pStyle w:val="NormalWeb"/>
        <w:numPr>
          <w:ilvl w:val="0"/>
          <w:numId w:val="26"/>
        </w:numPr>
        <w:ind w:left="360" w:right="120"/>
        <w:rPr>
          <w:sz w:val="22"/>
          <w:szCs w:val="22"/>
        </w:rPr>
      </w:pPr>
      <w:proofErr w:type="gramStart"/>
      <w:r w:rsidRPr="00132B24">
        <w:rPr>
          <w:sz w:val="22"/>
          <w:szCs w:val="22"/>
        </w:rPr>
        <w:t>Stood second in marketing exhibition in MBA course – presenting on the topic “Importance of Packaging in the current market scenario”.</w:t>
      </w:r>
      <w:proofErr w:type="gramEnd"/>
      <w:r w:rsidRPr="00132B24">
        <w:rPr>
          <w:sz w:val="22"/>
          <w:szCs w:val="22"/>
        </w:rPr>
        <w:t xml:space="preserve"> </w:t>
      </w:r>
    </w:p>
    <w:p w:rsidR="006F6947" w:rsidRPr="00132B24" w:rsidRDefault="006C53C4" w:rsidP="00132B24">
      <w:pPr>
        <w:pStyle w:val="NormalWeb"/>
        <w:numPr>
          <w:ilvl w:val="0"/>
          <w:numId w:val="26"/>
        </w:numPr>
        <w:ind w:left="360" w:right="120"/>
        <w:rPr>
          <w:sz w:val="22"/>
          <w:szCs w:val="22"/>
        </w:rPr>
      </w:pPr>
      <w:proofErr w:type="gramStart"/>
      <w:r w:rsidRPr="00132B24">
        <w:rPr>
          <w:sz w:val="22"/>
          <w:szCs w:val="22"/>
        </w:rPr>
        <w:t xml:space="preserve">Served as </w:t>
      </w:r>
      <w:r w:rsidR="006955D0" w:rsidRPr="00132B24">
        <w:rPr>
          <w:sz w:val="22"/>
          <w:szCs w:val="22"/>
        </w:rPr>
        <w:t xml:space="preserve">member </w:t>
      </w:r>
      <w:r w:rsidRPr="00132B24">
        <w:rPr>
          <w:sz w:val="22"/>
          <w:szCs w:val="22"/>
        </w:rPr>
        <w:t>of Srinivas Gavel club</w:t>
      </w:r>
      <w:r w:rsidR="00C70216" w:rsidRPr="00132B24">
        <w:rPr>
          <w:sz w:val="22"/>
          <w:szCs w:val="22"/>
        </w:rPr>
        <w:t xml:space="preserve"> </w:t>
      </w:r>
      <w:r w:rsidR="00612250" w:rsidRPr="00132B24">
        <w:rPr>
          <w:sz w:val="22"/>
          <w:szCs w:val="22"/>
        </w:rPr>
        <w:t>(English</w:t>
      </w:r>
      <w:r w:rsidR="006F6947" w:rsidRPr="00132B24">
        <w:rPr>
          <w:sz w:val="22"/>
          <w:szCs w:val="22"/>
        </w:rPr>
        <w:t xml:space="preserve"> C</w:t>
      </w:r>
      <w:r w:rsidR="00CF7ED4" w:rsidRPr="00132B24">
        <w:rPr>
          <w:sz w:val="22"/>
          <w:szCs w:val="22"/>
        </w:rPr>
        <w:t xml:space="preserve">ommunication </w:t>
      </w:r>
      <w:r w:rsidR="00BD1C9F">
        <w:rPr>
          <w:sz w:val="22"/>
          <w:szCs w:val="22"/>
        </w:rPr>
        <w:t xml:space="preserve">- </w:t>
      </w:r>
      <w:r w:rsidR="00CF7ED4" w:rsidRPr="00132B24">
        <w:rPr>
          <w:sz w:val="22"/>
          <w:szCs w:val="22"/>
        </w:rPr>
        <w:t>Toastmasters Club).</w:t>
      </w:r>
      <w:proofErr w:type="gramEnd"/>
    </w:p>
    <w:p w:rsidR="00A742C4" w:rsidRPr="000132FB" w:rsidRDefault="00A742C4" w:rsidP="002053E9">
      <w:pPr>
        <w:shd w:val="solid" w:color="C0C0C0" w:fill="auto"/>
        <w:spacing w:after="60"/>
        <w:jc w:val="center"/>
        <w:outlineLvl w:val="0"/>
        <w:rPr>
          <w:b/>
          <w:sz w:val="22"/>
          <w:szCs w:val="24"/>
        </w:rPr>
      </w:pPr>
      <w:r w:rsidRPr="000132FB">
        <w:rPr>
          <w:b/>
          <w:sz w:val="22"/>
          <w:szCs w:val="24"/>
        </w:rPr>
        <w:t>PERSONAL DETAILS</w:t>
      </w:r>
    </w:p>
    <w:tbl>
      <w:tblPr>
        <w:tblW w:w="963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/>
      </w:tblPr>
      <w:tblGrid>
        <w:gridCol w:w="2349"/>
        <w:gridCol w:w="7281"/>
      </w:tblGrid>
      <w:tr w:rsidR="00A742C4" w:rsidRPr="00451911" w:rsidTr="00A67656">
        <w:trPr>
          <w:trHeight w:val="206"/>
          <w:tblCellSpacing w:w="20" w:type="dxa"/>
        </w:trPr>
        <w:tc>
          <w:tcPr>
            <w:tcW w:w="2289" w:type="dxa"/>
            <w:shd w:val="clear" w:color="auto" w:fill="auto"/>
          </w:tcPr>
          <w:p w:rsidR="00A742C4" w:rsidRPr="00166D93" w:rsidRDefault="00A742C4" w:rsidP="00C142A8">
            <w:pPr>
              <w:rPr>
                <w:b/>
                <w:sz w:val="22"/>
                <w:szCs w:val="24"/>
              </w:rPr>
            </w:pPr>
            <w:r w:rsidRPr="00166D93">
              <w:rPr>
                <w:b/>
                <w:sz w:val="22"/>
                <w:szCs w:val="24"/>
              </w:rPr>
              <w:t>Nationality</w:t>
            </w:r>
          </w:p>
        </w:tc>
        <w:tc>
          <w:tcPr>
            <w:tcW w:w="7221" w:type="dxa"/>
            <w:shd w:val="clear" w:color="auto" w:fill="auto"/>
          </w:tcPr>
          <w:p w:rsidR="00A742C4" w:rsidRPr="00166D93" w:rsidRDefault="00A742C4" w:rsidP="00C142A8">
            <w:pPr>
              <w:rPr>
                <w:sz w:val="22"/>
                <w:szCs w:val="24"/>
              </w:rPr>
            </w:pPr>
            <w:r w:rsidRPr="00166D93">
              <w:rPr>
                <w:sz w:val="22"/>
                <w:szCs w:val="24"/>
              </w:rPr>
              <w:t>Indian</w:t>
            </w:r>
          </w:p>
        </w:tc>
      </w:tr>
      <w:tr w:rsidR="00A742C4" w:rsidRPr="00451911" w:rsidTr="00A67656">
        <w:trPr>
          <w:trHeight w:val="280"/>
          <w:tblCellSpacing w:w="20" w:type="dxa"/>
        </w:trPr>
        <w:tc>
          <w:tcPr>
            <w:tcW w:w="2289" w:type="dxa"/>
            <w:shd w:val="clear" w:color="auto" w:fill="auto"/>
          </w:tcPr>
          <w:p w:rsidR="00A742C4" w:rsidRPr="00166D93" w:rsidRDefault="00A742C4" w:rsidP="00C142A8">
            <w:pPr>
              <w:rPr>
                <w:b/>
                <w:sz w:val="22"/>
                <w:szCs w:val="24"/>
              </w:rPr>
            </w:pPr>
            <w:r w:rsidRPr="00166D93">
              <w:rPr>
                <w:b/>
                <w:sz w:val="22"/>
                <w:szCs w:val="24"/>
              </w:rPr>
              <w:t>Date of Birth</w:t>
            </w:r>
          </w:p>
        </w:tc>
        <w:tc>
          <w:tcPr>
            <w:tcW w:w="7221" w:type="dxa"/>
            <w:shd w:val="clear" w:color="auto" w:fill="auto"/>
          </w:tcPr>
          <w:p w:rsidR="00A742C4" w:rsidRPr="00166D93" w:rsidRDefault="00A742C4" w:rsidP="00C142A8">
            <w:pPr>
              <w:rPr>
                <w:sz w:val="22"/>
                <w:szCs w:val="24"/>
              </w:rPr>
            </w:pPr>
            <w:r w:rsidRPr="00166D93">
              <w:rPr>
                <w:sz w:val="22"/>
                <w:szCs w:val="22"/>
              </w:rPr>
              <w:t>22</w:t>
            </w:r>
            <w:r w:rsidRPr="00166D93">
              <w:rPr>
                <w:sz w:val="22"/>
                <w:szCs w:val="22"/>
                <w:vertAlign w:val="superscript"/>
              </w:rPr>
              <w:t>nd</w:t>
            </w:r>
            <w:r w:rsidRPr="00166D93">
              <w:rPr>
                <w:sz w:val="22"/>
                <w:szCs w:val="22"/>
              </w:rPr>
              <w:t xml:space="preserve"> Dec 1984</w:t>
            </w:r>
          </w:p>
        </w:tc>
      </w:tr>
      <w:tr w:rsidR="00A742C4" w:rsidRPr="00451911" w:rsidTr="00A67656">
        <w:trPr>
          <w:trHeight w:val="307"/>
          <w:tblCellSpacing w:w="20" w:type="dxa"/>
        </w:trPr>
        <w:tc>
          <w:tcPr>
            <w:tcW w:w="2289" w:type="dxa"/>
            <w:shd w:val="clear" w:color="auto" w:fill="auto"/>
          </w:tcPr>
          <w:p w:rsidR="00A742C4" w:rsidRPr="00166D93" w:rsidRDefault="00A742C4" w:rsidP="00C142A8">
            <w:pPr>
              <w:rPr>
                <w:b/>
                <w:sz w:val="22"/>
                <w:szCs w:val="24"/>
              </w:rPr>
            </w:pPr>
            <w:r w:rsidRPr="00166D93">
              <w:rPr>
                <w:b/>
                <w:sz w:val="22"/>
                <w:szCs w:val="24"/>
              </w:rPr>
              <w:t>Civil Status</w:t>
            </w:r>
          </w:p>
        </w:tc>
        <w:tc>
          <w:tcPr>
            <w:tcW w:w="7221" w:type="dxa"/>
            <w:shd w:val="clear" w:color="auto" w:fill="auto"/>
          </w:tcPr>
          <w:p w:rsidR="00A742C4" w:rsidRPr="00166D93" w:rsidRDefault="00A742C4" w:rsidP="00C142A8">
            <w:pPr>
              <w:rPr>
                <w:sz w:val="22"/>
                <w:szCs w:val="24"/>
              </w:rPr>
            </w:pPr>
            <w:r w:rsidRPr="00166D93">
              <w:rPr>
                <w:sz w:val="22"/>
                <w:szCs w:val="24"/>
              </w:rPr>
              <w:t>Single</w:t>
            </w:r>
          </w:p>
        </w:tc>
      </w:tr>
    </w:tbl>
    <w:p w:rsidR="00335627" w:rsidRPr="000132FB" w:rsidRDefault="000132FB" w:rsidP="002053E9">
      <w:pPr>
        <w:shd w:val="clear" w:color="auto" w:fill="999999"/>
        <w:tabs>
          <w:tab w:val="left" w:pos="360"/>
        </w:tabs>
        <w:spacing w:after="60"/>
        <w:jc w:val="center"/>
        <w:outlineLvl w:val="0"/>
        <w:rPr>
          <w:b/>
          <w:sz w:val="22"/>
          <w:szCs w:val="24"/>
        </w:rPr>
      </w:pPr>
      <w:r w:rsidRPr="000132FB">
        <w:rPr>
          <w:b/>
          <w:sz w:val="22"/>
          <w:szCs w:val="24"/>
        </w:rPr>
        <w:t>CONDUCT REFERENCE</w:t>
      </w:r>
    </w:p>
    <w:p w:rsidR="00474852" w:rsidRPr="00451911" w:rsidRDefault="00426E0D" w:rsidP="00474852">
      <w:pPr>
        <w:outlineLvl w:val="0"/>
        <w:rPr>
          <w:szCs w:val="24"/>
        </w:rPr>
      </w:pPr>
      <w:proofErr w:type="gramStart"/>
      <w:r w:rsidRPr="00451911">
        <w:rPr>
          <w:szCs w:val="24"/>
        </w:rPr>
        <w:lastRenderedPageBreak/>
        <w:t>Can be furnished</w:t>
      </w:r>
      <w:proofErr w:type="gramEnd"/>
      <w:r w:rsidR="004F14B9" w:rsidRPr="00451911">
        <w:rPr>
          <w:szCs w:val="24"/>
        </w:rPr>
        <w:t xml:space="preserve"> upon request</w:t>
      </w:r>
      <w:r w:rsidRPr="00451911">
        <w:rPr>
          <w:szCs w:val="24"/>
        </w:rPr>
        <w:t>.</w:t>
      </w:r>
    </w:p>
    <w:p w:rsidR="006E7AFF" w:rsidRPr="00451911" w:rsidRDefault="006E7AFF">
      <w:pPr>
        <w:outlineLvl w:val="0"/>
        <w:rPr>
          <w:szCs w:val="24"/>
        </w:rPr>
      </w:pPr>
    </w:p>
    <w:sectPr w:rsidR="006E7AFF" w:rsidRPr="00451911" w:rsidSect="009E2095">
      <w:headerReference w:type="default" r:id="rId12"/>
      <w:endnotePr>
        <w:numFmt w:val="decimal"/>
      </w:endnotePr>
      <w:pgSz w:w="11909" w:h="16834"/>
      <w:pgMar w:top="720" w:right="1152" w:bottom="720" w:left="1152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1B9" w:rsidRDefault="00AE21B9" w:rsidP="00190537">
      <w:r>
        <w:separator/>
      </w:r>
    </w:p>
  </w:endnote>
  <w:endnote w:type="continuationSeparator" w:id="0">
    <w:p w:rsidR="00AE21B9" w:rsidRDefault="00AE21B9" w:rsidP="001905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1B9" w:rsidRDefault="00AE21B9" w:rsidP="00190537">
      <w:r>
        <w:separator/>
      </w:r>
    </w:p>
  </w:footnote>
  <w:footnote w:type="continuationSeparator" w:id="0">
    <w:p w:rsidR="00AE21B9" w:rsidRDefault="00AE21B9" w:rsidP="001905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81352"/>
      <w:docPartObj>
        <w:docPartGallery w:val="Page Numbers (Top of Page)"/>
        <w:docPartUnique/>
      </w:docPartObj>
    </w:sdtPr>
    <w:sdtContent>
      <w:p w:rsidR="007C02C1" w:rsidRDefault="00AD6E1E" w:rsidP="00FF4A88">
        <w:pPr>
          <w:pStyle w:val="Header"/>
        </w:pPr>
        <w:r>
          <w:t xml:space="preserve">   </w:t>
        </w:r>
        <w:r w:rsidR="00FF4A88">
          <w:t xml:space="preserve">  </w:t>
        </w:r>
        <w:r w:rsidR="00FF4A88" w:rsidRPr="005147BD">
          <w:rPr>
            <w:b/>
            <w:bCs/>
            <w:i/>
            <w:iCs/>
            <w:szCs w:val="24"/>
          </w:rPr>
          <w:t>CV</w:t>
        </w:r>
        <w:r w:rsidR="00D9368F" w:rsidRPr="005147BD">
          <w:rPr>
            <w:b/>
            <w:bCs/>
            <w:i/>
            <w:iCs/>
            <w:szCs w:val="24"/>
          </w:rPr>
          <w:t xml:space="preserve"> </w:t>
        </w:r>
        <w:r>
          <w:rPr>
            <w:b/>
            <w:bCs/>
            <w:szCs w:val="24"/>
          </w:rPr>
          <w:t xml:space="preserve">                </w:t>
        </w:r>
        <w:r w:rsidR="00FF4A88">
          <w:rPr>
            <w:b/>
            <w:bCs/>
            <w:szCs w:val="24"/>
          </w:rPr>
          <w:t xml:space="preserve">                     </w:t>
        </w:r>
        <w:r w:rsidR="007A486D">
          <w:rPr>
            <w:b/>
            <w:bCs/>
            <w:szCs w:val="24"/>
          </w:rPr>
          <w:tab/>
        </w:r>
        <w:r w:rsidR="00A866AA" w:rsidRPr="00AB3461">
          <w:rPr>
            <w:b/>
            <w:bCs/>
            <w:i/>
            <w:iCs/>
            <w:szCs w:val="24"/>
          </w:rPr>
          <w:t xml:space="preserve">SHAHNAZ </w:t>
        </w:r>
      </w:p>
      <w:p w:rsidR="00A866AA" w:rsidRDefault="007C02C1" w:rsidP="007C02C1">
        <w:pPr>
          <w:pStyle w:val="Header"/>
          <w:jc w:val="center"/>
        </w:pPr>
        <w:r>
          <w:t xml:space="preserve">                                              HR / GEN ADMIN</w:t>
        </w:r>
        <w:r w:rsidR="00AD6E1E">
          <w:t xml:space="preserve">                            </w:t>
        </w:r>
        <w:r>
          <w:t xml:space="preserve">              </w:t>
        </w:r>
        <w:r w:rsidR="00AD6E1E">
          <w:t xml:space="preserve"> Page </w:t>
        </w:r>
        <w:r w:rsidR="00FC463D">
          <w:rPr>
            <w:b/>
            <w:bCs/>
            <w:szCs w:val="24"/>
          </w:rPr>
          <w:fldChar w:fldCharType="begin"/>
        </w:r>
        <w:r w:rsidR="00AD6E1E">
          <w:rPr>
            <w:b/>
            <w:bCs/>
          </w:rPr>
          <w:instrText xml:space="preserve"> PAGE </w:instrText>
        </w:r>
        <w:r w:rsidR="00FC463D">
          <w:rPr>
            <w:b/>
            <w:bCs/>
            <w:szCs w:val="24"/>
          </w:rPr>
          <w:fldChar w:fldCharType="separate"/>
        </w:r>
        <w:r w:rsidR="00723360">
          <w:rPr>
            <w:b/>
            <w:bCs/>
            <w:noProof/>
          </w:rPr>
          <w:t>4</w:t>
        </w:r>
        <w:r w:rsidR="00FC463D">
          <w:rPr>
            <w:b/>
            <w:bCs/>
            <w:szCs w:val="24"/>
          </w:rPr>
          <w:fldChar w:fldCharType="end"/>
        </w:r>
        <w:r w:rsidR="00AD6E1E">
          <w:t xml:space="preserve"> of </w:t>
        </w:r>
        <w:r w:rsidR="00FC463D">
          <w:rPr>
            <w:b/>
            <w:bCs/>
            <w:szCs w:val="24"/>
          </w:rPr>
          <w:fldChar w:fldCharType="begin"/>
        </w:r>
        <w:r w:rsidR="00AD6E1E">
          <w:rPr>
            <w:b/>
            <w:bCs/>
          </w:rPr>
          <w:instrText xml:space="preserve"> NUMPAGES  </w:instrText>
        </w:r>
        <w:r w:rsidR="00FC463D">
          <w:rPr>
            <w:b/>
            <w:bCs/>
            <w:szCs w:val="24"/>
          </w:rPr>
          <w:fldChar w:fldCharType="separate"/>
        </w:r>
        <w:r w:rsidR="00723360">
          <w:rPr>
            <w:b/>
            <w:bCs/>
            <w:noProof/>
          </w:rPr>
          <w:t>4</w:t>
        </w:r>
        <w:r w:rsidR="00FC463D">
          <w:rPr>
            <w:b/>
            <w:bCs/>
            <w:szCs w:val="24"/>
          </w:rPr>
          <w:fldChar w:fldCharType="end"/>
        </w:r>
        <w:r w:rsidR="00AD6E1E">
          <w:rPr>
            <w:b/>
            <w:bCs/>
            <w:szCs w:val="24"/>
          </w:rPr>
          <w:t xml:space="preserve">                         </w:t>
        </w:r>
        <w:r w:rsidR="00AD6E1E">
          <w:rPr>
            <w:b/>
            <w:bCs/>
            <w:i/>
            <w:iCs/>
            <w:szCs w:val="24"/>
          </w:rPr>
          <w:t xml:space="preserve">   </w:t>
        </w:r>
        <w:r w:rsidR="00D9368F">
          <w:rPr>
            <w:b/>
            <w:bCs/>
            <w:i/>
            <w:iCs/>
            <w:szCs w:val="24"/>
          </w:rPr>
          <w:t xml:space="preserve">                                               </w:t>
        </w:r>
        <w:r w:rsidR="00AD6E1E">
          <w:rPr>
            <w:b/>
            <w:bCs/>
            <w:i/>
            <w:iCs/>
            <w:szCs w:val="24"/>
          </w:rPr>
          <w:t xml:space="preserve">                            </w:t>
        </w:r>
      </w:p>
    </w:sdtContent>
  </w:sdt>
  <w:p w:rsidR="00190537" w:rsidRDefault="0019053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42.75pt;height:42.75pt;visibility:visible;mso-wrap-style:square" o:bullet="t">
        <v:imagedata r:id="rId1" o:title=""/>
      </v:shape>
    </w:pict>
  </w:numPicBullet>
  <w:abstractNum w:abstractNumId="0">
    <w:nsid w:val="02BB66DF"/>
    <w:multiLevelType w:val="hybridMultilevel"/>
    <w:tmpl w:val="ABD232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53C5A"/>
    <w:multiLevelType w:val="hybridMultilevel"/>
    <w:tmpl w:val="F4E46394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9051AFA"/>
    <w:multiLevelType w:val="hybridMultilevel"/>
    <w:tmpl w:val="3252DF42"/>
    <w:lvl w:ilvl="0" w:tplc="40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>
    <w:nsid w:val="1A7657C1"/>
    <w:multiLevelType w:val="hybridMultilevel"/>
    <w:tmpl w:val="2242A290"/>
    <w:name w:val="WW8Num5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A862E36"/>
    <w:multiLevelType w:val="hybridMultilevel"/>
    <w:tmpl w:val="09F664A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3577C2"/>
    <w:multiLevelType w:val="multilevel"/>
    <w:tmpl w:val="55CA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BB2BFB"/>
    <w:multiLevelType w:val="hybridMultilevel"/>
    <w:tmpl w:val="D480CC3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C776CB7"/>
    <w:multiLevelType w:val="multilevel"/>
    <w:tmpl w:val="0EBE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E8A7875"/>
    <w:multiLevelType w:val="multilevel"/>
    <w:tmpl w:val="04523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B61333"/>
    <w:multiLevelType w:val="hybridMultilevel"/>
    <w:tmpl w:val="6096BA2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41DF4811"/>
    <w:multiLevelType w:val="hybridMultilevel"/>
    <w:tmpl w:val="EB4EAF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881EDF"/>
    <w:multiLevelType w:val="multilevel"/>
    <w:tmpl w:val="3702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2FF6F69"/>
    <w:multiLevelType w:val="hybridMultilevel"/>
    <w:tmpl w:val="73364E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BC42EC"/>
    <w:multiLevelType w:val="hybridMultilevel"/>
    <w:tmpl w:val="3E40801E"/>
    <w:lvl w:ilvl="0" w:tplc="48EEFA94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  <w:sz w:val="24"/>
        <w:lang w:val="en-US"/>
      </w:rPr>
    </w:lvl>
    <w:lvl w:ilvl="1" w:tplc="40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4">
    <w:nsid w:val="48EEFA94"/>
    <w:multiLevelType w:val="singleLevel"/>
    <w:tmpl w:val="48EEFA9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  <w:lang w:val="en-US"/>
      </w:rPr>
    </w:lvl>
  </w:abstractNum>
  <w:abstractNum w:abstractNumId="15">
    <w:nsid w:val="48EEFA95"/>
    <w:multiLevelType w:val="singleLevel"/>
    <w:tmpl w:val="4009000B"/>
    <w:lvl w:ilvl="0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24"/>
        <w:lang w:val="en-US"/>
      </w:rPr>
    </w:lvl>
  </w:abstractNum>
  <w:abstractNum w:abstractNumId="16">
    <w:nsid w:val="48EEFA96"/>
    <w:multiLevelType w:val="singleLevel"/>
    <w:tmpl w:val="48EEFA96"/>
    <w:lvl w:ilvl="0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  <w:sz w:val="24"/>
      </w:rPr>
    </w:lvl>
  </w:abstractNum>
  <w:abstractNum w:abstractNumId="17">
    <w:nsid w:val="48EEFA97"/>
    <w:multiLevelType w:val="singleLevel"/>
    <w:tmpl w:val="48EEFA97"/>
    <w:lvl w:ilvl="0">
      <w:start w:val="1"/>
      <w:numFmt w:val="bullet"/>
      <w:lvlText w:val="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  <w:sz w:val="24"/>
        <w:lang w:val="en-US"/>
      </w:rPr>
    </w:lvl>
  </w:abstractNum>
  <w:abstractNum w:abstractNumId="18">
    <w:nsid w:val="4D9D46CB"/>
    <w:multiLevelType w:val="hybridMultilevel"/>
    <w:tmpl w:val="5268DD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80406D"/>
    <w:multiLevelType w:val="hybridMultilevel"/>
    <w:tmpl w:val="CFF4512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7254AA"/>
    <w:multiLevelType w:val="hybridMultilevel"/>
    <w:tmpl w:val="E242A590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F6B5239"/>
    <w:multiLevelType w:val="hybridMultilevel"/>
    <w:tmpl w:val="584EF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281D0F"/>
    <w:multiLevelType w:val="hybridMultilevel"/>
    <w:tmpl w:val="D11E29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986E93"/>
    <w:multiLevelType w:val="hybridMultilevel"/>
    <w:tmpl w:val="F0605B6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4">
    <w:nsid w:val="773E4CBC"/>
    <w:multiLevelType w:val="hybridMultilevel"/>
    <w:tmpl w:val="78666E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E20803"/>
    <w:multiLevelType w:val="hybridMultilevel"/>
    <w:tmpl w:val="DE9E123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7"/>
  </w:num>
  <w:num w:numId="5">
    <w:abstractNumId w:val="4"/>
  </w:num>
  <w:num w:numId="6">
    <w:abstractNumId w:val="19"/>
  </w:num>
  <w:num w:numId="7">
    <w:abstractNumId w:val="6"/>
  </w:num>
  <w:num w:numId="8">
    <w:abstractNumId w:val="8"/>
  </w:num>
  <w:num w:numId="9">
    <w:abstractNumId w:val="5"/>
  </w:num>
  <w:num w:numId="10">
    <w:abstractNumId w:val="11"/>
  </w:num>
  <w:num w:numId="11">
    <w:abstractNumId w:val="7"/>
  </w:num>
  <w:num w:numId="12">
    <w:abstractNumId w:val="21"/>
  </w:num>
  <w:num w:numId="13">
    <w:abstractNumId w:val="23"/>
  </w:num>
  <w:num w:numId="14">
    <w:abstractNumId w:val="1"/>
  </w:num>
  <w:num w:numId="15">
    <w:abstractNumId w:val="3"/>
  </w:num>
  <w:num w:numId="16">
    <w:abstractNumId w:val="12"/>
  </w:num>
  <w:num w:numId="17">
    <w:abstractNumId w:val="20"/>
  </w:num>
  <w:num w:numId="18">
    <w:abstractNumId w:val="2"/>
  </w:num>
  <w:num w:numId="19">
    <w:abstractNumId w:val="25"/>
  </w:num>
  <w:num w:numId="20">
    <w:abstractNumId w:val="13"/>
  </w:num>
  <w:num w:numId="21">
    <w:abstractNumId w:val="24"/>
  </w:num>
  <w:num w:numId="22">
    <w:abstractNumId w:val="10"/>
  </w:num>
  <w:num w:numId="23">
    <w:abstractNumId w:val="18"/>
  </w:num>
  <w:num w:numId="24">
    <w:abstractNumId w:val="0"/>
  </w:num>
  <w:num w:numId="25">
    <w:abstractNumId w:val="22"/>
  </w:num>
  <w:num w:numId="2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0"/>
  <w:activeWritingStyle w:appName="MSWord" w:lang="en-IN" w:vendorID="64" w:dllVersion="131078" w:nlCheck="1" w:checkStyle="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EA5A66"/>
    <w:rsid w:val="00003348"/>
    <w:rsid w:val="00003CC3"/>
    <w:rsid w:val="00004760"/>
    <w:rsid w:val="0000723C"/>
    <w:rsid w:val="000132FB"/>
    <w:rsid w:val="00014D54"/>
    <w:rsid w:val="000163CB"/>
    <w:rsid w:val="00017E3C"/>
    <w:rsid w:val="00020ACB"/>
    <w:rsid w:val="0002114B"/>
    <w:rsid w:val="0002346B"/>
    <w:rsid w:val="00023C3E"/>
    <w:rsid w:val="00024561"/>
    <w:rsid w:val="0003361F"/>
    <w:rsid w:val="0003365F"/>
    <w:rsid w:val="00035F75"/>
    <w:rsid w:val="0003766A"/>
    <w:rsid w:val="0004717B"/>
    <w:rsid w:val="00051FC8"/>
    <w:rsid w:val="0005302A"/>
    <w:rsid w:val="00061FD1"/>
    <w:rsid w:val="000729A8"/>
    <w:rsid w:val="000738E2"/>
    <w:rsid w:val="00074720"/>
    <w:rsid w:val="00075145"/>
    <w:rsid w:val="00081C06"/>
    <w:rsid w:val="00081C98"/>
    <w:rsid w:val="000825C1"/>
    <w:rsid w:val="00082A6F"/>
    <w:rsid w:val="00082E28"/>
    <w:rsid w:val="00083016"/>
    <w:rsid w:val="0008311B"/>
    <w:rsid w:val="00085C61"/>
    <w:rsid w:val="00085FAB"/>
    <w:rsid w:val="00086BC3"/>
    <w:rsid w:val="00087086"/>
    <w:rsid w:val="00090E1F"/>
    <w:rsid w:val="000930E6"/>
    <w:rsid w:val="00094659"/>
    <w:rsid w:val="000B1F28"/>
    <w:rsid w:val="000B401B"/>
    <w:rsid w:val="000C0C6B"/>
    <w:rsid w:val="000C11D5"/>
    <w:rsid w:val="000C237D"/>
    <w:rsid w:val="000C3BFC"/>
    <w:rsid w:val="000C432C"/>
    <w:rsid w:val="000D0956"/>
    <w:rsid w:val="000D29FF"/>
    <w:rsid w:val="000D6AD4"/>
    <w:rsid w:val="000E032A"/>
    <w:rsid w:val="000E2613"/>
    <w:rsid w:val="000E41E5"/>
    <w:rsid w:val="000E4427"/>
    <w:rsid w:val="000E7AF3"/>
    <w:rsid w:val="000F05DE"/>
    <w:rsid w:val="000F336B"/>
    <w:rsid w:val="000F39D4"/>
    <w:rsid w:val="000F4579"/>
    <w:rsid w:val="000F48F3"/>
    <w:rsid w:val="000F6433"/>
    <w:rsid w:val="00100F67"/>
    <w:rsid w:val="00104E9A"/>
    <w:rsid w:val="0010649F"/>
    <w:rsid w:val="001159D1"/>
    <w:rsid w:val="0012253D"/>
    <w:rsid w:val="00124041"/>
    <w:rsid w:val="001245C4"/>
    <w:rsid w:val="00127970"/>
    <w:rsid w:val="00130EC7"/>
    <w:rsid w:val="0013126F"/>
    <w:rsid w:val="00132B24"/>
    <w:rsid w:val="0013522F"/>
    <w:rsid w:val="00136B48"/>
    <w:rsid w:val="00141381"/>
    <w:rsid w:val="0014263F"/>
    <w:rsid w:val="001466E4"/>
    <w:rsid w:val="00146D89"/>
    <w:rsid w:val="0015093A"/>
    <w:rsid w:val="0015191D"/>
    <w:rsid w:val="001627BC"/>
    <w:rsid w:val="00164F06"/>
    <w:rsid w:val="00166361"/>
    <w:rsid w:val="00166D93"/>
    <w:rsid w:val="0017133F"/>
    <w:rsid w:val="0017246D"/>
    <w:rsid w:val="0017468D"/>
    <w:rsid w:val="00176123"/>
    <w:rsid w:val="001818EB"/>
    <w:rsid w:val="00184135"/>
    <w:rsid w:val="00184612"/>
    <w:rsid w:val="00184C15"/>
    <w:rsid w:val="00185983"/>
    <w:rsid w:val="00190537"/>
    <w:rsid w:val="00191477"/>
    <w:rsid w:val="001917F7"/>
    <w:rsid w:val="001973FE"/>
    <w:rsid w:val="001A139B"/>
    <w:rsid w:val="001A2634"/>
    <w:rsid w:val="001A3B79"/>
    <w:rsid w:val="001A3BE1"/>
    <w:rsid w:val="001B28DE"/>
    <w:rsid w:val="001B6297"/>
    <w:rsid w:val="001C322F"/>
    <w:rsid w:val="001C5E8D"/>
    <w:rsid w:val="001D2148"/>
    <w:rsid w:val="001D466E"/>
    <w:rsid w:val="001D512B"/>
    <w:rsid w:val="001D5AA3"/>
    <w:rsid w:val="001D6728"/>
    <w:rsid w:val="001E4871"/>
    <w:rsid w:val="001E718D"/>
    <w:rsid w:val="001F06C8"/>
    <w:rsid w:val="001F5870"/>
    <w:rsid w:val="00203999"/>
    <w:rsid w:val="002053E9"/>
    <w:rsid w:val="00206F27"/>
    <w:rsid w:val="00216D9E"/>
    <w:rsid w:val="002171A6"/>
    <w:rsid w:val="0021739D"/>
    <w:rsid w:val="00226523"/>
    <w:rsid w:val="00227C55"/>
    <w:rsid w:val="00231A04"/>
    <w:rsid w:val="0023298B"/>
    <w:rsid w:val="00240845"/>
    <w:rsid w:val="00241307"/>
    <w:rsid w:val="00241861"/>
    <w:rsid w:val="002419F5"/>
    <w:rsid w:val="00242FD1"/>
    <w:rsid w:val="00243190"/>
    <w:rsid w:val="002431B8"/>
    <w:rsid w:val="00243B07"/>
    <w:rsid w:val="00243CEA"/>
    <w:rsid w:val="00252789"/>
    <w:rsid w:val="002528CF"/>
    <w:rsid w:val="00263C7E"/>
    <w:rsid w:val="002649BF"/>
    <w:rsid w:val="00265D60"/>
    <w:rsid w:val="00266462"/>
    <w:rsid w:val="0027101E"/>
    <w:rsid w:val="00272D11"/>
    <w:rsid w:val="0027511B"/>
    <w:rsid w:val="00280D0B"/>
    <w:rsid w:val="00283752"/>
    <w:rsid w:val="00287970"/>
    <w:rsid w:val="002902A1"/>
    <w:rsid w:val="00290867"/>
    <w:rsid w:val="00291ECD"/>
    <w:rsid w:val="002956E1"/>
    <w:rsid w:val="00295B14"/>
    <w:rsid w:val="002A1F78"/>
    <w:rsid w:val="002B052B"/>
    <w:rsid w:val="002B2745"/>
    <w:rsid w:val="002B405C"/>
    <w:rsid w:val="002B4719"/>
    <w:rsid w:val="002B5615"/>
    <w:rsid w:val="002B68CE"/>
    <w:rsid w:val="002D0483"/>
    <w:rsid w:val="002D0B26"/>
    <w:rsid w:val="002D0D7D"/>
    <w:rsid w:val="002D1EC4"/>
    <w:rsid w:val="002D23D8"/>
    <w:rsid w:val="002D2E7F"/>
    <w:rsid w:val="002D4947"/>
    <w:rsid w:val="002D7AB8"/>
    <w:rsid w:val="002E15AA"/>
    <w:rsid w:val="002E4369"/>
    <w:rsid w:val="002E6A4A"/>
    <w:rsid w:val="002F277B"/>
    <w:rsid w:val="002F2CF2"/>
    <w:rsid w:val="002F4168"/>
    <w:rsid w:val="002F7127"/>
    <w:rsid w:val="002F73D0"/>
    <w:rsid w:val="00302AAD"/>
    <w:rsid w:val="00302BF8"/>
    <w:rsid w:val="003048A2"/>
    <w:rsid w:val="003103EE"/>
    <w:rsid w:val="0031118A"/>
    <w:rsid w:val="003125A0"/>
    <w:rsid w:val="0031682E"/>
    <w:rsid w:val="00316F73"/>
    <w:rsid w:val="00320F35"/>
    <w:rsid w:val="00327B28"/>
    <w:rsid w:val="003336D7"/>
    <w:rsid w:val="00333F22"/>
    <w:rsid w:val="00334FF4"/>
    <w:rsid w:val="00335627"/>
    <w:rsid w:val="00335E46"/>
    <w:rsid w:val="003408EE"/>
    <w:rsid w:val="00340C05"/>
    <w:rsid w:val="003417E9"/>
    <w:rsid w:val="0034243D"/>
    <w:rsid w:val="00342B0B"/>
    <w:rsid w:val="003433DE"/>
    <w:rsid w:val="00344FF5"/>
    <w:rsid w:val="00351076"/>
    <w:rsid w:val="00352C36"/>
    <w:rsid w:val="00354600"/>
    <w:rsid w:val="003563AC"/>
    <w:rsid w:val="0035645C"/>
    <w:rsid w:val="0035786E"/>
    <w:rsid w:val="00364064"/>
    <w:rsid w:val="0036545C"/>
    <w:rsid w:val="0037031B"/>
    <w:rsid w:val="00371E5D"/>
    <w:rsid w:val="003721CE"/>
    <w:rsid w:val="003721E1"/>
    <w:rsid w:val="00372A6A"/>
    <w:rsid w:val="00372E1D"/>
    <w:rsid w:val="003735AE"/>
    <w:rsid w:val="003743CC"/>
    <w:rsid w:val="003776D7"/>
    <w:rsid w:val="003818DA"/>
    <w:rsid w:val="00381C02"/>
    <w:rsid w:val="00382136"/>
    <w:rsid w:val="0038354C"/>
    <w:rsid w:val="00384153"/>
    <w:rsid w:val="003854BC"/>
    <w:rsid w:val="003876F9"/>
    <w:rsid w:val="0039489A"/>
    <w:rsid w:val="003961BB"/>
    <w:rsid w:val="003A47B5"/>
    <w:rsid w:val="003A61E2"/>
    <w:rsid w:val="003A6958"/>
    <w:rsid w:val="003B008B"/>
    <w:rsid w:val="003B2798"/>
    <w:rsid w:val="003B3263"/>
    <w:rsid w:val="003B3445"/>
    <w:rsid w:val="003B3AFA"/>
    <w:rsid w:val="003B3F74"/>
    <w:rsid w:val="003B7BF7"/>
    <w:rsid w:val="003C010A"/>
    <w:rsid w:val="003C233F"/>
    <w:rsid w:val="003C2E53"/>
    <w:rsid w:val="003C40EB"/>
    <w:rsid w:val="003C4506"/>
    <w:rsid w:val="003C59A2"/>
    <w:rsid w:val="003D05F9"/>
    <w:rsid w:val="003D0F10"/>
    <w:rsid w:val="003D3BC3"/>
    <w:rsid w:val="003D502B"/>
    <w:rsid w:val="003D698A"/>
    <w:rsid w:val="003E0667"/>
    <w:rsid w:val="003E3DAF"/>
    <w:rsid w:val="003E47E0"/>
    <w:rsid w:val="003E57A4"/>
    <w:rsid w:val="003F1963"/>
    <w:rsid w:val="003F2277"/>
    <w:rsid w:val="003F2EE0"/>
    <w:rsid w:val="003F3E09"/>
    <w:rsid w:val="003F6B05"/>
    <w:rsid w:val="003F6D23"/>
    <w:rsid w:val="003F758D"/>
    <w:rsid w:val="00400333"/>
    <w:rsid w:val="00404B2F"/>
    <w:rsid w:val="004126D3"/>
    <w:rsid w:val="00413047"/>
    <w:rsid w:val="004227BF"/>
    <w:rsid w:val="00426E0D"/>
    <w:rsid w:val="00427150"/>
    <w:rsid w:val="004313B3"/>
    <w:rsid w:val="00435D01"/>
    <w:rsid w:val="004417D5"/>
    <w:rsid w:val="00442288"/>
    <w:rsid w:val="00446B96"/>
    <w:rsid w:val="00451911"/>
    <w:rsid w:val="00451E7B"/>
    <w:rsid w:val="00451FD6"/>
    <w:rsid w:val="00453344"/>
    <w:rsid w:val="00454118"/>
    <w:rsid w:val="0045697C"/>
    <w:rsid w:val="00457711"/>
    <w:rsid w:val="00457E6D"/>
    <w:rsid w:val="00462FF8"/>
    <w:rsid w:val="00463F63"/>
    <w:rsid w:val="004659E1"/>
    <w:rsid w:val="00465B2D"/>
    <w:rsid w:val="00465E5F"/>
    <w:rsid w:val="0046729A"/>
    <w:rsid w:val="0046796B"/>
    <w:rsid w:val="00472451"/>
    <w:rsid w:val="00474852"/>
    <w:rsid w:val="00475CBB"/>
    <w:rsid w:val="0047642F"/>
    <w:rsid w:val="004827A4"/>
    <w:rsid w:val="00484D86"/>
    <w:rsid w:val="00492CE5"/>
    <w:rsid w:val="0049607B"/>
    <w:rsid w:val="00496969"/>
    <w:rsid w:val="004A1907"/>
    <w:rsid w:val="004A43FC"/>
    <w:rsid w:val="004B2480"/>
    <w:rsid w:val="004B594F"/>
    <w:rsid w:val="004C0D94"/>
    <w:rsid w:val="004C35DA"/>
    <w:rsid w:val="004C3C28"/>
    <w:rsid w:val="004C49F5"/>
    <w:rsid w:val="004C6706"/>
    <w:rsid w:val="004D2F36"/>
    <w:rsid w:val="004D6C17"/>
    <w:rsid w:val="004D7734"/>
    <w:rsid w:val="004E2334"/>
    <w:rsid w:val="004E3141"/>
    <w:rsid w:val="004E3AAF"/>
    <w:rsid w:val="004E4ACE"/>
    <w:rsid w:val="004E57A1"/>
    <w:rsid w:val="004E662B"/>
    <w:rsid w:val="004E7C78"/>
    <w:rsid w:val="004F079C"/>
    <w:rsid w:val="004F14B9"/>
    <w:rsid w:val="004F201E"/>
    <w:rsid w:val="004F2671"/>
    <w:rsid w:val="004F6703"/>
    <w:rsid w:val="005035A4"/>
    <w:rsid w:val="00503AC2"/>
    <w:rsid w:val="005147BD"/>
    <w:rsid w:val="005169C8"/>
    <w:rsid w:val="005224AB"/>
    <w:rsid w:val="00532898"/>
    <w:rsid w:val="005367AD"/>
    <w:rsid w:val="0054475E"/>
    <w:rsid w:val="00544888"/>
    <w:rsid w:val="005450DF"/>
    <w:rsid w:val="005466DF"/>
    <w:rsid w:val="0054698B"/>
    <w:rsid w:val="00550183"/>
    <w:rsid w:val="00550F34"/>
    <w:rsid w:val="00551C0E"/>
    <w:rsid w:val="00553601"/>
    <w:rsid w:val="00553B23"/>
    <w:rsid w:val="00555AB6"/>
    <w:rsid w:val="005604B8"/>
    <w:rsid w:val="00567EE3"/>
    <w:rsid w:val="005720A7"/>
    <w:rsid w:val="00572F99"/>
    <w:rsid w:val="00573530"/>
    <w:rsid w:val="00576F02"/>
    <w:rsid w:val="00577B7A"/>
    <w:rsid w:val="00581CD4"/>
    <w:rsid w:val="00582608"/>
    <w:rsid w:val="00583D39"/>
    <w:rsid w:val="00586E93"/>
    <w:rsid w:val="0059074C"/>
    <w:rsid w:val="005910EF"/>
    <w:rsid w:val="005920BB"/>
    <w:rsid w:val="005962F2"/>
    <w:rsid w:val="005A3282"/>
    <w:rsid w:val="005A4F2C"/>
    <w:rsid w:val="005A503B"/>
    <w:rsid w:val="005A5110"/>
    <w:rsid w:val="005A59DD"/>
    <w:rsid w:val="005A7131"/>
    <w:rsid w:val="005B4E48"/>
    <w:rsid w:val="005B6533"/>
    <w:rsid w:val="005B778E"/>
    <w:rsid w:val="005C0785"/>
    <w:rsid w:val="005C3F87"/>
    <w:rsid w:val="005C65EC"/>
    <w:rsid w:val="005D39E7"/>
    <w:rsid w:val="005D5BB9"/>
    <w:rsid w:val="005E733E"/>
    <w:rsid w:val="005F6432"/>
    <w:rsid w:val="00607C31"/>
    <w:rsid w:val="00607DDB"/>
    <w:rsid w:val="00612250"/>
    <w:rsid w:val="00612B06"/>
    <w:rsid w:val="00613D95"/>
    <w:rsid w:val="00615AE1"/>
    <w:rsid w:val="00615BFB"/>
    <w:rsid w:val="00616CF3"/>
    <w:rsid w:val="00616EBE"/>
    <w:rsid w:val="00620663"/>
    <w:rsid w:val="006215FA"/>
    <w:rsid w:val="00621B82"/>
    <w:rsid w:val="00622305"/>
    <w:rsid w:val="00624A86"/>
    <w:rsid w:val="0062693D"/>
    <w:rsid w:val="00630D9E"/>
    <w:rsid w:val="00634EB3"/>
    <w:rsid w:val="00636A9E"/>
    <w:rsid w:val="00642228"/>
    <w:rsid w:val="00643243"/>
    <w:rsid w:val="00643B26"/>
    <w:rsid w:val="00651193"/>
    <w:rsid w:val="00661754"/>
    <w:rsid w:val="006642E2"/>
    <w:rsid w:val="006707F1"/>
    <w:rsid w:val="00671D98"/>
    <w:rsid w:val="006800CD"/>
    <w:rsid w:val="006857D3"/>
    <w:rsid w:val="00690245"/>
    <w:rsid w:val="00695125"/>
    <w:rsid w:val="006955D0"/>
    <w:rsid w:val="006A3FF1"/>
    <w:rsid w:val="006A3FFC"/>
    <w:rsid w:val="006B0D5F"/>
    <w:rsid w:val="006B0EC7"/>
    <w:rsid w:val="006B289F"/>
    <w:rsid w:val="006B2D32"/>
    <w:rsid w:val="006C1D24"/>
    <w:rsid w:val="006C212D"/>
    <w:rsid w:val="006C2B7D"/>
    <w:rsid w:val="006C4430"/>
    <w:rsid w:val="006C53C4"/>
    <w:rsid w:val="006C6428"/>
    <w:rsid w:val="006C7D4C"/>
    <w:rsid w:val="006C7F10"/>
    <w:rsid w:val="006D7220"/>
    <w:rsid w:val="006E7AE1"/>
    <w:rsid w:val="006E7AFF"/>
    <w:rsid w:val="006F1A79"/>
    <w:rsid w:val="006F27C5"/>
    <w:rsid w:val="006F467F"/>
    <w:rsid w:val="006F4BE2"/>
    <w:rsid w:val="006F651B"/>
    <w:rsid w:val="006F6947"/>
    <w:rsid w:val="00701A71"/>
    <w:rsid w:val="0071271F"/>
    <w:rsid w:val="00720D92"/>
    <w:rsid w:val="007230F6"/>
    <w:rsid w:val="00723360"/>
    <w:rsid w:val="0072723E"/>
    <w:rsid w:val="00727F1E"/>
    <w:rsid w:val="00730795"/>
    <w:rsid w:val="0073126E"/>
    <w:rsid w:val="007329F0"/>
    <w:rsid w:val="007351C4"/>
    <w:rsid w:val="00740C51"/>
    <w:rsid w:val="007417A2"/>
    <w:rsid w:val="00745209"/>
    <w:rsid w:val="0074580E"/>
    <w:rsid w:val="007462C4"/>
    <w:rsid w:val="0074733B"/>
    <w:rsid w:val="007505CC"/>
    <w:rsid w:val="007507D6"/>
    <w:rsid w:val="0075267C"/>
    <w:rsid w:val="00755AAF"/>
    <w:rsid w:val="00760C12"/>
    <w:rsid w:val="007640E0"/>
    <w:rsid w:val="007653F5"/>
    <w:rsid w:val="007672FD"/>
    <w:rsid w:val="00767EB6"/>
    <w:rsid w:val="00770188"/>
    <w:rsid w:val="00773BA5"/>
    <w:rsid w:val="00774B48"/>
    <w:rsid w:val="0077776A"/>
    <w:rsid w:val="00777858"/>
    <w:rsid w:val="0078369B"/>
    <w:rsid w:val="007854DF"/>
    <w:rsid w:val="00786233"/>
    <w:rsid w:val="00786686"/>
    <w:rsid w:val="00790BB5"/>
    <w:rsid w:val="0079597A"/>
    <w:rsid w:val="0079688F"/>
    <w:rsid w:val="00796B27"/>
    <w:rsid w:val="007A0732"/>
    <w:rsid w:val="007A11E2"/>
    <w:rsid w:val="007A152B"/>
    <w:rsid w:val="007A1BEE"/>
    <w:rsid w:val="007A486D"/>
    <w:rsid w:val="007A61A7"/>
    <w:rsid w:val="007B4B92"/>
    <w:rsid w:val="007B5373"/>
    <w:rsid w:val="007B5D50"/>
    <w:rsid w:val="007B740D"/>
    <w:rsid w:val="007B7533"/>
    <w:rsid w:val="007C02C1"/>
    <w:rsid w:val="007C0EE1"/>
    <w:rsid w:val="007C3798"/>
    <w:rsid w:val="007C4AEE"/>
    <w:rsid w:val="007D192E"/>
    <w:rsid w:val="007D1B82"/>
    <w:rsid w:val="007D2059"/>
    <w:rsid w:val="007D2D79"/>
    <w:rsid w:val="007D32D6"/>
    <w:rsid w:val="007D534B"/>
    <w:rsid w:val="007D60F0"/>
    <w:rsid w:val="007E0376"/>
    <w:rsid w:val="007E0E35"/>
    <w:rsid w:val="007E147D"/>
    <w:rsid w:val="007E2256"/>
    <w:rsid w:val="007E41E3"/>
    <w:rsid w:val="007E5C1C"/>
    <w:rsid w:val="007E6040"/>
    <w:rsid w:val="008005D0"/>
    <w:rsid w:val="00801A71"/>
    <w:rsid w:val="00802138"/>
    <w:rsid w:val="00804F5F"/>
    <w:rsid w:val="00805C2D"/>
    <w:rsid w:val="00807BB9"/>
    <w:rsid w:val="00816313"/>
    <w:rsid w:val="00826518"/>
    <w:rsid w:val="00826A74"/>
    <w:rsid w:val="00826F3B"/>
    <w:rsid w:val="00827D56"/>
    <w:rsid w:val="00833891"/>
    <w:rsid w:val="0083400F"/>
    <w:rsid w:val="00834EBF"/>
    <w:rsid w:val="00840B24"/>
    <w:rsid w:val="008419D6"/>
    <w:rsid w:val="00843D01"/>
    <w:rsid w:val="0084461C"/>
    <w:rsid w:val="00845159"/>
    <w:rsid w:val="00846F23"/>
    <w:rsid w:val="008472FC"/>
    <w:rsid w:val="00853FAA"/>
    <w:rsid w:val="008558F3"/>
    <w:rsid w:val="00855AED"/>
    <w:rsid w:val="0085727A"/>
    <w:rsid w:val="00860524"/>
    <w:rsid w:val="00861F86"/>
    <w:rsid w:val="00863685"/>
    <w:rsid w:val="008723BD"/>
    <w:rsid w:val="0088069A"/>
    <w:rsid w:val="008811FF"/>
    <w:rsid w:val="00885064"/>
    <w:rsid w:val="008930AD"/>
    <w:rsid w:val="008961AD"/>
    <w:rsid w:val="00896DE2"/>
    <w:rsid w:val="008A10E9"/>
    <w:rsid w:val="008A153A"/>
    <w:rsid w:val="008A298A"/>
    <w:rsid w:val="008A2BC2"/>
    <w:rsid w:val="008A4DA1"/>
    <w:rsid w:val="008A7BB9"/>
    <w:rsid w:val="008B1785"/>
    <w:rsid w:val="008B4F72"/>
    <w:rsid w:val="008B5D01"/>
    <w:rsid w:val="008B5EAF"/>
    <w:rsid w:val="008B6731"/>
    <w:rsid w:val="008C1B63"/>
    <w:rsid w:val="008C2D23"/>
    <w:rsid w:val="008C4BFB"/>
    <w:rsid w:val="008C4CBE"/>
    <w:rsid w:val="008C4DFF"/>
    <w:rsid w:val="008D1E0C"/>
    <w:rsid w:val="008D27DC"/>
    <w:rsid w:val="008D28F0"/>
    <w:rsid w:val="008D3FE8"/>
    <w:rsid w:val="008D6107"/>
    <w:rsid w:val="008D6C84"/>
    <w:rsid w:val="008E21A0"/>
    <w:rsid w:val="008E25B4"/>
    <w:rsid w:val="008E2B7B"/>
    <w:rsid w:val="008E5F6C"/>
    <w:rsid w:val="008E6007"/>
    <w:rsid w:val="008F09E3"/>
    <w:rsid w:val="008F2204"/>
    <w:rsid w:val="008F3799"/>
    <w:rsid w:val="008F61D6"/>
    <w:rsid w:val="0090094E"/>
    <w:rsid w:val="00900CF6"/>
    <w:rsid w:val="00901517"/>
    <w:rsid w:val="00901FE4"/>
    <w:rsid w:val="00902A04"/>
    <w:rsid w:val="00904BA7"/>
    <w:rsid w:val="0090512A"/>
    <w:rsid w:val="00906EEE"/>
    <w:rsid w:val="009122A4"/>
    <w:rsid w:val="00913DEB"/>
    <w:rsid w:val="00925500"/>
    <w:rsid w:val="00926B17"/>
    <w:rsid w:val="009272C5"/>
    <w:rsid w:val="00930DF9"/>
    <w:rsid w:val="00931ACE"/>
    <w:rsid w:val="00931E07"/>
    <w:rsid w:val="00934A6F"/>
    <w:rsid w:val="0094406A"/>
    <w:rsid w:val="00946FAC"/>
    <w:rsid w:val="00947680"/>
    <w:rsid w:val="00947A15"/>
    <w:rsid w:val="00954167"/>
    <w:rsid w:val="009561FF"/>
    <w:rsid w:val="00956ED2"/>
    <w:rsid w:val="00961132"/>
    <w:rsid w:val="009624B0"/>
    <w:rsid w:val="00965634"/>
    <w:rsid w:val="00966F64"/>
    <w:rsid w:val="00970E8B"/>
    <w:rsid w:val="00972A67"/>
    <w:rsid w:val="00975426"/>
    <w:rsid w:val="00977C16"/>
    <w:rsid w:val="00983EC4"/>
    <w:rsid w:val="009841CE"/>
    <w:rsid w:val="009851D7"/>
    <w:rsid w:val="00985C18"/>
    <w:rsid w:val="0098797A"/>
    <w:rsid w:val="009908FA"/>
    <w:rsid w:val="009A631D"/>
    <w:rsid w:val="009B213F"/>
    <w:rsid w:val="009B49B5"/>
    <w:rsid w:val="009B5560"/>
    <w:rsid w:val="009C1D56"/>
    <w:rsid w:val="009C33EC"/>
    <w:rsid w:val="009C457F"/>
    <w:rsid w:val="009C4A37"/>
    <w:rsid w:val="009C5218"/>
    <w:rsid w:val="009C7191"/>
    <w:rsid w:val="009D1FC3"/>
    <w:rsid w:val="009D4FD4"/>
    <w:rsid w:val="009E064E"/>
    <w:rsid w:val="009E13EA"/>
    <w:rsid w:val="009E2095"/>
    <w:rsid w:val="009F4392"/>
    <w:rsid w:val="009F5095"/>
    <w:rsid w:val="009F6536"/>
    <w:rsid w:val="00A01188"/>
    <w:rsid w:val="00A0244B"/>
    <w:rsid w:val="00A04940"/>
    <w:rsid w:val="00A0625C"/>
    <w:rsid w:val="00A103F4"/>
    <w:rsid w:val="00A11E6C"/>
    <w:rsid w:val="00A12782"/>
    <w:rsid w:val="00A1778C"/>
    <w:rsid w:val="00A242C8"/>
    <w:rsid w:val="00A30C35"/>
    <w:rsid w:val="00A35EA4"/>
    <w:rsid w:val="00A43117"/>
    <w:rsid w:val="00A436BD"/>
    <w:rsid w:val="00A4655A"/>
    <w:rsid w:val="00A5183D"/>
    <w:rsid w:val="00A51F6D"/>
    <w:rsid w:val="00A52D29"/>
    <w:rsid w:val="00A55456"/>
    <w:rsid w:val="00A57053"/>
    <w:rsid w:val="00A64E54"/>
    <w:rsid w:val="00A67656"/>
    <w:rsid w:val="00A71BAB"/>
    <w:rsid w:val="00A727EB"/>
    <w:rsid w:val="00A7287C"/>
    <w:rsid w:val="00A742C4"/>
    <w:rsid w:val="00A74590"/>
    <w:rsid w:val="00A76B2E"/>
    <w:rsid w:val="00A771A0"/>
    <w:rsid w:val="00A81C8F"/>
    <w:rsid w:val="00A82426"/>
    <w:rsid w:val="00A83BF7"/>
    <w:rsid w:val="00A8426E"/>
    <w:rsid w:val="00A8544A"/>
    <w:rsid w:val="00A866AA"/>
    <w:rsid w:val="00A86EF7"/>
    <w:rsid w:val="00A87452"/>
    <w:rsid w:val="00A90BE4"/>
    <w:rsid w:val="00A9280B"/>
    <w:rsid w:val="00AA07C2"/>
    <w:rsid w:val="00AA20A9"/>
    <w:rsid w:val="00AA2421"/>
    <w:rsid w:val="00AA38F5"/>
    <w:rsid w:val="00AA42A9"/>
    <w:rsid w:val="00AB04D3"/>
    <w:rsid w:val="00AB1D99"/>
    <w:rsid w:val="00AB3461"/>
    <w:rsid w:val="00AB6719"/>
    <w:rsid w:val="00AB6DB1"/>
    <w:rsid w:val="00AB7B14"/>
    <w:rsid w:val="00AC7D45"/>
    <w:rsid w:val="00AD0385"/>
    <w:rsid w:val="00AD2ADC"/>
    <w:rsid w:val="00AD6E1E"/>
    <w:rsid w:val="00AD7039"/>
    <w:rsid w:val="00AE21B9"/>
    <w:rsid w:val="00AE49B3"/>
    <w:rsid w:val="00AE61F0"/>
    <w:rsid w:val="00AF05C3"/>
    <w:rsid w:val="00AF14AF"/>
    <w:rsid w:val="00AF1567"/>
    <w:rsid w:val="00AF2FE0"/>
    <w:rsid w:val="00AF3377"/>
    <w:rsid w:val="00AF4F40"/>
    <w:rsid w:val="00AF7C8D"/>
    <w:rsid w:val="00B00029"/>
    <w:rsid w:val="00B019E0"/>
    <w:rsid w:val="00B0215C"/>
    <w:rsid w:val="00B072C0"/>
    <w:rsid w:val="00B12DA0"/>
    <w:rsid w:val="00B15CB2"/>
    <w:rsid w:val="00B22811"/>
    <w:rsid w:val="00B22F71"/>
    <w:rsid w:val="00B303CD"/>
    <w:rsid w:val="00B33940"/>
    <w:rsid w:val="00B3513F"/>
    <w:rsid w:val="00B35B7C"/>
    <w:rsid w:val="00B365E1"/>
    <w:rsid w:val="00B41901"/>
    <w:rsid w:val="00B42BE7"/>
    <w:rsid w:val="00B51633"/>
    <w:rsid w:val="00B51727"/>
    <w:rsid w:val="00B52CAD"/>
    <w:rsid w:val="00B554C8"/>
    <w:rsid w:val="00B55882"/>
    <w:rsid w:val="00B56F88"/>
    <w:rsid w:val="00B66342"/>
    <w:rsid w:val="00B66B61"/>
    <w:rsid w:val="00B66F5C"/>
    <w:rsid w:val="00B73434"/>
    <w:rsid w:val="00B744C5"/>
    <w:rsid w:val="00B7571C"/>
    <w:rsid w:val="00B75987"/>
    <w:rsid w:val="00B769BD"/>
    <w:rsid w:val="00B81339"/>
    <w:rsid w:val="00B82CA5"/>
    <w:rsid w:val="00B84C10"/>
    <w:rsid w:val="00B85200"/>
    <w:rsid w:val="00B87D6B"/>
    <w:rsid w:val="00B9623A"/>
    <w:rsid w:val="00B96533"/>
    <w:rsid w:val="00B97219"/>
    <w:rsid w:val="00BA0D94"/>
    <w:rsid w:val="00BA3E20"/>
    <w:rsid w:val="00BA6530"/>
    <w:rsid w:val="00BA6C74"/>
    <w:rsid w:val="00BB0BE5"/>
    <w:rsid w:val="00BB2066"/>
    <w:rsid w:val="00BB41AE"/>
    <w:rsid w:val="00BB4DC8"/>
    <w:rsid w:val="00BB5719"/>
    <w:rsid w:val="00BB6F44"/>
    <w:rsid w:val="00BB7D93"/>
    <w:rsid w:val="00BC1CCE"/>
    <w:rsid w:val="00BC33D6"/>
    <w:rsid w:val="00BC42A7"/>
    <w:rsid w:val="00BC4A1E"/>
    <w:rsid w:val="00BC5FBA"/>
    <w:rsid w:val="00BC5FED"/>
    <w:rsid w:val="00BC6A3E"/>
    <w:rsid w:val="00BC7058"/>
    <w:rsid w:val="00BC7C8B"/>
    <w:rsid w:val="00BD16B8"/>
    <w:rsid w:val="00BD1C9F"/>
    <w:rsid w:val="00BD2421"/>
    <w:rsid w:val="00BE075C"/>
    <w:rsid w:val="00BE372A"/>
    <w:rsid w:val="00BF0B9E"/>
    <w:rsid w:val="00BF25D8"/>
    <w:rsid w:val="00BF364B"/>
    <w:rsid w:val="00BF38E5"/>
    <w:rsid w:val="00BF61B4"/>
    <w:rsid w:val="00C00196"/>
    <w:rsid w:val="00C05574"/>
    <w:rsid w:val="00C07D45"/>
    <w:rsid w:val="00C10807"/>
    <w:rsid w:val="00C141B3"/>
    <w:rsid w:val="00C142A8"/>
    <w:rsid w:val="00C15739"/>
    <w:rsid w:val="00C16D09"/>
    <w:rsid w:val="00C20A20"/>
    <w:rsid w:val="00C211D6"/>
    <w:rsid w:val="00C253FB"/>
    <w:rsid w:val="00C26C4C"/>
    <w:rsid w:val="00C27279"/>
    <w:rsid w:val="00C277E3"/>
    <w:rsid w:val="00C314E6"/>
    <w:rsid w:val="00C32416"/>
    <w:rsid w:val="00C32A5F"/>
    <w:rsid w:val="00C34B08"/>
    <w:rsid w:val="00C34BD2"/>
    <w:rsid w:val="00C3584B"/>
    <w:rsid w:val="00C3737B"/>
    <w:rsid w:val="00C41578"/>
    <w:rsid w:val="00C50A69"/>
    <w:rsid w:val="00C54238"/>
    <w:rsid w:val="00C60354"/>
    <w:rsid w:val="00C62CAA"/>
    <w:rsid w:val="00C65EDE"/>
    <w:rsid w:val="00C70216"/>
    <w:rsid w:val="00C7124B"/>
    <w:rsid w:val="00C748C0"/>
    <w:rsid w:val="00C842CC"/>
    <w:rsid w:val="00C84428"/>
    <w:rsid w:val="00C86679"/>
    <w:rsid w:val="00C90AA8"/>
    <w:rsid w:val="00C93D93"/>
    <w:rsid w:val="00C973CA"/>
    <w:rsid w:val="00C97476"/>
    <w:rsid w:val="00C976C9"/>
    <w:rsid w:val="00CA02CF"/>
    <w:rsid w:val="00CA04E0"/>
    <w:rsid w:val="00CA0D4C"/>
    <w:rsid w:val="00CA2B45"/>
    <w:rsid w:val="00CA3528"/>
    <w:rsid w:val="00CA4545"/>
    <w:rsid w:val="00CA66BD"/>
    <w:rsid w:val="00CB0596"/>
    <w:rsid w:val="00CB4E63"/>
    <w:rsid w:val="00CB6EFB"/>
    <w:rsid w:val="00CC452F"/>
    <w:rsid w:val="00CC52F4"/>
    <w:rsid w:val="00CC782D"/>
    <w:rsid w:val="00CD1777"/>
    <w:rsid w:val="00CD4C4A"/>
    <w:rsid w:val="00CE260F"/>
    <w:rsid w:val="00CE4E2B"/>
    <w:rsid w:val="00CF1617"/>
    <w:rsid w:val="00CF1752"/>
    <w:rsid w:val="00CF322B"/>
    <w:rsid w:val="00CF36C6"/>
    <w:rsid w:val="00CF39C4"/>
    <w:rsid w:val="00CF432E"/>
    <w:rsid w:val="00CF4743"/>
    <w:rsid w:val="00CF4CBF"/>
    <w:rsid w:val="00CF4F3B"/>
    <w:rsid w:val="00CF6530"/>
    <w:rsid w:val="00CF6B6F"/>
    <w:rsid w:val="00CF7ED4"/>
    <w:rsid w:val="00D013CE"/>
    <w:rsid w:val="00D02BCC"/>
    <w:rsid w:val="00D05668"/>
    <w:rsid w:val="00D076D3"/>
    <w:rsid w:val="00D14557"/>
    <w:rsid w:val="00D23CE5"/>
    <w:rsid w:val="00D246E1"/>
    <w:rsid w:val="00D24F9E"/>
    <w:rsid w:val="00D3018A"/>
    <w:rsid w:val="00D31EDB"/>
    <w:rsid w:val="00D31F68"/>
    <w:rsid w:val="00D34434"/>
    <w:rsid w:val="00D367C8"/>
    <w:rsid w:val="00D41B94"/>
    <w:rsid w:val="00D4269B"/>
    <w:rsid w:val="00D42A56"/>
    <w:rsid w:val="00D44AA9"/>
    <w:rsid w:val="00D47BAC"/>
    <w:rsid w:val="00D501C5"/>
    <w:rsid w:val="00D51B91"/>
    <w:rsid w:val="00D51E18"/>
    <w:rsid w:val="00D52285"/>
    <w:rsid w:val="00D54EE8"/>
    <w:rsid w:val="00D63C9A"/>
    <w:rsid w:val="00D6563A"/>
    <w:rsid w:val="00D6584E"/>
    <w:rsid w:val="00D7645B"/>
    <w:rsid w:val="00D77D92"/>
    <w:rsid w:val="00D81A76"/>
    <w:rsid w:val="00D87B33"/>
    <w:rsid w:val="00D9368F"/>
    <w:rsid w:val="00D979FB"/>
    <w:rsid w:val="00DA2C42"/>
    <w:rsid w:val="00DA3E5F"/>
    <w:rsid w:val="00DA47AF"/>
    <w:rsid w:val="00DA7FE3"/>
    <w:rsid w:val="00DB168B"/>
    <w:rsid w:val="00DB6CF3"/>
    <w:rsid w:val="00DC1B5C"/>
    <w:rsid w:val="00DC3412"/>
    <w:rsid w:val="00DC385F"/>
    <w:rsid w:val="00DC66D7"/>
    <w:rsid w:val="00DC6DD0"/>
    <w:rsid w:val="00DC7458"/>
    <w:rsid w:val="00DD03DA"/>
    <w:rsid w:val="00DD0C48"/>
    <w:rsid w:val="00DD3D24"/>
    <w:rsid w:val="00DD4CA6"/>
    <w:rsid w:val="00DD55E1"/>
    <w:rsid w:val="00DD7510"/>
    <w:rsid w:val="00DD7A2F"/>
    <w:rsid w:val="00DE252B"/>
    <w:rsid w:val="00DE54A8"/>
    <w:rsid w:val="00DE5D95"/>
    <w:rsid w:val="00DF0828"/>
    <w:rsid w:val="00DF1122"/>
    <w:rsid w:val="00DF1F70"/>
    <w:rsid w:val="00DF7443"/>
    <w:rsid w:val="00E0043D"/>
    <w:rsid w:val="00E0460E"/>
    <w:rsid w:val="00E12A54"/>
    <w:rsid w:val="00E147F6"/>
    <w:rsid w:val="00E155E2"/>
    <w:rsid w:val="00E17550"/>
    <w:rsid w:val="00E17CDB"/>
    <w:rsid w:val="00E20E27"/>
    <w:rsid w:val="00E23DE3"/>
    <w:rsid w:val="00E27E9C"/>
    <w:rsid w:val="00E30A5F"/>
    <w:rsid w:val="00E3201A"/>
    <w:rsid w:val="00E325DD"/>
    <w:rsid w:val="00E334C4"/>
    <w:rsid w:val="00E33A8D"/>
    <w:rsid w:val="00E345F9"/>
    <w:rsid w:val="00E3558D"/>
    <w:rsid w:val="00E35880"/>
    <w:rsid w:val="00E358E8"/>
    <w:rsid w:val="00E417C2"/>
    <w:rsid w:val="00E46E07"/>
    <w:rsid w:val="00E515D4"/>
    <w:rsid w:val="00E53A9A"/>
    <w:rsid w:val="00E55CB0"/>
    <w:rsid w:val="00E60938"/>
    <w:rsid w:val="00E61A2D"/>
    <w:rsid w:val="00E63B1F"/>
    <w:rsid w:val="00E64676"/>
    <w:rsid w:val="00E65F04"/>
    <w:rsid w:val="00E66752"/>
    <w:rsid w:val="00E73DE3"/>
    <w:rsid w:val="00E73E1D"/>
    <w:rsid w:val="00E74064"/>
    <w:rsid w:val="00E75EA1"/>
    <w:rsid w:val="00E75F23"/>
    <w:rsid w:val="00E8045F"/>
    <w:rsid w:val="00E80521"/>
    <w:rsid w:val="00E83230"/>
    <w:rsid w:val="00E83853"/>
    <w:rsid w:val="00E921B7"/>
    <w:rsid w:val="00E96808"/>
    <w:rsid w:val="00E97CCF"/>
    <w:rsid w:val="00E97FB8"/>
    <w:rsid w:val="00EA0289"/>
    <w:rsid w:val="00EA2841"/>
    <w:rsid w:val="00EA2B86"/>
    <w:rsid w:val="00EA557C"/>
    <w:rsid w:val="00EA5A66"/>
    <w:rsid w:val="00EB1AA4"/>
    <w:rsid w:val="00EB5649"/>
    <w:rsid w:val="00EB6DA7"/>
    <w:rsid w:val="00EB7D30"/>
    <w:rsid w:val="00EC0319"/>
    <w:rsid w:val="00EC6860"/>
    <w:rsid w:val="00ED0206"/>
    <w:rsid w:val="00ED1A93"/>
    <w:rsid w:val="00ED6D37"/>
    <w:rsid w:val="00ED7E24"/>
    <w:rsid w:val="00EF2EF1"/>
    <w:rsid w:val="00EF400B"/>
    <w:rsid w:val="00EF4EE8"/>
    <w:rsid w:val="00F015EA"/>
    <w:rsid w:val="00F03311"/>
    <w:rsid w:val="00F06E87"/>
    <w:rsid w:val="00F07292"/>
    <w:rsid w:val="00F102ED"/>
    <w:rsid w:val="00F15111"/>
    <w:rsid w:val="00F16011"/>
    <w:rsid w:val="00F16076"/>
    <w:rsid w:val="00F24A26"/>
    <w:rsid w:val="00F2785E"/>
    <w:rsid w:val="00F378EC"/>
    <w:rsid w:val="00F401EA"/>
    <w:rsid w:val="00F404DF"/>
    <w:rsid w:val="00F41280"/>
    <w:rsid w:val="00F43679"/>
    <w:rsid w:val="00F45C5C"/>
    <w:rsid w:val="00F53272"/>
    <w:rsid w:val="00F56D18"/>
    <w:rsid w:val="00F6060C"/>
    <w:rsid w:val="00F61423"/>
    <w:rsid w:val="00F63C7D"/>
    <w:rsid w:val="00F66E91"/>
    <w:rsid w:val="00F737C2"/>
    <w:rsid w:val="00F74908"/>
    <w:rsid w:val="00F75D36"/>
    <w:rsid w:val="00F76034"/>
    <w:rsid w:val="00F85BFC"/>
    <w:rsid w:val="00F862D2"/>
    <w:rsid w:val="00F8745A"/>
    <w:rsid w:val="00F926D5"/>
    <w:rsid w:val="00F93EB7"/>
    <w:rsid w:val="00F94F30"/>
    <w:rsid w:val="00FA013E"/>
    <w:rsid w:val="00FA282A"/>
    <w:rsid w:val="00FA69CB"/>
    <w:rsid w:val="00FA6B4E"/>
    <w:rsid w:val="00FB5BD6"/>
    <w:rsid w:val="00FC07D9"/>
    <w:rsid w:val="00FC2021"/>
    <w:rsid w:val="00FC3650"/>
    <w:rsid w:val="00FC3821"/>
    <w:rsid w:val="00FC463D"/>
    <w:rsid w:val="00FD0C49"/>
    <w:rsid w:val="00FD249A"/>
    <w:rsid w:val="00FD2FD1"/>
    <w:rsid w:val="00FD69FB"/>
    <w:rsid w:val="00FE2DD8"/>
    <w:rsid w:val="00FF1235"/>
    <w:rsid w:val="00FF18F4"/>
    <w:rsid w:val="00FF3A01"/>
    <w:rsid w:val="00FF483C"/>
    <w:rsid w:val="00FF4A88"/>
    <w:rsid w:val="00FF57B4"/>
    <w:rsid w:val="00FF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428"/>
    <w:rPr>
      <w:sz w:val="24"/>
    </w:rPr>
  </w:style>
  <w:style w:type="paragraph" w:styleId="Heading1">
    <w:name w:val="heading 1"/>
    <w:basedOn w:val="Normal"/>
    <w:next w:val="Normal"/>
    <w:qFormat/>
    <w:rsid w:val="00C84428"/>
    <w:pPr>
      <w:keepLines/>
      <w:spacing w:after="120"/>
      <w:outlineLvl w:val="0"/>
    </w:pPr>
    <w:rPr>
      <w:rFonts w:ascii="Arial"/>
      <w:b/>
      <w:sz w:val="36"/>
    </w:rPr>
  </w:style>
  <w:style w:type="paragraph" w:styleId="Heading2">
    <w:name w:val="heading 2"/>
    <w:basedOn w:val="Heading1"/>
    <w:next w:val="Normal"/>
    <w:qFormat/>
    <w:rsid w:val="00C84428"/>
    <w:pPr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C84428"/>
    <w:pPr>
      <w:outlineLvl w:val="2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List5">
    <w:name w:val="Table List 5"/>
    <w:basedOn w:val="TableNormal"/>
    <w:rsid w:val="0084515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4515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45159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845159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semiHidden/>
    <w:rsid w:val="003721E1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0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3B"/>
    <w:rPr>
      <w:rFonts w:ascii="Tahoma" w:hAnsi="Tahoma" w:cs="Tahoma"/>
      <w:sz w:val="16"/>
      <w:szCs w:val="16"/>
    </w:rPr>
  </w:style>
  <w:style w:type="character" w:styleId="Hyperlink">
    <w:name w:val="Hyperlink"/>
    <w:semiHidden/>
    <w:rsid w:val="005A503B"/>
    <w:rPr>
      <w:color w:val="0000FF"/>
      <w:u w:val="single"/>
    </w:rPr>
  </w:style>
  <w:style w:type="paragraph" w:styleId="BodyText">
    <w:name w:val="Body Text"/>
    <w:basedOn w:val="Normal"/>
    <w:link w:val="BodyTextChar"/>
    <w:semiHidden/>
    <w:rsid w:val="005B6533"/>
    <w:rPr>
      <w:rFonts w:ascii="Arial" w:hAnsi="Arial"/>
      <w:b/>
      <w:bCs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5B653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qFormat/>
    <w:rsid w:val="00BE372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D55E1"/>
    <w:pPr>
      <w:spacing w:before="100" w:beforeAutospacing="1" w:after="100" w:afterAutospacing="1"/>
    </w:pPr>
    <w:rPr>
      <w:szCs w:val="24"/>
      <w:lang w:val="en-IN" w:eastAsia="en-IN"/>
    </w:rPr>
  </w:style>
  <w:style w:type="character" w:customStyle="1" w:styleId="apple-converted-space">
    <w:name w:val="apple-converted-space"/>
    <w:basedOn w:val="DefaultParagraphFont"/>
    <w:rsid w:val="00DD55E1"/>
  </w:style>
  <w:style w:type="paragraph" w:styleId="Header">
    <w:name w:val="header"/>
    <w:basedOn w:val="Normal"/>
    <w:link w:val="HeaderChar"/>
    <w:uiPriority w:val="99"/>
    <w:unhideWhenUsed/>
    <w:rsid w:val="0019053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0537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19053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053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8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364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492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540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32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0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51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8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03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51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932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6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0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4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0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27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1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859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0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11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6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70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61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74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99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8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60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8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5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10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23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857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13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mailto:shahnaz.377424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ADE77-E414-4759-89ED-CB683FB22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SHAHNAZ MOHAMMED AZIZ</vt:lpstr>
    </vt:vector>
  </TitlesOfParts>
  <Company>Acer</Company>
  <LinksUpToDate>false</LinksUpToDate>
  <CharactersWithSpaces>7928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SHAHNAZ MOHAMMED AZIZ</dc:title>
  <dc:creator>Valued Acer Customer</dc:creator>
  <cp:lastModifiedBy>348370422</cp:lastModifiedBy>
  <cp:revision>3</cp:revision>
  <cp:lastPrinted>2011-01-30T11:44:00Z</cp:lastPrinted>
  <dcterms:created xsi:type="dcterms:W3CDTF">2018-02-20T10:06:00Z</dcterms:created>
  <dcterms:modified xsi:type="dcterms:W3CDTF">2018-02-20T10:07:00Z</dcterms:modified>
</cp:coreProperties>
</file>