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DD" w:rsidRDefault="00C361A1">
      <w:pPr>
        <w:pStyle w:val="Title"/>
        <w:tabs>
          <w:tab w:val="right" w:pos="1018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-283210</wp:posOffset>
            </wp:positionV>
            <wp:extent cx="939489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ksha Jatha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8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11479">
        <w:t>Diksha</w:t>
      </w:r>
      <w:proofErr w:type="spellEnd"/>
      <w:r w:rsidR="00E11479">
        <w:t xml:space="preserve"> </w:t>
      </w:r>
    </w:p>
    <w:p w:rsidR="005D29DD" w:rsidRDefault="005D29DD" w:rsidP="005D29DD">
      <w:pPr>
        <w:pStyle w:val="NoSpacing"/>
        <w:rPr>
          <w:rStyle w:val="SubtleEmphasis"/>
          <w:rFonts w:cs="Times New Roman"/>
          <w:bCs/>
          <w:i w:val="0"/>
          <w:color w:val="000000"/>
          <w:sz w:val="18"/>
          <w:szCs w:val="18"/>
        </w:rPr>
      </w:pPr>
      <w:r>
        <w:rPr>
          <w:rStyle w:val="SubtleEmphasis"/>
          <w:rFonts w:cs="Times New Roman"/>
          <w:bCs/>
          <w:color w:val="000000"/>
          <w:sz w:val="18"/>
          <w:szCs w:val="18"/>
        </w:rPr>
        <w:t xml:space="preserve">Phone: </w:t>
      </w:r>
      <w:r w:rsidR="00E11479">
        <w:rPr>
          <w:rStyle w:val="SubtleEmphasis"/>
          <w:rFonts w:cs="Times New Roman"/>
          <w:bCs/>
          <w:i w:val="0"/>
          <w:color w:val="000000"/>
          <w:sz w:val="18"/>
          <w:szCs w:val="18"/>
        </w:rPr>
        <w:t>C/o 971502360357</w:t>
      </w:r>
    </w:p>
    <w:p w:rsidR="005D29DD" w:rsidRDefault="005D29DD" w:rsidP="005D29DD">
      <w:pPr>
        <w:pStyle w:val="NoSpacing"/>
        <w:rPr>
          <w:rStyle w:val="SubtleEmphasis"/>
          <w:rFonts w:cs="Times New Roman"/>
          <w:bCs/>
          <w:color w:val="000000"/>
          <w:sz w:val="18"/>
          <w:szCs w:val="18"/>
        </w:rPr>
      </w:pPr>
      <w:r>
        <w:rPr>
          <w:rStyle w:val="SubtleEmphasis"/>
          <w:rFonts w:cs="Times New Roman"/>
          <w:bCs/>
          <w:color w:val="000000"/>
          <w:sz w:val="18"/>
          <w:szCs w:val="18"/>
        </w:rPr>
        <w:t xml:space="preserve">E-Mail: </w:t>
      </w:r>
      <w:hyperlink r:id="rId9" w:history="1">
        <w:r w:rsidR="00E11479" w:rsidRPr="006865F0">
          <w:rPr>
            <w:rStyle w:val="Hyperlink"/>
            <w:rFonts w:cs="Times New Roman"/>
            <w:bCs/>
            <w:sz w:val="18"/>
            <w:szCs w:val="18"/>
          </w:rPr>
          <w:t>diksha.377567@2freemail.com</w:t>
        </w:r>
      </w:hyperlink>
      <w:r w:rsidR="00E11479">
        <w:rPr>
          <w:rStyle w:val="SubtleEmphasis"/>
          <w:rFonts w:cs="Times New Roman"/>
          <w:bCs/>
          <w:i w:val="0"/>
          <w:iCs w:val="0"/>
          <w:color w:val="000000"/>
          <w:sz w:val="18"/>
          <w:szCs w:val="18"/>
        </w:rPr>
        <w:t xml:space="preserve"> </w:t>
      </w:r>
    </w:p>
    <w:p w:rsidR="005D29DD" w:rsidRDefault="005D29DD" w:rsidP="005D29DD">
      <w:pPr>
        <w:pStyle w:val="Title"/>
        <w:rPr>
          <w:rStyle w:val="SubtleEmphasis"/>
          <w:rFonts w:cs="Times New Roman"/>
          <w:bCs/>
          <w:i w:val="0"/>
          <w:color w:val="000000"/>
          <w:sz w:val="18"/>
          <w:szCs w:val="18"/>
        </w:rPr>
      </w:pPr>
      <w:bookmarkStart w:id="0" w:name="_GoBack"/>
      <w:bookmarkEnd w:id="0"/>
    </w:p>
    <w:p w:rsidR="009878E0" w:rsidRDefault="004365F9">
      <w:pPr>
        <w:pStyle w:val="Heading1"/>
        <w:tabs>
          <w:tab w:val="right" w:pos="10368"/>
        </w:tabs>
        <w:ind w:left="0" w:firstLine="0"/>
      </w:pPr>
      <w:r>
        <w:t>Objective</w:t>
      </w:r>
      <w:r>
        <w:tab/>
      </w:r>
    </w:p>
    <w:p w:rsidR="009878E0" w:rsidRDefault="004365F9">
      <w:pPr>
        <w:spacing w:line="213" w:lineRule="auto"/>
        <w:jc w:val="both"/>
      </w:pPr>
      <w:r>
        <w:t>To be associated with a progressive organization which would give me the opportunity to enhance my professional expertise and integrate the same with the organizational development process.</w:t>
      </w:r>
    </w:p>
    <w:p w:rsidR="009878E0" w:rsidRDefault="009878E0"/>
    <w:p w:rsidR="009878E0" w:rsidRDefault="004365F9">
      <w:pPr>
        <w:rPr>
          <w:b/>
        </w:rPr>
      </w:pPr>
      <w:r>
        <w:rPr>
          <w:b/>
        </w:rPr>
        <w:t>Software Exposure</w:t>
      </w:r>
    </w:p>
    <w:p w:rsidR="009878E0" w:rsidRDefault="004365F9">
      <w:pPr>
        <w:pStyle w:val="ListParagraph"/>
        <w:numPr>
          <w:ilvl w:val="0"/>
          <w:numId w:val="3"/>
        </w:numPr>
      </w:pPr>
      <w:r>
        <w:t>ELN</w:t>
      </w:r>
      <w:r>
        <w:tab/>
      </w:r>
      <w:r>
        <w:tab/>
        <w:t>:</w:t>
      </w:r>
      <w:r>
        <w:tab/>
        <w:t>Electronic Lab Notebook (Labware Certified)</w:t>
      </w:r>
    </w:p>
    <w:p w:rsidR="009878E0" w:rsidRDefault="004365F9">
      <w:pPr>
        <w:pStyle w:val="ListParagraph"/>
        <w:numPr>
          <w:ilvl w:val="0"/>
          <w:numId w:val="3"/>
        </w:numPr>
      </w:pPr>
      <w:r>
        <w:t>LIMS</w:t>
      </w:r>
      <w:r>
        <w:tab/>
      </w:r>
      <w:r>
        <w:tab/>
        <w:t>:</w:t>
      </w:r>
      <w:r>
        <w:tab/>
        <w:t>Labware LIMS (Laboratory Information Management System)</w:t>
      </w:r>
    </w:p>
    <w:p w:rsidR="009878E0" w:rsidRDefault="004365F9">
      <w:pPr>
        <w:pStyle w:val="ListParagraph"/>
        <w:numPr>
          <w:ilvl w:val="0"/>
          <w:numId w:val="3"/>
        </w:numPr>
      </w:pPr>
      <w:r>
        <w:rPr>
          <w:bCs/>
        </w:rPr>
        <w:t>Database</w:t>
      </w:r>
      <w:r>
        <w:rPr>
          <w:bCs/>
        </w:rPr>
        <w:tab/>
        <w:t>:</w:t>
      </w:r>
      <w:r>
        <w:t xml:space="preserve"> </w:t>
      </w:r>
      <w:r>
        <w:tab/>
        <w:t>MS SQL 2008</w:t>
      </w:r>
    </w:p>
    <w:p w:rsidR="009878E0" w:rsidRDefault="004365F9">
      <w:pPr>
        <w:pStyle w:val="ListParagraph"/>
        <w:numPr>
          <w:ilvl w:val="0"/>
          <w:numId w:val="3"/>
        </w:numPr>
      </w:pPr>
      <w:r>
        <w:rPr>
          <w:bCs/>
        </w:rPr>
        <w:t>Others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>
        <w:t>Crystal Report XI</w:t>
      </w:r>
    </w:p>
    <w:p w:rsidR="009878E0" w:rsidRDefault="009878E0">
      <w:pPr>
        <w:rPr>
          <w:b/>
        </w:rPr>
      </w:pPr>
    </w:p>
    <w:p w:rsidR="009878E0" w:rsidRDefault="004365F9">
      <w:pPr>
        <w:pStyle w:val="Heading1"/>
        <w:ind w:left="0" w:firstLine="0"/>
      </w:pPr>
      <w:r>
        <w:t>Education</w:t>
      </w:r>
    </w:p>
    <w:p w:rsidR="009878E0" w:rsidRDefault="004365F9">
      <w:pPr>
        <w:pStyle w:val="Heading2"/>
        <w:spacing w:before="0"/>
        <w:rPr>
          <w:sz w:val="19"/>
          <w:szCs w:val="19"/>
        </w:rPr>
      </w:pPr>
      <w:r>
        <w:rPr>
          <w:sz w:val="19"/>
          <w:szCs w:val="19"/>
        </w:rPr>
        <w:t>PGDM [IT Project Management] (</w:t>
      </w:r>
      <w:r>
        <w:rPr>
          <w:b w:val="0"/>
          <w:bCs w:val="0"/>
          <w:color w:val="auto"/>
          <w:sz w:val="19"/>
          <w:szCs w:val="19"/>
        </w:rPr>
        <w:t>Awaiting Result</w:t>
      </w:r>
      <w:r>
        <w:rPr>
          <w:sz w:val="19"/>
          <w:szCs w:val="19"/>
        </w:rPr>
        <w:t>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</w:t>
      </w:r>
    </w:p>
    <w:p w:rsidR="009878E0" w:rsidRDefault="004365F9">
      <w:pPr>
        <w:contextualSpacing/>
        <w:rPr>
          <w:sz w:val="19"/>
          <w:szCs w:val="19"/>
        </w:rPr>
      </w:pPr>
      <w:r>
        <w:rPr>
          <w:sz w:val="19"/>
          <w:szCs w:val="19"/>
        </w:rPr>
        <w:t>Prin. L N Welingkar Institute of Management</w:t>
      </w:r>
    </w:p>
    <w:p w:rsidR="009878E0" w:rsidRDefault="004365F9">
      <w:pPr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Matunga, Mumbai </w:t>
      </w:r>
    </w:p>
    <w:p w:rsidR="009878E0" w:rsidRDefault="009878E0">
      <w:pPr>
        <w:contextualSpacing/>
        <w:rPr>
          <w:sz w:val="19"/>
          <w:szCs w:val="19"/>
        </w:rPr>
      </w:pPr>
    </w:p>
    <w:p w:rsidR="009878E0" w:rsidRDefault="004365F9">
      <w:pPr>
        <w:pStyle w:val="Heading2"/>
        <w:tabs>
          <w:tab w:val="left" w:pos="1005"/>
        </w:tabs>
        <w:spacing w:before="0"/>
        <w:rPr>
          <w:sz w:val="19"/>
          <w:szCs w:val="19"/>
        </w:rPr>
      </w:pPr>
      <w:r>
        <w:rPr>
          <w:rStyle w:val="Strong"/>
          <w:rFonts w:cs="Times New Roman"/>
          <w:b/>
          <w:sz w:val="19"/>
          <w:szCs w:val="19"/>
        </w:rPr>
        <w:t>B.Sc. IT (62.53%)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</w:t>
      </w:r>
    </w:p>
    <w:p w:rsidR="009878E0" w:rsidRDefault="004365F9">
      <w:pPr>
        <w:rPr>
          <w:sz w:val="19"/>
          <w:szCs w:val="19"/>
        </w:rPr>
      </w:pPr>
      <w:r>
        <w:rPr>
          <w:sz w:val="19"/>
          <w:szCs w:val="19"/>
        </w:rPr>
        <w:t>Kuvempu University</w:t>
      </w:r>
    </w:p>
    <w:p w:rsidR="009878E0" w:rsidRDefault="004365F9">
      <w:pPr>
        <w:rPr>
          <w:sz w:val="19"/>
          <w:szCs w:val="19"/>
        </w:rPr>
      </w:pPr>
      <w:r>
        <w:rPr>
          <w:sz w:val="19"/>
          <w:szCs w:val="19"/>
        </w:rPr>
        <w:t>Karnataka</w:t>
      </w:r>
    </w:p>
    <w:p w:rsidR="009878E0" w:rsidRDefault="009878E0">
      <w:pPr>
        <w:rPr>
          <w:sz w:val="19"/>
          <w:szCs w:val="19"/>
        </w:rPr>
      </w:pPr>
    </w:p>
    <w:p w:rsidR="009878E0" w:rsidRDefault="004365F9">
      <w:pPr>
        <w:pStyle w:val="Heading2"/>
        <w:spacing w:before="0"/>
        <w:rPr>
          <w:sz w:val="19"/>
          <w:szCs w:val="19"/>
        </w:rPr>
      </w:pPr>
      <w:r>
        <w:t>H</w:t>
      </w:r>
      <w:r>
        <w:rPr>
          <w:rStyle w:val="Strong"/>
          <w:rFonts w:cs="Times New Roman"/>
          <w:b/>
        </w:rPr>
        <w:t>.S.C. (60.00%)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</w:t>
      </w:r>
      <w:r>
        <w:rPr>
          <w:sz w:val="19"/>
          <w:szCs w:val="19"/>
        </w:rPr>
        <w:tab/>
      </w:r>
    </w:p>
    <w:p w:rsidR="009878E0" w:rsidRDefault="004365F9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Maharashtra State Board </w:t>
      </w:r>
    </w:p>
    <w:p w:rsidR="009878E0" w:rsidRDefault="004365F9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Nirmala Niketan College of Home Science, </w:t>
      </w:r>
    </w:p>
    <w:p w:rsidR="009878E0" w:rsidRDefault="004365F9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Marine Lines, Mumbai</w:t>
      </w:r>
    </w:p>
    <w:p w:rsidR="009878E0" w:rsidRDefault="009878E0">
      <w:pPr>
        <w:rPr>
          <w:rFonts w:cs="Times New Roman"/>
          <w:sz w:val="19"/>
          <w:szCs w:val="19"/>
        </w:rPr>
      </w:pPr>
    </w:p>
    <w:p w:rsidR="009878E0" w:rsidRDefault="004365F9">
      <w:pPr>
        <w:rPr>
          <w:sz w:val="19"/>
          <w:szCs w:val="19"/>
        </w:rPr>
      </w:pPr>
      <w:r>
        <w:rPr>
          <w:rStyle w:val="Strong"/>
          <w:rFonts w:cs="Times New Roman"/>
        </w:rPr>
        <w:t>S.S.C. (64.46%)</w:t>
      </w:r>
    </w:p>
    <w:p w:rsidR="009878E0" w:rsidRDefault="004365F9">
      <w:pPr>
        <w:pStyle w:val="Heading2"/>
        <w:spacing w:before="0"/>
        <w:rPr>
          <w:b w:val="0"/>
          <w:sz w:val="19"/>
          <w:szCs w:val="19"/>
        </w:rPr>
      </w:pPr>
      <w:r>
        <w:rPr>
          <w:rFonts w:cs="Times New Roman"/>
          <w:b w:val="0"/>
          <w:sz w:val="19"/>
          <w:szCs w:val="19"/>
        </w:rPr>
        <w:t xml:space="preserve">Maharashtra State Board </w:t>
      </w:r>
      <w:r>
        <w:rPr>
          <w:rFonts w:cs="Times New Roman"/>
          <w:b w:val="0"/>
          <w:sz w:val="19"/>
          <w:szCs w:val="19"/>
        </w:rPr>
        <w:br/>
      </w:r>
      <w:r>
        <w:rPr>
          <w:b w:val="0"/>
          <w:sz w:val="19"/>
          <w:szCs w:val="19"/>
        </w:rPr>
        <w:t xml:space="preserve">Convent of Jesus &amp; Mary </w:t>
      </w:r>
      <w:r>
        <w:rPr>
          <w:b w:val="0"/>
          <w:sz w:val="19"/>
          <w:szCs w:val="19"/>
        </w:rPr>
        <w:br/>
        <w:t>Colaba, Mumbai</w:t>
      </w:r>
    </w:p>
    <w:p w:rsidR="009878E0" w:rsidRDefault="009878E0">
      <w:pPr>
        <w:rPr>
          <w:b/>
          <w:bCs/>
          <w:u w:val="single"/>
        </w:rPr>
      </w:pPr>
    </w:p>
    <w:p w:rsidR="009878E0" w:rsidRDefault="009878E0">
      <w:pPr>
        <w:rPr>
          <w:b/>
          <w:bCs/>
          <w:u w:val="single"/>
        </w:rPr>
      </w:pPr>
    </w:p>
    <w:p w:rsidR="009878E0" w:rsidRDefault="004365F9">
      <w:pPr>
        <w:rPr>
          <w:b/>
          <w:bCs/>
          <w:szCs w:val="20"/>
        </w:rPr>
      </w:pPr>
      <w:r>
        <w:rPr>
          <w:b/>
          <w:bCs/>
          <w:szCs w:val="20"/>
        </w:rPr>
        <w:t>Courses / Certifications:</w:t>
      </w:r>
    </w:p>
    <w:p w:rsidR="009878E0" w:rsidRDefault="009878E0">
      <w:pPr>
        <w:rPr>
          <w:b/>
          <w:bCs/>
          <w:u w:val="single"/>
        </w:rPr>
      </w:pPr>
    </w:p>
    <w:p w:rsidR="009878E0" w:rsidRDefault="004365F9">
      <w:r>
        <w:rPr>
          <w:b/>
          <w:bCs/>
        </w:rPr>
        <w:t>GNIIT:</w:t>
      </w:r>
      <w:r>
        <w:rPr>
          <w:b/>
          <w:bCs/>
        </w:rPr>
        <w:tab/>
      </w:r>
      <w:r>
        <w:t>NIIT (MIS - Management Information System)</w:t>
      </w:r>
    </w:p>
    <w:p w:rsidR="009878E0" w:rsidRDefault="004365F9">
      <w:r>
        <w:rPr>
          <w:b/>
          <w:bCs/>
        </w:rPr>
        <w:t>Others:</w:t>
      </w:r>
      <w:r>
        <w:rPr>
          <w:b/>
          <w:bCs/>
        </w:rPr>
        <w:tab/>
      </w:r>
      <w:r>
        <w:t>Oracle Database 10g</w:t>
      </w:r>
    </w:p>
    <w:p w:rsidR="009878E0" w:rsidRDefault="009878E0"/>
    <w:p w:rsidR="009878E0" w:rsidRDefault="009878E0">
      <w:pPr>
        <w:rPr>
          <w:b/>
          <w:bCs/>
          <w:u w:val="single"/>
        </w:rPr>
      </w:pPr>
    </w:p>
    <w:p w:rsidR="009878E0" w:rsidRDefault="004365F9">
      <w:pPr>
        <w:rPr>
          <w:b/>
          <w:bCs/>
          <w:szCs w:val="20"/>
        </w:rPr>
      </w:pPr>
      <w:r>
        <w:rPr>
          <w:b/>
          <w:bCs/>
          <w:szCs w:val="20"/>
        </w:rPr>
        <w:t>Projects:</w:t>
      </w:r>
    </w:p>
    <w:p w:rsidR="009878E0" w:rsidRDefault="009878E0">
      <w:pPr>
        <w:rPr>
          <w:b/>
          <w:bCs/>
          <w:u w:val="single"/>
        </w:rPr>
      </w:pPr>
    </w:p>
    <w:p w:rsidR="009878E0" w:rsidRDefault="009878E0">
      <w:pPr>
        <w:spacing w:line="46" w:lineRule="exact"/>
      </w:pPr>
    </w:p>
    <w:p w:rsidR="009878E0" w:rsidRDefault="004365F9">
      <w:pPr>
        <w:numPr>
          <w:ilvl w:val="0"/>
          <w:numId w:val="10"/>
        </w:numPr>
        <w:tabs>
          <w:tab w:val="left" w:pos="720"/>
        </w:tabs>
        <w:spacing w:line="0" w:lineRule="atLeast"/>
        <w:ind w:right="4020"/>
        <w:jc w:val="both"/>
        <w:rPr>
          <w:rFonts w:eastAsia="Symbol"/>
          <w:b/>
        </w:rPr>
      </w:pPr>
      <w:r>
        <w:rPr>
          <w:b/>
        </w:rPr>
        <w:t>Designing the Portal Site (</w:t>
      </w:r>
      <w:r>
        <w:t>SharePoint</w:t>
      </w:r>
      <w:r>
        <w:rPr>
          <w:b/>
        </w:rPr>
        <w:t>)</w:t>
      </w:r>
    </w:p>
    <w:p w:rsidR="009878E0" w:rsidRDefault="009878E0">
      <w:pPr>
        <w:spacing w:line="46" w:lineRule="exact"/>
      </w:pPr>
    </w:p>
    <w:p w:rsidR="009878E0" w:rsidRDefault="004365F9">
      <w:pPr>
        <w:numPr>
          <w:ilvl w:val="0"/>
          <w:numId w:val="10"/>
        </w:numPr>
        <w:tabs>
          <w:tab w:val="left" w:pos="720"/>
        </w:tabs>
        <w:spacing w:line="0" w:lineRule="atLeast"/>
        <w:ind w:right="700"/>
        <w:jc w:val="both"/>
        <w:rPr>
          <w:rFonts w:eastAsia="Symbol"/>
          <w:b/>
        </w:rPr>
      </w:pPr>
      <w:r>
        <w:rPr>
          <w:b/>
        </w:rPr>
        <w:t xml:space="preserve">Presentation on Testing and Maintaining a Data Warehouse </w:t>
      </w:r>
    </w:p>
    <w:p w:rsidR="009878E0" w:rsidRDefault="004365F9">
      <w:pPr>
        <w:numPr>
          <w:ilvl w:val="0"/>
          <w:numId w:val="10"/>
        </w:numPr>
        <w:tabs>
          <w:tab w:val="left" w:pos="720"/>
        </w:tabs>
        <w:spacing w:line="0" w:lineRule="atLeast"/>
        <w:ind w:right="700"/>
        <w:jc w:val="both"/>
        <w:rPr>
          <w:rFonts w:eastAsia="Symbol"/>
          <w:b/>
        </w:rPr>
      </w:pPr>
      <w:r>
        <w:rPr>
          <w:b/>
        </w:rPr>
        <w:t xml:space="preserve">Presentation on Updating a Data Warehouse </w:t>
      </w:r>
    </w:p>
    <w:p w:rsidR="009878E0" w:rsidRDefault="009878E0"/>
    <w:p w:rsidR="009878E0" w:rsidRDefault="009878E0"/>
    <w:p w:rsidR="009878E0" w:rsidRDefault="009878E0"/>
    <w:p w:rsidR="009878E0" w:rsidRDefault="009878E0"/>
    <w:p w:rsidR="009878E0" w:rsidRDefault="009878E0"/>
    <w:p w:rsidR="009878E0" w:rsidRDefault="009878E0"/>
    <w:p w:rsidR="009878E0" w:rsidRDefault="009878E0"/>
    <w:p w:rsidR="009878E0" w:rsidRDefault="004365F9">
      <w:pPr>
        <w:pStyle w:val="Heading1"/>
        <w:tabs>
          <w:tab w:val="right" w:pos="10368"/>
        </w:tabs>
        <w:ind w:left="0" w:firstLine="0"/>
      </w:pPr>
      <w:r>
        <w:lastRenderedPageBreak/>
        <w:t>Work Experience</w:t>
      </w:r>
      <w:r>
        <w:tab/>
      </w:r>
    </w:p>
    <w:p w:rsidR="009878E0" w:rsidRDefault="004365F9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Reliance Industries Ltd (Corporate Office)</w:t>
      </w:r>
    </w:p>
    <w:p w:rsidR="009878E0" w:rsidRDefault="004365F9">
      <w:pPr>
        <w:pStyle w:val="ListParagraph"/>
        <w:numPr>
          <w:ilvl w:val="0"/>
          <w:numId w:val="27"/>
        </w:numPr>
        <w:rPr>
          <w:sz w:val="19"/>
          <w:szCs w:val="19"/>
        </w:rPr>
      </w:pPr>
      <w:r>
        <w:rPr>
          <w:b/>
          <w:bCs/>
          <w:sz w:val="19"/>
          <w:szCs w:val="19"/>
        </w:rPr>
        <w:t>Designation: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>Manager</w:t>
      </w:r>
    </w:p>
    <w:p w:rsidR="009878E0" w:rsidRDefault="004365F9">
      <w:pPr>
        <w:pStyle w:val="ListParagraph"/>
        <w:numPr>
          <w:ilvl w:val="0"/>
          <w:numId w:val="27"/>
        </w:numPr>
        <w:spacing w:line="360" w:lineRule="auto"/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Duration: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Cs/>
          <w:sz w:val="19"/>
          <w:szCs w:val="19"/>
        </w:rPr>
        <w:t>29 Aug, 2016 – 15 Dec, 2017</w:t>
      </w:r>
    </w:p>
    <w:p w:rsidR="009878E0" w:rsidRDefault="009878E0">
      <w:pPr>
        <w:spacing w:line="360" w:lineRule="auto"/>
        <w:jc w:val="both"/>
        <w:rPr>
          <w:b/>
          <w:bCs/>
        </w:rPr>
      </w:pPr>
    </w:p>
    <w:p w:rsidR="009878E0" w:rsidRDefault="004365F9">
      <w:pPr>
        <w:tabs>
          <w:tab w:val="right" w:pos="10181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Adecco</w:t>
      </w:r>
    </w:p>
    <w:p w:rsidR="009878E0" w:rsidRDefault="004365F9">
      <w:pPr>
        <w:tabs>
          <w:tab w:val="right" w:pos="10181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19"/>
          <w:szCs w:val="19"/>
        </w:rPr>
        <w:t>(Worked for Reliance Industries Ltd)</w:t>
      </w:r>
    </w:p>
    <w:p w:rsidR="009878E0" w:rsidRDefault="004365F9">
      <w:pPr>
        <w:pStyle w:val="ListParagraph"/>
        <w:numPr>
          <w:ilvl w:val="0"/>
          <w:numId w:val="27"/>
        </w:numPr>
        <w:rPr>
          <w:sz w:val="19"/>
          <w:szCs w:val="19"/>
        </w:rPr>
      </w:pPr>
      <w:r>
        <w:rPr>
          <w:b/>
          <w:bCs/>
          <w:sz w:val="19"/>
          <w:szCs w:val="19"/>
        </w:rPr>
        <w:t>Designation: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sz w:val="19"/>
          <w:szCs w:val="19"/>
        </w:rPr>
        <w:t>IT Associate</w:t>
      </w:r>
    </w:p>
    <w:p w:rsidR="009878E0" w:rsidRDefault="004365F9">
      <w:pPr>
        <w:pStyle w:val="ListParagraph"/>
        <w:numPr>
          <w:ilvl w:val="0"/>
          <w:numId w:val="27"/>
        </w:numPr>
        <w:spacing w:line="360" w:lineRule="auto"/>
        <w:jc w:val="both"/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Duration: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Cs/>
          <w:sz w:val="19"/>
          <w:szCs w:val="19"/>
        </w:rPr>
        <w:t>27 Aug, 201</w:t>
      </w:r>
      <w:r>
        <w:rPr>
          <w:bCs/>
          <w:sz w:val="19"/>
          <w:szCs w:val="19"/>
          <w:lang w:val="en-IN"/>
        </w:rPr>
        <w:t>5</w:t>
      </w:r>
      <w:r>
        <w:rPr>
          <w:bCs/>
          <w:sz w:val="19"/>
          <w:szCs w:val="19"/>
        </w:rPr>
        <w:t xml:space="preserve"> – 28 Aug, 2016</w:t>
      </w:r>
    </w:p>
    <w:p w:rsidR="009878E0" w:rsidRDefault="009878E0">
      <w:pPr>
        <w:spacing w:line="360" w:lineRule="auto"/>
        <w:jc w:val="both"/>
        <w:rPr>
          <w:b/>
        </w:rPr>
      </w:pPr>
    </w:p>
    <w:p w:rsidR="009878E0" w:rsidRDefault="004365F9">
      <w:pPr>
        <w:spacing w:line="360" w:lineRule="auto"/>
        <w:jc w:val="both"/>
        <w:rPr>
          <w:b/>
        </w:rPr>
      </w:pPr>
      <w:r>
        <w:rPr>
          <w:b/>
        </w:rPr>
        <w:t>Job Responsibilities:</w:t>
      </w:r>
    </w:p>
    <w:p w:rsidR="009878E0" w:rsidRDefault="004365F9">
      <w:pPr>
        <w:pStyle w:val="ListParagraph"/>
        <w:numPr>
          <w:ilvl w:val="0"/>
          <w:numId w:val="6"/>
        </w:numPr>
        <w:spacing w:line="360" w:lineRule="auto"/>
        <w:jc w:val="both"/>
      </w:pPr>
      <w:r>
        <w:t>Implementation of Labware ELN across all R&amp;D facilities</w:t>
      </w:r>
    </w:p>
    <w:p w:rsidR="009878E0" w:rsidRDefault="004365F9">
      <w:pPr>
        <w:pStyle w:val="ListParagraph"/>
        <w:numPr>
          <w:ilvl w:val="0"/>
          <w:numId w:val="6"/>
        </w:numPr>
        <w:spacing w:line="360" w:lineRule="auto"/>
        <w:jc w:val="both"/>
      </w:pPr>
      <w:r>
        <w:t>Provide training to the end users</w:t>
      </w:r>
    </w:p>
    <w:p w:rsidR="009878E0" w:rsidRDefault="004365F9">
      <w:pPr>
        <w:pStyle w:val="ListParagraph"/>
        <w:numPr>
          <w:ilvl w:val="0"/>
          <w:numId w:val="6"/>
        </w:numPr>
        <w:spacing w:line="360" w:lineRule="auto"/>
        <w:jc w:val="both"/>
      </w:pPr>
      <w:r>
        <w:t>Post Implementation support for the system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Interfacing of various instruments with LIMS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Update required changes in the Product Specification as a part of support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Folder management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Visual Workflow development and modifications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Implementation and Configuration of Instrument Interfacing, Inventory Manager, Barcode Integration in ELN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Lab equipment support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Functional Specifications and Development as per User Requirement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</w:pPr>
      <w:r>
        <w:t>Maintain, enhance and license management of Technical tools, Scientific applications and data repositories for R&amp;D viz. REIMS, Shared Folders, NAS, and SharePoint</w:t>
      </w:r>
    </w:p>
    <w:p w:rsidR="009878E0" w:rsidRDefault="004365F9">
      <w:pPr>
        <w:numPr>
          <w:ilvl w:val="0"/>
          <w:numId w:val="26"/>
        </w:numPr>
        <w:spacing w:line="360" w:lineRule="auto"/>
        <w:jc w:val="both"/>
        <w:rPr>
          <w:lang w:val="en-IN"/>
        </w:rPr>
      </w:pPr>
      <w:r>
        <w:rPr>
          <w:lang w:val="en-IN"/>
        </w:rPr>
        <w:t>Tickets resolution with SLA as agreed with business</w:t>
      </w:r>
    </w:p>
    <w:p w:rsidR="009878E0" w:rsidRDefault="009878E0">
      <w:pPr>
        <w:jc w:val="both"/>
      </w:pPr>
    </w:p>
    <w:p w:rsidR="009878E0" w:rsidRDefault="009878E0">
      <w:pPr>
        <w:jc w:val="both"/>
      </w:pPr>
    </w:p>
    <w:p w:rsidR="009878E0" w:rsidRDefault="004365F9">
      <w:pPr>
        <w:pStyle w:val="BodyText"/>
        <w:tabs>
          <w:tab w:val="left" w:pos="1477"/>
          <w:tab w:val="right" w:pos="10181"/>
        </w:tabs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 xml:space="preserve">Strengths: </w:t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878E0" w:rsidRDefault="004365F9">
      <w:pPr>
        <w:numPr>
          <w:ilvl w:val="0"/>
          <w:numId w:val="1"/>
        </w:numPr>
        <w:spacing w:line="360" w:lineRule="auto"/>
        <w:jc w:val="both"/>
      </w:pPr>
      <w:r>
        <w:t>Interfacing of instruments using Lab Station which is a module of LIMS</w:t>
      </w:r>
    </w:p>
    <w:p w:rsidR="009878E0" w:rsidRDefault="004365F9">
      <w:pPr>
        <w:numPr>
          <w:ilvl w:val="0"/>
          <w:numId w:val="1"/>
        </w:numPr>
        <w:spacing w:line="360" w:lineRule="auto"/>
        <w:jc w:val="both"/>
      </w:pPr>
      <w:r>
        <w:t>Folder Management</w:t>
      </w:r>
    </w:p>
    <w:p w:rsidR="009878E0" w:rsidRDefault="004365F9">
      <w:pPr>
        <w:numPr>
          <w:ilvl w:val="0"/>
          <w:numId w:val="1"/>
        </w:numPr>
        <w:spacing w:line="360" w:lineRule="auto"/>
        <w:jc w:val="both"/>
      </w:pPr>
      <w:r>
        <w:t>Configuration of Visual Workflows</w:t>
      </w:r>
    </w:p>
    <w:p w:rsidR="009878E0" w:rsidRDefault="004365F9">
      <w:pPr>
        <w:numPr>
          <w:ilvl w:val="0"/>
          <w:numId w:val="1"/>
        </w:numPr>
        <w:spacing w:line="360" w:lineRule="auto"/>
        <w:jc w:val="both"/>
      </w:pPr>
      <w:r>
        <w:t>Configuring Stored Query and Access Routines</w:t>
      </w:r>
    </w:p>
    <w:p w:rsidR="009878E0" w:rsidRDefault="004365F9">
      <w:pPr>
        <w:numPr>
          <w:ilvl w:val="0"/>
          <w:numId w:val="1"/>
        </w:numPr>
        <w:spacing w:line="360" w:lineRule="auto"/>
        <w:jc w:val="both"/>
      </w:pPr>
      <w:r>
        <w:t>Configuring Roles for the user accounts based on the requirement</w:t>
      </w:r>
    </w:p>
    <w:p w:rsidR="009878E0" w:rsidRDefault="004365F9">
      <w:pPr>
        <w:numPr>
          <w:ilvl w:val="0"/>
          <w:numId w:val="1"/>
        </w:numPr>
        <w:spacing w:line="360" w:lineRule="auto"/>
        <w:jc w:val="both"/>
      </w:pPr>
      <w:r>
        <w:t>Database management</w:t>
      </w:r>
    </w:p>
    <w:p w:rsidR="009878E0" w:rsidRDefault="004365F9">
      <w:pPr>
        <w:numPr>
          <w:ilvl w:val="0"/>
          <w:numId w:val="1"/>
        </w:numPr>
        <w:spacing w:line="360" w:lineRule="auto"/>
        <w:jc w:val="both"/>
      </w:pPr>
      <w:r>
        <w:t>Management of Inventory of Chemicals for R&amp;D</w:t>
      </w:r>
    </w:p>
    <w:p w:rsidR="009878E0" w:rsidRDefault="009878E0">
      <w:pPr>
        <w:spacing w:line="360" w:lineRule="auto"/>
        <w:ind w:left="1440"/>
        <w:jc w:val="both"/>
      </w:pPr>
    </w:p>
    <w:p w:rsidR="009878E0" w:rsidRDefault="009878E0">
      <w:pPr>
        <w:jc w:val="both"/>
      </w:pPr>
    </w:p>
    <w:p w:rsidR="009878E0" w:rsidRDefault="004365F9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Rewards &amp; Recognition:</w:t>
      </w:r>
    </w:p>
    <w:p w:rsidR="009878E0" w:rsidRDefault="004365F9">
      <w:pPr>
        <w:spacing w:line="360" w:lineRule="auto"/>
        <w:jc w:val="both"/>
      </w:pPr>
      <w:r>
        <w:t>Knight in Shining Armor Award received on 11th October'17</w:t>
      </w:r>
    </w:p>
    <w:p w:rsidR="009878E0" w:rsidRDefault="009878E0">
      <w:pPr>
        <w:tabs>
          <w:tab w:val="left" w:pos="1524"/>
        </w:tabs>
        <w:spacing w:line="360" w:lineRule="auto"/>
        <w:jc w:val="both"/>
        <w:rPr>
          <w:b/>
          <w:bCs/>
        </w:rPr>
      </w:pPr>
    </w:p>
    <w:p w:rsidR="009878E0" w:rsidRDefault="004365F9">
      <w:pPr>
        <w:pStyle w:val="Heading1"/>
        <w:ind w:left="0" w:firstLine="0"/>
      </w:pPr>
      <w:r>
        <w:lastRenderedPageBreak/>
        <w:t>Personal Details</w:t>
      </w:r>
    </w:p>
    <w:p w:rsidR="009878E0" w:rsidRDefault="004365F9">
      <w:pPr>
        <w:contextualSpacing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Date of Birth</w:t>
      </w:r>
      <w:r>
        <w:rPr>
          <w:rFonts w:eastAsia="Times New Roman" w:cs="Times New Roman"/>
          <w:sz w:val="19"/>
          <w:szCs w:val="19"/>
        </w:rPr>
        <w:tab/>
      </w:r>
      <w:r>
        <w:rPr>
          <w:rFonts w:eastAsia="Times New Roman" w:cs="Times New Roman"/>
          <w:sz w:val="19"/>
          <w:szCs w:val="19"/>
        </w:rPr>
        <w:tab/>
        <w:t>:    20</w:t>
      </w:r>
      <w:r>
        <w:rPr>
          <w:rFonts w:eastAsia="Times New Roman" w:cs="Times New Roman"/>
          <w:sz w:val="19"/>
          <w:szCs w:val="19"/>
          <w:vertAlign w:val="superscript"/>
        </w:rPr>
        <w:t>th</w:t>
      </w:r>
      <w:r>
        <w:rPr>
          <w:rFonts w:eastAsia="Times New Roman" w:cs="Times New Roman"/>
          <w:sz w:val="19"/>
          <w:szCs w:val="19"/>
        </w:rPr>
        <w:t xml:space="preserve"> July, 1992</w:t>
      </w:r>
    </w:p>
    <w:p w:rsidR="009878E0" w:rsidRDefault="004365F9">
      <w:pPr>
        <w:contextualSpacing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Sex</w:t>
      </w:r>
      <w:r>
        <w:rPr>
          <w:rFonts w:eastAsia="Times New Roman" w:cs="Times New Roman"/>
          <w:sz w:val="19"/>
          <w:szCs w:val="19"/>
        </w:rPr>
        <w:tab/>
      </w:r>
      <w:r>
        <w:rPr>
          <w:rFonts w:eastAsia="Times New Roman" w:cs="Times New Roman"/>
          <w:sz w:val="19"/>
          <w:szCs w:val="19"/>
        </w:rPr>
        <w:tab/>
      </w:r>
      <w:r>
        <w:rPr>
          <w:rFonts w:eastAsia="Times New Roman" w:cs="Times New Roman"/>
          <w:sz w:val="19"/>
          <w:szCs w:val="19"/>
        </w:rPr>
        <w:tab/>
        <w:t>:    Female</w:t>
      </w:r>
    </w:p>
    <w:p w:rsidR="009878E0" w:rsidRDefault="004365F9">
      <w:pPr>
        <w:contextualSpacing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Nationality</w:t>
      </w:r>
      <w:r>
        <w:rPr>
          <w:rFonts w:eastAsia="Times New Roman" w:cs="Times New Roman"/>
          <w:sz w:val="19"/>
          <w:szCs w:val="19"/>
        </w:rPr>
        <w:tab/>
      </w:r>
      <w:r>
        <w:rPr>
          <w:rFonts w:eastAsia="Times New Roman" w:cs="Times New Roman"/>
          <w:sz w:val="19"/>
          <w:szCs w:val="19"/>
        </w:rPr>
        <w:tab/>
        <w:t>:    Indian</w:t>
      </w:r>
    </w:p>
    <w:p w:rsidR="009878E0" w:rsidRDefault="004365F9">
      <w:pPr>
        <w:contextualSpacing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Marital Status</w:t>
      </w:r>
      <w:r>
        <w:rPr>
          <w:rFonts w:eastAsia="Times New Roman" w:cs="Times New Roman"/>
          <w:sz w:val="19"/>
          <w:szCs w:val="19"/>
        </w:rPr>
        <w:tab/>
      </w:r>
      <w:r>
        <w:rPr>
          <w:rFonts w:eastAsia="Times New Roman" w:cs="Times New Roman"/>
          <w:sz w:val="19"/>
          <w:szCs w:val="19"/>
        </w:rPr>
        <w:tab/>
        <w:t>:    Married</w:t>
      </w:r>
    </w:p>
    <w:p w:rsidR="009878E0" w:rsidRDefault="004365F9">
      <w:pPr>
        <w:pStyle w:val="NoSpacing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Languages known</w:t>
      </w:r>
      <w:r>
        <w:rPr>
          <w:rFonts w:eastAsia="Times New Roman" w:cs="Times New Roman"/>
          <w:sz w:val="19"/>
          <w:szCs w:val="19"/>
        </w:rPr>
        <w:tab/>
        <w:t xml:space="preserve">:    English, Hindi, Tulu </w:t>
      </w:r>
    </w:p>
    <w:p w:rsidR="009878E0" w:rsidRDefault="00E445AE">
      <w:pPr>
        <w:contextualSpacing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Visit Visa Expiry</w:t>
      </w:r>
      <w:r>
        <w:rPr>
          <w:rFonts w:eastAsia="Times New Roman" w:cs="Times New Roman"/>
          <w:sz w:val="19"/>
          <w:szCs w:val="19"/>
        </w:rPr>
        <w:tab/>
      </w:r>
      <w:r>
        <w:rPr>
          <w:rFonts w:eastAsia="Times New Roman" w:cs="Times New Roman"/>
          <w:sz w:val="19"/>
          <w:szCs w:val="19"/>
        </w:rPr>
        <w:tab/>
        <w:t>:    1</w:t>
      </w:r>
      <w:r w:rsidRPr="00E445AE">
        <w:rPr>
          <w:rFonts w:eastAsia="Times New Roman" w:cs="Times New Roman"/>
          <w:sz w:val="19"/>
          <w:szCs w:val="19"/>
          <w:vertAlign w:val="superscript"/>
        </w:rPr>
        <w:t>st</w:t>
      </w:r>
      <w:r>
        <w:rPr>
          <w:rFonts w:eastAsia="Times New Roman" w:cs="Times New Roman"/>
          <w:sz w:val="19"/>
          <w:szCs w:val="19"/>
        </w:rPr>
        <w:t xml:space="preserve"> May 2018</w:t>
      </w:r>
    </w:p>
    <w:p w:rsidR="009878E0" w:rsidRDefault="009878E0"/>
    <w:p w:rsidR="009878E0" w:rsidRDefault="004365F9">
      <w:pPr>
        <w:pStyle w:val="Heading1"/>
        <w:tabs>
          <w:tab w:val="left" w:pos="4643"/>
          <w:tab w:val="right" w:pos="10368"/>
        </w:tabs>
        <w:ind w:left="0" w:firstLine="0"/>
      </w:pPr>
      <w:r>
        <w:t>Declaration</w:t>
      </w:r>
      <w:r>
        <w:tab/>
      </w:r>
      <w:r>
        <w:tab/>
      </w:r>
    </w:p>
    <w:p w:rsidR="009878E0" w:rsidRDefault="004365F9">
      <w:r>
        <w:t>I hereby declare that the above furnished information is true to the best of my knowledge and belief.</w:t>
      </w:r>
    </w:p>
    <w:p w:rsidR="009878E0" w:rsidRDefault="009878E0"/>
    <w:p w:rsidR="009878E0" w:rsidRDefault="009878E0"/>
    <w:p w:rsidR="009878E0" w:rsidRDefault="009878E0"/>
    <w:p w:rsidR="009878E0" w:rsidRDefault="009878E0"/>
    <w:p w:rsidR="009878E0" w:rsidRDefault="00E11479">
      <w:pPr>
        <w:ind w:left="7200" w:firstLine="720"/>
        <w:jc w:val="center"/>
      </w:pPr>
      <w:r>
        <w:t xml:space="preserve">Diksha </w:t>
      </w:r>
    </w:p>
    <w:sectPr w:rsidR="009878E0" w:rsidSect="003662B8">
      <w:footerReference w:type="default" r:id="rId10"/>
      <w:headerReference w:type="first" r:id="rId11"/>
      <w:pgSz w:w="11909" w:h="16834" w:code="9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CD" w:rsidRDefault="00495BCD">
      <w:r>
        <w:separator/>
      </w:r>
    </w:p>
  </w:endnote>
  <w:endnote w:type="continuationSeparator" w:id="0">
    <w:p w:rsidR="00495BCD" w:rsidRDefault="0049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E0" w:rsidRDefault="009878E0">
    <w:pPr>
      <w:pStyle w:val="Footer"/>
      <w:jc w:val="left"/>
    </w:pPr>
  </w:p>
  <w:p w:rsidR="009878E0" w:rsidRDefault="00987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CD" w:rsidRDefault="00495BCD">
      <w:r>
        <w:separator/>
      </w:r>
    </w:p>
  </w:footnote>
  <w:footnote w:type="continuationSeparator" w:id="0">
    <w:p w:rsidR="00495BCD" w:rsidRDefault="0049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E0" w:rsidRDefault="004365F9">
    <w:pPr>
      <w:pStyle w:val="Header"/>
      <w:rPr>
        <w:i/>
        <w:sz w:val="18"/>
        <w:szCs w:val="18"/>
      </w:rPr>
    </w:pPr>
    <w:r>
      <w:tab/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95EA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24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28C28A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DE625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54AA87F0"/>
    <w:lvl w:ilvl="0" w:tplc="89142A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6CBEC2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B08E3A6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D1E56E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7616D6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2E29CAA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0A08B4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54F4A6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B26566C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18DE5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97EB1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18A30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D90E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552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8C2BD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2A41F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80AC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9762B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F"/>
    <w:multiLevelType w:val="hybridMultilevel"/>
    <w:tmpl w:val="36827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singleLevel"/>
    <w:tmpl w:val="8F482E12"/>
    <w:lvl w:ilvl="0">
      <w:start w:val="1"/>
      <w:numFmt w:val="bullet"/>
      <w:lvlText w:val="*"/>
      <w:lvlJc w:val="left"/>
    </w:lvl>
  </w:abstractNum>
  <w:abstractNum w:abstractNumId="16">
    <w:nsid w:val="00000011"/>
    <w:multiLevelType w:val="hybridMultilevel"/>
    <w:tmpl w:val="D24AFFD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0D6B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D7BC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EAEF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268E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4FC6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C6B8F33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7F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9BE6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7A80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A634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488229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3160B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2883D0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614866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863201"/>
    <w:multiLevelType w:val="hybridMultilevel"/>
    <w:tmpl w:val="3F8E968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5"/>
  </w:num>
  <w:num w:numId="4">
    <w:abstractNumId w:val="23"/>
  </w:num>
  <w:num w:numId="5">
    <w:abstractNumId w:val="25"/>
  </w:num>
  <w:num w:numId="6">
    <w:abstractNumId w:val="7"/>
  </w:num>
  <w:num w:numId="7">
    <w:abstractNumId w:val="6"/>
  </w:num>
  <w:num w:numId="8">
    <w:abstractNumId w:val="14"/>
  </w:num>
  <w:num w:numId="9">
    <w:abstractNumId w:val="18"/>
  </w:num>
  <w:num w:numId="10">
    <w:abstractNumId w:val="12"/>
  </w:num>
  <w:num w:numId="11">
    <w:abstractNumId w:val="28"/>
  </w:num>
  <w:num w:numId="12">
    <w:abstractNumId w:val="16"/>
  </w:num>
  <w:num w:numId="13">
    <w:abstractNumId w:val="24"/>
  </w:num>
  <w:num w:numId="14">
    <w:abstractNumId w:val="0"/>
  </w:num>
  <w:num w:numId="15">
    <w:abstractNumId w:val="19"/>
  </w:num>
  <w:num w:numId="16">
    <w:abstractNumId w:val="1"/>
  </w:num>
  <w:num w:numId="17">
    <w:abstractNumId w:val="11"/>
  </w:num>
  <w:num w:numId="18">
    <w:abstractNumId w:val="22"/>
  </w:num>
  <w:num w:numId="19">
    <w:abstractNumId w:val="10"/>
  </w:num>
  <w:num w:numId="20">
    <w:abstractNumId w:val="4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27"/>
  </w:num>
  <w:num w:numId="26">
    <w:abstractNumId w:val="13"/>
  </w:num>
  <w:num w:numId="27">
    <w:abstractNumId w:val="21"/>
  </w:num>
  <w:num w:numId="28">
    <w:abstractNumId w:val="29"/>
  </w:num>
  <w:num w:numId="29">
    <w:abstractNumId w:val="31"/>
  </w:num>
  <w:num w:numId="30">
    <w:abstractNumId w:val="15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E0"/>
    <w:rsid w:val="000D1F99"/>
    <w:rsid w:val="001967EE"/>
    <w:rsid w:val="002C33BB"/>
    <w:rsid w:val="003662B8"/>
    <w:rsid w:val="00374BC4"/>
    <w:rsid w:val="0042162F"/>
    <w:rsid w:val="004365F9"/>
    <w:rsid w:val="00495BCD"/>
    <w:rsid w:val="004D42BF"/>
    <w:rsid w:val="005D29DD"/>
    <w:rsid w:val="006C4690"/>
    <w:rsid w:val="006E7C24"/>
    <w:rsid w:val="0087677E"/>
    <w:rsid w:val="009050EC"/>
    <w:rsid w:val="009878E0"/>
    <w:rsid w:val="009E3C3E"/>
    <w:rsid w:val="00A416A9"/>
    <w:rsid w:val="00AD3B9F"/>
    <w:rsid w:val="00B1105F"/>
    <w:rsid w:val="00C361A1"/>
    <w:rsid w:val="00C477D9"/>
    <w:rsid w:val="00D15BEA"/>
    <w:rsid w:val="00E11479"/>
    <w:rsid w:val="00E445AE"/>
    <w:rsid w:val="00F8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62B8"/>
    <w:pPr>
      <w:spacing w:after="0" w:line="240" w:lineRule="auto"/>
    </w:pPr>
    <w:rPr>
      <w:rFonts w:eastAsia="SimSun"/>
      <w:sz w:val="20"/>
    </w:rPr>
  </w:style>
  <w:style w:type="paragraph" w:styleId="Heading1">
    <w:name w:val="heading 1"/>
    <w:basedOn w:val="Normal"/>
    <w:next w:val="BodyText"/>
    <w:link w:val="Heading1Char"/>
    <w:rsid w:val="003662B8"/>
    <w:pPr>
      <w:keepNext/>
      <w:keepLines/>
      <w:pBdr>
        <w:bottom w:val="single" w:sz="12" w:space="3" w:color="4A66AC"/>
      </w:pBdr>
      <w:spacing w:before="480" w:after="240"/>
      <w:ind w:left="-187" w:right="-187" w:firstLine="187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3662B8"/>
    <w:pPr>
      <w:keepNext/>
      <w:keepLines/>
      <w:tabs>
        <w:tab w:val="left" w:pos="5760"/>
      </w:tabs>
      <w:spacing w:before="200" w:after="100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2B8"/>
    <w:rPr>
      <w:rFonts w:ascii="Century Gothic" w:eastAsia="SimSun" w:hAnsi="Century Gothic" w:cs="SimSu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62B8"/>
    <w:rPr>
      <w:rFonts w:ascii="Century Gothic" w:eastAsia="SimSun" w:hAnsi="Century Gothic" w:cs="SimSun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62B8"/>
    <w:pPr>
      <w:tabs>
        <w:tab w:val="center" w:pos="4680"/>
        <w:tab w:val="right" w:pos="9360"/>
      </w:tabs>
      <w:spacing w:before="200"/>
      <w:jc w:val="right"/>
    </w:pPr>
    <w:rPr>
      <w:b/>
      <w:color w:val="4A66AC"/>
    </w:rPr>
  </w:style>
  <w:style w:type="character" w:customStyle="1" w:styleId="FooterChar">
    <w:name w:val="Footer Char"/>
    <w:basedOn w:val="DefaultParagraphFont"/>
    <w:link w:val="Footer"/>
    <w:uiPriority w:val="99"/>
    <w:rsid w:val="003662B8"/>
    <w:rPr>
      <w:rFonts w:eastAsia="SimSun"/>
      <w:b/>
      <w:color w:val="4A66A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62B8"/>
    <w:pPr>
      <w:spacing w:after="120"/>
    </w:pPr>
    <w:rPr>
      <w:b/>
      <w:color w:val="4A66AC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662B8"/>
    <w:rPr>
      <w:rFonts w:ascii="Century Gothic" w:eastAsia="SimSun" w:hAnsi="Century Gothic" w:cs="SimSun"/>
      <w:b/>
      <w:color w:val="4A66AC"/>
      <w:spacing w:val="5"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3662B8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662B8"/>
    <w:rPr>
      <w:rFonts w:eastAsia="SimSun"/>
      <w:sz w:val="20"/>
    </w:rPr>
  </w:style>
  <w:style w:type="paragraph" w:styleId="ListParagraph">
    <w:name w:val="List Paragraph"/>
    <w:basedOn w:val="Normal"/>
    <w:uiPriority w:val="34"/>
    <w:qFormat/>
    <w:rsid w:val="003662B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62B8"/>
    <w:pPr>
      <w:spacing w:after="0" w:line="240" w:lineRule="auto"/>
    </w:pPr>
    <w:rPr>
      <w:rFonts w:eastAsia="SimSun"/>
      <w:sz w:val="20"/>
    </w:rPr>
  </w:style>
  <w:style w:type="character" w:styleId="SubtleEmphasis">
    <w:name w:val="Subtle Emphasis"/>
    <w:basedOn w:val="DefaultParagraphFont"/>
    <w:uiPriority w:val="19"/>
    <w:qFormat/>
    <w:rsid w:val="003662B8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3662B8"/>
    <w:rPr>
      <w:rFonts w:eastAsia="SimSun"/>
      <w:sz w:val="20"/>
    </w:rPr>
  </w:style>
  <w:style w:type="character" w:styleId="Strong">
    <w:name w:val="Strong"/>
    <w:basedOn w:val="DefaultParagraphFont"/>
    <w:uiPriority w:val="22"/>
    <w:qFormat/>
    <w:rsid w:val="003662B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66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62B8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6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B8"/>
    <w:rPr>
      <w:rFonts w:eastAsia="SimSun"/>
      <w:sz w:val="20"/>
    </w:rPr>
  </w:style>
  <w:style w:type="character" w:styleId="Hyperlink">
    <w:name w:val="Hyperlink"/>
    <w:basedOn w:val="DefaultParagraphFont"/>
    <w:uiPriority w:val="99"/>
    <w:rsid w:val="003662B8"/>
    <w:rPr>
      <w:color w:val="9454C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ksha.3775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7687-096E-4EB7-944F-AD16A40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348370422</cp:lastModifiedBy>
  <cp:revision>2</cp:revision>
  <cp:lastPrinted>2018-02-03T06:21:00Z</cp:lastPrinted>
  <dcterms:created xsi:type="dcterms:W3CDTF">2018-02-20T14:13:00Z</dcterms:created>
  <dcterms:modified xsi:type="dcterms:W3CDTF">2018-02-20T14:13:00Z</dcterms:modified>
</cp:coreProperties>
</file>