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5C" w:rsidRDefault="0084405C">
      <w:pPr>
        <w:spacing w:line="277" w:lineRule="exact"/>
        <w:rPr>
          <w:sz w:val="24"/>
          <w:szCs w:val="24"/>
        </w:rPr>
      </w:pPr>
    </w:p>
    <w:p w:rsidR="0084405C" w:rsidRDefault="002E2166">
      <w:pPr>
        <w:ind w:right="16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MOUHCINE </w:t>
      </w:r>
    </w:p>
    <w:p w:rsidR="003A6D20" w:rsidRDefault="003A6D20">
      <w:pPr>
        <w:ind w:right="1640"/>
        <w:jc w:val="center"/>
        <w:rPr>
          <w:rFonts w:ascii="Calibri" w:eastAsia="Calibri" w:hAnsi="Calibri" w:cs="Calibri"/>
          <w:sz w:val="32"/>
          <w:szCs w:val="32"/>
        </w:rPr>
      </w:pPr>
      <w:hyperlink r:id="rId5" w:history="1">
        <w:r w:rsidRPr="00675CE7">
          <w:rPr>
            <w:rStyle w:val="Hyperlink"/>
            <w:rFonts w:ascii="Calibri" w:eastAsia="Calibri" w:hAnsi="Calibri" w:cs="Calibri"/>
            <w:sz w:val="32"/>
            <w:szCs w:val="32"/>
          </w:rPr>
          <w:t>Mouhcine.377998@2freemail.com</w:t>
        </w:r>
      </w:hyperlink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3A6D20" w:rsidRDefault="003A6D20">
      <w:pPr>
        <w:ind w:right="1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C/o- +971502360357</w:t>
      </w:r>
    </w:p>
    <w:p w:rsidR="0084405C" w:rsidRDefault="002E2166">
      <w:pPr>
        <w:spacing w:line="221" w:lineRule="auto"/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44"/>
          <w:szCs w:val="44"/>
        </w:rPr>
        <w:t>Professeur Etatique d’Anglais De 1</w:t>
      </w:r>
      <w:r>
        <w:rPr>
          <w:rFonts w:ascii="Calibri" w:eastAsia="Calibri" w:hAnsi="Calibri" w:cs="Calibri"/>
          <w:sz w:val="58"/>
          <w:szCs w:val="58"/>
          <w:vertAlign w:val="superscript"/>
        </w:rPr>
        <w:t>er</w:t>
      </w:r>
      <w:r>
        <w:rPr>
          <w:rFonts w:ascii="Calibri" w:eastAsia="Calibri" w:hAnsi="Calibri" w:cs="Calibri"/>
          <w:sz w:val="44"/>
          <w:szCs w:val="44"/>
        </w:rPr>
        <w:t xml:space="preserve"> Cycle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252730</wp:posOffset>
            </wp:positionV>
            <wp:extent cx="702119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336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248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>EDUCATION ET FORMATION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-241935</wp:posOffset>
            </wp:positionV>
            <wp:extent cx="7021195" cy="2425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60"/>
        <w:gridCol w:w="7700"/>
        <w:gridCol w:w="2340"/>
      </w:tblGrid>
      <w:tr w:rsidR="0084405C">
        <w:trPr>
          <w:trHeight w:val="302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405C" w:rsidRDefault="002E21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00" w:type="dxa"/>
            <w:vAlign w:val="bottom"/>
          </w:tcPr>
          <w:p w:rsidR="0084405C" w:rsidRDefault="002E216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Université  Ibn Tofail, FLSH Kenitra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12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Licence en Etudes </w:t>
            </w:r>
            <w:r>
              <w:rPr>
                <w:rFonts w:ascii="Arial" w:eastAsia="Arial" w:hAnsi="Arial" w:cs="Arial"/>
                <w:sz w:val="20"/>
                <w:szCs w:val="20"/>
              </w:rPr>
              <w:t>Fondamentales, Etudes Anglaises, Linguistiques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55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405C" w:rsidRDefault="002E2166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00" w:type="dxa"/>
            <w:vAlign w:val="bottom"/>
          </w:tcPr>
          <w:p w:rsidR="0084405C" w:rsidRDefault="002E216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Centre Pédagogique Régional , Tanger  (2010-2011)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53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Psychologie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l’éducation et Didactiques du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TEFL  (Apprentissage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252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langue Anglaise ) pour niveau Collégial  et Qualifiant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1"/>
                <w:szCs w:val="21"/>
              </w:rPr>
            </w:pPr>
          </w:p>
        </w:tc>
      </w:tr>
      <w:tr w:rsidR="0084405C">
        <w:trPr>
          <w:trHeight w:val="141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11"/>
                <w:szCs w:val="11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auto"/>
            </w:tcBorders>
            <w:vAlign w:val="bottom"/>
          </w:tcPr>
          <w:p w:rsidR="0084405C" w:rsidRDefault="0084405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4405C" w:rsidRDefault="0084405C">
            <w:pPr>
              <w:rPr>
                <w:sz w:val="11"/>
                <w:szCs w:val="11"/>
              </w:rPr>
            </w:pPr>
          </w:p>
        </w:tc>
      </w:tr>
      <w:tr w:rsidR="0084405C">
        <w:trPr>
          <w:trHeight w:val="27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4405C" w:rsidRDefault="0084405C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gridSpan w:val="2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84405C" w:rsidRDefault="002E216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DIPLÔMES  ET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3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23"/>
                <w:szCs w:val="23"/>
              </w:rPr>
            </w:pPr>
          </w:p>
        </w:tc>
      </w:tr>
      <w:tr w:rsidR="0084405C">
        <w:trPr>
          <w:trHeight w:val="10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4405C" w:rsidRDefault="0084405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9"/>
                <w:szCs w:val="9"/>
              </w:rPr>
            </w:pPr>
          </w:p>
        </w:tc>
      </w:tr>
      <w:tr w:rsidR="0084405C">
        <w:trPr>
          <w:trHeight w:val="586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405C" w:rsidRDefault="002E2166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00" w:type="dxa"/>
            <w:vAlign w:val="bottom"/>
          </w:tcPr>
          <w:p w:rsidR="0084405C" w:rsidRDefault="002E216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Diplôme  de qualification pédagogique ‘’ TEFL ‘’ (2011)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14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Professeur de 1er Cycle Collégial   , CPR , Tanger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55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405C" w:rsidRDefault="002E21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00" w:type="dxa"/>
            <w:vAlign w:val="bottom"/>
          </w:tcPr>
          <w:p w:rsidR="0084405C" w:rsidRDefault="002E216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OneAcademy  (2016)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312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Formation en Finance ,  Spécialité : ‘’  Stock Market  and Digital Assets ‘’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407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spacing w:line="406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Diplôme de l’Éducation Préscolaire (2017) , par LDS et CMEPS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220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-Formation dans la pédagogie  et approche d’enseignement des enfants.</w:t>
            </w:r>
          </w:p>
        </w:tc>
        <w:tc>
          <w:tcPr>
            <w:tcW w:w="2340" w:type="dxa"/>
            <w:vAlign w:val="bottom"/>
          </w:tcPr>
          <w:p w:rsidR="0084405C" w:rsidRDefault="0084405C">
            <w:pPr>
              <w:rPr>
                <w:sz w:val="19"/>
                <w:szCs w:val="19"/>
              </w:rPr>
            </w:pPr>
          </w:p>
        </w:tc>
      </w:tr>
      <w:tr w:rsidR="0084405C">
        <w:trPr>
          <w:trHeight w:val="339"/>
        </w:trPr>
        <w:tc>
          <w:tcPr>
            <w:tcW w:w="8720" w:type="dxa"/>
            <w:gridSpan w:val="3"/>
            <w:tcBorders>
              <w:bottom w:val="single" w:sz="8" w:space="0" w:color="auto"/>
            </w:tcBorders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</w:tr>
      <w:tr w:rsidR="0084405C">
        <w:trPr>
          <w:trHeight w:val="274"/>
        </w:trPr>
        <w:tc>
          <w:tcPr>
            <w:tcW w:w="8720" w:type="dxa"/>
            <w:gridSpan w:val="3"/>
            <w:shd w:val="clear" w:color="auto" w:fill="BFBFBF"/>
            <w:vAlign w:val="bottom"/>
          </w:tcPr>
          <w:p w:rsidR="0084405C" w:rsidRDefault="002E216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PERIENCES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 SECTEUR PUBLIC  (ETATIQUE )</w:t>
            </w:r>
          </w:p>
        </w:tc>
        <w:tc>
          <w:tcPr>
            <w:tcW w:w="2340" w:type="dxa"/>
            <w:shd w:val="clear" w:color="auto" w:fill="BFBFBF"/>
            <w:vAlign w:val="bottom"/>
          </w:tcPr>
          <w:p w:rsidR="0084405C" w:rsidRDefault="0084405C">
            <w:pPr>
              <w:rPr>
                <w:sz w:val="23"/>
                <w:szCs w:val="23"/>
              </w:rPr>
            </w:pPr>
          </w:p>
        </w:tc>
      </w:tr>
      <w:tr w:rsidR="0084405C">
        <w:trPr>
          <w:trHeight w:val="90"/>
        </w:trPr>
        <w:tc>
          <w:tcPr>
            <w:tcW w:w="260" w:type="dxa"/>
            <w:tcBorders>
              <w:bottom w:val="single" w:sz="8" w:space="0" w:color="808080"/>
              <w:right w:val="single" w:sz="8" w:space="0" w:color="BFBFBF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7"/>
                <w:szCs w:val="7"/>
              </w:rPr>
            </w:pPr>
          </w:p>
        </w:tc>
        <w:tc>
          <w:tcPr>
            <w:tcW w:w="7700" w:type="dxa"/>
            <w:tcBorders>
              <w:bottom w:val="single" w:sz="8" w:space="0" w:color="808080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808080"/>
            </w:tcBorders>
            <w:shd w:val="clear" w:color="auto" w:fill="BFBFBF"/>
            <w:vAlign w:val="bottom"/>
          </w:tcPr>
          <w:p w:rsidR="0084405C" w:rsidRDefault="0084405C">
            <w:pPr>
              <w:rPr>
                <w:sz w:val="7"/>
                <w:szCs w:val="7"/>
              </w:rPr>
            </w:pPr>
          </w:p>
        </w:tc>
      </w:tr>
      <w:tr w:rsidR="0084405C">
        <w:trPr>
          <w:trHeight w:val="272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4405C" w:rsidRDefault="002E2166">
            <w:pPr>
              <w:spacing w:line="193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7700" w:type="dxa"/>
            <w:vAlign w:val="bottom"/>
          </w:tcPr>
          <w:p w:rsidR="0084405C" w:rsidRDefault="002E216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Centre pédagogique Régional de  Tanger</w:t>
            </w:r>
          </w:p>
        </w:tc>
        <w:tc>
          <w:tcPr>
            <w:tcW w:w="2340" w:type="dxa"/>
            <w:vAlign w:val="bottom"/>
          </w:tcPr>
          <w:p w:rsidR="0084405C" w:rsidRDefault="002E216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(2010 )</w:t>
            </w:r>
          </w:p>
        </w:tc>
      </w:tr>
      <w:tr w:rsidR="0084405C">
        <w:trPr>
          <w:trHeight w:val="407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spacing w:line="40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Professeur du 1er Cycle , la Langue Anglaise , Formation et Stage</w:t>
            </w:r>
          </w:p>
        </w:tc>
        <w:tc>
          <w:tcPr>
            <w:tcW w:w="2340" w:type="dxa"/>
            <w:vAlign w:val="bottom"/>
          </w:tcPr>
          <w:p w:rsidR="0084405C" w:rsidRDefault="002E216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(2011 )</w:t>
            </w:r>
          </w:p>
        </w:tc>
      </w:tr>
      <w:tr w:rsidR="0084405C">
        <w:trPr>
          <w:trHeight w:val="408"/>
        </w:trPr>
        <w:tc>
          <w:tcPr>
            <w:tcW w:w="260" w:type="dxa"/>
            <w:vAlign w:val="bottom"/>
          </w:tcPr>
          <w:p w:rsidR="0084405C" w:rsidRDefault="0084405C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Align w:val="bottom"/>
          </w:tcPr>
          <w:p w:rsidR="0084405C" w:rsidRDefault="002E2166">
            <w:pPr>
              <w:spacing w:line="408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Titularisé en 2012 comme professeur de 1er Cycle , M.E.N</w:t>
            </w:r>
          </w:p>
        </w:tc>
        <w:tc>
          <w:tcPr>
            <w:tcW w:w="2340" w:type="dxa"/>
            <w:vAlign w:val="bottom"/>
          </w:tcPr>
          <w:p w:rsidR="0084405C" w:rsidRDefault="002E2166">
            <w:pPr>
              <w:spacing w:line="22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( 2011-2017  )</w:t>
            </w:r>
          </w:p>
        </w:tc>
      </w:tr>
    </w:tbl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83185</wp:posOffset>
            </wp:positionV>
            <wp:extent cx="5617210" cy="250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173" w:lineRule="exact"/>
        <w:rPr>
          <w:sz w:val="24"/>
          <w:szCs w:val="24"/>
        </w:rPr>
      </w:pPr>
    </w:p>
    <w:p w:rsidR="0084405C" w:rsidRDefault="002E2166">
      <w:pPr>
        <w:tabs>
          <w:tab w:val="left" w:pos="20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EXPERIENCES</w:t>
      </w:r>
      <w:r>
        <w:rPr>
          <w:rFonts w:ascii="Arial" w:eastAsia="Arial" w:hAnsi="Arial" w:cs="Arial"/>
          <w:b/>
          <w:bCs/>
          <w:sz w:val="20"/>
          <w:szCs w:val="20"/>
        </w:rPr>
        <w:tab/>
        <w:t>AU SECTEUR PRIVE</w:t>
      </w:r>
    </w:p>
    <w:p w:rsidR="0084405C" w:rsidRDefault="0084405C">
      <w:pPr>
        <w:spacing w:line="192" w:lineRule="exact"/>
        <w:rPr>
          <w:sz w:val="24"/>
          <w:szCs w:val="24"/>
        </w:rPr>
      </w:pPr>
    </w:p>
    <w:p w:rsidR="0084405C" w:rsidRDefault="002E2166">
      <w:pPr>
        <w:numPr>
          <w:ilvl w:val="0"/>
          <w:numId w:val="2"/>
        </w:numPr>
        <w:tabs>
          <w:tab w:val="left" w:pos="940"/>
        </w:tabs>
        <w:ind w:left="94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Professeur préparateur en mode cours Accélérés , avec le centre des </w:t>
      </w:r>
      <w:r>
        <w:rPr>
          <w:rFonts w:ascii="Arial" w:eastAsia="Arial" w:hAnsi="Arial" w:cs="Arial"/>
          <w:b/>
          <w:bCs/>
          <w:sz w:val="20"/>
          <w:szCs w:val="20"/>
        </w:rPr>
        <w:t>Langue  Etrangers CL</w:t>
      </w:r>
    </w:p>
    <w:p w:rsidR="0084405C" w:rsidRDefault="0084405C">
      <w:pPr>
        <w:spacing w:line="1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405C" w:rsidRDefault="002E2166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>Enseignant d’Anglais , niveau multiple  collégial et primaire , Institut Al Khawarizmi , Khour</w:t>
      </w:r>
    </w:p>
    <w:p w:rsidR="0084405C" w:rsidRDefault="0084405C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84405C" w:rsidRDefault="002E2166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6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>cours de soutien pour 1</w:t>
      </w:r>
      <w:r>
        <w:rPr>
          <w:rFonts w:ascii="Arial" w:eastAsia="Arial" w:hAnsi="Arial" w:cs="Arial"/>
          <w:b/>
          <w:bCs/>
          <w:sz w:val="18"/>
          <w:szCs w:val="18"/>
          <w:vertAlign w:val="superscript"/>
        </w:rPr>
        <w:t>er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et 2eme Bac (2013)</w:t>
      </w:r>
    </w:p>
    <w:p w:rsidR="0084405C" w:rsidRDefault="002E2166">
      <w:pPr>
        <w:numPr>
          <w:ilvl w:val="0"/>
          <w:numId w:val="2"/>
        </w:numPr>
        <w:tabs>
          <w:tab w:val="left" w:pos="940"/>
        </w:tabs>
        <w:spacing w:line="184" w:lineRule="auto"/>
        <w:ind w:left="94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b/>
          <w:bCs/>
          <w:sz w:val="15"/>
          <w:szCs w:val="15"/>
        </w:rPr>
        <w:t>Cours de Soutien offerts pour les étudiants à Dar Talib ONG , El Gfaf , Khouribga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243205</wp:posOffset>
            </wp:positionV>
            <wp:extent cx="7021195" cy="250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200" w:lineRule="exact"/>
        <w:rPr>
          <w:sz w:val="24"/>
          <w:szCs w:val="24"/>
        </w:rPr>
      </w:pPr>
    </w:p>
    <w:p w:rsidR="0084405C" w:rsidRDefault="0084405C">
      <w:pPr>
        <w:spacing w:line="226" w:lineRule="exact"/>
        <w:rPr>
          <w:sz w:val="24"/>
          <w:szCs w:val="24"/>
        </w:rPr>
      </w:pPr>
    </w:p>
    <w:p w:rsidR="0084405C" w:rsidRDefault="002E21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PUBLICATIONS AND PAPERS</w:t>
      </w:r>
    </w:p>
    <w:p w:rsidR="0084405C" w:rsidRDefault="0084405C">
      <w:pPr>
        <w:sectPr w:rsidR="0084405C">
          <w:pgSz w:w="12240" w:h="15840"/>
          <w:pgMar w:top="216" w:right="0" w:bottom="0" w:left="1180" w:header="0" w:footer="0" w:gutter="0"/>
          <w:cols w:space="720" w:equalWidth="0">
            <w:col w:w="11060"/>
          </w:cols>
        </w:sectPr>
      </w:pPr>
    </w:p>
    <w:p w:rsidR="0084405C" w:rsidRDefault="0084405C">
      <w:pPr>
        <w:spacing w:line="221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84405C">
      <w:pPr>
        <w:spacing w:line="105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84405C">
      <w:pPr>
        <w:spacing w:line="107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405C" w:rsidRDefault="0084405C">
      <w:pPr>
        <w:spacing w:line="134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ACTION RESEARCH (2011)</w:t>
      </w:r>
    </w:p>
    <w:p w:rsidR="0084405C" w:rsidRDefault="0084405C">
      <w:pPr>
        <w:spacing w:line="22" w:lineRule="exact"/>
        <w:rPr>
          <w:sz w:val="24"/>
          <w:szCs w:val="24"/>
        </w:rPr>
      </w:pPr>
    </w:p>
    <w:p w:rsidR="0084405C" w:rsidRDefault="002E2166">
      <w:pPr>
        <w:tabs>
          <w:tab w:val="left" w:pos="39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Interlanguage and Fossilization , 2012</w:t>
      </w:r>
      <w:r>
        <w:rPr>
          <w:rFonts w:ascii="Arial" w:eastAsia="Arial" w:hAnsi="Arial" w:cs="Arial"/>
          <w:sz w:val="20"/>
          <w:szCs w:val="20"/>
        </w:rPr>
        <w:tab/>
        <w:t xml:space="preserve">, </w:t>
      </w:r>
      <w:r>
        <w:rPr>
          <w:rFonts w:ascii="Arial" w:eastAsia="Arial" w:hAnsi="Arial" w:cs="Arial"/>
          <w:b/>
          <w:bCs/>
          <w:sz w:val="20"/>
          <w:szCs w:val="20"/>
        </w:rPr>
        <w:t>B.A Monograph</w:t>
      </w:r>
    </w:p>
    <w:p w:rsidR="0084405C" w:rsidRDefault="0084405C">
      <w:pPr>
        <w:spacing w:line="24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Middle School Teacher of EFL , Portfolio ( 2013)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-527685</wp:posOffset>
            </wp:positionH>
            <wp:positionV relativeFrom="paragraph">
              <wp:posOffset>57150</wp:posOffset>
            </wp:positionV>
            <wp:extent cx="70180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152" w:lineRule="exact"/>
        <w:rPr>
          <w:sz w:val="24"/>
          <w:szCs w:val="24"/>
        </w:rPr>
      </w:pPr>
    </w:p>
    <w:p w:rsidR="0084405C" w:rsidRDefault="0084405C">
      <w:pPr>
        <w:sectPr w:rsidR="0084405C">
          <w:type w:val="continuous"/>
          <w:pgSz w:w="12240" w:h="15840"/>
          <w:pgMar w:top="216" w:right="0" w:bottom="0" w:left="1180" w:header="0" w:footer="0" w:gutter="0"/>
          <w:cols w:num="2" w:space="720" w:equalWidth="0">
            <w:col w:w="600" w:space="240"/>
            <w:col w:w="10220"/>
          </w:cols>
        </w:sectPr>
      </w:pPr>
    </w:p>
    <w:p w:rsidR="0084405C" w:rsidRDefault="002E21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LANGUAGES AND ICT SKILLS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58420</wp:posOffset>
            </wp:positionV>
            <wp:extent cx="701802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ectPr w:rsidR="0084405C">
          <w:type w:val="continuous"/>
          <w:pgSz w:w="12240" w:h="15840"/>
          <w:pgMar w:top="216" w:right="0" w:bottom="0" w:left="1180" w:header="0" w:footer="0" w:gutter="0"/>
          <w:cols w:space="720" w:equalWidth="0">
            <w:col w:w="11060"/>
          </w:cols>
        </w:sectPr>
      </w:pPr>
    </w:p>
    <w:p w:rsidR="0084405C" w:rsidRDefault="0084405C">
      <w:pPr>
        <w:spacing w:line="221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84405C">
      <w:pPr>
        <w:spacing w:line="105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84405C">
      <w:pPr>
        <w:spacing w:line="105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84405C">
      <w:pPr>
        <w:spacing w:line="107" w:lineRule="exact"/>
        <w:rPr>
          <w:sz w:val="24"/>
          <w:szCs w:val="24"/>
        </w:rPr>
      </w:pPr>
    </w:p>
    <w:p w:rsidR="0084405C" w:rsidRDefault="002E2166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12"/>
          <w:szCs w:val="12"/>
        </w:rPr>
        <w:t>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405C" w:rsidRDefault="0084405C">
      <w:pPr>
        <w:spacing w:line="134" w:lineRule="exact"/>
        <w:rPr>
          <w:sz w:val="24"/>
          <w:szCs w:val="24"/>
        </w:rPr>
      </w:pPr>
    </w:p>
    <w:p w:rsidR="0084405C" w:rsidRDefault="002E2166">
      <w:pPr>
        <w:tabs>
          <w:tab w:val="left" w:pos="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–Langage maternelle</w:t>
      </w:r>
    </w:p>
    <w:p w:rsidR="0084405C" w:rsidRDefault="0084405C">
      <w:pPr>
        <w:spacing w:line="22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English – Courant</w:t>
      </w:r>
    </w:p>
    <w:p w:rsidR="0084405C" w:rsidRDefault="0084405C">
      <w:pPr>
        <w:spacing w:line="22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French -  Lire, Ecrire et parler</w:t>
      </w:r>
    </w:p>
    <w:p w:rsidR="0084405C" w:rsidRDefault="0084405C">
      <w:pPr>
        <w:spacing w:line="24" w:lineRule="exact"/>
        <w:rPr>
          <w:sz w:val="24"/>
          <w:szCs w:val="24"/>
        </w:rPr>
      </w:pPr>
    </w:p>
    <w:p w:rsidR="0084405C" w:rsidRDefault="002E21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ICT </w:t>
      </w:r>
      <w:r>
        <w:rPr>
          <w:rFonts w:ascii="Arial" w:eastAsia="Arial" w:hAnsi="Arial" w:cs="Arial"/>
          <w:sz w:val="20"/>
          <w:szCs w:val="20"/>
        </w:rPr>
        <w:t>:  Microsoft Office &gt;Graphics  &gt;Network IT</w:t>
      </w:r>
    </w:p>
    <w:p w:rsidR="0084405C" w:rsidRDefault="002E21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-530860</wp:posOffset>
            </wp:positionH>
            <wp:positionV relativeFrom="paragraph">
              <wp:posOffset>57150</wp:posOffset>
            </wp:positionV>
            <wp:extent cx="7021195" cy="250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pacing w:line="152" w:lineRule="exact"/>
        <w:rPr>
          <w:sz w:val="24"/>
          <w:szCs w:val="24"/>
        </w:rPr>
      </w:pPr>
    </w:p>
    <w:p w:rsidR="0084405C" w:rsidRDefault="0084405C">
      <w:pPr>
        <w:sectPr w:rsidR="0084405C">
          <w:type w:val="continuous"/>
          <w:pgSz w:w="12240" w:h="15840"/>
          <w:pgMar w:top="216" w:right="0" w:bottom="0" w:left="1180" w:header="0" w:footer="0" w:gutter="0"/>
          <w:cols w:num="2" w:space="720" w:equalWidth="0">
            <w:col w:w="600" w:space="240"/>
            <w:col w:w="10220"/>
          </w:cols>
        </w:sectPr>
      </w:pPr>
    </w:p>
    <w:p w:rsidR="0084405C" w:rsidRDefault="002E216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MEMBERSHIPS</w:t>
      </w:r>
    </w:p>
    <w:p w:rsidR="0084405C" w:rsidRDefault="0084405C">
      <w:pPr>
        <w:spacing w:line="200" w:lineRule="exact"/>
        <w:rPr>
          <w:sz w:val="24"/>
          <w:szCs w:val="24"/>
        </w:rPr>
      </w:pPr>
    </w:p>
    <w:p w:rsidR="0084405C" w:rsidRDefault="0084405C">
      <w:pPr>
        <w:spacing w:line="207" w:lineRule="exact"/>
        <w:rPr>
          <w:sz w:val="24"/>
          <w:szCs w:val="24"/>
        </w:rPr>
      </w:pPr>
    </w:p>
    <w:p w:rsidR="0084405C" w:rsidRDefault="002E2166">
      <w:pPr>
        <w:numPr>
          <w:ilvl w:val="0"/>
          <w:numId w:val="3"/>
        </w:numPr>
        <w:tabs>
          <w:tab w:val="left" w:pos="840"/>
        </w:tabs>
        <w:ind w:left="840" w:hanging="294"/>
        <w:rPr>
          <w:rFonts w:ascii="Symbol" w:eastAsia="Symbol" w:hAnsi="Symbol" w:cs="Symbol"/>
          <w:color w:val="808080"/>
          <w:sz w:val="12"/>
          <w:szCs w:val="12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 ( 2012-2013)</w:t>
      </w:r>
    </w:p>
    <w:p w:rsidR="0084405C" w:rsidRDefault="0084405C">
      <w:pPr>
        <w:spacing w:line="24" w:lineRule="exact"/>
        <w:rPr>
          <w:rFonts w:ascii="Symbol" w:eastAsia="Symbol" w:hAnsi="Symbol" w:cs="Symbol"/>
          <w:color w:val="808080"/>
          <w:sz w:val="12"/>
          <w:szCs w:val="12"/>
        </w:rPr>
      </w:pPr>
    </w:p>
    <w:p w:rsidR="0084405C" w:rsidRDefault="002E2166">
      <w:pPr>
        <w:numPr>
          <w:ilvl w:val="0"/>
          <w:numId w:val="3"/>
        </w:numPr>
        <w:tabs>
          <w:tab w:val="left" w:pos="840"/>
        </w:tabs>
        <w:ind w:left="840" w:hanging="294"/>
        <w:rPr>
          <w:rFonts w:ascii="Symbol" w:eastAsia="Symbol" w:hAnsi="Symbol" w:cs="Symbol"/>
          <w:color w:val="808080"/>
          <w:sz w:val="12"/>
          <w:szCs w:val="1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Education Pre-Scolaire , LDS </w:t>
      </w:r>
      <w:r>
        <w:rPr>
          <w:rFonts w:ascii="Arial" w:eastAsia="Arial" w:hAnsi="Arial" w:cs="Arial"/>
          <w:b/>
          <w:bCs/>
          <w:sz w:val="20"/>
          <w:szCs w:val="20"/>
        </w:rPr>
        <w:t>( 2017 )</w:t>
      </w:r>
    </w:p>
    <w:p w:rsidR="0084405C" w:rsidRDefault="0084405C">
      <w:pPr>
        <w:sectPr w:rsidR="0084405C">
          <w:type w:val="continuous"/>
          <w:pgSz w:w="12240" w:h="15840"/>
          <w:pgMar w:top="216" w:right="0" w:bottom="0" w:left="1180" w:header="0" w:footer="0" w:gutter="0"/>
          <w:cols w:space="720" w:equalWidth="0">
            <w:col w:w="11060"/>
          </w:cols>
        </w:sectPr>
      </w:pPr>
    </w:p>
    <w:p w:rsidR="0084405C" w:rsidRDefault="002E2166">
      <w:pPr>
        <w:tabs>
          <w:tab w:val="left" w:pos="8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914400</wp:posOffset>
            </wp:positionV>
            <wp:extent cx="701802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05C" w:rsidRDefault="0084405C">
      <w:pPr>
        <w:sectPr w:rsidR="0084405C">
          <w:pgSz w:w="12240" w:h="15840"/>
          <w:pgMar w:top="1440" w:right="1440" w:bottom="875" w:left="1440" w:header="0" w:footer="0" w:gutter="0"/>
          <w:cols w:space="0"/>
        </w:sectPr>
      </w:pPr>
    </w:p>
    <w:p w:rsidR="002E2166" w:rsidRDefault="002E2166"/>
    <w:sectPr w:rsidR="002E2166" w:rsidSect="0084405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FAA342"/>
    <w:lvl w:ilvl="0" w:tplc="881054CE">
      <w:start w:val="1"/>
      <w:numFmt w:val="bullet"/>
      <w:lvlText w:val=""/>
      <w:lvlJc w:val="left"/>
    </w:lvl>
    <w:lvl w:ilvl="1" w:tplc="EE527B1C">
      <w:numFmt w:val="decimal"/>
      <w:lvlText w:val=""/>
      <w:lvlJc w:val="left"/>
    </w:lvl>
    <w:lvl w:ilvl="2" w:tplc="5792119E">
      <w:numFmt w:val="decimal"/>
      <w:lvlText w:val=""/>
      <w:lvlJc w:val="left"/>
    </w:lvl>
    <w:lvl w:ilvl="3" w:tplc="4BD80E30">
      <w:numFmt w:val="decimal"/>
      <w:lvlText w:val=""/>
      <w:lvlJc w:val="left"/>
    </w:lvl>
    <w:lvl w:ilvl="4" w:tplc="AE28B772">
      <w:numFmt w:val="decimal"/>
      <w:lvlText w:val=""/>
      <w:lvlJc w:val="left"/>
    </w:lvl>
    <w:lvl w:ilvl="5" w:tplc="0148916A">
      <w:numFmt w:val="decimal"/>
      <w:lvlText w:val=""/>
      <w:lvlJc w:val="left"/>
    </w:lvl>
    <w:lvl w:ilvl="6" w:tplc="128A8260">
      <w:numFmt w:val="decimal"/>
      <w:lvlText w:val=""/>
      <w:lvlJc w:val="left"/>
    </w:lvl>
    <w:lvl w:ilvl="7" w:tplc="FF5C28A8">
      <w:numFmt w:val="decimal"/>
      <w:lvlText w:val=""/>
      <w:lvlJc w:val="left"/>
    </w:lvl>
    <w:lvl w:ilvl="8" w:tplc="187A5B34">
      <w:numFmt w:val="decimal"/>
      <w:lvlText w:val=""/>
      <w:lvlJc w:val="left"/>
    </w:lvl>
  </w:abstractNum>
  <w:abstractNum w:abstractNumId="1">
    <w:nsid w:val="00004AE1"/>
    <w:multiLevelType w:val="hybridMultilevel"/>
    <w:tmpl w:val="56FED392"/>
    <w:lvl w:ilvl="0" w:tplc="20E68EFE">
      <w:start w:val="1"/>
      <w:numFmt w:val="bullet"/>
      <w:lvlText w:val=""/>
      <w:lvlJc w:val="left"/>
    </w:lvl>
    <w:lvl w:ilvl="1" w:tplc="1C88DA32">
      <w:numFmt w:val="decimal"/>
      <w:lvlText w:val=""/>
      <w:lvlJc w:val="left"/>
    </w:lvl>
    <w:lvl w:ilvl="2" w:tplc="315C19DE">
      <w:numFmt w:val="decimal"/>
      <w:lvlText w:val=""/>
      <w:lvlJc w:val="left"/>
    </w:lvl>
    <w:lvl w:ilvl="3" w:tplc="97E6DB30">
      <w:numFmt w:val="decimal"/>
      <w:lvlText w:val=""/>
      <w:lvlJc w:val="left"/>
    </w:lvl>
    <w:lvl w:ilvl="4" w:tplc="50263F70">
      <w:numFmt w:val="decimal"/>
      <w:lvlText w:val=""/>
      <w:lvlJc w:val="left"/>
    </w:lvl>
    <w:lvl w:ilvl="5" w:tplc="3ECC8C26">
      <w:numFmt w:val="decimal"/>
      <w:lvlText w:val=""/>
      <w:lvlJc w:val="left"/>
    </w:lvl>
    <w:lvl w:ilvl="6" w:tplc="2D06B336">
      <w:numFmt w:val="decimal"/>
      <w:lvlText w:val=""/>
      <w:lvlJc w:val="left"/>
    </w:lvl>
    <w:lvl w:ilvl="7" w:tplc="94366F48">
      <w:numFmt w:val="decimal"/>
      <w:lvlText w:val=""/>
      <w:lvlJc w:val="left"/>
    </w:lvl>
    <w:lvl w:ilvl="8" w:tplc="9D9AACD6">
      <w:numFmt w:val="decimal"/>
      <w:lvlText w:val=""/>
      <w:lvlJc w:val="left"/>
    </w:lvl>
  </w:abstractNum>
  <w:abstractNum w:abstractNumId="2">
    <w:nsid w:val="00006784"/>
    <w:multiLevelType w:val="hybridMultilevel"/>
    <w:tmpl w:val="D6C6EBCE"/>
    <w:lvl w:ilvl="0" w:tplc="FDB82B8C">
      <w:start w:val="1"/>
      <w:numFmt w:val="bullet"/>
      <w:lvlText w:val=""/>
      <w:lvlJc w:val="left"/>
    </w:lvl>
    <w:lvl w:ilvl="1" w:tplc="E1286D14">
      <w:numFmt w:val="decimal"/>
      <w:lvlText w:val=""/>
      <w:lvlJc w:val="left"/>
    </w:lvl>
    <w:lvl w:ilvl="2" w:tplc="14F666B0">
      <w:numFmt w:val="decimal"/>
      <w:lvlText w:val=""/>
      <w:lvlJc w:val="left"/>
    </w:lvl>
    <w:lvl w:ilvl="3" w:tplc="D7F447DC">
      <w:numFmt w:val="decimal"/>
      <w:lvlText w:val=""/>
      <w:lvlJc w:val="left"/>
    </w:lvl>
    <w:lvl w:ilvl="4" w:tplc="12187A80">
      <w:numFmt w:val="decimal"/>
      <w:lvlText w:val=""/>
      <w:lvlJc w:val="left"/>
    </w:lvl>
    <w:lvl w:ilvl="5" w:tplc="0DC47586">
      <w:numFmt w:val="decimal"/>
      <w:lvlText w:val=""/>
      <w:lvlJc w:val="left"/>
    </w:lvl>
    <w:lvl w:ilvl="6" w:tplc="F6083D38">
      <w:numFmt w:val="decimal"/>
      <w:lvlText w:val=""/>
      <w:lvlJc w:val="left"/>
    </w:lvl>
    <w:lvl w:ilvl="7" w:tplc="D83ABDF8">
      <w:numFmt w:val="decimal"/>
      <w:lvlText w:val=""/>
      <w:lvlJc w:val="left"/>
    </w:lvl>
    <w:lvl w:ilvl="8" w:tplc="6F7088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4405C"/>
    <w:rsid w:val="002E2166"/>
    <w:rsid w:val="003A6D20"/>
    <w:rsid w:val="008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ouhcine.377998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2018-03-01T09:14:00Z</dcterms:created>
  <dcterms:modified xsi:type="dcterms:W3CDTF">2018-03-01T08:14:00Z</dcterms:modified>
</cp:coreProperties>
</file>