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FB" w:rsidRDefault="006E2E9B">
      <w:pPr>
        <w:pStyle w:val="BodyText"/>
        <w:spacing w:before="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-635</wp:posOffset>
            </wp:positionV>
            <wp:extent cx="1181100" cy="1580515"/>
            <wp:effectExtent l="0" t="0" r="0" b="0"/>
            <wp:wrapTight wrapText="bothSides">
              <wp:wrapPolygon edited="0">
                <wp:start x="0" y="0"/>
                <wp:lineTo x="0" y="21348"/>
                <wp:lineTo x="21252" y="21348"/>
                <wp:lineTo x="2125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4D2D" w:rsidRPr="00FD4D2D" w:rsidRDefault="006E2E9B" w:rsidP="00FD4D2D">
      <w:pPr>
        <w:pStyle w:val="Heading1"/>
        <w:spacing w:before="248" w:line="360" w:lineRule="auto"/>
        <w:rPr>
          <w:color w:val="365F91"/>
          <w:u w:val="none"/>
        </w:rPr>
      </w:pPr>
      <w:bookmarkStart w:id="0" w:name="Esraa_Mohamed_Ahmed_Abd_ElAal_Ahmed"/>
      <w:bookmarkEnd w:id="0"/>
      <w:r>
        <w:rPr>
          <w:color w:val="365F91"/>
          <w:u w:val="none"/>
        </w:rPr>
        <w:t xml:space="preserve">Esraa </w:t>
      </w:r>
    </w:p>
    <w:p w:rsidR="00905EFB" w:rsidRDefault="00C14F0C" w:rsidP="00FD4D2D">
      <w:pPr>
        <w:spacing w:before="10"/>
        <w:ind w:left="100"/>
        <w:rPr>
          <w:sz w:val="24"/>
        </w:rPr>
      </w:pPr>
      <w:r>
        <w:rPr>
          <w:b/>
          <w:sz w:val="24"/>
        </w:rPr>
        <w:t>C/o-</w:t>
      </w:r>
      <w:r w:rsidR="006E2E9B">
        <w:rPr>
          <w:b/>
          <w:sz w:val="24"/>
        </w:rPr>
        <w:t xml:space="preserve">Mobile Phone: </w:t>
      </w:r>
      <w:r w:rsidR="004A6F2F">
        <w:rPr>
          <w:sz w:val="24"/>
        </w:rPr>
        <w:t>+9715</w:t>
      </w:r>
      <w:r>
        <w:rPr>
          <w:sz w:val="24"/>
        </w:rPr>
        <w:t>01685421</w:t>
      </w:r>
    </w:p>
    <w:p w:rsidR="00905EFB" w:rsidRDefault="00905EFB" w:rsidP="00FD4D2D">
      <w:pPr>
        <w:pStyle w:val="BodyText"/>
        <w:spacing w:before="4"/>
        <w:rPr>
          <w:sz w:val="20"/>
        </w:rPr>
      </w:pPr>
    </w:p>
    <w:p w:rsidR="00905EFB" w:rsidRDefault="006E2E9B" w:rsidP="00784E9E">
      <w:pPr>
        <w:ind w:left="100"/>
        <w:rPr>
          <w:sz w:val="24"/>
        </w:rPr>
      </w:pPr>
      <w:r>
        <w:rPr>
          <w:b/>
          <w:sz w:val="24"/>
        </w:rPr>
        <w:t xml:space="preserve">E-mail: </w:t>
      </w:r>
      <w:hyperlink r:id="rId6" w:history="1">
        <w:r w:rsidR="00C14F0C" w:rsidRPr="007A2EE8">
          <w:rPr>
            <w:rStyle w:val="Hyperlink"/>
            <w:rFonts w:asciiTheme="minorHAnsi" w:hAnsiTheme="minorHAnsi"/>
            <w:sz w:val="28"/>
            <w:szCs w:val="24"/>
          </w:rPr>
          <w:t>esraa.378035@2freemail.com</w:t>
        </w:r>
      </w:hyperlink>
      <w:r w:rsidR="00C14F0C">
        <w:rPr>
          <w:rFonts w:asciiTheme="minorHAnsi" w:hAnsiTheme="minorHAnsi"/>
          <w:sz w:val="28"/>
          <w:szCs w:val="24"/>
        </w:rPr>
        <w:t xml:space="preserve"> </w:t>
      </w:r>
    </w:p>
    <w:p w:rsidR="00905EFB" w:rsidRDefault="00905EFB" w:rsidP="00FD4D2D">
      <w:pPr>
        <w:pStyle w:val="BodyText"/>
        <w:spacing w:before="2"/>
        <w:rPr>
          <w:sz w:val="21"/>
        </w:rPr>
      </w:pPr>
    </w:p>
    <w:p w:rsidR="00905EFB" w:rsidRDefault="006E2E9B" w:rsidP="00FD4D2D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Date of birth: </w:t>
      </w:r>
      <w:r w:rsidR="00FD4D2D">
        <w:rPr>
          <w:sz w:val="24"/>
        </w:rPr>
        <w:t>7</w:t>
      </w:r>
      <w:r w:rsidR="00FD4D2D" w:rsidRPr="00FD4D2D">
        <w:rPr>
          <w:sz w:val="24"/>
          <w:vertAlign w:val="superscript"/>
        </w:rPr>
        <w:t>th</w:t>
      </w:r>
      <w:r w:rsidR="004A6F2F">
        <w:rPr>
          <w:sz w:val="24"/>
        </w:rPr>
        <w:t>Nov 1992</w:t>
      </w:r>
    </w:p>
    <w:p w:rsidR="00905EFB" w:rsidRDefault="00905EFB">
      <w:pPr>
        <w:pStyle w:val="BodyText"/>
        <w:spacing w:before="10"/>
        <w:rPr>
          <w:sz w:val="22"/>
        </w:rPr>
      </w:pPr>
    </w:p>
    <w:p w:rsidR="00905EFB" w:rsidRDefault="006E2E9B">
      <w:pPr>
        <w:pStyle w:val="Heading1"/>
        <w:rPr>
          <w:u w:val="none"/>
        </w:rPr>
      </w:pPr>
      <w:bookmarkStart w:id="1" w:name="Objectives:"/>
      <w:bookmarkEnd w:id="1"/>
      <w:r>
        <w:rPr>
          <w:color w:val="365F91"/>
          <w:u w:val="thick" w:color="365F91"/>
        </w:rPr>
        <w:t>Objectives:</w:t>
      </w:r>
    </w:p>
    <w:p w:rsidR="00905EFB" w:rsidRDefault="006E2E9B" w:rsidP="004A6F2F">
      <w:pPr>
        <w:pStyle w:val="BodyText"/>
        <w:spacing w:before="240"/>
        <w:ind w:left="100" w:right="783"/>
      </w:pPr>
      <w:r>
        <w:t>Seeking to expand my experience as a pharmacist. Interested in a position where I can utilize my active experience and skills for delivering promising work. I like to build a strong foundation by learning every little concept about pharmacy while doing the task assigned to me. I would like to offer my expertise for performing in professional environment and to work with my full dedication, sincerity and hard work to learn more in this field of science.</w:t>
      </w:r>
    </w:p>
    <w:p w:rsidR="00905EFB" w:rsidRDefault="006E2E9B">
      <w:pPr>
        <w:tabs>
          <w:tab w:val="left" w:pos="2534"/>
        </w:tabs>
        <w:spacing w:before="203"/>
        <w:ind w:left="100"/>
        <w:rPr>
          <w:sz w:val="24"/>
        </w:rPr>
      </w:pPr>
      <w:r>
        <w:rPr>
          <w:b/>
          <w:sz w:val="24"/>
          <w:u w:val="thick"/>
        </w:rPr>
        <w:t>CurrentDesignation:</w:t>
      </w:r>
      <w:r>
        <w:rPr>
          <w:b/>
          <w:sz w:val="24"/>
        </w:rPr>
        <w:tab/>
      </w:r>
      <w:r>
        <w:rPr>
          <w:sz w:val="24"/>
        </w:rPr>
        <w:t>Pharmacist.</w:t>
      </w:r>
    </w:p>
    <w:p w:rsidR="00905EFB" w:rsidRDefault="00905EFB">
      <w:pPr>
        <w:pStyle w:val="BodyText"/>
        <w:spacing w:before="10"/>
        <w:rPr>
          <w:sz w:val="15"/>
        </w:rPr>
      </w:pPr>
    </w:p>
    <w:p w:rsidR="00905EFB" w:rsidRDefault="006E2E9B">
      <w:pPr>
        <w:tabs>
          <w:tab w:val="left" w:pos="2558"/>
        </w:tabs>
        <w:spacing w:before="90"/>
        <w:ind w:left="100"/>
        <w:rPr>
          <w:sz w:val="24"/>
        </w:rPr>
      </w:pPr>
      <w:r>
        <w:rPr>
          <w:b/>
          <w:sz w:val="24"/>
          <w:u w:val="thick"/>
        </w:rPr>
        <w:t>Nationality:</w:t>
      </w:r>
      <w:r>
        <w:rPr>
          <w:b/>
          <w:sz w:val="24"/>
        </w:rPr>
        <w:tab/>
      </w:r>
      <w:r>
        <w:rPr>
          <w:sz w:val="24"/>
        </w:rPr>
        <w:t>Egyptian.</w:t>
      </w:r>
    </w:p>
    <w:p w:rsidR="00905EFB" w:rsidRDefault="00905EFB">
      <w:pPr>
        <w:pStyle w:val="BodyText"/>
        <w:spacing w:before="4"/>
        <w:rPr>
          <w:sz w:val="16"/>
        </w:rPr>
      </w:pPr>
    </w:p>
    <w:p w:rsidR="00905EFB" w:rsidRDefault="006E2E9B">
      <w:pPr>
        <w:tabs>
          <w:tab w:val="left" w:pos="2505"/>
        </w:tabs>
        <w:spacing w:before="90"/>
        <w:ind w:left="100"/>
        <w:rPr>
          <w:sz w:val="24"/>
        </w:rPr>
      </w:pPr>
      <w:r>
        <w:rPr>
          <w:b/>
          <w:sz w:val="24"/>
          <w:u w:val="thick"/>
        </w:rPr>
        <w:t>Age:</w:t>
      </w:r>
      <w:r>
        <w:rPr>
          <w:b/>
          <w:sz w:val="24"/>
        </w:rPr>
        <w:tab/>
      </w:r>
      <w:r>
        <w:rPr>
          <w:sz w:val="24"/>
        </w:rPr>
        <w:t>25 yearsold.</w:t>
      </w:r>
    </w:p>
    <w:p w:rsidR="00905EFB" w:rsidRDefault="00905EFB">
      <w:pPr>
        <w:pStyle w:val="BodyText"/>
        <w:spacing w:before="6"/>
        <w:rPr>
          <w:sz w:val="16"/>
        </w:rPr>
      </w:pPr>
    </w:p>
    <w:p w:rsidR="00905EFB" w:rsidRDefault="006E2E9B">
      <w:pPr>
        <w:tabs>
          <w:tab w:val="left" w:pos="2491"/>
        </w:tabs>
        <w:spacing w:before="90"/>
        <w:ind w:left="100"/>
        <w:rPr>
          <w:sz w:val="24"/>
        </w:rPr>
      </w:pPr>
      <w:r>
        <w:rPr>
          <w:b/>
          <w:sz w:val="24"/>
          <w:u w:val="thick"/>
        </w:rPr>
        <w:t>Familystatus:</w:t>
      </w:r>
      <w:r>
        <w:rPr>
          <w:b/>
          <w:sz w:val="24"/>
        </w:rPr>
        <w:tab/>
      </w:r>
      <w:r>
        <w:rPr>
          <w:spacing w:val="-4"/>
          <w:sz w:val="24"/>
        </w:rPr>
        <w:t>Married.</w:t>
      </w:r>
      <w:bookmarkStart w:id="2" w:name="_GoBack"/>
      <w:bookmarkEnd w:id="2"/>
    </w:p>
    <w:p w:rsidR="00905EFB" w:rsidRDefault="00905EFB">
      <w:pPr>
        <w:pStyle w:val="BodyText"/>
        <w:spacing w:before="8"/>
        <w:rPr>
          <w:sz w:val="15"/>
        </w:rPr>
      </w:pPr>
    </w:p>
    <w:p w:rsidR="00905EFB" w:rsidRDefault="006E2E9B">
      <w:pPr>
        <w:tabs>
          <w:tab w:val="left" w:pos="2476"/>
        </w:tabs>
        <w:spacing w:before="90"/>
        <w:ind w:left="100"/>
        <w:rPr>
          <w:sz w:val="24"/>
        </w:rPr>
      </w:pPr>
      <w:r>
        <w:rPr>
          <w:b/>
          <w:sz w:val="24"/>
          <w:u w:val="thick"/>
        </w:rPr>
        <w:t>Qualifications:</w:t>
      </w:r>
      <w:r>
        <w:rPr>
          <w:b/>
          <w:sz w:val="24"/>
        </w:rPr>
        <w:tab/>
      </w:r>
      <w:r>
        <w:rPr>
          <w:sz w:val="24"/>
        </w:rPr>
        <w:t>Bachelor of pharmacy (Alexandria University,Egypt).</w:t>
      </w:r>
    </w:p>
    <w:p w:rsidR="00905EFB" w:rsidRDefault="00905EFB">
      <w:pPr>
        <w:pStyle w:val="BodyText"/>
        <w:spacing w:before="11"/>
        <w:rPr>
          <w:sz w:val="15"/>
        </w:rPr>
      </w:pPr>
    </w:p>
    <w:p w:rsidR="00905EFB" w:rsidRDefault="006E2E9B">
      <w:pPr>
        <w:pStyle w:val="BodyText"/>
        <w:spacing w:before="90"/>
        <w:ind w:left="2486"/>
      </w:pPr>
      <w:r>
        <w:t>Approved as a pharmacy pharmacist by DHA (DHA eligibility letter holder).</w:t>
      </w:r>
    </w:p>
    <w:p w:rsidR="00905EFB" w:rsidRDefault="00905EFB">
      <w:pPr>
        <w:pStyle w:val="BodyText"/>
        <w:spacing w:before="9"/>
      </w:pPr>
    </w:p>
    <w:p w:rsidR="00905EFB" w:rsidRDefault="006E2E9B" w:rsidP="00784E9E">
      <w:pPr>
        <w:ind w:left="100"/>
        <w:rPr>
          <w:sz w:val="24"/>
        </w:rPr>
      </w:pPr>
      <w:r>
        <w:rPr>
          <w:b/>
          <w:sz w:val="24"/>
          <w:u w:val="thick"/>
        </w:rPr>
        <w:t>Years</w:t>
      </w:r>
      <w:r w:rsidR="00784E9E">
        <w:rPr>
          <w:b/>
          <w:sz w:val="24"/>
          <w:u w:val="thick"/>
        </w:rPr>
        <w:t xml:space="preserve"> of</w:t>
      </w:r>
      <w:r>
        <w:rPr>
          <w:b/>
          <w:sz w:val="24"/>
          <w:u w:val="thick"/>
        </w:rPr>
        <w:t xml:space="preserve"> relevant experience:</w:t>
      </w:r>
      <w:r w:rsidR="00784E9E">
        <w:rPr>
          <w:sz w:val="24"/>
        </w:rPr>
        <w:t>4</w:t>
      </w:r>
      <w:r>
        <w:rPr>
          <w:sz w:val="24"/>
        </w:rPr>
        <w:t xml:space="preserve"> years.</w:t>
      </w:r>
    </w:p>
    <w:p w:rsidR="00905EFB" w:rsidRDefault="00905EFB">
      <w:pPr>
        <w:pStyle w:val="BodyText"/>
        <w:spacing w:before="1"/>
        <w:rPr>
          <w:sz w:val="16"/>
        </w:rPr>
      </w:pPr>
    </w:p>
    <w:p w:rsidR="00784E9E" w:rsidRDefault="006E2E9B" w:rsidP="00784E9E">
      <w:pPr>
        <w:spacing w:before="90"/>
        <w:ind w:left="100"/>
        <w:rPr>
          <w:sz w:val="24"/>
        </w:rPr>
      </w:pPr>
      <w:r>
        <w:rPr>
          <w:b/>
          <w:sz w:val="24"/>
          <w:u w:val="thick"/>
        </w:rPr>
        <w:t>Visa status:</w:t>
      </w:r>
      <w:r>
        <w:rPr>
          <w:sz w:val="24"/>
        </w:rPr>
        <w:t>Husband sponsor visa.</w:t>
      </w:r>
    </w:p>
    <w:p w:rsidR="00905EFB" w:rsidRDefault="00905EFB" w:rsidP="00784E9E">
      <w:pPr>
        <w:spacing w:before="90"/>
        <w:ind w:left="100"/>
      </w:pPr>
    </w:p>
    <w:p w:rsidR="00905EFB" w:rsidRDefault="006E2E9B">
      <w:pPr>
        <w:pStyle w:val="Heading1"/>
        <w:spacing w:before="1"/>
        <w:rPr>
          <w:u w:val="none"/>
        </w:rPr>
      </w:pPr>
      <w:bookmarkStart w:id="3" w:name="Work_skills:"/>
      <w:bookmarkEnd w:id="3"/>
      <w:r>
        <w:rPr>
          <w:color w:val="365F91"/>
          <w:u w:val="thick" w:color="365F91"/>
        </w:rPr>
        <w:t>Work skills: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spacing w:before="247"/>
        <w:rPr>
          <w:sz w:val="24"/>
        </w:rPr>
      </w:pPr>
      <w:r>
        <w:rPr>
          <w:sz w:val="24"/>
        </w:rPr>
        <w:t xml:space="preserve">Ability to </w:t>
      </w:r>
      <w:r>
        <w:rPr>
          <w:spacing w:val="-4"/>
          <w:sz w:val="24"/>
        </w:rPr>
        <w:t xml:space="preserve">learn </w:t>
      </w:r>
      <w:r>
        <w:rPr>
          <w:sz w:val="24"/>
        </w:rPr>
        <w:t>fast and adapting myself to newtasks.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Ability to work underpressure.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spacing w:before="76"/>
        <w:rPr>
          <w:sz w:val="24"/>
        </w:rPr>
      </w:pPr>
      <w:r>
        <w:rPr>
          <w:sz w:val="24"/>
        </w:rPr>
        <w:t>Medication dispensing and a good knowledge ofmedicines.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Communication and counselingcustomers.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Good memory to memorize the upcomingmedications.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spacing w:before="76"/>
        <w:rPr>
          <w:sz w:val="24"/>
        </w:rPr>
      </w:pPr>
      <w:r>
        <w:rPr>
          <w:sz w:val="24"/>
        </w:rPr>
        <w:t>Excellent interpersonal and presentationskills.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Ability to </w:t>
      </w:r>
      <w:r>
        <w:rPr>
          <w:spacing w:val="-3"/>
          <w:sz w:val="24"/>
        </w:rPr>
        <w:t xml:space="preserve">lead, </w:t>
      </w:r>
      <w:r>
        <w:rPr>
          <w:sz w:val="24"/>
        </w:rPr>
        <w:t>energetic, enthusiastic.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spacing w:before="81" w:line="271" w:lineRule="auto"/>
        <w:ind w:right="833"/>
        <w:rPr>
          <w:sz w:val="24"/>
        </w:rPr>
      </w:pPr>
      <w:r>
        <w:rPr>
          <w:sz w:val="24"/>
        </w:rPr>
        <w:t xml:space="preserve">Time management and ability to do </w:t>
      </w:r>
      <w:r>
        <w:rPr>
          <w:spacing w:val="-3"/>
          <w:sz w:val="24"/>
        </w:rPr>
        <w:t xml:space="preserve">multiple </w:t>
      </w:r>
      <w:r>
        <w:rPr>
          <w:sz w:val="24"/>
        </w:rPr>
        <w:t>tasks, including customer service,technical and administrativetasks.</w:t>
      </w:r>
    </w:p>
    <w:p w:rsidR="00905EFB" w:rsidRDefault="00905EFB">
      <w:pPr>
        <w:spacing w:line="271" w:lineRule="auto"/>
        <w:rPr>
          <w:sz w:val="24"/>
        </w:rPr>
        <w:sectPr w:rsidR="00905EFB">
          <w:type w:val="continuous"/>
          <w:pgSz w:w="12240" w:h="15840"/>
          <w:pgMar w:top="1380" w:right="780" w:bottom="280" w:left="1340" w:header="720" w:footer="720" w:gutter="0"/>
          <w:cols w:space="720"/>
        </w:sectPr>
      </w:pPr>
    </w:p>
    <w:p w:rsidR="00905EFB" w:rsidRDefault="006E2E9B">
      <w:pPr>
        <w:pStyle w:val="Heading1"/>
        <w:spacing w:before="60"/>
        <w:rPr>
          <w:u w:val="none"/>
        </w:rPr>
      </w:pPr>
      <w:bookmarkStart w:id="4" w:name="Language_skills:"/>
      <w:bookmarkEnd w:id="4"/>
      <w:r>
        <w:rPr>
          <w:color w:val="365F91"/>
          <w:u w:val="thick" w:color="365F91"/>
        </w:rPr>
        <w:lastRenderedPageBreak/>
        <w:t>Language skills:</w:t>
      </w:r>
    </w:p>
    <w:p w:rsidR="00905EFB" w:rsidRDefault="006E2E9B">
      <w:pPr>
        <w:pStyle w:val="ListParagraph"/>
        <w:numPr>
          <w:ilvl w:val="0"/>
          <w:numId w:val="1"/>
        </w:numPr>
        <w:tabs>
          <w:tab w:val="left" w:pos="821"/>
        </w:tabs>
        <w:spacing w:before="239"/>
        <w:rPr>
          <w:sz w:val="28"/>
        </w:rPr>
      </w:pPr>
      <w:r>
        <w:rPr>
          <w:sz w:val="28"/>
        </w:rPr>
        <w:t>Arabic: Mothertongue.</w:t>
      </w:r>
    </w:p>
    <w:p w:rsidR="00905EFB" w:rsidRDefault="006E2E9B" w:rsidP="00FD4D2D">
      <w:pPr>
        <w:pStyle w:val="ListParagraph"/>
        <w:numPr>
          <w:ilvl w:val="0"/>
          <w:numId w:val="1"/>
        </w:numPr>
        <w:tabs>
          <w:tab w:val="left" w:pos="821"/>
        </w:tabs>
        <w:spacing w:before="40"/>
        <w:rPr>
          <w:sz w:val="28"/>
        </w:rPr>
      </w:pPr>
      <w:r>
        <w:rPr>
          <w:sz w:val="28"/>
        </w:rPr>
        <w:t xml:space="preserve">English: </w:t>
      </w:r>
      <w:r w:rsidR="00FD4D2D">
        <w:rPr>
          <w:sz w:val="28"/>
        </w:rPr>
        <w:t>Excellent</w:t>
      </w:r>
      <w:r>
        <w:rPr>
          <w:spacing w:val="-4"/>
          <w:sz w:val="28"/>
        </w:rPr>
        <w:t xml:space="preserve">command </w:t>
      </w:r>
      <w:r>
        <w:rPr>
          <w:sz w:val="28"/>
        </w:rPr>
        <w:t>of written andspoken.</w:t>
      </w:r>
    </w:p>
    <w:p w:rsidR="00905EFB" w:rsidRDefault="006E2E9B">
      <w:pPr>
        <w:spacing w:before="265"/>
        <w:ind w:left="100"/>
        <w:rPr>
          <w:b/>
          <w:sz w:val="36"/>
        </w:rPr>
      </w:pPr>
      <w:r>
        <w:rPr>
          <w:b/>
          <w:color w:val="365F91"/>
          <w:sz w:val="36"/>
          <w:u w:val="thick" w:color="365F91"/>
        </w:rPr>
        <w:t>Courses:</w:t>
      </w:r>
    </w:p>
    <w:p w:rsidR="00905EFB" w:rsidRDefault="00337B46">
      <w:pPr>
        <w:pStyle w:val="ListParagraph"/>
        <w:numPr>
          <w:ilvl w:val="0"/>
          <w:numId w:val="1"/>
        </w:numPr>
        <w:tabs>
          <w:tab w:val="left" w:pos="821"/>
        </w:tabs>
        <w:spacing w:before="239"/>
        <w:rPr>
          <w:sz w:val="28"/>
        </w:rPr>
      </w:pPr>
      <w:r>
        <w:rPr>
          <w:sz w:val="28"/>
        </w:rPr>
        <w:t>Microsoft office</w:t>
      </w:r>
      <w:r w:rsidR="006E2E9B">
        <w:rPr>
          <w:sz w:val="28"/>
        </w:rPr>
        <w:t>.</w:t>
      </w:r>
    </w:p>
    <w:p w:rsidR="00337B46" w:rsidRDefault="00337B46">
      <w:pPr>
        <w:pStyle w:val="ListParagraph"/>
        <w:numPr>
          <w:ilvl w:val="0"/>
          <w:numId w:val="1"/>
        </w:numPr>
        <w:tabs>
          <w:tab w:val="left" w:pos="821"/>
        </w:tabs>
        <w:spacing w:before="239"/>
        <w:rPr>
          <w:sz w:val="28"/>
        </w:rPr>
      </w:pPr>
      <w:r>
        <w:rPr>
          <w:sz w:val="28"/>
        </w:rPr>
        <w:t>BPS Preparation.</w:t>
      </w:r>
    </w:p>
    <w:p w:rsidR="00905EFB" w:rsidRDefault="006E2E9B">
      <w:pPr>
        <w:spacing w:before="256"/>
        <w:ind w:left="100"/>
        <w:rPr>
          <w:b/>
          <w:sz w:val="36"/>
        </w:rPr>
      </w:pPr>
      <w:r>
        <w:rPr>
          <w:b/>
          <w:color w:val="365F91"/>
          <w:sz w:val="36"/>
          <w:u w:val="thick" w:color="365F91"/>
        </w:rPr>
        <w:t>Work Experiences:</w:t>
      </w:r>
    </w:p>
    <w:p w:rsidR="00905EFB" w:rsidRDefault="006E2E9B">
      <w:pPr>
        <w:spacing w:before="251"/>
        <w:ind w:left="100"/>
        <w:rPr>
          <w:b/>
          <w:sz w:val="28"/>
        </w:rPr>
      </w:pPr>
      <w:r>
        <w:rPr>
          <w:b/>
          <w:sz w:val="28"/>
          <w:u w:val="thick"/>
        </w:rPr>
        <w:t xml:space="preserve">April 2017 to </w:t>
      </w:r>
      <w:r w:rsidR="00FD4D2D">
        <w:rPr>
          <w:b/>
          <w:sz w:val="28"/>
          <w:u w:val="thick"/>
        </w:rPr>
        <w:t>November</w:t>
      </w:r>
      <w:r>
        <w:rPr>
          <w:b/>
          <w:sz w:val="28"/>
          <w:u w:val="thick"/>
        </w:rPr>
        <w:t xml:space="preserve"> 2017</w:t>
      </w:r>
      <w:r>
        <w:rPr>
          <w:b/>
          <w:sz w:val="28"/>
        </w:rPr>
        <w:t>:</w:t>
      </w:r>
    </w:p>
    <w:p w:rsidR="00905EFB" w:rsidRDefault="006E2E9B" w:rsidP="00337B46">
      <w:pPr>
        <w:spacing w:before="246"/>
        <w:ind w:left="1187" w:right="1652"/>
        <w:rPr>
          <w:sz w:val="28"/>
        </w:rPr>
      </w:pPr>
      <w:r>
        <w:rPr>
          <w:sz w:val="28"/>
        </w:rPr>
        <w:t>Out-Patient Pharmacist at Alexandria's Fever hospital.</w:t>
      </w:r>
    </w:p>
    <w:p w:rsidR="00135FBD" w:rsidRPr="004A6F2F" w:rsidRDefault="00135FBD" w:rsidP="004A6F2F">
      <w:pPr>
        <w:spacing w:before="246"/>
        <w:ind w:left="360" w:right="1652"/>
        <w:rPr>
          <w:b/>
          <w:bCs/>
          <w:sz w:val="28"/>
          <w:u w:val="single"/>
        </w:rPr>
      </w:pPr>
      <w:r w:rsidRPr="004A6F2F">
        <w:rPr>
          <w:b/>
          <w:bCs/>
          <w:sz w:val="28"/>
          <w:u w:val="single"/>
        </w:rPr>
        <w:t>Tasks:</w:t>
      </w:r>
    </w:p>
    <w:p w:rsidR="00135FBD" w:rsidRPr="00775142" w:rsidRDefault="00135FBD" w:rsidP="00775142">
      <w:pPr>
        <w:numPr>
          <w:ilvl w:val="0"/>
          <w:numId w:val="2"/>
        </w:numPr>
        <w:spacing w:line="276" w:lineRule="auto"/>
        <w:ind w:right="1652"/>
        <w:rPr>
          <w:sz w:val="26"/>
          <w:szCs w:val="26"/>
        </w:rPr>
      </w:pPr>
      <w:r w:rsidRPr="00775142">
        <w:rPr>
          <w:sz w:val="26"/>
          <w:szCs w:val="26"/>
        </w:rPr>
        <w:t>Prepares medications by reviewing and interpreting physician orders; detecting therapeutic incompatibilities.</w:t>
      </w:r>
    </w:p>
    <w:p w:rsidR="00E407CC" w:rsidRPr="00775142" w:rsidRDefault="00E407CC" w:rsidP="0077514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rPr>
          <w:sz w:val="26"/>
          <w:szCs w:val="26"/>
        </w:rPr>
      </w:pPr>
      <w:r w:rsidRPr="00775142">
        <w:rPr>
          <w:sz w:val="26"/>
          <w:szCs w:val="26"/>
        </w:rPr>
        <w:t>Supply prescribed and over-the-counter medicines to the general public and give advice to customers on the safe use of medicines and possible side effects.</w:t>
      </w:r>
    </w:p>
    <w:p w:rsidR="00E407CC" w:rsidRPr="00775142" w:rsidRDefault="00F96365" w:rsidP="00775142">
      <w:pPr>
        <w:numPr>
          <w:ilvl w:val="0"/>
          <w:numId w:val="2"/>
        </w:numPr>
        <w:spacing w:line="276" w:lineRule="auto"/>
        <w:ind w:right="1652"/>
        <w:rPr>
          <w:sz w:val="26"/>
          <w:szCs w:val="26"/>
        </w:rPr>
      </w:pPr>
      <w:r w:rsidRPr="00775142">
        <w:rPr>
          <w:sz w:val="26"/>
          <w:szCs w:val="26"/>
        </w:rPr>
        <w:t>Preparation o</w:t>
      </w:r>
      <w:r w:rsidR="004A6F2F" w:rsidRPr="00775142">
        <w:rPr>
          <w:sz w:val="26"/>
          <w:szCs w:val="26"/>
        </w:rPr>
        <w:t xml:space="preserve">f pharmaceutical compositions </w:t>
      </w:r>
      <w:r w:rsidR="00E407CC" w:rsidRPr="00775142">
        <w:rPr>
          <w:sz w:val="26"/>
          <w:szCs w:val="26"/>
        </w:rPr>
        <w:t>according to physician’s prescription.</w:t>
      </w:r>
    </w:p>
    <w:p w:rsidR="00F96365" w:rsidRPr="00775142" w:rsidRDefault="00135FBD" w:rsidP="0077514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rPr>
          <w:sz w:val="26"/>
          <w:szCs w:val="26"/>
        </w:rPr>
      </w:pPr>
      <w:r w:rsidRPr="00775142">
        <w:rPr>
          <w:sz w:val="26"/>
          <w:szCs w:val="26"/>
        </w:rPr>
        <w:t>Counsel patients: Counseling includes training patients how and when to take doses, sharing tips on how to minimize side effects while maximizing benefits and listening to all of a patient's concerns.</w:t>
      </w:r>
    </w:p>
    <w:p w:rsidR="00135FBD" w:rsidRPr="00775142" w:rsidRDefault="00135FBD" w:rsidP="0077514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rPr>
          <w:sz w:val="26"/>
          <w:szCs w:val="26"/>
        </w:rPr>
      </w:pPr>
      <w:r w:rsidRPr="00775142">
        <w:rPr>
          <w:sz w:val="26"/>
          <w:szCs w:val="26"/>
        </w:rPr>
        <w:t>Provides pharmacological information by answering questions and requests of health care professionals; counseling patients on drug therapies.</w:t>
      </w:r>
    </w:p>
    <w:p w:rsidR="00135FBD" w:rsidRPr="00775142" w:rsidRDefault="00135FBD" w:rsidP="0077514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rPr>
          <w:sz w:val="26"/>
          <w:szCs w:val="26"/>
        </w:rPr>
      </w:pPr>
      <w:r w:rsidRPr="00775142">
        <w:rPr>
          <w:sz w:val="26"/>
          <w:szCs w:val="26"/>
        </w:rPr>
        <w:t>Making sure needed products are stocked.</w:t>
      </w:r>
    </w:p>
    <w:p w:rsidR="00135FBD" w:rsidRPr="00775142" w:rsidRDefault="00135FBD" w:rsidP="0077514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rPr>
          <w:sz w:val="26"/>
          <w:szCs w:val="26"/>
        </w:rPr>
      </w:pPr>
      <w:r w:rsidRPr="00775142">
        <w:rPr>
          <w:sz w:val="26"/>
          <w:szCs w:val="26"/>
        </w:rPr>
        <w:t>Check the expiry date of the products in the pharmacy.</w:t>
      </w:r>
    </w:p>
    <w:p w:rsidR="00135FBD" w:rsidRPr="00775142" w:rsidRDefault="00135FBD" w:rsidP="00775142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rPr>
          <w:sz w:val="26"/>
          <w:szCs w:val="26"/>
        </w:rPr>
      </w:pPr>
      <w:r w:rsidRPr="00775142">
        <w:rPr>
          <w:sz w:val="26"/>
          <w:szCs w:val="26"/>
        </w:rPr>
        <w:t xml:space="preserve">Deals with all kinds of cosmetics products in the pharmacy. </w:t>
      </w:r>
    </w:p>
    <w:p w:rsidR="00905EFB" w:rsidRDefault="006E2E9B">
      <w:pPr>
        <w:spacing w:before="258"/>
        <w:ind w:left="100"/>
        <w:rPr>
          <w:b/>
          <w:sz w:val="28"/>
        </w:rPr>
      </w:pPr>
      <w:r>
        <w:rPr>
          <w:b/>
          <w:sz w:val="28"/>
          <w:u w:val="thick"/>
        </w:rPr>
        <w:t>December 2015 to March 2017:</w:t>
      </w:r>
    </w:p>
    <w:p w:rsidR="00905EFB" w:rsidRDefault="00905EFB">
      <w:pPr>
        <w:pStyle w:val="BodyText"/>
        <w:spacing w:before="11"/>
        <w:rPr>
          <w:b/>
        </w:rPr>
      </w:pPr>
    </w:p>
    <w:p w:rsidR="00905EFB" w:rsidRDefault="006E2E9B">
      <w:pPr>
        <w:ind w:left="1187" w:right="1808"/>
        <w:jc w:val="center"/>
        <w:rPr>
          <w:sz w:val="28"/>
        </w:rPr>
      </w:pPr>
      <w:r>
        <w:rPr>
          <w:sz w:val="28"/>
        </w:rPr>
        <w:t>Out-Patient Pharmacist at Ministry Of Health (At Health Unit).</w:t>
      </w:r>
    </w:p>
    <w:p w:rsidR="00905EFB" w:rsidRDefault="006E2E9B">
      <w:pPr>
        <w:spacing w:before="258"/>
        <w:ind w:left="100"/>
        <w:rPr>
          <w:b/>
          <w:sz w:val="28"/>
        </w:rPr>
      </w:pPr>
      <w:r>
        <w:rPr>
          <w:b/>
          <w:sz w:val="28"/>
          <w:u w:val="thick"/>
        </w:rPr>
        <w:t>June 2014 to June 2016:</w:t>
      </w:r>
    </w:p>
    <w:p w:rsidR="00135FBD" w:rsidRDefault="006E2E9B" w:rsidP="00135FBD">
      <w:pPr>
        <w:spacing w:before="191"/>
        <w:ind w:left="1187" w:right="1653"/>
        <w:jc w:val="both"/>
        <w:rPr>
          <w:sz w:val="28"/>
        </w:rPr>
      </w:pPr>
      <w:r>
        <w:rPr>
          <w:sz w:val="28"/>
        </w:rPr>
        <w:t xml:space="preserve">Pharmacist at El </w:t>
      </w:r>
      <w:proofErr w:type="spellStart"/>
      <w:r>
        <w:rPr>
          <w:sz w:val="28"/>
        </w:rPr>
        <w:t>Madina</w:t>
      </w:r>
      <w:proofErr w:type="spellEnd"/>
      <w:r>
        <w:rPr>
          <w:sz w:val="28"/>
        </w:rPr>
        <w:t xml:space="preserve"> Pharmacy.</w:t>
      </w:r>
    </w:p>
    <w:sectPr w:rsidR="00135FBD" w:rsidSect="00672E50">
      <w:pgSz w:w="12240" w:h="15840"/>
      <w:pgMar w:top="132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90"/>
    <w:multiLevelType w:val="hybridMultilevel"/>
    <w:tmpl w:val="14429FD6"/>
    <w:lvl w:ilvl="0" w:tplc="631699B6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5425EF2"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CA0E128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9210ED32"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17AA2DFE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B5FAD1E8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68948580"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10A86A62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B5EA4A6E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1">
    <w:nsid w:val="34D51E1A"/>
    <w:multiLevelType w:val="multilevel"/>
    <w:tmpl w:val="F5E8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869DB"/>
    <w:multiLevelType w:val="multilevel"/>
    <w:tmpl w:val="8BA6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2111D"/>
    <w:multiLevelType w:val="multilevel"/>
    <w:tmpl w:val="6898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905EFB"/>
    <w:rsid w:val="00032A7A"/>
    <w:rsid w:val="00135FBD"/>
    <w:rsid w:val="00337B46"/>
    <w:rsid w:val="004A6F2F"/>
    <w:rsid w:val="00672E50"/>
    <w:rsid w:val="006E2E9B"/>
    <w:rsid w:val="00775142"/>
    <w:rsid w:val="00784E9E"/>
    <w:rsid w:val="00905EFB"/>
    <w:rsid w:val="00C14F0C"/>
    <w:rsid w:val="00E407CC"/>
    <w:rsid w:val="00F96365"/>
    <w:rsid w:val="00FD4D2D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2E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72E50"/>
    <w:pPr>
      <w:ind w:left="10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rsid w:val="00672E50"/>
    <w:pPr>
      <w:spacing w:before="258"/>
      <w:ind w:left="100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2E50"/>
    <w:pPr>
      <w:spacing w:before="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72E50"/>
    <w:pPr>
      <w:spacing w:before="83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672E50"/>
  </w:style>
  <w:style w:type="character" w:styleId="Hyperlink">
    <w:name w:val="Hyperlink"/>
    <w:basedOn w:val="DefaultParagraphFont"/>
    <w:uiPriority w:val="99"/>
    <w:unhideWhenUsed/>
    <w:rsid w:val="00784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raa.37803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</dc:creator>
  <cp:lastModifiedBy>HRDESK4</cp:lastModifiedBy>
  <cp:revision>9</cp:revision>
  <cp:lastPrinted>2018-02-24T21:02:00Z</cp:lastPrinted>
  <dcterms:created xsi:type="dcterms:W3CDTF">2018-02-22T13:04:00Z</dcterms:created>
  <dcterms:modified xsi:type="dcterms:W3CDTF">2018-03-01T06:50:00Z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2018-02-22T00:00:00Z</vt:filetime>
  </property>
</Properties>
</file>