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CD" w:rsidRDefault="005B6443" w:rsidP="00EB53E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1" type="#_x0000_t32" style="position:absolute;margin-left:153.35pt;margin-top:20.65pt;width:1.95pt;height:717.45pt;z-index:251683840" o:connectortype="straight" strokecolor="#b8cce4 [1300]"/>
        </w:pict>
      </w:r>
      <w:r>
        <w:rPr>
          <w:noProof/>
        </w:rPr>
        <w:pict>
          <v:rect id="_x0000_s2051" style="position:absolute;margin-left:-39pt;margin-top:-7.3pt;width:539.15pt;height:24.5pt;z-index:251658240" fillcolor="#95b3d7 [1940]" stroked="f" strokeweight="0">
            <v:fill color2="fill darken(153)" angle="-45" focusposition=".5,.5" focussize="" method="linear sigma" focus="100%" type="gradient"/>
            <v:shadow on="t" type="perspective" color="#3f3151 [1607]" offset="1pt" offset2="-3pt"/>
            <v:textbox>
              <w:txbxContent>
                <w:p w:rsidR="004D5E83" w:rsidRPr="00FC7D7B" w:rsidRDefault="004D5E83" w:rsidP="007975A3">
                  <w:pPr>
                    <w:rPr>
                      <w:b/>
                      <w:sz w:val="32"/>
                      <w:szCs w:val="32"/>
                    </w:rPr>
                  </w:pPr>
                  <w:r w:rsidRPr="00FC7D7B">
                    <w:rPr>
                      <w:b/>
                      <w:sz w:val="32"/>
                      <w:szCs w:val="32"/>
                    </w:rPr>
                    <w:t>Curriculum Vitae</w:t>
                  </w:r>
                </w:p>
              </w:txbxContent>
            </v:textbox>
          </v:rect>
        </w:pict>
      </w:r>
    </w:p>
    <w:p w:rsidR="00EB53E0" w:rsidRPr="00EB53E0" w:rsidRDefault="005B6443" w:rsidP="004225CD">
      <w:pPr>
        <w:tabs>
          <w:tab w:val="left" w:pos="3150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158.15pt;margin-top:-.2pt;width:338.35pt;height:82.65pt;z-index:251664384;mso-width-relative:margin;mso-height-relative:margin" filled="f" stroked="f" strokecolor="white [3212]">
            <v:textbox style="mso-next-textbox:#_x0000_s2056">
              <w:txbxContent>
                <w:p w:rsidR="004D5E83" w:rsidRPr="003B5E8C" w:rsidRDefault="004D5E83" w:rsidP="00EB53E0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3B5E8C">
                    <w:rPr>
                      <w:b/>
                      <w:bCs/>
                      <w:sz w:val="20"/>
                      <w:szCs w:val="20"/>
                    </w:rPr>
                    <w:t xml:space="preserve">Irshan </w:t>
                  </w:r>
                </w:p>
                <w:p w:rsidR="004D5E83" w:rsidRPr="003B5E8C" w:rsidRDefault="004D5E83" w:rsidP="00EB53E0">
                  <w:pPr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3B5E8C">
                    <w:rPr>
                      <w:bCs/>
                      <w:sz w:val="20"/>
                      <w:szCs w:val="20"/>
                    </w:rPr>
                    <w:t>Mechanical</w:t>
                  </w:r>
                  <w:r w:rsidR="003B5E8C">
                    <w:rPr>
                      <w:bCs/>
                      <w:sz w:val="20"/>
                      <w:szCs w:val="20"/>
                    </w:rPr>
                    <w:t xml:space="preserve"> Design</w:t>
                  </w:r>
                  <w:r w:rsidRPr="003B5E8C">
                    <w:rPr>
                      <w:bCs/>
                      <w:sz w:val="20"/>
                      <w:szCs w:val="20"/>
                    </w:rPr>
                    <w:t xml:space="preserve"> Engineer</w:t>
                  </w:r>
                  <w:r w:rsidR="007A3D2C">
                    <w:rPr>
                      <w:bCs/>
                      <w:sz w:val="20"/>
                      <w:szCs w:val="20"/>
                    </w:rPr>
                    <w:t xml:space="preserve"> with 4 Years of experience</w:t>
                  </w:r>
                </w:p>
                <w:p w:rsidR="003B5E8C" w:rsidRPr="00A56115" w:rsidRDefault="003B5E8C" w:rsidP="003B5E8C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A56115">
                    <w:rPr>
                      <w:rFonts w:cs="Calibri"/>
                      <w:sz w:val="20"/>
                      <w:szCs w:val="20"/>
                    </w:rPr>
                    <w:t>Seeking a position in MEP</w:t>
                  </w:r>
                  <w:r>
                    <w:rPr>
                      <w:rFonts w:cs="Calibri"/>
                      <w:sz w:val="20"/>
                      <w:szCs w:val="20"/>
                    </w:rPr>
                    <w:t xml:space="preserve"> D</w:t>
                  </w:r>
                  <w:r w:rsidRPr="00A56115">
                    <w:rPr>
                      <w:rFonts w:cs="Calibri"/>
                      <w:sz w:val="20"/>
                      <w:szCs w:val="20"/>
                    </w:rPr>
                    <w:t>esign</w:t>
                  </w:r>
                  <w:r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A56115">
                    <w:rPr>
                      <w:rFonts w:cs="Calibri"/>
                      <w:sz w:val="20"/>
                      <w:szCs w:val="20"/>
                    </w:rPr>
                    <w:t>/</w:t>
                  </w:r>
                  <w:r>
                    <w:rPr>
                      <w:rFonts w:cs="Calibri"/>
                      <w:sz w:val="20"/>
                      <w:szCs w:val="20"/>
                    </w:rPr>
                    <w:t xml:space="preserve"> I</w:t>
                  </w:r>
                  <w:r w:rsidRPr="00A56115">
                    <w:rPr>
                      <w:rFonts w:cs="Calibri"/>
                      <w:sz w:val="20"/>
                      <w:szCs w:val="20"/>
                    </w:rPr>
                    <w:t>nstallation</w:t>
                  </w:r>
                  <w:r w:rsidRPr="00A56115">
                    <w:rPr>
                      <w:rFonts w:cs="Calibri"/>
                      <w:bCs/>
                      <w:sz w:val="20"/>
                      <w:szCs w:val="20"/>
                    </w:rPr>
                    <w:t xml:space="preserve"> </w:t>
                  </w:r>
                  <w:r w:rsidRPr="00A56115">
                    <w:rPr>
                      <w:rFonts w:cs="Calibri"/>
                      <w:sz w:val="20"/>
                      <w:szCs w:val="20"/>
                    </w:rPr>
                    <w:t xml:space="preserve">consulting or a construction organization </w:t>
                  </w:r>
                  <w:r w:rsidRPr="00A56115">
                    <w:rPr>
                      <w:rFonts w:cs="Calibri"/>
                      <w:bCs/>
                      <w:sz w:val="20"/>
                      <w:szCs w:val="20"/>
                    </w:rPr>
                    <w:t xml:space="preserve">to utilize my skill, </w:t>
                  </w:r>
                  <w:r w:rsidRPr="00A56115">
                    <w:rPr>
                      <w:rFonts w:cs="Calibri"/>
                      <w:sz w:val="20"/>
                      <w:szCs w:val="20"/>
                    </w:rPr>
                    <w:t>communication</w:t>
                  </w:r>
                  <w:r w:rsidRPr="00A56115">
                    <w:rPr>
                      <w:rFonts w:cs="Calibri"/>
                      <w:bCs/>
                      <w:sz w:val="20"/>
                      <w:szCs w:val="20"/>
                    </w:rPr>
                    <w:t xml:space="preserve"> and abilities in the industry that offers professional growth while being resourceful &amp; innovative</w:t>
                  </w:r>
                </w:p>
                <w:p w:rsidR="004D5E83" w:rsidRPr="00FC7D7B" w:rsidRDefault="004D5E83" w:rsidP="00EB53E0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2053" type="#_x0000_t202" style="position:absolute;margin-left:-4.2pt;margin-top:.6pt;width:130.9pt;height:128.6pt;z-index:251660288;mso-width-relative:margin;mso-height-relative:margin" strokecolor="white [3212]">
            <v:textbox style="mso-next-textbox:#_x0000_s2053">
              <w:txbxContent>
                <w:p w:rsidR="004D5E83" w:rsidRDefault="004D5E83">
                  <w:r w:rsidRPr="00C12669">
                    <w:rPr>
                      <w:noProof/>
                    </w:rPr>
                    <w:drawing>
                      <wp:inline distT="0" distB="0" distL="0" distR="0">
                        <wp:extent cx="1258797" cy="1505118"/>
                        <wp:effectExtent l="19050" t="0" r="0" b="0"/>
                        <wp:docPr id="5" name="Picture 4" descr="irshan khan p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rshan khan p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8761" cy="1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84910" cy="1532255"/>
                        <wp:effectExtent l="19050" t="0" r="0" b="0"/>
                        <wp:docPr id="2" name="Picture 1" descr="Waq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aqar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4910" cy="1532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53E0" w:rsidRPr="00EB53E0" w:rsidRDefault="00EB53E0" w:rsidP="00EB53E0"/>
    <w:p w:rsidR="00EB53E0" w:rsidRPr="00EB53E0" w:rsidRDefault="005B6443" w:rsidP="00EB53E0">
      <w:r w:rsidRPr="005B6443">
        <w:rPr>
          <w:noProof/>
          <w:lang w:val="en-GB" w:eastAsia="en-GB" w:bidi="kn-IN"/>
        </w:rPr>
        <w:pict>
          <v:shape id="_x0000_s2131" type="#_x0000_t202" style="position:absolute;margin-left:160.95pt;margin-top:24.45pt;width:174.75pt;height:20.05pt;z-index:25171968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2131">
              <w:txbxContent>
                <w:p w:rsidR="00942FAA" w:rsidRPr="006A4CEB" w:rsidRDefault="00CE47C1" w:rsidP="00942FAA">
                  <w:pPr>
                    <w:tabs>
                      <w:tab w:val="left" w:pos="6912"/>
                    </w:tabs>
                    <w:rPr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SKILLS EXPERTISE:</w:t>
                  </w:r>
                </w:p>
                <w:p w:rsidR="00942FAA" w:rsidRPr="00451FA9" w:rsidRDefault="00942FAA" w:rsidP="00942FA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B53E0" w:rsidRPr="00EB53E0" w:rsidRDefault="005B6443" w:rsidP="00EB53E0">
      <w:r>
        <w:rPr>
          <w:noProof/>
        </w:rPr>
        <w:pict>
          <v:shape id="_x0000_s2107" type="#_x0000_t202" style="position:absolute;margin-left:157.25pt;margin-top:21.05pt;width:336.2pt;height:135.2pt;z-index:251703296" filled="f" stroked="f">
            <v:textbox style="mso-next-textbox:#_x0000_s2107">
              <w:txbxContent>
                <w:p w:rsidR="004D5E83" w:rsidRPr="00CC2858" w:rsidRDefault="004D5E83" w:rsidP="00551462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ind w:left="426"/>
                    <w:rPr>
                      <w:sz w:val="20"/>
                      <w:szCs w:val="20"/>
                    </w:rPr>
                  </w:pPr>
                  <w:r w:rsidRPr="00CC2858">
                    <w:rPr>
                      <w:sz w:val="20"/>
                      <w:szCs w:val="20"/>
                    </w:rPr>
                    <w:t>Auto Cad</w:t>
                  </w:r>
                  <w:r w:rsidR="001A6C81">
                    <w:rPr>
                      <w:sz w:val="20"/>
                      <w:szCs w:val="20"/>
                    </w:rPr>
                    <w:t xml:space="preserve"> and Revit MEP software</w:t>
                  </w:r>
                  <w:r w:rsidRPr="00CC2858">
                    <w:rPr>
                      <w:sz w:val="20"/>
                      <w:szCs w:val="20"/>
                    </w:rPr>
                    <w:t xml:space="preserve"> (Version 2013, 14, 15 ) </w:t>
                  </w:r>
                </w:p>
                <w:p w:rsidR="004D5E83" w:rsidRPr="00CC2858" w:rsidRDefault="004D5E83" w:rsidP="00551462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ind w:left="426"/>
                    <w:rPr>
                      <w:sz w:val="20"/>
                      <w:szCs w:val="20"/>
                    </w:rPr>
                  </w:pPr>
                  <w:r w:rsidRPr="00CC2858">
                    <w:rPr>
                      <w:sz w:val="20"/>
                      <w:szCs w:val="20"/>
                    </w:rPr>
                    <w:t xml:space="preserve">Documentation &amp; Calculations using Standard Computer software like HAP, Duct &amp; Pipe Sizers etc. </w:t>
                  </w:r>
                </w:p>
                <w:p w:rsidR="004D5E83" w:rsidRPr="00CC2858" w:rsidRDefault="004D5E83" w:rsidP="002F0E0E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ind w:left="426"/>
                    <w:rPr>
                      <w:sz w:val="20"/>
                      <w:szCs w:val="20"/>
                    </w:rPr>
                  </w:pPr>
                  <w:r w:rsidRPr="00CC2858">
                    <w:rPr>
                      <w:sz w:val="20"/>
                      <w:szCs w:val="20"/>
                    </w:rPr>
                    <w:t>Member of Professional Association ISHRAE</w:t>
                  </w:r>
                </w:p>
                <w:p w:rsidR="004D5E83" w:rsidRPr="00CC2858" w:rsidRDefault="00F60E35" w:rsidP="002F0E0E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Revit</w:t>
                  </w:r>
                  <w:r w:rsidR="004D5E83" w:rsidRPr="00CC2858">
                    <w:rPr>
                      <w:sz w:val="20"/>
                      <w:szCs w:val="20"/>
                    </w:rPr>
                    <w:t xml:space="preserve"> Modeling for all HVAC services, plum</w:t>
                  </w:r>
                  <w:r w:rsidR="00CC2858" w:rsidRPr="00CC2858">
                    <w:rPr>
                      <w:sz w:val="20"/>
                      <w:szCs w:val="20"/>
                    </w:rPr>
                    <w:t>bing and fire fighting services</w:t>
                  </w:r>
                </w:p>
                <w:p w:rsidR="00CC2858" w:rsidRPr="00CC2858" w:rsidRDefault="00CC2858" w:rsidP="002F0E0E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ind w:left="426"/>
                    <w:rPr>
                      <w:sz w:val="20"/>
                      <w:szCs w:val="20"/>
                    </w:rPr>
                  </w:pPr>
                  <w:r w:rsidRPr="00CC2858">
                    <w:rPr>
                      <w:sz w:val="20"/>
                      <w:szCs w:val="20"/>
                    </w:rPr>
                    <w:t>Excellent verbal</w:t>
                  </w:r>
                  <w:r w:rsidR="00C633B8">
                    <w:rPr>
                      <w:sz w:val="20"/>
                      <w:szCs w:val="20"/>
                    </w:rPr>
                    <w:t xml:space="preserve"> and written</w:t>
                  </w:r>
                  <w:r w:rsidRPr="00CC2858">
                    <w:rPr>
                      <w:sz w:val="20"/>
                      <w:szCs w:val="20"/>
                    </w:rPr>
                    <w:t xml:space="preserve"> Communications</w:t>
                  </w:r>
                </w:p>
                <w:p w:rsidR="00CC2858" w:rsidRPr="00CC2858" w:rsidRDefault="00CC2858" w:rsidP="002F0E0E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ind w:left="426"/>
                    <w:rPr>
                      <w:sz w:val="20"/>
                      <w:szCs w:val="20"/>
                    </w:rPr>
                  </w:pPr>
                  <w:r w:rsidRPr="00CC2858">
                    <w:rPr>
                      <w:sz w:val="20"/>
                      <w:szCs w:val="20"/>
                    </w:rPr>
                    <w:t>Good interpersonal relationships</w:t>
                  </w:r>
                </w:p>
                <w:p w:rsidR="00CC2858" w:rsidRDefault="00CC2858" w:rsidP="002F0E0E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ind w:left="426"/>
                    <w:rPr>
                      <w:sz w:val="20"/>
                      <w:szCs w:val="20"/>
                    </w:rPr>
                  </w:pPr>
                  <w:r w:rsidRPr="00CC2858">
                    <w:rPr>
                      <w:sz w:val="20"/>
                      <w:szCs w:val="20"/>
                    </w:rPr>
                    <w:t>Proficient in Microsoft office</w:t>
                  </w:r>
                </w:p>
                <w:p w:rsidR="001A6C81" w:rsidRPr="00CC2858" w:rsidRDefault="001A6C81" w:rsidP="002F0E0E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PG Diploma in HVAC and Fire Fighting from Taiba Engineering Consultants</w:t>
                  </w:r>
                </w:p>
                <w:p w:rsidR="004D5E83" w:rsidRPr="00CC2858" w:rsidRDefault="004D5E83" w:rsidP="00551462">
                  <w:pPr>
                    <w:ind w:left="426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225CD" w:rsidRDefault="004225CD" w:rsidP="00EB53E0"/>
    <w:p w:rsidR="00EB53E0" w:rsidRPr="004D4B60" w:rsidRDefault="005B6443" w:rsidP="004D4B60">
      <w:pPr>
        <w:tabs>
          <w:tab w:val="left" w:pos="4550"/>
        </w:tabs>
        <w:rPr>
          <w:b/>
          <w:sz w:val="20"/>
          <w:szCs w:val="20"/>
        </w:rPr>
      </w:pPr>
      <w:r w:rsidRPr="005B6443">
        <w:rPr>
          <w:noProof/>
        </w:rPr>
        <w:pict>
          <v:rect id="_x0000_s2057" style="position:absolute;margin-left:-37.6pt;margin-top:7.45pt;width:186.4pt;height:17.15pt;z-index:251665408" fillcolor="#95b3d7 [1940]" stroked="f" strokeweight="0">
            <v:fill color2="fill darken(153)" angle="-45" focusposition=".5,.5" focussize="" method="linear sigma" focus="100%" type="gradient"/>
            <v:shadow on="t" type="perspective" color="#3f3151 [1607]" offset="1pt" offset2="-3pt"/>
            <v:textbox style="mso-next-textbox:#_x0000_s2057">
              <w:txbxContent>
                <w:p w:rsidR="004D5E83" w:rsidRPr="006A4CEB" w:rsidRDefault="004D5E83">
                  <w:pPr>
                    <w:rPr>
                      <w:b/>
                      <w:sz w:val="19"/>
                      <w:szCs w:val="19"/>
                    </w:rPr>
                  </w:pPr>
                  <w:r w:rsidRPr="006A4CEB">
                    <w:rPr>
                      <w:b/>
                      <w:sz w:val="19"/>
                      <w:szCs w:val="19"/>
                    </w:rPr>
                    <w:t>EXPERIENCE</w:t>
                  </w:r>
                </w:p>
              </w:txbxContent>
            </v:textbox>
          </v:rect>
        </w:pict>
      </w:r>
      <w:r w:rsidR="004D4B60" w:rsidRPr="004D4B60">
        <w:rPr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tblpX="-59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6"/>
        <w:gridCol w:w="2533"/>
      </w:tblGrid>
      <w:tr w:rsidR="00EB53E0" w:rsidRPr="00642C7C" w:rsidTr="00A45901">
        <w:trPr>
          <w:trHeight w:val="813"/>
        </w:trPr>
        <w:tc>
          <w:tcPr>
            <w:tcW w:w="1266" w:type="dxa"/>
          </w:tcPr>
          <w:p w:rsidR="00611070" w:rsidRPr="00451FA9" w:rsidRDefault="00611070" w:rsidP="00354C86">
            <w:pPr>
              <w:rPr>
                <w:sz w:val="20"/>
                <w:szCs w:val="20"/>
              </w:rPr>
            </w:pPr>
          </w:p>
          <w:p w:rsidR="00EB53E0" w:rsidRPr="00451FA9" w:rsidRDefault="006C6EF0" w:rsidP="00354C86">
            <w:pPr>
              <w:rPr>
                <w:sz w:val="20"/>
                <w:szCs w:val="20"/>
              </w:rPr>
            </w:pPr>
            <w:r w:rsidRPr="00451FA9">
              <w:rPr>
                <w:sz w:val="20"/>
                <w:szCs w:val="20"/>
              </w:rPr>
              <w:t>201</w:t>
            </w:r>
            <w:r w:rsidR="00C24320" w:rsidRPr="00451FA9">
              <w:rPr>
                <w:sz w:val="20"/>
                <w:szCs w:val="20"/>
              </w:rPr>
              <w:t>6</w:t>
            </w:r>
            <w:r w:rsidR="00552A54" w:rsidRPr="00451FA9">
              <w:rPr>
                <w:sz w:val="20"/>
                <w:szCs w:val="20"/>
              </w:rPr>
              <w:t xml:space="preserve"> </w:t>
            </w:r>
            <w:r w:rsidR="00FC7D7B" w:rsidRPr="00451FA9">
              <w:rPr>
                <w:sz w:val="20"/>
                <w:szCs w:val="20"/>
              </w:rPr>
              <w:t>-</w:t>
            </w:r>
            <w:r w:rsidR="00552A54" w:rsidRPr="00451FA9">
              <w:rPr>
                <w:sz w:val="20"/>
                <w:szCs w:val="20"/>
              </w:rPr>
              <w:t xml:space="preserve"> 2017</w:t>
            </w:r>
            <w:r w:rsidR="00C24320" w:rsidRPr="00451FA9">
              <w:rPr>
                <w:sz w:val="20"/>
                <w:szCs w:val="20"/>
              </w:rPr>
              <w:br/>
            </w:r>
          </w:p>
          <w:p w:rsidR="00C24320" w:rsidRPr="00451FA9" w:rsidRDefault="00C24320" w:rsidP="00354C86">
            <w:pPr>
              <w:rPr>
                <w:sz w:val="20"/>
                <w:szCs w:val="20"/>
              </w:rPr>
            </w:pPr>
            <w:r w:rsidRPr="00451FA9">
              <w:rPr>
                <w:sz w:val="20"/>
                <w:szCs w:val="20"/>
              </w:rPr>
              <w:t>2014 - 2016</w:t>
            </w:r>
          </w:p>
          <w:p w:rsidR="00551462" w:rsidRPr="00451FA9" w:rsidRDefault="00551462" w:rsidP="00354C86">
            <w:pPr>
              <w:rPr>
                <w:sz w:val="20"/>
                <w:szCs w:val="20"/>
              </w:rPr>
            </w:pPr>
          </w:p>
          <w:p w:rsidR="00551462" w:rsidRPr="00451FA9" w:rsidRDefault="005B6443" w:rsidP="00354C8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2058" style="position:absolute;margin-left:-7.85pt;margin-top:32.15pt;width:186.4pt;height:19.05pt;z-index:251666432" fillcolor="#95b3d7 [1940]" stroked="f" strokeweight="0">
                  <v:fill color2="fill darken(153)" angle="-45" focusposition=".5,.5" focussize="" method="linear sigma" focus="100%" type="gradient"/>
                  <v:shadow on="t" type="perspective" color="#3f3151 [1607]" offset="1pt" offset2="-3pt"/>
                  <v:textbox style="mso-next-textbox:#_x0000_s2058">
                    <w:txbxContent>
                      <w:p w:rsidR="004D5E83" w:rsidRPr="00070BF6" w:rsidRDefault="004D5E83" w:rsidP="004D4B60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 w:rsidRPr="00070BF6">
                          <w:rPr>
                            <w:b/>
                            <w:sz w:val="19"/>
                            <w:szCs w:val="19"/>
                          </w:rPr>
                          <w:t>QUALIFICATION</w:t>
                        </w:r>
                      </w:p>
                    </w:txbxContent>
                  </v:textbox>
                </v:rect>
              </w:pict>
            </w:r>
            <w:r w:rsidR="00551462" w:rsidRPr="00451FA9">
              <w:rPr>
                <w:sz w:val="20"/>
                <w:szCs w:val="20"/>
              </w:rPr>
              <w:t>2013 - 2014</w:t>
            </w:r>
          </w:p>
        </w:tc>
        <w:tc>
          <w:tcPr>
            <w:tcW w:w="2533" w:type="dxa"/>
          </w:tcPr>
          <w:p w:rsidR="00611070" w:rsidRDefault="00611070" w:rsidP="00FC7D7B">
            <w:pPr>
              <w:rPr>
                <w:sz w:val="19"/>
                <w:szCs w:val="19"/>
              </w:rPr>
            </w:pPr>
          </w:p>
          <w:p w:rsidR="00375E57" w:rsidRPr="00451FA9" w:rsidRDefault="00375E57" w:rsidP="00FC7D7B">
            <w:pPr>
              <w:rPr>
                <w:sz w:val="20"/>
                <w:szCs w:val="20"/>
              </w:rPr>
            </w:pPr>
            <w:r w:rsidRPr="00451FA9">
              <w:rPr>
                <w:sz w:val="20"/>
                <w:szCs w:val="20"/>
              </w:rPr>
              <w:t>DG BIM Consulting Pvt. Ltd.</w:t>
            </w:r>
          </w:p>
          <w:p w:rsidR="00C24320" w:rsidRPr="00451FA9" w:rsidRDefault="00375E57" w:rsidP="00FC7D7B">
            <w:pPr>
              <w:rPr>
                <w:sz w:val="20"/>
                <w:szCs w:val="20"/>
              </w:rPr>
            </w:pPr>
            <w:r w:rsidRPr="00451FA9">
              <w:rPr>
                <w:sz w:val="20"/>
                <w:szCs w:val="20"/>
              </w:rPr>
              <w:t>Bangalore, India.</w:t>
            </w:r>
          </w:p>
          <w:p w:rsidR="00C24320" w:rsidRPr="00451FA9" w:rsidRDefault="00C24320" w:rsidP="00FC7D7B">
            <w:pPr>
              <w:rPr>
                <w:sz w:val="20"/>
                <w:szCs w:val="20"/>
              </w:rPr>
            </w:pPr>
            <w:r w:rsidRPr="00451FA9">
              <w:rPr>
                <w:sz w:val="20"/>
                <w:szCs w:val="20"/>
              </w:rPr>
              <w:t xml:space="preserve">Shilpakruti </w:t>
            </w:r>
            <w:r w:rsidR="004D5E83" w:rsidRPr="00451FA9">
              <w:rPr>
                <w:sz w:val="20"/>
                <w:szCs w:val="20"/>
              </w:rPr>
              <w:t>Marketing's</w:t>
            </w:r>
            <w:r w:rsidRPr="00451FA9">
              <w:rPr>
                <w:sz w:val="20"/>
                <w:szCs w:val="20"/>
              </w:rPr>
              <w:t xml:space="preserve"> Pvt. Ltd. Bangalore, India.</w:t>
            </w:r>
          </w:p>
          <w:p w:rsidR="00551462" w:rsidRPr="00451FA9" w:rsidRDefault="005B6443" w:rsidP="00FC7D7B">
            <w:pPr>
              <w:rPr>
                <w:sz w:val="20"/>
                <w:szCs w:val="20"/>
              </w:rPr>
            </w:pPr>
            <w:r w:rsidRPr="005B6443">
              <w:rPr>
                <w:noProof/>
                <w:lang w:val="en-IN" w:eastAsia="en-IN"/>
              </w:rPr>
              <w:pict>
                <v:shape id="_x0000_s2102" type="#_x0000_t202" style="position:absolute;margin-left:126.05pt;margin-top:23.95pt;width:174.75pt;height:20.05pt;z-index:251699200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  <v:textbox style="mso-next-textbox:#_x0000_s2102">
                    <w:txbxContent>
                      <w:p w:rsidR="004D5E83" w:rsidRPr="006A4CEB" w:rsidRDefault="004D5E83" w:rsidP="0052479F">
                        <w:pPr>
                          <w:tabs>
                            <w:tab w:val="left" w:pos="6912"/>
                          </w:tabs>
                          <w:rPr>
                            <w:sz w:val="19"/>
                            <w:szCs w:val="19"/>
                          </w:rPr>
                        </w:pPr>
                        <w:r w:rsidRPr="006A4CEB">
                          <w:rPr>
                            <w:b/>
                            <w:sz w:val="19"/>
                            <w:szCs w:val="19"/>
                          </w:rPr>
                          <w:t>Individual Role In Below Projects:</w:t>
                        </w:r>
                      </w:p>
                      <w:p w:rsidR="004D5E83" w:rsidRPr="00451FA9" w:rsidRDefault="004D5E83" w:rsidP="0052479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551462" w:rsidRPr="00451FA9">
              <w:rPr>
                <w:sz w:val="20"/>
                <w:szCs w:val="20"/>
              </w:rPr>
              <w:t xml:space="preserve">Tesscorn Systems India Pvt. Ltd. Bangalore, India. </w:t>
            </w:r>
          </w:p>
          <w:p w:rsidR="00D04244" w:rsidRPr="00642C7C" w:rsidRDefault="00C24320" w:rsidP="00FC7D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</w:t>
            </w:r>
          </w:p>
        </w:tc>
      </w:tr>
      <w:tr w:rsidR="00A81CA3" w:rsidRPr="00642C7C" w:rsidTr="00A45901">
        <w:trPr>
          <w:trHeight w:val="609"/>
        </w:trPr>
        <w:tc>
          <w:tcPr>
            <w:tcW w:w="1266" w:type="dxa"/>
          </w:tcPr>
          <w:p w:rsidR="000F6DB4" w:rsidRDefault="005B6443" w:rsidP="00FC7D7B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shape id="_x0000_s2110" type="#_x0000_t202" style="position:absolute;margin-left:-4.5pt;margin-top:21.45pt;width:1in;height:154.95pt;z-index:251704320;mso-position-horizontal-relative:text;mso-position-vertical-relative:text" stroked="f">
                  <v:textbox style="mso-next-textbox:#_x0000_s2110">
                    <w:txbxContent>
                      <w:p w:rsidR="004D5E83" w:rsidRPr="00187BAE" w:rsidRDefault="004D5E83">
                        <w:pPr>
                          <w:rPr>
                            <w:sz w:val="20"/>
                            <w:szCs w:val="20"/>
                          </w:rPr>
                        </w:pPr>
                        <w:r w:rsidRPr="00187BAE">
                          <w:rPr>
                            <w:sz w:val="20"/>
                            <w:szCs w:val="20"/>
                          </w:rPr>
                          <w:t>B.E.                                         Mechanical Engineering</w:t>
                        </w:r>
                      </w:p>
                      <w:p w:rsidR="004D5E83" w:rsidRPr="00187BAE" w:rsidRDefault="000B59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                       </w:t>
                        </w:r>
                        <w:r w:rsidR="004D5E83" w:rsidRPr="00187BAE">
                          <w:rPr>
                            <w:sz w:val="20"/>
                            <w:szCs w:val="20"/>
                          </w:rPr>
                          <w:t>12th Grade</w:t>
                        </w:r>
                      </w:p>
                      <w:p w:rsidR="004D5E83" w:rsidRDefault="004D5E83"/>
                      <w:p w:rsidR="004D5E83" w:rsidRPr="00187BAE" w:rsidRDefault="004D5E83">
                        <w:pPr>
                          <w:rPr>
                            <w:sz w:val="20"/>
                            <w:szCs w:val="20"/>
                          </w:rPr>
                        </w:pPr>
                        <w:r w:rsidRPr="00187BAE">
                          <w:rPr>
                            <w:sz w:val="20"/>
                            <w:szCs w:val="20"/>
                          </w:rPr>
                          <w:t>10th Grade</w:t>
                        </w:r>
                        <w:r w:rsidRPr="00187BAE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33" w:type="dxa"/>
          </w:tcPr>
          <w:p w:rsidR="00A81CA3" w:rsidRDefault="005B6443" w:rsidP="00FC7D7B">
            <w:pPr>
              <w:rPr>
                <w:sz w:val="19"/>
                <w:szCs w:val="19"/>
              </w:rPr>
            </w:pPr>
            <w:r w:rsidRPr="005B6443">
              <w:rPr>
                <w:noProof/>
                <w:sz w:val="20"/>
                <w:szCs w:val="20"/>
                <w:lang w:val="en-IN" w:eastAsia="en-IN"/>
              </w:rPr>
              <w:pict>
                <v:shape id="_x0000_s2104" type="#_x0000_t202" style="position:absolute;margin-left:123.7pt;margin-top:14.05pt;width:336.85pt;height:233.15pt;z-index:251701248;mso-position-horizontal-relative:text;mso-position-vertical-relative:text;mso-width-relative:margin;mso-height-relative:margin" filled="f" stroked="f">
                  <v:textbox style="mso-next-textbox:#_x0000_s2104">
                    <w:txbxContent>
                      <w:p w:rsidR="004D5E83" w:rsidRPr="00AE4F5C" w:rsidRDefault="005960F8" w:rsidP="0052479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6912"/>
                          </w:tabs>
                          <w:ind w:left="426"/>
                          <w:rPr>
                            <w:sz w:val="20"/>
                            <w:szCs w:val="20"/>
                          </w:rPr>
                        </w:pPr>
                        <w:r w:rsidRPr="00D64F3E">
                          <w:rPr>
                            <w:rFonts w:cs="Calibri"/>
                            <w:sz w:val="20"/>
                            <w:szCs w:val="20"/>
                          </w:rPr>
                          <w:t>Conducted load calculations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 </w:t>
                        </w:r>
                        <w:r w:rsidR="00085E86">
                          <w:rPr>
                            <w:rFonts w:cs="Calibri"/>
                            <w:sz w:val="20"/>
                            <w:szCs w:val="20"/>
                          </w:rPr>
                          <w:t>for AHU, Pump, Fan, P</w:t>
                        </w:r>
                        <w:r w:rsidRPr="00D64F3E">
                          <w:rPr>
                            <w:rFonts w:cs="Calibri"/>
                            <w:sz w:val="20"/>
                            <w:szCs w:val="20"/>
                          </w:rPr>
                          <w:t>ipe and other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 </w:t>
                        </w:r>
                        <w:r w:rsidRPr="00D64F3E">
                          <w:rPr>
                            <w:rFonts w:cs="Calibri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quipment </w:t>
                        </w:r>
                        <w:r w:rsidRPr="00D64F3E">
                          <w:rPr>
                            <w:rFonts w:cs="Calibri"/>
                            <w:sz w:val="20"/>
                            <w:szCs w:val="20"/>
                          </w:rPr>
                          <w:t>sizing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 and selection</w:t>
                        </w:r>
                        <w:r w:rsidR="00085E86">
                          <w:rPr>
                            <w:rFonts w:cs="Calibri"/>
                            <w:sz w:val="20"/>
                            <w:szCs w:val="20"/>
                          </w:rPr>
                          <w:t>,</w:t>
                        </w:r>
                        <w:r w:rsidR="00AE4F5C">
                          <w:rPr>
                            <w:rFonts w:cs="Calibri"/>
                            <w:sz w:val="20"/>
                            <w:szCs w:val="20"/>
                          </w:rPr>
                          <w:t xml:space="preserve"> including Duct sizing</w:t>
                        </w:r>
                      </w:p>
                      <w:p w:rsidR="00AE4F5C" w:rsidRDefault="00AE4F5C" w:rsidP="0052479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6912"/>
                          </w:tabs>
                          <w:ind w:left="426"/>
                          <w:rPr>
                            <w:sz w:val="20"/>
                            <w:szCs w:val="20"/>
                          </w:rPr>
                        </w:pPr>
                        <w:r w:rsidRPr="00AE4F5C">
                          <w:rPr>
                            <w:sz w:val="20"/>
                            <w:szCs w:val="20"/>
                          </w:rPr>
                          <w:t>Designed</w:t>
                        </w:r>
                        <w:r w:rsidR="00AE704E">
                          <w:rPr>
                            <w:sz w:val="20"/>
                            <w:szCs w:val="20"/>
                          </w:rPr>
                          <w:t xml:space="preserve"> and modeled Clean room systems,</w:t>
                        </w:r>
                        <w:r w:rsidRPr="00AE4F5C">
                          <w:rPr>
                            <w:sz w:val="20"/>
                            <w:szCs w:val="20"/>
                          </w:rPr>
                          <w:t xml:space="preserve"> HVAC systems</w:t>
                        </w:r>
                        <w:r>
                          <w:rPr>
                            <w:sz w:val="20"/>
                            <w:szCs w:val="20"/>
                          </w:rPr>
                          <w:t>, Plumbing Systems</w:t>
                        </w:r>
                        <w:r w:rsidRPr="00AE4F5C">
                          <w:rPr>
                            <w:sz w:val="20"/>
                            <w:szCs w:val="20"/>
                          </w:rPr>
                          <w:t xml:space="preserve"> from conceptual through detailed design</w:t>
                        </w:r>
                        <w:r w:rsidR="00AE704E">
                          <w:rPr>
                            <w:sz w:val="20"/>
                            <w:szCs w:val="20"/>
                          </w:rPr>
                          <w:t xml:space="preserve"> independently or</w:t>
                        </w:r>
                        <w:r w:rsidRPr="00AE4F5C">
                          <w:rPr>
                            <w:sz w:val="20"/>
                            <w:szCs w:val="20"/>
                          </w:rPr>
                          <w:t xml:space="preserve"> with team members for various projects in the healthcare</w:t>
                        </w:r>
                        <w:r>
                          <w:rPr>
                            <w:sz w:val="20"/>
                            <w:szCs w:val="20"/>
                          </w:rPr>
                          <w:t>, Commercial</w:t>
                        </w:r>
                        <w:r w:rsidRPr="00AE4F5C">
                          <w:rPr>
                            <w:sz w:val="20"/>
                            <w:szCs w:val="20"/>
                          </w:rPr>
                          <w:t xml:space="preserve"> and research industry</w:t>
                        </w:r>
                        <w:r w:rsidR="00AE704E">
                          <w:rPr>
                            <w:sz w:val="20"/>
                            <w:szCs w:val="20"/>
                          </w:rPr>
                          <w:t xml:space="preserve"> using Autocad and Revit Software </w:t>
                        </w:r>
                      </w:p>
                      <w:p w:rsidR="005960F8" w:rsidRPr="001C09CB" w:rsidRDefault="00AE4F5C" w:rsidP="0052479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6912"/>
                          </w:tabs>
                          <w:ind w:left="42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Familiarized with international </w:t>
                        </w:r>
                        <w:r w:rsidR="0004510F" w:rsidRPr="0004510F">
                          <w:rPr>
                            <w:sz w:val="20"/>
                            <w:szCs w:val="20"/>
                          </w:rPr>
                          <w:t>codes and standar</w:t>
                        </w:r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  <w:r w:rsidR="0004510F" w:rsidRPr="0004510F">
                          <w:rPr>
                            <w:sz w:val="20"/>
                            <w:szCs w:val="20"/>
                          </w:rPr>
                          <w:t>s for construction and design</w:t>
                        </w:r>
                        <w:r w:rsidR="00085E8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E704E" w:rsidRDefault="00AE704E" w:rsidP="0052479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6912"/>
                          </w:tabs>
                          <w:ind w:left="426"/>
                          <w:rPr>
                            <w:sz w:val="20"/>
                            <w:szCs w:val="20"/>
                          </w:rPr>
                        </w:pPr>
                        <w:r w:rsidRPr="00AE704E">
                          <w:rPr>
                            <w:sz w:val="20"/>
                            <w:szCs w:val="20"/>
                          </w:rPr>
                          <w:t>Created complete sets of drawings to be sent out for approval and pricing estimates</w:t>
                        </w:r>
                      </w:p>
                      <w:p w:rsidR="004D5E83" w:rsidRDefault="00900910" w:rsidP="0023435E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6912"/>
                          </w:tabs>
                          <w:ind w:left="426"/>
                          <w:rPr>
                            <w:sz w:val="20"/>
                            <w:szCs w:val="20"/>
                          </w:rPr>
                        </w:pPr>
                        <w:r w:rsidRPr="00900910">
                          <w:rPr>
                            <w:sz w:val="20"/>
                            <w:szCs w:val="20"/>
                          </w:rPr>
                          <w:t>Develop</w:t>
                        </w:r>
                        <w:r w:rsidR="00151F6D">
                          <w:rPr>
                            <w:sz w:val="20"/>
                            <w:szCs w:val="20"/>
                          </w:rPr>
                          <w:t xml:space="preserve">ed </w:t>
                        </w:r>
                        <w:r w:rsidRPr="00900910">
                          <w:rPr>
                            <w:sz w:val="20"/>
                            <w:szCs w:val="20"/>
                          </w:rPr>
                          <w:t>as built drawings and drafting for existing mechanical installations</w:t>
                        </w:r>
                        <w:r w:rsidR="00151F6D">
                          <w:rPr>
                            <w:sz w:val="20"/>
                            <w:szCs w:val="20"/>
                          </w:rPr>
                          <w:t xml:space="preserve"> and completed projects in coordination with Site Engineers</w:t>
                        </w:r>
                      </w:p>
                      <w:p w:rsidR="00900910" w:rsidRDefault="00151F6D" w:rsidP="0023435E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6912"/>
                          </w:tabs>
                          <w:ind w:left="426"/>
                          <w:rPr>
                            <w:sz w:val="20"/>
                            <w:szCs w:val="20"/>
                          </w:rPr>
                        </w:pPr>
                        <w:r w:rsidRPr="00151F6D">
                          <w:rPr>
                            <w:rFonts w:ascii="Calibri" w:eastAsia="Times New Roman" w:hAnsi="Calibri" w:cs="Tunga"/>
                            <w:sz w:val="20"/>
                            <w:szCs w:val="20"/>
                          </w:rPr>
                          <w:t>Attend</w:t>
                        </w:r>
                        <w:r>
                          <w:rPr>
                            <w:sz w:val="20"/>
                            <w:szCs w:val="20"/>
                          </w:rPr>
                          <w:t>ed</w:t>
                        </w:r>
                        <w:r w:rsidRPr="00151F6D">
                          <w:rPr>
                            <w:rFonts w:ascii="Calibri" w:eastAsia="Times New Roman" w:hAnsi="Calibri" w:cs="Tunga"/>
                            <w:sz w:val="20"/>
                            <w:szCs w:val="20"/>
                          </w:rPr>
                          <w:t xml:space="preserve"> the site review meetings and co ordinate with consultant and client for all technical approvals</w:t>
                        </w:r>
                        <w:r>
                          <w:rPr>
                            <w:sz w:val="20"/>
                            <w:szCs w:val="20"/>
                          </w:rPr>
                          <w:t>, prepared MOM and updated to Seniors</w:t>
                        </w:r>
                      </w:p>
                      <w:p w:rsidR="00151F6D" w:rsidRPr="001C09CB" w:rsidRDefault="00151F6D" w:rsidP="0023435E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6912"/>
                          </w:tabs>
                          <w:ind w:left="42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Responsible for providing technical presentations, team sales call, budgetary quotations, updating client database</w:t>
                        </w:r>
                      </w:p>
                      <w:p w:rsidR="004D5E83" w:rsidRDefault="004D5E83" w:rsidP="0052479F">
                        <w:pPr>
                          <w:pStyle w:val="ListParagraph"/>
                          <w:ind w:left="270"/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</w:pict>
            </w:r>
            <w:r w:rsidRPr="005B6443">
              <w:rPr>
                <w:noProof/>
              </w:rPr>
              <w:pict>
                <v:shape id="_x0000_s2114" type="#_x0000_t202" style="position:absolute;margin-left:.75pt;margin-top:21.05pt;width:114.5pt;height:160.5pt;z-index:251707392;mso-position-horizontal-relative:text;mso-position-vertical-relative:text" stroked="f">
                  <v:textbox style="mso-next-textbox:#_x0000_s2114">
                    <w:txbxContent>
                      <w:p w:rsidR="000B59A6" w:rsidRPr="00187BAE" w:rsidRDefault="004D5E83" w:rsidP="00846E4B">
                        <w:pPr>
                          <w:rPr>
                            <w:sz w:val="20"/>
                            <w:szCs w:val="20"/>
                          </w:rPr>
                        </w:pPr>
                        <w:r w:rsidRPr="00187BAE">
                          <w:rPr>
                            <w:sz w:val="20"/>
                            <w:szCs w:val="20"/>
                          </w:rPr>
                          <w:t xml:space="preserve">Islamiah Institute of Technology, VTU.                                                            </w:t>
                        </w:r>
                      </w:p>
                      <w:p w:rsidR="004D5E83" w:rsidRDefault="004D5E83" w:rsidP="00846E4B">
                        <w:r>
                          <w:tab/>
                        </w:r>
                      </w:p>
                      <w:p w:rsidR="004D5E83" w:rsidRPr="00187BAE" w:rsidRDefault="004D5E83" w:rsidP="00846E4B">
                        <w:pPr>
                          <w:rPr>
                            <w:sz w:val="20"/>
                            <w:szCs w:val="20"/>
                          </w:rPr>
                        </w:pPr>
                        <w:r w:rsidRPr="00187BAE">
                          <w:rPr>
                            <w:sz w:val="20"/>
                            <w:szCs w:val="20"/>
                          </w:rPr>
                          <w:t xml:space="preserve">Krupanidhi College, PUE                                                                          </w:t>
                        </w:r>
                      </w:p>
                      <w:p w:rsidR="004D5E83" w:rsidRPr="00187BAE" w:rsidRDefault="00AC4E46" w:rsidP="00846E4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                                         </w:t>
                        </w:r>
                        <w:r w:rsidR="00A954DD">
                          <w:t xml:space="preserve">                   </w:t>
                        </w:r>
                        <w:r w:rsidR="004D5E83" w:rsidRPr="00187BAE">
                          <w:rPr>
                            <w:sz w:val="20"/>
                            <w:szCs w:val="20"/>
                          </w:rPr>
                          <w:t>Strace</w:t>
                        </w:r>
                        <w:r w:rsidR="00046DCB" w:rsidRPr="00187BAE">
                          <w:rPr>
                            <w:sz w:val="20"/>
                            <w:szCs w:val="20"/>
                          </w:rPr>
                          <w:t>y Memorial High School, S.S.L.C.</w:t>
                        </w:r>
                        <w:r w:rsidR="004D5E83" w:rsidRPr="00187BAE">
                          <w:rPr>
                            <w:sz w:val="20"/>
                            <w:szCs w:val="20"/>
                          </w:rPr>
                          <w:tab/>
                        </w:r>
                        <w:r w:rsidR="004D5E83" w:rsidRPr="00187BAE">
                          <w:rPr>
                            <w:sz w:val="20"/>
                            <w:szCs w:val="20"/>
                          </w:rPr>
                          <w:tab/>
                        </w:r>
                        <w:r w:rsidR="004D5E83" w:rsidRPr="00187BAE">
                          <w:rPr>
                            <w:sz w:val="20"/>
                            <w:szCs w:val="20"/>
                          </w:rPr>
                          <w:tab/>
                          <w:t xml:space="preserve">                                 </w:t>
                        </w:r>
                      </w:p>
                      <w:p w:rsidR="004D5E83" w:rsidRDefault="004D5E83" w:rsidP="00846E4B"/>
                      <w:p w:rsidR="004D5E83" w:rsidRDefault="004D5E83" w:rsidP="00846E4B"/>
                      <w:p w:rsidR="004D5E83" w:rsidRDefault="004D5E83" w:rsidP="00846E4B">
                        <w:r>
                          <w:t>10th Grade</w:t>
                        </w:r>
                        <w: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225CD" w:rsidRDefault="003D4C4D" w:rsidP="00551462">
      <w:r>
        <w:br w:type="textWrapping" w:clear="all"/>
      </w:r>
    </w:p>
    <w:p w:rsidR="00642C7C" w:rsidRDefault="00642C7C" w:rsidP="00642C7C">
      <w:pPr>
        <w:tabs>
          <w:tab w:val="left" w:pos="6912"/>
        </w:tabs>
      </w:pPr>
      <w:r>
        <w:tab/>
      </w:r>
    </w:p>
    <w:p w:rsidR="00642C7C" w:rsidRDefault="00642C7C" w:rsidP="00642C7C">
      <w:pPr>
        <w:tabs>
          <w:tab w:val="left" w:pos="6912"/>
        </w:tabs>
      </w:pPr>
    </w:p>
    <w:tbl>
      <w:tblPr>
        <w:tblStyle w:val="TableGrid"/>
        <w:tblpPr w:leftFromText="180" w:rightFromText="180" w:vertAnchor="page" w:horzAnchor="page" w:tblpX="862" w:tblpY="108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340"/>
      </w:tblGrid>
      <w:tr w:rsidR="00DA23F1" w:rsidRPr="004225CD" w:rsidTr="00DA23F1">
        <w:tc>
          <w:tcPr>
            <w:tcW w:w="1548" w:type="dxa"/>
          </w:tcPr>
          <w:p w:rsidR="00846E4B" w:rsidRDefault="00846E4B" w:rsidP="00DA23F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DA23F1" w:rsidRPr="00187BAE" w:rsidRDefault="00DA23F1" w:rsidP="00187BAE">
            <w:pPr>
              <w:rPr>
                <w:sz w:val="20"/>
                <w:szCs w:val="20"/>
              </w:rPr>
            </w:pPr>
            <w:r w:rsidRPr="00187BAE">
              <w:rPr>
                <w:sz w:val="20"/>
                <w:szCs w:val="20"/>
              </w:rPr>
              <w:t>N</w:t>
            </w:r>
            <w:r w:rsidR="00187BAE" w:rsidRPr="00187BAE">
              <w:rPr>
                <w:sz w:val="20"/>
                <w:szCs w:val="20"/>
              </w:rPr>
              <w:t>ationality</w:t>
            </w:r>
          </w:p>
        </w:tc>
        <w:tc>
          <w:tcPr>
            <w:tcW w:w="2340" w:type="dxa"/>
          </w:tcPr>
          <w:p w:rsidR="00846E4B" w:rsidRPr="005D217E" w:rsidRDefault="00846E4B" w:rsidP="00DA23F1">
            <w:pPr>
              <w:rPr>
                <w:sz w:val="20"/>
                <w:szCs w:val="20"/>
              </w:rPr>
            </w:pPr>
          </w:p>
          <w:p w:rsidR="00DA23F1" w:rsidRPr="005D217E" w:rsidRDefault="005B6443" w:rsidP="00DA23F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2069" style="position:absolute;margin-left:113.5pt;margin-top:5.25pt;width:331.5pt;height:17.15pt;z-index:251675648" fillcolor="#95b3d7 [1940]" stroked="f" strokeweight="0">
                  <v:fill color2="fill darken(153)" angle="-45" focusposition=".5,.5" focussize="" method="linear sigma" focus="100%" type="gradient"/>
                  <v:shadow on="t" type="perspective" color="#3f3151 [1607]" offset="1pt" offset2="-3pt"/>
                  <v:textbox style="mso-next-textbox:#_x0000_s2069">
                    <w:txbxContent>
                      <w:p w:rsidR="004D5E83" w:rsidRPr="006A4CEB" w:rsidRDefault="004D5E83" w:rsidP="00C6681B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 w:rsidRPr="006A4CEB">
                          <w:rPr>
                            <w:b/>
                            <w:sz w:val="19"/>
                            <w:szCs w:val="19"/>
                          </w:rPr>
                          <w:t>MAJOR PROJECTS</w:t>
                        </w:r>
                      </w:p>
                    </w:txbxContent>
                  </v:textbox>
                </v:rect>
              </w:pict>
            </w:r>
            <w:r w:rsidR="00DA23F1" w:rsidRPr="005D217E">
              <w:rPr>
                <w:sz w:val="20"/>
                <w:szCs w:val="20"/>
              </w:rPr>
              <w:t>Indian</w:t>
            </w:r>
          </w:p>
        </w:tc>
      </w:tr>
      <w:tr w:rsidR="00DA23F1" w:rsidRPr="004225CD" w:rsidTr="00DA23F1">
        <w:tc>
          <w:tcPr>
            <w:tcW w:w="1548" w:type="dxa"/>
          </w:tcPr>
          <w:p w:rsidR="00DA23F1" w:rsidRPr="00187BAE" w:rsidRDefault="00DA23F1" w:rsidP="00DA23F1">
            <w:pPr>
              <w:rPr>
                <w:sz w:val="20"/>
                <w:szCs w:val="20"/>
              </w:rPr>
            </w:pPr>
            <w:r w:rsidRPr="00187BAE">
              <w:rPr>
                <w:sz w:val="20"/>
                <w:szCs w:val="20"/>
              </w:rPr>
              <w:t>D</w:t>
            </w:r>
            <w:r w:rsidR="00187BAE">
              <w:rPr>
                <w:sz w:val="20"/>
                <w:szCs w:val="20"/>
              </w:rPr>
              <w:t>ate of Birth</w:t>
            </w:r>
          </w:p>
        </w:tc>
        <w:tc>
          <w:tcPr>
            <w:tcW w:w="2340" w:type="dxa"/>
          </w:tcPr>
          <w:p w:rsidR="00DA23F1" w:rsidRPr="005D217E" w:rsidRDefault="00DD44AF" w:rsidP="00DA23F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2116" style="position:absolute;margin-left:114.1pt;margin-top:11.05pt;width:171.7pt;height:17.15pt;z-index:251709440;mso-position-horizontal-relative:text;mso-position-vertical-relative:text" fillcolor="#95b3d7 [1940]" stroked="f" strokeweight="0">
                  <v:fill color2="fill lighten(51)" angle="-135" focusposition=".5,.5" focussize="" method="linear sigma" type="gradient"/>
                  <v:shadow on="t" type="perspective" color="#3f3151 [1607]" offset="1pt" offset2="-3pt"/>
                  <v:textbox style="mso-next-textbox:#_x0000_s2116">
                    <w:txbxContent>
                      <w:p w:rsidR="004D5E83" w:rsidRPr="006A4CEB" w:rsidRDefault="004D5E83" w:rsidP="001C09CB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 w:rsidRPr="006A4CEB">
                          <w:rPr>
                            <w:b/>
                            <w:sz w:val="19"/>
                            <w:szCs w:val="19"/>
                          </w:rPr>
                          <w:t>EDUCATION</w:t>
                        </w:r>
                      </w:p>
                      <w:p w:rsidR="004D5E83" w:rsidRPr="006858A9" w:rsidRDefault="004D5E83" w:rsidP="001C09C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DA23F1" w:rsidRPr="005D217E">
              <w:rPr>
                <w:sz w:val="20"/>
                <w:szCs w:val="20"/>
              </w:rPr>
              <w:t>06.05.1989</w:t>
            </w:r>
          </w:p>
        </w:tc>
      </w:tr>
      <w:tr w:rsidR="00DA23F1" w:rsidRPr="004225CD" w:rsidTr="00DA23F1">
        <w:tc>
          <w:tcPr>
            <w:tcW w:w="1548" w:type="dxa"/>
          </w:tcPr>
          <w:p w:rsidR="00DA23F1" w:rsidRPr="00187BAE" w:rsidRDefault="00187BAE" w:rsidP="00DA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</w:t>
            </w:r>
          </w:p>
        </w:tc>
        <w:tc>
          <w:tcPr>
            <w:tcW w:w="2340" w:type="dxa"/>
          </w:tcPr>
          <w:p w:rsidR="00DA23F1" w:rsidRPr="005D217E" w:rsidRDefault="00DA23F1" w:rsidP="00DA23F1">
            <w:pPr>
              <w:rPr>
                <w:sz w:val="20"/>
                <w:szCs w:val="20"/>
              </w:rPr>
            </w:pPr>
            <w:r w:rsidRPr="005D217E">
              <w:rPr>
                <w:sz w:val="20"/>
                <w:szCs w:val="20"/>
              </w:rPr>
              <w:t>Single</w:t>
            </w:r>
          </w:p>
        </w:tc>
      </w:tr>
      <w:tr w:rsidR="00DA23F1" w:rsidRPr="004225CD" w:rsidTr="00DA23F1">
        <w:tc>
          <w:tcPr>
            <w:tcW w:w="1548" w:type="dxa"/>
          </w:tcPr>
          <w:p w:rsidR="00A60FE2" w:rsidRDefault="009A46E0" w:rsidP="00DA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issue</w:t>
            </w:r>
          </w:p>
          <w:p w:rsidR="00EA740B" w:rsidRDefault="009A46E0" w:rsidP="00DA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Expiry</w:t>
            </w:r>
          </w:p>
          <w:p w:rsidR="00EA740B" w:rsidRDefault="00D02B11" w:rsidP="00DA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issue</w:t>
            </w:r>
          </w:p>
          <w:p w:rsidR="00D02B11" w:rsidRDefault="00D02B11" w:rsidP="00DA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 Status</w:t>
            </w:r>
          </w:p>
          <w:p w:rsidR="00583D3F" w:rsidRPr="00187BAE" w:rsidRDefault="00583D3F" w:rsidP="00DA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  <w:tc>
          <w:tcPr>
            <w:tcW w:w="2340" w:type="dxa"/>
          </w:tcPr>
          <w:p w:rsidR="00583D5C" w:rsidRDefault="005B6443" w:rsidP="00DA23F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TW"/>
              </w:rPr>
              <w:pict>
                <v:shape id="_x0000_s2121" type="#_x0000_t202" style="position:absolute;margin-left:111.4pt;margin-top:4.6pt;width:183.6pt;height:36.5pt;z-index:251711488;mso-position-horizontal-relative:text;mso-position-vertical-relative:text;mso-width-relative:margin;mso-height-relative:margin" stroked="f">
                  <v:textbox style="mso-next-textbox:#_x0000_s2121">
                    <w:txbxContent>
                      <w:p w:rsidR="004D5E83" w:rsidRPr="00E52D4A" w:rsidRDefault="00ED05C6">
                        <w:pPr>
                          <w:rPr>
                            <w:sz w:val="20"/>
                            <w:szCs w:val="20"/>
                          </w:rPr>
                        </w:pPr>
                        <w:r w:rsidRPr="00E52D4A">
                          <w:rPr>
                            <w:sz w:val="20"/>
                            <w:szCs w:val="20"/>
                          </w:rPr>
                          <w:t>• National</w:t>
                        </w:r>
                        <w:r w:rsidR="004D5E83" w:rsidRPr="00E52D4A">
                          <w:rPr>
                            <w:sz w:val="20"/>
                            <w:szCs w:val="20"/>
                          </w:rPr>
                          <w:t xml:space="preserve"> Centre for Biological Sciences                                                                                    </w:t>
                        </w:r>
                        <w:r w:rsidRPr="00E52D4A">
                          <w:rPr>
                            <w:sz w:val="20"/>
                            <w:szCs w:val="20"/>
                          </w:rPr>
                          <w:t>• Punjab</w:t>
                        </w:r>
                        <w:r w:rsidR="004D5E83" w:rsidRPr="00E52D4A">
                          <w:rPr>
                            <w:sz w:val="20"/>
                            <w:szCs w:val="20"/>
                          </w:rPr>
                          <w:t xml:space="preserve"> Veterinary Vaccine Institute</w:t>
                        </w:r>
                      </w:p>
                      <w:p w:rsidR="004D5E83" w:rsidRDefault="004D5E83"/>
                    </w:txbxContent>
                  </v:textbox>
                </v:shape>
              </w:pict>
            </w:r>
            <w:r w:rsidR="009A46E0">
              <w:rPr>
                <w:noProof/>
                <w:sz w:val="20"/>
                <w:szCs w:val="20"/>
                <w:lang w:eastAsia="zh-TW"/>
              </w:rPr>
              <w:t>11/06/2015</w:t>
            </w:r>
          </w:p>
          <w:p w:rsidR="00EA740B" w:rsidRDefault="009A46E0" w:rsidP="00DA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10/06/2025</w:t>
            </w:r>
          </w:p>
          <w:p w:rsidR="00D02B11" w:rsidRDefault="005B6443" w:rsidP="00DA23F1">
            <w:pPr>
              <w:rPr>
                <w:sz w:val="20"/>
                <w:szCs w:val="20"/>
              </w:rPr>
            </w:pPr>
            <w:r w:rsidRPr="005B6443">
              <w:rPr>
                <w:noProof/>
              </w:rPr>
              <w:pict>
                <v:rect id="_x0000_s2122" style="position:absolute;margin-left:113.8pt;margin-top:11.9pt;width:171.7pt;height:17.15pt;z-index:251712512" fillcolor="#95b3d7 [1940]" stroked="f" strokeweight="0">
                  <v:fill color2="fill lighten(51)" angle="-135" focusposition=".5,.5" focussize="" method="linear sigma" type="gradient"/>
                  <v:shadow on="t" type="perspective" color="#3f3151 [1607]" offset="1pt" offset2="-3pt"/>
                  <v:textbox style="mso-next-textbox:#_x0000_s2122">
                    <w:txbxContent>
                      <w:p w:rsidR="004D5E83" w:rsidRPr="006A4CEB" w:rsidRDefault="004D5E83" w:rsidP="00DA6C17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 w:rsidRPr="006A4CEB">
                          <w:rPr>
                            <w:b/>
                            <w:sz w:val="19"/>
                            <w:szCs w:val="19"/>
                          </w:rPr>
                          <w:t>HEALTHCARE</w:t>
                        </w:r>
                      </w:p>
                      <w:p w:rsidR="004D5E83" w:rsidRPr="006858A9" w:rsidRDefault="004D5E83" w:rsidP="00DA6C1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6E48E8">
              <w:rPr>
                <w:sz w:val="20"/>
                <w:szCs w:val="20"/>
              </w:rPr>
              <w:t>Bangalore</w:t>
            </w:r>
          </w:p>
          <w:p w:rsidR="00D02B11" w:rsidRDefault="00D02B11" w:rsidP="00DA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 till March 2018</w:t>
            </w:r>
          </w:p>
          <w:p w:rsidR="00D02B11" w:rsidRDefault="005B6443" w:rsidP="00DA23F1">
            <w:pPr>
              <w:rPr>
                <w:sz w:val="20"/>
                <w:szCs w:val="20"/>
              </w:rPr>
            </w:pPr>
            <w:r w:rsidRPr="005B6443">
              <w:rPr>
                <w:noProof/>
              </w:rPr>
              <w:pict>
                <v:shape id="_x0000_s2123" type="#_x0000_t202" style="position:absolute;margin-left:111.7pt;margin-top:7.85pt;width:179.45pt;height:51.7pt;z-index:251713536;mso-width-relative:margin;mso-height-relative:margin" stroked="f">
                  <v:textbox style="mso-next-textbox:#_x0000_s2123">
                    <w:txbxContent>
                      <w:p w:rsidR="004D5E83" w:rsidRPr="00E52D4A" w:rsidRDefault="00ED05C6" w:rsidP="00DA6C17">
                        <w:pPr>
                          <w:rPr>
                            <w:sz w:val="20"/>
                            <w:szCs w:val="20"/>
                          </w:rPr>
                        </w:pPr>
                        <w:r w:rsidRPr="00E52D4A">
                          <w:rPr>
                            <w:sz w:val="20"/>
                            <w:szCs w:val="20"/>
                          </w:rPr>
                          <w:t>• Semen</w:t>
                        </w:r>
                        <w:r w:rsidR="004D5E83" w:rsidRPr="00E52D4A">
                          <w:rPr>
                            <w:sz w:val="20"/>
                            <w:szCs w:val="20"/>
                          </w:rPr>
                          <w:t xml:space="preserve"> Bank Nabha Punjab                                             </w:t>
                        </w:r>
                        <w:r w:rsidRPr="00E52D4A">
                          <w:rPr>
                            <w:sz w:val="20"/>
                            <w:szCs w:val="20"/>
                          </w:rPr>
                          <w:t>• Molecular</w:t>
                        </w:r>
                        <w:r w:rsidR="004D5E83" w:rsidRPr="00E52D4A">
                          <w:rPr>
                            <w:sz w:val="20"/>
                            <w:szCs w:val="20"/>
                          </w:rPr>
                          <w:t xml:space="preserve">-Multi specialty Hospital      </w:t>
                        </w:r>
                        <w:r w:rsidRPr="00E52D4A">
                          <w:rPr>
                            <w:sz w:val="20"/>
                            <w:szCs w:val="20"/>
                          </w:rPr>
                          <w:t>• Fortis</w:t>
                        </w:r>
                        <w:r w:rsidR="004D5E83" w:rsidRPr="00E52D4A">
                          <w:rPr>
                            <w:sz w:val="20"/>
                            <w:szCs w:val="20"/>
                          </w:rPr>
                          <w:t xml:space="preserve"> Hospital</w:t>
                        </w:r>
                      </w:p>
                    </w:txbxContent>
                  </v:textbox>
                </v:shape>
              </w:pict>
            </w:r>
            <w:r w:rsidR="005D355A">
              <w:rPr>
                <w:sz w:val="20"/>
                <w:szCs w:val="20"/>
              </w:rPr>
              <w:t>Dubai, United Arab Emirates</w:t>
            </w:r>
          </w:p>
          <w:p w:rsidR="00EA740B" w:rsidRDefault="00EA740B" w:rsidP="00DA23F1">
            <w:pPr>
              <w:rPr>
                <w:sz w:val="20"/>
                <w:szCs w:val="20"/>
              </w:rPr>
            </w:pPr>
          </w:p>
          <w:p w:rsidR="00762CF7" w:rsidRPr="005D217E" w:rsidRDefault="00762CF7" w:rsidP="00DA23F1">
            <w:pPr>
              <w:rPr>
                <w:sz w:val="20"/>
                <w:szCs w:val="20"/>
              </w:rPr>
            </w:pPr>
          </w:p>
        </w:tc>
      </w:tr>
      <w:tr w:rsidR="00187BAE" w:rsidRPr="004225CD" w:rsidTr="00DA23F1">
        <w:tc>
          <w:tcPr>
            <w:tcW w:w="1548" w:type="dxa"/>
          </w:tcPr>
          <w:p w:rsidR="00187BAE" w:rsidRPr="00187BAE" w:rsidRDefault="00187BAE" w:rsidP="00DA2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87BAE" w:rsidRPr="005D217E" w:rsidRDefault="00187BAE" w:rsidP="00DA23F1">
            <w:pPr>
              <w:rPr>
                <w:sz w:val="20"/>
                <w:szCs w:val="20"/>
              </w:rPr>
            </w:pPr>
          </w:p>
        </w:tc>
      </w:tr>
    </w:tbl>
    <w:p w:rsidR="00642C7C" w:rsidRPr="00642C7C" w:rsidRDefault="005B6443" w:rsidP="004D5E83">
      <w:pPr>
        <w:tabs>
          <w:tab w:val="left" w:pos="6912"/>
        </w:tabs>
        <w:ind w:right="207"/>
      </w:pPr>
      <w:r>
        <w:rPr>
          <w:noProof/>
        </w:rPr>
        <w:pict>
          <v:shape id="_x0000_s2129" type="#_x0000_t202" style="position:absolute;margin-left:346.15pt;margin-top:283.55pt;width:158.5pt;height:73.45pt;z-index:251718656;mso-position-horizontal-relative:text;mso-position-vertical-relative:text;mso-width-relative:margin;mso-height-relative:margin" stroked="f">
            <v:textbox style="mso-next-textbox:#_x0000_s2129">
              <w:txbxContent>
                <w:p w:rsidR="004D5E83" w:rsidRPr="005906F1" w:rsidRDefault="00ED05C6" w:rsidP="00E52D4A">
                  <w:pPr>
                    <w:rPr>
                      <w:lang w:val="en-GB"/>
                    </w:rPr>
                  </w:pPr>
                  <w:r w:rsidRPr="00E52D4A">
                    <w:rPr>
                      <w:sz w:val="20"/>
                      <w:szCs w:val="20"/>
                    </w:rPr>
                    <w:t>• Westline</w:t>
                  </w:r>
                  <w:r w:rsidR="004D5E83" w:rsidRPr="00E52D4A">
                    <w:rPr>
                      <w:sz w:val="20"/>
                      <w:szCs w:val="20"/>
                    </w:rPr>
                    <w:t xml:space="preserve"> Signature High Rise</w:t>
                  </w:r>
                  <w:r w:rsidR="004D5E83">
                    <w:rPr>
                      <w:sz w:val="20"/>
                      <w:szCs w:val="20"/>
                    </w:rPr>
                    <w:t xml:space="preserve"> Apt    </w:t>
                  </w:r>
                  <w:r w:rsidRPr="00E52D4A">
                    <w:rPr>
                      <w:sz w:val="20"/>
                      <w:szCs w:val="20"/>
                    </w:rPr>
                    <w:t>• Zameer</w:t>
                  </w:r>
                  <w:r w:rsidR="004D5E83">
                    <w:rPr>
                      <w:sz w:val="20"/>
                      <w:szCs w:val="20"/>
                    </w:rPr>
                    <w:t xml:space="preserve"> Khan Residence                                                      </w:t>
                  </w:r>
                  <w:r w:rsidRPr="00E52D4A">
                    <w:rPr>
                      <w:sz w:val="20"/>
                      <w:szCs w:val="20"/>
                    </w:rPr>
                    <w:t>• Fitadis</w:t>
                  </w:r>
                  <w:r w:rsidR="004D5E83">
                    <w:rPr>
                      <w:sz w:val="20"/>
                      <w:szCs w:val="20"/>
                    </w:rPr>
                    <w:t xml:space="preserve"> Villa                              </w:t>
                  </w:r>
                  <w:r w:rsidR="00BE466A">
                    <w:rPr>
                      <w:sz w:val="20"/>
                      <w:szCs w:val="20"/>
                    </w:rPr>
                    <w:t xml:space="preserve">           </w:t>
                  </w:r>
                  <w:r w:rsidRPr="00E52D4A">
                    <w:rPr>
                      <w:sz w:val="20"/>
                      <w:szCs w:val="20"/>
                    </w:rPr>
                    <w:t>• Vyas</w:t>
                  </w:r>
                  <w:r w:rsidR="00BE466A">
                    <w:rPr>
                      <w:sz w:val="20"/>
                      <w:szCs w:val="20"/>
                    </w:rPr>
                    <w:t xml:space="preserve"> Residential Apartment             </w:t>
                  </w:r>
                  <w:r w:rsidR="001677F6" w:rsidRPr="00E52D4A">
                    <w:rPr>
                      <w:sz w:val="20"/>
                      <w:szCs w:val="20"/>
                    </w:rPr>
                    <w:t>• Waman’s</w:t>
                  </w:r>
                  <w:r w:rsidR="00BE466A">
                    <w:rPr>
                      <w:sz w:val="20"/>
                      <w:szCs w:val="20"/>
                    </w:rPr>
                    <w:t xml:space="preserve"> Residence</w:t>
                  </w:r>
                  <w:r w:rsidR="004D5E83">
                    <w:rPr>
                      <w:sz w:val="20"/>
                      <w:szCs w:val="20"/>
                    </w:rPr>
                    <w:t xml:space="preserve">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5" type="#_x0000_t32" style="position:absolute;margin-left:344.1pt;margin-top:168.3pt;width:.05pt;height:190.55pt;z-index:251708416;mso-position-horizontal-relative:text;mso-position-vertical-relative:text" o:connectortype="straight" strokecolor="#b8cce4 [1300]"/>
        </w:pict>
      </w:r>
      <w:r>
        <w:rPr>
          <w:noProof/>
        </w:rPr>
        <w:pict>
          <v:rect id="_x0000_s2124" style="position:absolute;margin-left:162.55pt;margin-top:294.95pt;width:171.7pt;height:17.15pt;z-index:251714560;mso-position-horizontal-relative:text;mso-position-vertical-relative:text" fillcolor="#95b3d7 [1940]" stroked="f" strokeweight="0">
            <v:fill color2="fill lighten(51)" angle="-135" focusposition=".5,.5" focussize="" method="linear sigma" type="gradient"/>
            <v:shadow on="t" type="perspective" color="#3f3151 [1607]" offset="1pt" offset2="-3pt"/>
            <v:textbox style="mso-next-textbox:#_x0000_s2124">
              <w:txbxContent>
                <w:p w:rsidR="004D5E83" w:rsidRPr="006A4CEB" w:rsidRDefault="004D5E83" w:rsidP="00DA6C17">
                  <w:pPr>
                    <w:rPr>
                      <w:b/>
                      <w:sz w:val="19"/>
                      <w:szCs w:val="19"/>
                    </w:rPr>
                  </w:pPr>
                  <w:r w:rsidRPr="006A4CEB">
                    <w:rPr>
                      <w:b/>
                      <w:sz w:val="19"/>
                      <w:szCs w:val="19"/>
                    </w:rPr>
                    <w:t xml:space="preserve">COMMERCIAL </w:t>
                  </w:r>
                </w:p>
                <w:p w:rsidR="004D5E83" w:rsidRPr="00451FA9" w:rsidRDefault="004D5E83" w:rsidP="00DA6C17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2126" type="#_x0000_t202" style="position:absolute;margin-left:159.8pt;margin-top:315.2pt;width:173.5pt;height:36.35pt;z-index:251715584;mso-position-horizontal-relative:text;mso-position-vertical-relative:text;mso-width-relative:margin;mso-height-relative:margin" stroked="f">
            <v:textbox style="mso-next-textbox:#_x0000_s2126">
              <w:txbxContent>
                <w:p w:rsidR="004D5E83" w:rsidRPr="00E52D4A" w:rsidRDefault="00ED05C6" w:rsidP="00DA6C17">
                  <w:pPr>
                    <w:rPr>
                      <w:sz w:val="20"/>
                      <w:szCs w:val="20"/>
                    </w:rPr>
                  </w:pPr>
                  <w:r w:rsidRPr="00E52D4A">
                    <w:rPr>
                      <w:sz w:val="20"/>
                      <w:szCs w:val="20"/>
                    </w:rPr>
                    <w:t>• Sales</w:t>
                  </w:r>
                  <w:r w:rsidR="004D5E83" w:rsidRPr="00E52D4A">
                    <w:rPr>
                      <w:sz w:val="20"/>
                      <w:szCs w:val="20"/>
                    </w:rPr>
                    <w:t xml:space="preserve"> Pavilion                                                         </w:t>
                  </w:r>
                  <w:r w:rsidRPr="00E52D4A">
                    <w:rPr>
                      <w:sz w:val="20"/>
                      <w:szCs w:val="20"/>
                    </w:rPr>
                    <w:t>• Liv</w:t>
                  </w:r>
                  <w:r w:rsidR="004D5E83" w:rsidRPr="00E52D4A">
                    <w:rPr>
                      <w:sz w:val="20"/>
                      <w:szCs w:val="20"/>
                    </w:rPr>
                    <w:t xml:space="preserve"> Space &amp; Piramal Office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7" type="#_x0000_t202" style="position:absolute;margin-left:345.85pt;margin-top:168.3pt;width:146.05pt;height:88.1pt;z-index:251716608;mso-position-horizontal-relative:text;mso-position-vertical-relative:text;mso-width-relative:margin;mso-height-relative:margin" stroked="f">
            <v:textbox style="mso-next-textbox:#_x0000_s2127">
              <w:txbxContent>
                <w:p w:rsidR="004D5E83" w:rsidRPr="00E52D4A" w:rsidRDefault="00FA62A4" w:rsidP="00E52D4A">
                  <w:pPr>
                    <w:rPr>
                      <w:sz w:val="20"/>
                      <w:szCs w:val="20"/>
                    </w:rPr>
                  </w:pPr>
                  <w:r w:rsidRPr="00E52D4A">
                    <w:rPr>
                      <w:sz w:val="20"/>
                      <w:szCs w:val="20"/>
                    </w:rPr>
                    <w:t xml:space="preserve">• </w:t>
                  </w:r>
                  <w:r>
                    <w:rPr>
                      <w:sz w:val="20"/>
                      <w:szCs w:val="20"/>
                    </w:rPr>
                    <w:t xml:space="preserve">Intel SRR4                                    • Ather Solutions                                 </w:t>
                  </w:r>
                  <w:r w:rsidR="00ED05C6" w:rsidRPr="00E52D4A">
                    <w:rPr>
                      <w:sz w:val="20"/>
                      <w:szCs w:val="20"/>
                    </w:rPr>
                    <w:t>• ITC</w:t>
                  </w:r>
                  <w:r w:rsidR="004D5E83" w:rsidRPr="00E52D4A">
                    <w:rPr>
                      <w:sz w:val="20"/>
                      <w:szCs w:val="20"/>
                    </w:rPr>
                    <w:t xml:space="preserve"> Gardenia Office Space</w:t>
                  </w:r>
                  <w:r w:rsidR="004D5E83"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="00ED05C6" w:rsidRPr="00E52D4A">
                    <w:rPr>
                      <w:sz w:val="20"/>
                      <w:szCs w:val="20"/>
                    </w:rPr>
                    <w:t>• Rolls</w:t>
                  </w:r>
                  <w:r w:rsidR="004D5E83" w:rsidRPr="00E52D4A">
                    <w:rPr>
                      <w:sz w:val="20"/>
                      <w:szCs w:val="20"/>
                    </w:rPr>
                    <w:t xml:space="preserve"> - Royce Office Space</w:t>
                  </w:r>
                  <w:r w:rsidR="004D5E83">
                    <w:rPr>
                      <w:sz w:val="20"/>
                      <w:szCs w:val="20"/>
                    </w:rPr>
                    <w:t xml:space="preserve">                </w:t>
                  </w:r>
                  <w:r w:rsidR="00ED05C6" w:rsidRPr="00E52D4A">
                    <w:rPr>
                      <w:sz w:val="20"/>
                      <w:szCs w:val="20"/>
                    </w:rPr>
                    <w:t>• Mahindra</w:t>
                  </w:r>
                  <w:r w:rsidR="004D5E83" w:rsidRPr="00E52D4A">
                    <w:rPr>
                      <w:sz w:val="20"/>
                      <w:szCs w:val="20"/>
                    </w:rPr>
                    <w:t xml:space="preserve"> &amp; Mahindra</w:t>
                  </w:r>
                  <w:r w:rsidR="004D5E83">
                    <w:rPr>
                      <w:sz w:val="20"/>
                      <w:szCs w:val="20"/>
                    </w:rPr>
                    <w:t xml:space="preserve">                      </w:t>
                  </w:r>
                  <w:r w:rsidR="00ED05C6" w:rsidRPr="00E52D4A">
                    <w:rPr>
                      <w:sz w:val="20"/>
                      <w:szCs w:val="20"/>
                    </w:rPr>
                    <w:t>• Innocore</w:t>
                  </w:r>
                  <w:r w:rsidR="004D5E83" w:rsidRPr="00E52D4A">
                    <w:rPr>
                      <w:sz w:val="20"/>
                      <w:szCs w:val="20"/>
                    </w:rPr>
                    <w:t xml:space="preserve"> Office Space</w:t>
                  </w:r>
                </w:p>
              </w:txbxContent>
            </v:textbox>
          </v:shape>
        </w:pict>
      </w:r>
      <w:r>
        <w:rPr>
          <w:noProof/>
        </w:rPr>
        <w:pict>
          <v:rect id="_x0000_s2128" style="position:absolute;margin-left:352.7pt;margin-top:258.45pt;width:141.8pt;height:17.15pt;z-index:251717632;mso-position-horizontal-relative:text;mso-position-vertical-relative:text" fillcolor="#95b3d7 [1940]" stroked="f" strokeweight="0">
            <v:fill color2="fill lighten(51)" angle="-135" focusposition=".5,.5" focussize="" method="linear sigma" type="gradient"/>
            <v:shadow on="t" type="perspective" color="#3f3151 [1607]" offset="1pt" offset2="-3pt"/>
            <v:textbox style="mso-next-textbox:#_x0000_s2128">
              <w:txbxContent>
                <w:p w:rsidR="004D5E83" w:rsidRPr="006A4CEB" w:rsidRDefault="004D5E83" w:rsidP="00E52D4A">
                  <w:pPr>
                    <w:rPr>
                      <w:b/>
                      <w:sz w:val="19"/>
                      <w:szCs w:val="19"/>
                    </w:rPr>
                  </w:pPr>
                  <w:r w:rsidRPr="006A4CEB">
                    <w:rPr>
                      <w:b/>
                      <w:sz w:val="19"/>
                      <w:szCs w:val="19"/>
                    </w:rPr>
                    <w:t>RESIDENTIAL</w:t>
                  </w:r>
                </w:p>
                <w:p w:rsidR="004D5E83" w:rsidRPr="006858A9" w:rsidRDefault="004D5E83" w:rsidP="00E52D4A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5B6443">
        <w:rPr>
          <w:noProof/>
          <w:sz w:val="18"/>
          <w:szCs w:val="18"/>
        </w:rPr>
        <w:pict>
          <v:rect id="_x0000_s2113" style="position:absolute;margin-left:-36.65pt;margin-top:90.25pt;width:186.4pt;height:19.05pt;z-index:251706368;mso-position-horizontal-relative:text;mso-position-vertical-relative:text" fillcolor="#95b3d7 [1940]" stroked="f" strokeweight="0">
            <v:fill color2="fill darken(153)" angle="-45" focusposition=".5,.5" focussize="" method="linear sigma" focus="100%" type="gradient"/>
            <v:shadow on="t" type="perspective" color="#3f3151 [1607]" offset="1pt" offset2="-3pt"/>
            <v:textbox style="mso-next-textbox:#_x0000_s2113">
              <w:txbxContent>
                <w:p w:rsidR="004D5E83" w:rsidRPr="006A4CEB" w:rsidRDefault="004D5E83" w:rsidP="00DA23F1">
                  <w:pPr>
                    <w:rPr>
                      <w:b/>
                      <w:sz w:val="19"/>
                      <w:szCs w:val="19"/>
                    </w:rPr>
                  </w:pPr>
                  <w:r w:rsidRPr="006A4CEB">
                    <w:rPr>
                      <w:b/>
                      <w:sz w:val="19"/>
                      <w:szCs w:val="19"/>
                    </w:rPr>
                    <w:t>PERSONAL INFORMAION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71" type="#_x0000_t32" style="position:absolute;margin-left:-217.7pt;margin-top:361.3pt;width:742.1pt;height:0;z-index:251676672;mso-position-horizontal-relative:text;mso-position-vertical-relative:text" o:connectortype="straight" strokecolor="#243f60 [1604]" strokeweight="3pt">
            <v:shadow type="perspective" color="#243f60 [1604]" opacity=".5" offset="1pt" offset2="-1pt"/>
          </v:shape>
        </w:pict>
      </w:r>
      <w:r w:rsidR="001C09CB">
        <w:t>s</w:t>
      </w:r>
    </w:p>
    <w:sectPr w:rsidR="00642C7C" w:rsidRPr="00642C7C" w:rsidSect="00876568">
      <w:headerReference w:type="default" r:id="rId10"/>
      <w:footerReference w:type="default" r:id="rId11"/>
      <w:pgSz w:w="11907" w:h="16839" w:code="9"/>
      <w:pgMar w:top="900" w:right="270" w:bottom="990" w:left="1440" w:header="2" w:footer="1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1D4" w:rsidRDefault="006301D4" w:rsidP="005E61E7">
      <w:pPr>
        <w:spacing w:after="0" w:line="240" w:lineRule="auto"/>
      </w:pPr>
      <w:r>
        <w:separator/>
      </w:r>
    </w:p>
  </w:endnote>
  <w:endnote w:type="continuationSeparator" w:id="1">
    <w:p w:rsidR="006301D4" w:rsidRDefault="006301D4" w:rsidP="005E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83" w:rsidRPr="00E8283A" w:rsidRDefault="004D5E83" w:rsidP="00023E45">
    <w:pPr>
      <w:pStyle w:val="Footer"/>
      <w:ind w:left="-1080"/>
      <w:rPr>
        <w:rFonts w:cstheme="minorHAnsi"/>
        <w:sz w:val="18"/>
        <w:szCs w:val="18"/>
      </w:rPr>
    </w:pPr>
    <w:r w:rsidRPr="00E8283A">
      <w:rPr>
        <w:rFonts w:cstheme="minorHAnsi"/>
        <w:sz w:val="18"/>
        <w:szCs w:val="18"/>
      </w:rPr>
      <w:t>T</w:t>
    </w:r>
    <w:r w:rsidR="00DA48BC" w:rsidRPr="00E8283A">
      <w:rPr>
        <w:rFonts w:cstheme="minorHAnsi"/>
        <w:sz w:val="18"/>
        <w:szCs w:val="18"/>
      </w:rPr>
      <w:t>:</w:t>
    </w:r>
    <w:r w:rsidR="00DD44AF">
      <w:rPr>
        <w:rFonts w:cstheme="minorHAnsi"/>
        <w:sz w:val="18"/>
        <w:szCs w:val="18"/>
      </w:rPr>
      <w:t xml:space="preserve"> C/o 971501685421</w:t>
    </w:r>
    <w:r w:rsidRPr="00E8283A">
      <w:rPr>
        <w:rFonts w:cstheme="minorHAnsi"/>
        <w:sz w:val="18"/>
        <w:szCs w:val="18"/>
      </w:rPr>
      <w:t xml:space="preserve"> </w:t>
    </w:r>
    <w:r w:rsidRPr="00E8283A">
      <w:rPr>
        <w:rFonts w:hAnsi="Microsoft PhagsPa" w:cstheme="minorHAnsi"/>
        <w:sz w:val="18"/>
        <w:szCs w:val="18"/>
      </w:rPr>
      <w:t>꡶</w:t>
    </w:r>
    <w:r w:rsidR="00DD44AF">
      <w:rPr>
        <w:rFonts w:cstheme="minorHAnsi"/>
        <w:sz w:val="18"/>
        <w:szCs w:val="18"/>
      </w:rPr>
      <w:t xml:space="preserve"> </w:t>
    </w:r>
    <w:hyperlink r:id="rId1" w:history="1">
      <w:r w:rsidR="00DD44AF" w:rsidRPr="002E0C55">
        <w:rPr>
          <w:rStyle w:val="Hyperlink"/>
          <w:rFonts w:cstheme="minorHAnsi"/>
          <w:sz w:val="18"/>
          <w:szCs w:val="18"/>
        </w:rPr>
        <w:t>irshan.378140@2freemail.com</w:t>
      </w:r>
    </w:hyperlink>
    <w:r w:rsidR="00DD44AF">
      <w:rPr>
        <w:rFonts w:cstheme="minorHAnsi"/>
        <w:sz w:val="18"/>
        <w:szCs w:val="18"/>
      </w:rPr>
      <w:t xml:space="preserve"> </w:t>
    </w:r>
  </w:p>
  <w:p w:rsidR="004D5E83" w:rsidRDefault="004D5E83" w:rsidP="00023E45">
    <w:pPr>
      <w:pStyle w:val="Footer"/>
      <w:ind w:left="-1080"/>
    </w:pPr>
    <w:r>
      <w:rPr>
        <w:sz w:val="16"/>
        <w:szCs w:val="16"/>
      </w:rPr>
      <w:t xml:space="preserve"> </w:t>
    </w:r>
  </w:p>
  <w:p w:rsidR="004D5E83" w:rsidRPr="00023E45" w:rsidRDefault="004D5E83" w:rsidP="00023E45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1D4" w:rsidRDefault="006301D4" w:rsidP="005E61E7">
      <w:pPr>
        <w:spacing w:after="0" w:line="240" w:lineRule="auto"/>
      </w:pPr>
      <w:r>
        <w:separator/>
      </w:r>
    </w:p>
  </w:footnote>
  <w:footnote w:type="continuationSeparator" w:id="1">
    <w:p w:rsidR="006301D4" w:rsidRDefault="006301D4" w:rsidP="005E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83" w:rsidRDefault="005B6443" w:rsidP="005E61E7">
    <w:pPr>
      <w:pStyle w:val="Header"/>
      <w:tabs>
        <w:tab w:val="clear" w:pos="9360"/>
        <w:tab w:val="right" w:pos="10620"/>
      </w:tabs>
      <w:ind w:left="9360" w:right="-9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26.7pt;margin-top:12pt;width:104.6pt;height:50.35pt;z-index:251658240;mso-width-relative:margin;mso-height-relative:margin" filled="f" stroked="f" strokecolor="white [3212]">
          <v:textbox style="mso-next-textbox:#_x0000_s1025">
            <w:txbxContent>
              <w:p w:rsidR="004D5E83" w:rsidRDefault="004D5E83" w:rsidP="008515F1">
                <w:pPr>
                  <w:ind w:left="567"/>
                </w:pPr>
              </w:p>
            </w:txbxContent>
          </v:textbox>
        </v:shape>
      </w:pict>
    </w:r>
    <w:r>
      <w:rPr>
        <w:noProof/>
      </w:rPr>
      <w:pict>
        <v:shape id="_x0000_s1026" type="#_x0000_t202" style="position:absolute;left:0;text-align:left;margin-left:415.35pt;margin-top:13.1pt;width:95pt;height:48.65pt;z-index:251659264;mso-width-relative:margin;mso-height-relative:margin" filled="f" stroked="f" strokecolor="white [3212]">
          <v:textbox style="mso-next-textbox:#_x0000_s1026">
            <w:txbxContent>
              <w:p w:rsidR="004D5E83" w:rsidRDefault="004D5E83" w:rsidP="00BD66B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E1D"/>
    <w:multiLevelType w:val="hybridMultilevel"/>
    <w:tmpl w:val="F9B4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85A"/>
    <w:multiLevelType w:val="hybridMultilevel"/>
    <w:tmpl w:val="B68E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14998"/>
    <w:multiLevelType w:val="hybridMultilevel"/>
    <w:tmpl w:val="7B607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04CCF"/>
    <w:multiLevelType w:val="hybridMultilevel"/>
    <w:tmpl w:val="CE36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E7C79"/>
    <w:multiLevelType w:val="hybridMultilevel"/>
    <w:tmpl w:val="01EA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975BD"/>
    <w:multiLevelType w:val="hybridMultilevel"/>
    <w:tmpl w:val="34AC0EE6"/>
    <w:lvl w:ilvl="0" w:tplc="F124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301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CC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88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65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E2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8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A1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2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A6639D"/>
    <w:multiLevelType w:val="hybridMultilevel"/>
    <w:tmpl w:val="9CDA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46575"/>
    <w:multiLevelType w:val="hybridMultilevel"/>
    <w:tmpl w:val="2DBE3394"/>
    <w:lvl w:ilvl="0" w:tplc="400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8">
    <w:nsid w:val="545D3797"/>
    <w:multiLevelType w:val="hybridMultilevel"/>
    <w:tmpl w:val="B7BC51AE"/>
    <w:lvl w:ilvl="0" w:tplc="E696A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2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C7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4F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CE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29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85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AF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8D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0E0A15"/>
    <w:multiLevelType w:val="hybridMultilevel"/>
    <w:tmpl w:val="F2A67BEC"/>
    <w:lvl w:ilvl="0" w:tplc="8EBC5B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8084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1EE5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605C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FC025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52A5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B8271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886A3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A305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6B160C72"/>
    <w:multiLevelType w:val="hybridMultilevel"/>
    <w:tmpl w:val="4F82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8434">
      <o:colormenu v:ext="edit" fillcolor="none" strokecolor="none" shadow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61E7"/>
    <w:rsid w:val="00000F18"/>
    <w:rsid w:val="00023E45"/>
    <w:rsid w:val="000275F2"/>
    <w:rsid w:val="000302F3"/>
    <w:rsid w:val="00031F16"/>
    <w:rsid w:val="00043FEA"/>
    <w:rsid w:val="0004510F"/>
    <w:rsid w:val="00046DCB"/>
    <w:rsid w:val="00062FD7"/>
    <w:rsid w:val="00070BF6"/>
    <w:rsid w:val="00072F2D"/>
    <w:rsid w:val="00082D21"/>
    <w:rsid w:val="00083108"/>
    <w:rsid w:val="00085E86"/>
    <w:rsid w:val="000B4A65"/>
    <w:rsid w:val="000B59A6"/>
    <w:rsid w:val="000B7F9B"/>
    <w:rsid w:val="000D135F"/>
    <w:rsid w:val="000D4482"/>
    <w:rsid w:val="000D5090"/>
    <w:rsid w:val="000D7F12"/>
    <w:rsid w:val="000E0BDF"/>
    <w:rsid w:val="000F6DB4"/>
    <w:rsid w:val="00100F3D"/>
    <w:rsid w:val="0011401A"/>
    <w:rsid w:val="00114252"/>
    <w:rsid w:val="00142D92"/>
    <w:rsid w:val="00151F6D"/>
    <w:rsid w:val="001655E8"/>
    <w:rsid w:val="001677F6"/>
    <w:rsid w:val="00187BAE"/>
    <w:rsid w:val="001A1FCF"/>
    <w:rsid w:val="001A6C81"/>
    <w:rsid w:val="001C09CB"/>
    <w:rsid w:val="001D525A"/>
    <w:rsid w:val="001F2F97"/>
    <w:rsid w:val="001F6796"/>
    <w:rsid w:val="00215FAD"/>
    <w:rsid w:val="00223AC8"/>
    <w:rsid w:val="00227162"/>
    <w:rsid w:val="002319EF"/>
    <w:rsid w:val="0023435E"/>
    <w:rsid w:val="002369A7"/>
    <w:rsid w:val="00264982"/>
    <w:rsid w:val="002A1347"/>
    <w:rsid w:val="002C7E92"/>
    <w:rsid w:val="002D79A5"/>
    <w:rsid w:val="002F0E0E"/>
    <w:rsid w:val="002F1A8A"/>
    <w:rsid w:val="003044A3"/>
    <w:rsid w:val="0032692E"/>
    <w:rsid w:val="003331DB"/>
    <w:rsid w:val="00340519"/>
    <w:rsid w:val="00354C86"/>
    <w:rsid w:val="00361479"/>
    <w:rsid w:val="00362199"/>
    <w:rsid w:val="00375E57"/>
    <w:rsid w:val="003839AD"/>
    <w:rsid w:val="00395B2C"/>
    <w:rsid w:val="003A2A9D"/>
    <w:rsid w:val="003A48C7"/>
    <w:rsid w:val="003B0B2C"/>
    <w:rsid w:val="003B31BF"/>
    <w:rsid w:val="003B5E8C"/>
    <w:rsid w:val="003C0D1B"/>
    <w:rsid w:val="003D344B"/>
    <w:rsid w:val="003D4C4D"/>
    <w:rsid w:val="003F4983"/>
    <w:rsid w:val="004072CF"/>
    <w:rsid w:val="004225CD"/>
    <w:rsid w:val="00431B3C"/>
    <w:rsid w:val="00442335"/>
    <w:rsid w:val="00451C0E"/>
    <w:rsid w:val="00451FA9"/>
    <w:rsid w:val="00462850"/>
    <w:rsid w:val="004701B4"/>
    <w:rsid w:val="004726EB"/>
    <w:rsid w:val="00476B8E"/>
    <w:rsid w:val="004A7ED3"/>
    <w:rsid w:val="004C60DA"/>
    <w:rsid w:val="004D412A"/>
    <w:rsid w:val="004D4B60"/>
    <w:rsid w:val="004D5E83"/>
    <w:rsid w:val="004D6DE4"/>
    <w:rsid w:val="004D775D"/>
    <w:rsid w:val="004E07B8"/>
    <w:rsid w:val="004E22A2"/>
    <w:rsid w:val="0052479F"/>
    <w:rsid w:val="00525581"/>
    <w:rsid w:val="00547D9E"/>
    <w:rsid w:val="00551462"/>
    <w:rsid w:val="00552A54"/>
    <w:rsid w:val="005530ED"/>
    <w:rsid w:val="00554101"/>
    <w:rsid w:val="00577CAF"/>
    <w:rsid w:val="00583D3F"/>
    <w:rsid w:val="00583D5C"/>
    <w:rsid w:val="005906F1"/>
    <w:rsid w:val="005960F8"/>
    <w:rsid w:val="005A74F3"/>
    <w:rsid w:val="005B6443"/>
    <w:rsid w:val="005D217E"/>
    <w:rsid w:val="005D355A"/>
    <w:rsid w:val="005E13BC"/>
    <w:rsid w:val="005E61E7"/>
    <w:rsid w:val="00611070"/>
    <w:rsid w:val="00617538"/>
    <w:rsid w:val="006215C6"/>
    <w:rsid w:val="00622CBD"/>
    <w:rsid w:val="00627B91"/>
    <w:rsid w:val="006301D4"/>
    <w:rsid w:val="00642C7C"/>
    <w:rsid w:val="006467ED"/>
    <w:rsid w:val="006545AD"/>
    <w:rsid w:val="0067410B"/>
    <w:rsid w:val="00683954"/>
    <w:rsid w:val="006858A9"/>
    <w:rsid w:val="00692CB8"/>
    <w:rsid w:val="0069390B"/>
    <w:rsid w:val="006A4CEB"/>
    <w:rsid w:val="006C511A"/>
    <w:rsid w:val="006C6EF0"/>
    <w:rsid w:val="006E0765"/>
    <w:rsid w:val="006E0C7A"/>
    <w:rsid w:val="006E48E8"/>
    <w:rsid w:val="00710E6A"/>
    <w:rsid w:val="007267AA"/>
    <w:rsid w:val="00730EB1"/>
    <w:rsid w:val="0075022D"/>
    <w:rsid w:val="00762CF7"/>
    <w:rsid w:val="00762F28"/>
    <w:rsid w:val="0077596E"/>
    <w:rsid w:val="00783FBF"/>
    <w:rsid w:val="00792823"/>
    <w:rsid w:val="007975A3"/>
    <w:rsid w:val="007A39A6"/>
    <w:rsid w:val="007A3D2C"/>
    <w:rsid w:val="007B0913"/>
    <w:rsid w:val="007C39DF"/>
    <w:rsid w:val="007D082A"/>
    <w:rsid w:val="007D3214"/>
    <w:rsid w:val="007E486B"/>
    <w:rsid w:val="008159FD"/>
    <w:rsid w:val="00830D05"/>
    <w:rsid w:val="00832C31"/>
    <w:rsid w:val="00846E4B"/>
    <w:rsid w:val="008515F1"/>
    <w:rsid w:val="00857437"/>
    <w:rsid w:val="008637AF"/>
    <w:rsid w:val="00864746"/>
    <w:rsid w:val="008674F9"/>
    <w:rsid w:val="00876568"/>
    <w:rsid w:val="0088336D"/>
    <w:rsid w:val="00895769"/>
    <w:rsid w:val="00895EF2"/>
    <w:rsid w:val="008A6AB4"/>
    <w:rsid w:val="008A6F24"/>
    <w:rsid w:val="008E181D"/>
    <w:rsid w:val="00900910"/>
    <w:rsid w:val="00907D38"/>
    <w:rsid w:val="00917344"/>
    <w:rsid w:val="00926A9B"/>
    <w:rsid w:val="009320E8"/>
    <w:rsid w:val="009353F5"/>
    <w:rsid w:val="00942FAA"/>
    <w:rsid w:val="00945641"/>
    <w:rsid w:val="00945A8E"/>
    <w:rsid w:val="0095618D"/>
    <w:rsid w:val="00973C30"/>
    <w:rsid w:val="0097542E"/>
    <w:rsid w:val="009A46E0"/>
    <w:rsid w:val="009B3E7A"/>
    <w:rsid w:val="009C7128"/>
    <w:rsid w:val="009D2E89"/>
    <w:rsid w:val="009E5FE2"/>
    <w:rsid w:val="009E6F6B"/>
    <w:rsid w:val="00A05C31"/>
    <w:rsid w:val="00A05D37"/>
    <w:rsid w:val="00A11811"/>
    <w:rsid w:val="00A11F91"/>
    <w:rsid w:val="00A123E1"/>
    <w:rsid w:val="00A45901"/>
    <w:rsid w:val="00A60FE2"/>
    <w:rsid w:val="00A81CA3"/>
    <w:rsid w:val="00A828A8"/>
    <w:rsid w:val="00A954DD"/>
    <w:rsid w:val="00AB40E8"/>
    <w:rsid w:val="00AC221C"/>
    <w:rsid w:val="00AC257E"/>
    <w:rsid w:val="00AC3C33"/>
    <w:rsid w:val="00AC4E46"/>
    <w:rsid w:val="00AD2FB4"/>
    <w:rsid w:val="00AE01C4"/>
    <w:rsid w:val="00AE4F5C"/>
    <w:rsid w:val="00AE6095"/>
    <w:rsid w:val="00AE704E"/>
    <w:rsid w:val="00AF08C3"/>
    <w:rsid w:val="00AF7496"/>
    <w:rsid w:val="00B068D9"/>
    <w:rsid w:val="00B22692"/>
    <w:rsid w:val="00B24024"/>
    <w:rsid w:val="00B31CE3"/>
    <w:rsid w:val="00B329A1"/>
    <w:rsid w:val="00B41D58"/>
    <w:rsid w:val="00B42818"/>
    <w:rsid w:val="00B47504"/>
    <w:rsid w:val="00B60860"/>
    <w:rsid w:val="00B77A8A"/>
    <w:rsid w:val="00B8286C"/>
    <w:rsid w:val="00B85139"/>
    <w:rsid w:val="00B85978"/>
    <w:rsid w:val="00BD66B4"/>
    <w:rsid w:val="00BE466A"/>
    <w:rsid w:val="00BF18AC"/>
    <w:rsid w:val="00C042A4"/>
    <w:rsid w:val="00C12669"/>
    <w:rsid w:val="00C1385E"/>
    <w:rsid w:val="00C151DD"/>
    <w:rsid w:val="00C24320"/>
    <w:rsid w:val="00C279B5"/>
    <w:rsid w:val="00C327F9"/>
    <w:rsid w:val="00C32ECE"/>
    <w:rsid w:val="00C51331"/>
    <w:rsid w:val="00C53084"/>
    <w:rsid w:val="00C54DE9"/>
    <w:rsid w:val="00C570C8"/>
    <w:rsid w:val="00C633B8"/>
    <w:rsid w:val="00C665C5"/>
    <w:rsid w:val="00C6681B"/>
    <w:rsid w:val="00C73AD7"/>
    <w:rsid w:val="00C74FF9"/>
    <w:rsid w:val="00C751F9"/>
    <w:rsid w:val="00CB317B"/>
    <w:rsid w:val="00CB61FC"/>
    <w:rsid w:val="00CB6472"/>
    <w:rsid w:val="00CB6598"/>
    <w:rsid w:val="00CC2858"/>
    <w:rsid w:val="00CD331D"/>
    <w:rsid w:val="00CE0048"/>
    <w:rsid w:val="00CE47C1"/>
    <w:rsid w:val="00CF25B7"/>
    <w:rsid w:val="00D016C1"/>
    <w:rsid w:val="00D02AA5"/>
    <w:rsid w:val="00D02B11"/>
    <w:rsid w:val="00D04244"/>
    <w:rsid w:val="00D044B1"/>
    <w:rsid w:val="00D308BB"/>
    <w:rsid w:val="00D31301"/>
    <w:rsid w:val="00D63B36"/>
    <w:rsid w:val="00D74AC3"/>
    <w:rsid w:val="00DA23F1"/>
    <w:rsid w:val="00DA48BC"/>
    <w:rsid w:val="00DA6C17"/>
    <w:rsid w:val="00DB0AF8"/>
    <w:rsid w:val="00DC30BB"/>
    <w:rsid w:val="00DD44AF"/>
    <w:rsid w:val="00E23005"/>
    <w:rsid w:val="00E36A09"/>
    <w:rsid w:val="00E42096"/>
    <w:rsid w:val="00E52D4A"/>
    <w:rsid w:val="00E64391"/>
    <w:rsid w:val="00E71226"/>
    <w:rsid w:val="00E779E6"/>
    <w:rsid w:val="00E8283A"/>
    <w:rsid w:val="00E96216"/>
    <w:rsid w:val="00EA740B"/>
    <w:rsid w:val="00EB53E0"/>
    <w:rsid w:val="00ED05C6"/>
    <w:rsid w:val="00ED7030"/>
    <w:rsid w:val="00F0247F"/>
    <w:rsid w:val="00F25A1C"/>
    <w:rsid w:val="00F311FB"/>
    <w:rsid w:val="00F40F5F"/>
    <w:rsid w:val="00F50486"/>
    <w:rsid w:val="00F507CE"/>
    <w:rsid w:val="00F53377"/>
    <w:rsid w:val="00F55491"/>
    <w:rsid w:val="00F605D8"/>
    <w:rsid w:val="00F60E35"/>
    <w:rsid w:val="00F7696A"/>
    <w:rsid w:val="00F85E99"/>
    <w:rsid w:val="00F93882"/>
    <w:rsid w:val="00F94B1D"/>
    <w:rsid w:val="00FA62A4"/>
    <w:rsid w:val="00FA63C3"/>
    <w:rsid w:val="00FC706D"/>
    <w:rsid w:val="00FC7D7B"/>
    <w:rsid w:val="00FE1D03"/>
    <w:rsid w:val="00FE6612"/>
    <w:rsid w:val="00FF3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 shadowcolor="none"/>
    </o:shapedefaults>
    <o:shapelayout v:ext="edit">
      <o:idmap v:ext="edit" data="2"/>
      <o:rules v:ext="edit">
        <o:r id="V:Rule4" type="connector" idref="#_x0000_s2115"/>
        <o:r id="V:Rule5" type="connector" idref="#_x0000_s2081"/>
        <o:r id="V:Rule6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E7"/>
  </w:style>
  <w:style w:type="paragraph" w:styleId="Footer">
    <w:name w:val="footer"/>
    <w:basedOn w:val="Normal"/>
    <w:link w:val="FooterChar"/>
    <w:uiPriority w:val="99"/>
    <w:unhideWhenUsed/>
    <w:rsid w:val="005E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E7"/>
  </w:style>
  <w:style w:type="paragraph" w:styleId="BalloonText">
    <w:name w:val="Balloon Text"/>
    <w:basedOn w:val="Normal"/>
    <w:link w:val="BalloonTextChar"/>
    <w:uiPriority w:val="99"/>
    <w:semiHidden/>
    <w:unhideWhenUsed/>
    <w:rsid w:val="005E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A6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45A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45A8E"/>
  </w:style>
  <w:style w:type="character" w:styleId="Hyperlink">
    <w:name w:val="Hyperlink"/>
    <w:basedOn w:val="DefaultParagraphFont"/>
    <w:uiPriority w:val="99"/>
    <w:unhideWhenUsed/>
    <w:rsid w:val="00DD44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shan.37814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F127-5465-4D95-8776-C7F027A4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shanthi</dc:creator>
  <cp:lastModifiedBy>HRDESK4</cp:lastModifiedBy>
  <cp:revision>3</cp:revision>
  <cp:lastPrinted>2016-06-15T09:36:00Z</cp:lastPrinted>
  <dcterms:created xsi:type="dcterms:W3CDTF">2018-03-07T14:29:00Z</dcterms:created>
  <dcterms:modified xsi:type="dcterms:W3CDTF">2018-03-07T14:30:00Z</dcterms:modified>
</cp:coreProperties>
</file>