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9E" w:rsidRDefault="008956CD">
      <w:pPr>
        <w:rPr>
          <w:sz w:val="20"/>
          <w:szCs w:val="20"/>
        </w:rPr>
      </w:pPr>
      <w:r>
        <w:rPr>
          <w:rFonts w:ascii="Calibri" w:eastAsia="Calibri" w:hAnsi="Calibri" w:cs="Calibri"/>
          <w:b/>
          <w:bCs/>
          <w:sz w:val="28"/>
          <w:szCs w:val="28"/>
        </w:rPr>
        <w:t xml:space="preserve">LOYED </w:t>
      </w:r>
    </w:p>
    <w:p w:rsidR="00844A9E" w:rsidRDefault="00844A9E">
      <w:pPr>
        <w:spacing w:line="2" w:lineRule="exact"/>
        <w:rPr>
          <w:sz w:val="24"/>
          <w:szCs w:val="24"/>
        </w:rPr>
      </w:pPr>
    </w:p>
    <w:p w:rsidR="00844A9E" w:rsidRDefault="008956CD">
      <w:pPr>
        <w:rPr>
          <w:sz w:val="20"/>
          <w:szCs w:val="20"/>
        </w:rPr>
      </w:pPr>
      <w:r>
        <w:rPr>
          <w:rFonts w:ascii="Calibri" w:eastAsia="Calibri" w:hAnsi="Calibri" w:cs="Calibri"/>
          <w:b/>
          <w:bCs/>
          <w:sz w:val="20"/>
          <w:szCs w:val="20"/>
        </w:rPr>
        <w:t>C/o-</w:t>
      </w:r>
      <w:r>
        <w:rPr>
          <w:rFonts w:ascii="Calibri" w:eastAsia="Calibri" w:hAnsi="Calibri" w:cs="Calibri"/>
          <w:b/>
          <w:bCs/>
          <w:sz w:val="20"/>
          <w:szCs w:val="20"/>
        </w:rPr>
        <w:t>Contact</w:t>
      </w:r>
      <w:r>
        <w:rPr>
          <w:rFonts w:ascii="Calibri" w:eastAsia="Calibri" w:hAnsi="Calibri" w:cs="Calibri"/>
          <w:sz w:val="20"/>
          <w:szCs w:val="20"/>
        </w:rPr>
        <w:t>: +971 502360357</w:t>
      </w:r>
      <w:r>
        <w:rPr>
          <w:rFonts w:ascii="Calibri" w:eastAsia="Calibri" w:hAnsi="Calibri" w:cs="Calibri"/>
          <w:sz w:val="20"/>
          <w:szCs w:val="20"/>
        </w:rPr>
        <w:t>;</w:t>
      </w:r>
      <w:r>
        <w:rPr>
          <w:rFonts w:ascii="Calibri" w:eastAsia="Calibri" w:hAnsi="Calibri" w:cs="Calibri"/>
          <w:b/>
          <w:bCs/>
          <w:sz w:val="20"/>
          <w:szCs w:val="20"/>
        </w:rPr>
        <w:t xml:space="preserve"> Email: </w:t>
      </w:r>
      <w:hyperlink r:id="rId5" w:history="1">
        <w:proofErr w:type="gramStart"/>
        <w:r w:rsidRPr="00D36EEE">
          <w:rPr>
            <w:rStyle w:val="Hyperlink"/>
            <w:rFonts w:ascii="Calibri" w:eastAsia="Calibri" w:hAnsi="Calibri" w:cs="Calibri"/>
            <w:sz w:val="20"/>
            <w:szCs w:val="20"/>
          </w:rPr>
          <w:t>loyed.378306@2freemail.com</w:t>
        </w:r>
      </w:hyperlink>
      <w:r>
        <w:rPr>
          <w:rFonts w:ascii="Calibri" w:eastAsia="Calibri" w:hAnsi="Calibri" w:cs="Calibri"/>
          <w:sz w:val="20"/>
          <w:szCs w:val="20"/>
          <w:u w:val="single"/>
        </w:rPr>
        <w:t xml:space="preserve"> </w:t>
      </w:r>
      <w:r>
        <w:rPr>
          <w:rFonts w:ascii="Calibri" w:eastAsia="Calibri" w:hAnsi="Calibri" w:cs="Calibri"/>
          <w:sz w:val="20"/>
          <w:szCs w:val="20"/>
        </w:rPr>
        <w:t>;</w:t>
      </w:r>
      <w:r>
        <w:rPr>
          <w:rFonts w:ascii="Calibri" w:eastAsia="Calibri" w:hAnsi="Calibri" w:cs="Calibri"/>
          <w:b/>
          <w:bCs/>
          <w:sz w:val="20"/>
          <w:szCs w:val="20"/>
        </w:rPr>
        <w:t>Date</w:t>
      </w:r>
      <w:proofErr w:type="gramEnd"/>
      <w:r>
        <w:rPr>
          <w:rFonts w:ascii="Calibri" w:eastAsia="Calibri" w:hAnsi="Calibri" w:cs="Calibri"/>
          <w:b/>
          <w:bCs/>
          <w:sz w:val="20"/>
          <w:szCs w:val="20"/>
        </w:rPr>
        <w:t xml:space="preserve"> of Birth: </w:t>
      </w:r>
      <w:r>
        <w:rPr>
          <w:rFonts w:ascii="Calibri" w:eastAsia="Calibri" w:hAnsi="Calibri" w:cs="Calibri"/>
          <w:sz w:val="20"/>
          <w:szCs w:val="20"/>
        </w:rPr>
        <w:t>13</w:t>
      </w:r>
      <w:r>
        <w:rPr>
          <w:rFonts w:ascii="Calibri" w:eastAsia="Calibri" w:hAnsi="Calibri" w:cs="Calibri"/>
          <w:sz w:val="25"/>
          <w:szCs w:val="25"/>
          <w:vertAlign w:val="superscript"/>
        </w:rPr>
        <w:t>th</w:t>
      </w:r>
      <w:r>
        <w:rPr>
          <w:rFonts w:ascii="Calibri" w:eastAsia="Calibri" w:hAnsi="Calibri" w:cs="Calibri"/>
          <w:b/>
          <w:bCs/>
          <w:sz w:val="20"/>
          <w:szCs w:val="20"/>
        </w:rPr>
        <w:t xml:space="preserve"> </w:t>
      </w:r>
      <w:r>
        <w:rPr>
          <w:rFonts w:ascii="Calibri" w:eastAsia="Calibri" w:hAnsi="Calibri" w:cs="Calibri"/>
          <w:sz w:val="20"/>
          <w:szCs w:val="20"/>
        </w:rPr>
        <w:t>January 1983</w:t>
      </w:r>
    </w:p>
    <w:p w:rsidR="00844A9E" w:rsidRDefault="008956CD">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0</wp:posOffset>
            </wp:positionH>
            <wp:positionV relativeFrom="paragraph">
              <wp:posOffset>-2540</wp:posOffset>
            </wp:positionV>
            <wp:extent cx="6841490" cy="126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6841490" cy="126365"/>
                    </a:xfrm>
                    <a:prstGeom prst="rect">
                      <a:avLst/>
                    </a:prstGeom>
                    <a:noFill/>
                  </pic:spPr>
                </pic:pic>
              </a:graphicData>
            </a:graphic>
          </wp:anchor>
        </w:drawing>
      </w:r>
    </w:p>
    <w:p w:rsidR="00844A9E" w:rsidRDefault="00844A9E">
      <w:pPr>
        <w:spacing w:line="215" w:lineRule="exact"/>
        <w:rPr>
          <w:sz w:val="24"/>
          <w:szCs w:val="24"/>
        </w:rPr>
      </w:pPr>
    </w:p>
    <w:p w:rsidR="00844A9E" w:rsidRDefault="008956CD">
      <w:pPr>
        <w:rPr>
          <w:sz w:val="20"/>
          <w:szCs w:val="20"/>
        </w:rPr>
      </w:pPr>
      <w:r>
        <w:rPr>
          <w:rFonts w:ascii="Calibri" w:eastAsia="Calibri" w:hAnsi="Calibri" w:cs="Calibri"/>
          <w:b/>
          <w:bCs/>
          <w:sz w:val="32"/>
          <w:szCs w:val="32"/>
        </w:rPr>
        <w:t>BUSINESS ANALYST</w:t>
      </w:r>
    </w:p>
    <w:p w:rsidR="00844A9E" w:rsidRDefault="008956CD">
      <w:pPr>
        <w:spacing w:line="181" w:lineRule="auto"/>
        <w:rPr>
          <w:sz w:val="20"/>
          <w:szCs w:val="20"/>
        </w:rPr>
      </w:pPr>
      <w:r>
        <w:rPr>
          <w:rFonts w:ascii="Calibri" w:eastAsia="Calibri" w:hAnsi="Calibri" w:cs="Calibri"/>
          <w:sz w:val="17"/>
          <w:szCs w:val="17"/>
        </w:rPr>
        <w:t xml:space="preserve">Supply Chain Analytics </w:t>
      </w:r>
      <w:r>
        <w:rPr>
          <w:rFonts w:ascii="Wingdings 2" w:eastAsia="Wingdings 2" w:hAnsi="Wingdings 2" w:cs="Wingdings 2"/>
          <w:sz w:val="30"/>
          <w:szCs w:val="30"/>
          <w:vertAlign w:val="superscript"/>
        </w:rPr>
        <w:t></w:t>
      </w:r>
      <w:r>
        <w:rPr>
          <w:rFonts w:ascii="Calibri" w:eastAsia="Calibri" w:hAnsi="Calibri" w:cs="Calibri"/>
          <w:sz w:val="17"/>
          <w:szCs w:val="17"/>
        </w:rPr>
        <w:t xml:space="preserve">Logistics engineering </w:t>
      </w:r>
      <w:r>
        <w:rPr>
          <w:rFonts w:ascii="Wingdings 2" w:eastAsia="Wingdings 2" w:hAnsi="Wingdings 2" w:cs="Wingdings 2"/>
          <w:sz w:val="30"/>
          <w:szCs w:val="30"/>
          <w:vertAlign w:val="superscript"/>
        </w:rPr>
        <w:t></w:t>
      </w:r>
      <w:r>
        <w:rPr>
          <w:rFonts w:ascii="Calibri" w:eastAsia="Calibri" w:hAnsi="Calibri" w:cs="Calibri"/>
          <w:sz w:val="17"/>
          <w:szCs w:val="17"/>
        </w:rPr>
        <w:t xml:space="preserve">Product Implementation </w:t>
      </w:r>
      <w:r>
        <w:rPr>
          <w:rFonts w:ascii="Wingdings 2" w:eastAsia="Wingdings 2" w:hAnsi="Wingdings 2" w:cs="Wingdings 2"/>
          <w:sz w:val="30"/>
          <w:szCs w:val="30"/>
          <w:vertAlign w:val="superscript"/>
        </w:rPr>
        <w:t></w:t>
      </w:r>
      <w:r>
        <w:rPr>
          <w:rFonts w:ascii="Calibri" w:eastAsia="Calibri" w:hAnsi="Calibri" w:cs="Calibri"/>
          <w:sz w:val="17"/>
          <w:szCs w:val="17"/>
        </w:rPr>
        <w:t xml:space="preserve"> Business Analysis </w:t>
      </w:r>
      <w:r>
        <w:rPr>
          <w:rFonts w:ascii="Wingdings 2" w:eastAsia="Wingdings 2" w:hAnsi="Wingdings 2" w:cs="Wingdings 2"/>
          <w:sz w:val="30"/>
          <w:szCs w:val="30"/>
          <w:vertAlign w:val="superscript"/>
        </w:rPr>
        <w:t></w:t>
      </w:r>
      <w:r>
        <w:rPr>
          <w:rFonts w:ascii="Calibri" w:eastAsia="Calibri" w:hAnsi="Calibri" w:cs="Calibri"/>
          <w:sz w:val="17"/>
          <w:szCs w:val="17"/>
        </w:rPr>
        <w:t xml:space="preserve"> Requirement Analysis </w:t>
      </w:r>
      <w:r>
        <w:rPr>
          <w:rFonts w:ascii="Wingdings 2" w:eastAsia="Wingdings 2" w:hAnsi="Wingdings 2" w:cs="Wingdings 2"/>
          <w:sz w:val="30"/>
          <w:szCs w:val="30"/>
          <w:vertAlign w:val="superscript"/>
        </w:rPr>
        <w:t></w:t>
      </w:r>
      <w:r>
        <w:rPr>
          <w:rFonts w:ascii="Calibri" w:eastAsia="Calibri" w:hAnsi="Calibri" w:cs="Calibri"/>
          <w:sz w:val="17"/>
          <w:szCs w:val="17"/>
        </w:rPr>
        <w:t xml:space="preserve"> Planning</w:t>
      </w:r>
    </w:p>
    <w:p w:rsidR="00844A9E" w:rsidRDefault="00844A9E">
      <w:pPr>
        <w:spacing w:line="1" w:lineRule="exact"/>
        <w:rPr>
          <w:sz w:val="24"/>
          <w:szCs w:val="24"/>
        </w:rPr>
      </w:pPr>
    </w:p>
    <w:p w:rsidR="00844A9E" w:rsidRDefault="008956CD">
      <w:pPr>
        <w:numPr>
          <w:ilvl w:val="0"/>
          <w:numId w:val="1"/>
        </w:numPr>
        <w:tabs>
          <w:tab w:val="left" w:pos="184"/>
        </w:tabs>
        <w:spacing w:line="185" w:lineRule="auto"/>
        <w:rPr>
          <w:rFonts w:ascii="Calibri" w:eastAsia="Calibri" w:hAnsi="Calibri" w:cs="Calibri"/>
          <w:sz w:val="18"/>
          <w:szCs w:val="18"/>
        </w:rPr>
      </w:pPr>
      <w:r>
        <w:rPr>
          <w:rFonts w:ascii="Calibri" w:eastAsia="Calibri" w:hAnsi="Calibri" w:cs="Calibri"/>
          <w:sz w:val="18"/>
          <w:szCs w:val="18"/>
        </w:rPr>
        <w:t xml:space="preserve">Execution </w:t>
      </w:r>
      <w:r>
        <w:rPr>
          <w:rFonts w:ascii="Wingdings 2" w:eastAsia="Wingdings 2" w:hAnsi="Wingdings 2" w:cs="Wingdings 2"/>
          <w:sz w:val="33"/>
          <w:szCs w:val="33"/>
          <w:vertAlign w:val="superscript"/>
        </w:rPr>
        <w:t></w:t>
      </w:r>
      <w:r>
        <w:rPr>
          <w:rFonts w:ascii="Calibri" w:eastAsia="Calibri" w:hAnsi="Calibri" w:cs="Calibri"/>
          <w:sz w:val="18"/>
          <w:szCs w:val="18"/>
        </w:rPr>
        <w:t xml:space="preserve"> Reporting/ Documentation </w:t>
      </w:r>
      <w:r>
        <w:rPr>
          <w:rFonts w:ascii="Wingdings 2" w:eastAsia="Wingdings 2" w:hAnsi="Wingdings 2" w:cs="Wingdings 2"/>
          <w:sz w:val="33"/>
          <w:szCs w:val="33"/>
          <w:vertAlign w:val="superscript"/>
        </w:rPr>
        <w:t></w:t>
      </w:r>
      <w:r>
        <w:rPr>
          <w:rFonts w:ascii="Calibri" w:eastAsia="Calibri" w:hAnsi="Calibri" w:cs="Calibri"/>
          <w:sz w:val="18"/>
          <w:szCs w:val="18"/>
        </w:rPr>
        <w:t xml:space="preserve"> Operations Management </w:t>
      </w:r>
      <w:r>
        <w:rPr>
          <w:rFonts w:ascii="Wingdings 2" w:eastAsia="Wingdings 2" w:hAnsi="Wingdings 2" w:cs="Wingdings 2"/>
          <w:sz w:val="33"/>
          <w:szCs w:val="33"/>
          <w:vertAlign w:val="superscript"/>
        </w:rPr>
        <w:t></w:t>
      </w:r>
      <w:r>
        <w:rPr>
          <w:rFonts w:ascii="Calibri" w:eastAsia="Calibri" w:hAnsi="Calibri" w:cs="Calibri"/>
          <w:sz w:val="18"/>
          <w:szCs w:val="18"/>
        </w:rPr>
        <w:t xml:space="preserve"> Change Management </w:t>
      </w:r>
      <w:r>
        <w:rPr>
          <w:rFonts w:ascii="Wingdings 2" w:eastAsia="Wingdings 2" w:hAnsi="Wingdings 2" w:cs="Wingdings 2"/>
          <w:sz w:val="33"/>
          <w:szCs w:val="33"/>
          <w:vertAlign w:val="superscript"/>
        </w:rPr>
        <w:t></w:t>
      </w:r>
      <w:r>
        <w:rPr>
          <w:rFonts w:ascii="Calibri" w:eastAsia="Calibri" w:hAnsi="Calibri" w:cs="Calibri"/>
          <w:sz w:val="18"/>
          <w:szCs w:val="18"/>
        </w:rPr>
        <w:t xml:space="preserve"> Incident Management </w:t>
      </w:r>
      <w:r>
        <w:rPr>
          <w:rFonts w:ascii="Wingdings 2" w:eastAsia="Wingdings 2" w:hAnsi="Wingdings 2" w:cs="Wingdings 2"/>
          <w:sz w:val="33"/>
          <w:szCs w:val="33"/>
          <w:vertAlign w:val="superscript"/>
        </w:rPr>
        <w:t></w:t>
      </w:r>
      <w:r>
        <w:rPr>
          <w:rFonts w:ascii="Calibri" w:eastAsia="Calibri" w:hAnsi="Calibri" w:cs="Calibri"/>
          <w:sz w:val="18"/>
          <w:szCs w:val="18"/>
        </w:rPr>
        <w:t xml:space="preserve"> UAT </w:t>
      </w:r>
      <w:r>
        <w:rPr>
          <w:rFonts w:ascii="Wingdings 2" w:eastAsia="Wingdings 2" w:hAnsi="Wingdings 2" w:cs="Wingdings 2"/>
          <w:sz w:val="33"/>
          <w:szCs w:val="33"/>
          <w:vertAlign w:val="superscript"/>
        </w:rPr>
        <w:t></w:t>
      </w:r>
      <w:r>
        <w:rPr>
          <w:rFonts w:ascii="Calibri" w:eastAsia="Calibri" w:hAnsi="Calibri" w:cs="Calibri"/>
          <w:sz w:val="18"/>
          <w:szCs w:val="18"/>
        </w:rPr>
        <w:t xml:space="preserve"> Technical Support </w:t>
      </w:r>
      <w:r>
        <w:rPr>
          <w:rFonts w:ascii="Wingdings 2" w:eastAsia="Wingdings 2" w:hAnsi="Wingdings 2" w:cs="Wingdings 2"/>
          <w:sz w:val="33"/>
          <w:szCs w:val="33"/>
          <w:vertAlign w:val="superscript"/>
        </w:rPr>
        <w:t></w:t>
      </w:r>
      <w:r>
        <w:rPr>
          <w:rFonts w:ascii="Calibri" w:eastAsia="Calibri" w:hAnsi="Calibri" w:cs="Calibri"/>
          <w:sz w:val="18"/>
          <w:szCs w:val="18"/>
        </w:rPr>
        <w:t xml:space="preserve"> Relationship Management </w:t>
      </w:r>
      <w:r>
        <w:rPr>
          <w:rFonts w:ascii="Wingdings 2" w:eastAsia="Wingdings 2" w:hAnsi="Wingdings 2" w:cs="Wingdings 2"/>
          <w:sz w:val="33"/>
          <w:szCs w:val="33"/>
          <w:vertAlign w:val="superscript"/>
        </w:rPr>
        <w:t></w:t>
      </w:r>
      <w:r>
        <w:rPr>
          <w:rFonts w:ascii="Calibri" w:eastAsia="Calibri" w:hAnsi="Calibri" w:cs="Calibri"/>
          <w:sz w:val="18"/>
          <w:szCs w:val="18"/>
        </w:rPr>
        <w:t xml:space="preserve"> Liaising/ Coordination </w:t>
      </w:r>
      <w:r>
        <w:rPr>
          <w:rFonts w:ascii="Wingdings 2" w:eastAsia="Wingdings 2" w:hAnsi="Wingdings 2" w:cs="Wingdings 2"/>
          <w:sz w:val="33"/>
          <w:szCs w:val="33"/>
          <w:vertAlign w:val="superscript"/>
        </w:rPr>
        <w:t></w:t>
      </w:r>
      <w:r>
        <w:rPr>
          <w:rFonts w:ascii="Calibri" w:eastAsia="Calibri" w:hAnsi="Calibri" w:cs="Calibri"/>
          <w:sz w:val="18"/>
          <w:szCs w:val="18"/>
        </w:rPr>
        <w:t xml:space="preserve"> Product Training </w:t>
      </w:r>
      <w:r>
        <w:rPr>
          <w:rFonts w:ascii="Wingdings 2" w:eastAsia="Wingdings 2" w:hAnsi="Wingdings 2" w:cs="Wingdings 2"/>
          <w:sz w:val="33"/>
          <w:szCs w:val="33"/>
          <w:vertAlign w:val="superscript"/>
        </w:rPr>
        <w:t></w:t>
      </w:r>
      <w:r>
        <w:rPr>
          <w:rFonts w:ascii="Calibri" w:eastAsia="Calibri" w:hAnsi="Calibri" w:cs="Calibri"/>
          <w:sz w:val="18"/>
          <w:szCs w:val="18"/>
        </w:rPr>
        <w:t xml:space="preserve"> People Management</w:t>
      </w:r>
    </w:p>
    <w:p w:rsidR="00844A9E" w:rsidRDefault="008956CD">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0</wp:posOffset>
            </wp:positionH>
            <wp:positionV relativeFrom="paragraph">
              <wp:posOffset>-67945</wp:posOffset>
            </wp:positionV>
            <wp:extent cx="6858000" cy="126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858000" cy="126365"/>
                    </a:xfrm>
                    <a:prstGeom prst="rect">
                      <a:avLst/>
                    </a:prstGeom>
                    <a:noFill/>
                  </pic:spPr>
                </pic:pic>
              </a:graphicData>
            </a:graphic>
          </wp:anchor>
        </w:drawing>
      </w:r>
    </w:p>
    <w:p w:rsidR="00844A9E" w:rsidRDefault="00844A9E">
      <w:pPr>
        <w:spacing w:line="116" w:lineRule="exact"/>
        <w:rPr>
          <w:sz w:val="24"/>
          <w:szCs w:val="24"/>
        </w:rPr>
      </w:pPr>
    </w:p>
    <w:p w:rsidR="00844A9E" w:rsidRDefault="008956CD">
      <w:pPr>
        <w:rPr>
          <w:sz w:val="20"/>
          <w:szCs w:val="20"/>
        </w:rPr>
      </w:pPr>
      <w:r>
        <w:rPr>
          <w:rFonts w:ascii="Calibri" w:eastAsia="Calibri" w:hAnsi="Calibri" w:cs="Calibri"/>
          <w:b/>
          <w:bCs/>
        </w:rPr>
        <w:t>PROFILE</w:t>
      </w:r>
    </w:p>
    <w:p w:rsidR="00844A9E" w:rsidRDefault="008956CD">
      <w:pPr>
        <w:numPr>
          <w:ilvl w:val="0"/>
          <w:numId w:val="2"/>
        </w:numPr>
        <w:tabs>
          <w:tab w:val="left" w:pos="360"/>
        </w:tabs>
        <w:spacing w:line="192" w:lineRule="auto"/>
        <w:ind w:left="360" w:hanging="360"/>
        <w:rPr>
          <w:rFonts w:ascii="Arial" w:eastAsia="Arial" w:hAnsi="Arial" w:cs="Arial"/>
          <w:sz w:val="40"/>
          <w:szCs w:val="40"/>
          <w:vertAlign w:val="superscript"/>
        </w:rPr>
      </w:pPr>
      <w:r>
        <w:rPr>
          <w:rFonts w:ascii="Calibri" w:eastAsia="Calibri" w:hAnsi="Calibri" w:cs="Calibri"/>
          <w:sz w:val="20"/>
          <w:szCs w:val="20"/>
        </w:rPr>
        <w:t>Technically competent prof</w:t>
      </w:r>
      <w:r>
        <w:rPr>
          <w:rFonts w:ascii="Calibri" w:eastAsia="Calibri" w:hAnsi="Calibri" w:cs="Calibri"/>
          <w:sz w:val="20"/>
          <w:szCs w:val="20"/>
        </w:rPr>
        <w:t xml:space="preserve">essional with </w:t>
      </w:r>
      <w:r>
        <w:rPr>
          <w:rFonts w:ascii="Calibri" w:eastAsia="Calibri" w:hAnsi="Calibri" w:cs="Calibri"/>
          <w:b/>
          <w:bCs/>
          <w:sz w:val="20"/>
          <w:szCs w:val="20"/>
        </w:rPr>
        <w:t>experience of 14 years across Business Analysis, Supply Chain Analytics &amp; Data</w:t>
      </w:r>
    </w:p>
    <w:p w:rsidR="00844A9E" w:rsidRDefault="00844A9E">
      <w:pPr>
        <w:spacing w:line="47" w:lineRule="exact"/>
        <w:rPr>
          <w:rFonts w:ascii="Arial" w:eastAsia="Arial" w:hAnsi="Arial" w:cs="Arial"/>
          <w:sz w:val="40"/>
          <w:szCs w:val="40"/>
          <w:vertAlign w:val="superscript"/>
        </w:rPr>
      </w:pPr>
    </w:p>
    <w:p w:rsidR="00844A9E" w:rsidRDefault="008956CD">
      <w:pPr>
        <w:spacing w:line="216" w:lineRule="auto"/>
        <w:ind w:left="360"/>
        <w:rPr>
          <w:rFonts w:ascii="Arial" w:eastAsia="Arial" w:hAnsi="Arial" w:cs="Arial"/>
          <w:sz w:val="40"/>
          <w:szCs w:val="40"/>
          <w:vertAlign w:val="superscript"/>
        </w:rPr>
      </w:pPr>
      <w:r>
        <w:rPr>
          <w:rFonts w:ascii="Calibri" w:eastAsia="Calibri" w:hAnsi="Calibri" w:cs="Calibri"/>
          <w:b/>
          <w:bCs/>
          <w:sz w:val="20"/>
          <w:szCs w:val="20"/>
        </w:rPr>
        <w:t>Visualization, Project Management, Techno Functional Analysis, Process Improvement, Requirements Analysis &amp; Elicitation, Report Analysis and Team Management.</w:t>
      </w:r>
    </w:p>
    <w:p w:rsidR="00844A9E" w:rsidRDefault="00844A9E">
      <w:pPr>
        <w:spacing w:line="47" w:lineRule="exact"/>
        <w:rPr>
          <w:rFonts w:ascii="Arial" w:eastAsia="Arial" w:hAnsi="Arial" w:cs="Arial"/>
          <w:sz w:val="40"/>
          <w:szCs w:val="40"/>
          <w:vertAlign w:val="superscript"/>
        </w:rPr>
      </w:pPr>
    </w:p>
    <w:p w:rsidR="00844A9E" w:rsidRDefault="008956CD">
      <w:pPr>
        <w:numPr>
          <w:ilvl w:val="0"/>
          <w:numId w:val="2"/>
        </w:numPr>
        <w:tabs>
          <w:tab w:val="left" w:pos="360"/>
        </w:tabs>
        <w:spacing w:line="184" w:lineRule="auto"/>
        <w:ind w:left="360" w:hanging="360"/>
        <w:rPr>
          <w:rFonts w:ascii="Arial" w:eastAsia="Arial" w:hAnsi="Arial" w:cs="Arial"/>
          <w:sz w:val="32"/>
          <w:szCs w:val="32"/>
          <w:vertAlign w:val="superscript"/>
        </w:rPr>
      </w:pPr>
      <w:r>
        <w:rPr>
          <w:rFonts w:ascii="Calibri" w:eastAsia="Calibri" w:hAnsi="Calibri" w:cs="Calibri"/>
          <w:sz w:val="17"/>
          <w:szCs w:val="17"/>
        </w:rPr>
        <w:t xml:space="preserve">Spearheaded </w:t>
      </w:r>
      <w:r>
        <w:rPr>
          <w:rFonts w:ascii="Calibri" w:eastAsia="Calibri" w:hAnsi="Calibri" w:cs="Calibri"/>
          <w:b/>
          <w:bCs/>
          <w:sz w:val="17"/>
          <w:szCs w:val="17"/>
        </w:rPr>
        <w:t>as a Business Analyst with Sical Logistics Limited.</w:t>
      </w:r>
      <w:r>
        <w:rPr>
          <w:rFonts w:ascii="Calibri" w:eastAsia="Calibri" w:hAnsi="Calibri" w:cs="Calibri"/>
          <w:sz w:val="17"/>
          <w:szCs w:val="17"/>
        </w:rPr>
        <w:t>Well versed in understanding business case, gathering requirements and analysing it and translating it to system solutions.</w:t>
      </w:r>
    </w:p>
    <w:p w:rsidR="00844A9E" w:rsidRDefault="00844A9E">
      <w:pPr>
        <w:spacing w:line="48" w:lineRule="exact"/>
        <w:rPr>
          <w:rFonts w:ascii="Arial" w:eastAsia="Arial" w:hAnsi="Arial" w:cs="Arial"/>
          <w:sz w:val="32"/>
          <w:szCs w:val="32"/>
          <w:vertAlign w:val="superscript"/>
        </w:rPr>
      </w:pPr>
    </w:p>
    <w:p w:rsidR="00844A9E" w:rsidRDefault="008956CD">
      <w:pPr>
        <w:numPr>
          <w:ilvl w:val="0"/>
          <w:numId w:val="2"/>
        </w:numPr>
        <w:tabs>
          <w:tab w:val="left" w:pos="360"/>
        </w:tabs>
        <w:spacing w:line="183" w:lineRule="auto"/>
        <w:ind w:left="360" w:hanging="360"/>
        <w:rPr>
          <w:rFonts w:ascii="Arial" w:eastAsia="Arial" w:hAnsi="Arial" w:cs="Arial"/>
          <w:sz w:val="32"/>
          <w:szCs w:val="32"/>
          <w:vertAlign w:val="superscript"/>
        </w:rPr>
      </w:pPr>
      <w:r>
        <w:rPr>
          <w:rFonts w:ascii="Calibri" w:eastAsia="Calibri" w:hAnsi="Calibri" w:cs="Calibri"/>
          <w:sz w:val="17"/>
          <w:szCs w:val="17"/>
        </w:rPr>
        <w:t xml:space="preserve">Highly skilled in delivering </w:t>
      </w:r>
      <w:r>
        <w:rPr>
          <w:rFonts w:ascii="Calibri" w:eastAsia="Calibri" w:hAnsi="Calibri" w:cs="Calibri"/>
          <w:b/>
          <w:bCs/>
          <w:sz w:val="17"/>
          <w:szCs w:val="17"/>
        </w:rPr>
        <w:t xml:space="preserve">Project Management and Business </w:t>
      </w:r>
      <w:r>
        <w:rPr>
          <w:rFonts w:ascii="Calibri" w:eastAsia="Calibri" w:hAnsi="Calibri" w:cs="Calibri"/>
          <w:b/>
          <w:bCs/>
          <w:sz w:val="17"/>
          <w:szCs w:val="17"/>
        </w:rPr>
        <w:t>Analysis services by identifying the business needs</w:t>
      </w:r>
      <w:r>
        <w:rPr>
          <w:rFonts w:ascii="Calibri" w:eastAsia="Calibri" w:hAnsi="Calibri" w:cs="Calibri"/>
          <w:sz w:val="17"/>
          <w:szCs w:val="17"/>
        </w:rPr>
        <w:t xml:space="preserve"> and assist in determining the solutions of business.</w:t>
      </w:r>
    </w:p>
    <w:p w:rsidR="00844A9E" w:rsidRDefault="008956CD">
      <w:pPr>
        <w:numPr>
          <w:ilvl w:val="0"/>
          <w:numId w:val="2"/>
        </w:numPr>
        <w:tabs>
          <w:tab w:val="left" w:pos="360"/>
        </w:tabs>
        <w:spacing w:line="182" w:lineRule="auto"/>
        <w:ind w:left="360" w:hanging="360"/>
        <w:rPr>
          <w:rFonts w:ascii="Arial" w:eastAsia="Arial" w:hAnsi="Arial" w:cs="Arial"/>
          <w:sz w:val="28"/>
          <w:szCs w:val="28"/>
          <w:vertAlign w:val="superscript"/>
        </w:rPr>
      </w:pPr>
      <w:r>
        <w:rPr>
          <w:rFonts w:ascii="Calibri" w:eastAsia="Calibri" w:hAnsi="Calibri" w:cs="Calibri"/>
          <w:sz w:val="16"/>
          <w:szCs w:val="16"/>
        </w:rPr>
        <w:t xml:space="preserve">Core strengths in </w:t>
      </w:r>
      <w:r>
        <w:rPr>
          <w:rFonts w:ascii="Calibri" w:eastAsia="Calibri" w:hAnsi="Calibri" w:cs="Calibri"/>
          <w:b/>
          <w:bCs/>
          <w:sz w:val="16"/>
          <w:szCs w:val="16"/>
        </w:rPr>
        <w:t>devising measures for enhancing operational efficiency leading to supply reliability &amp; streamlining existing</w:t>
      </w:r>
    </w:p>
    <w:p w:rsidR="00844A9E" w:rsidRDefault="00844A9E">
      <w:pPr>
        <w:spacing w:line="48" w:lineRule="exact"/>
        <w:rPr>
          <w:rFonts w:ascii="Arial" w:eastAsia="Arial" w:hAnsi="Arial" w:cs="Arial"/>
          <w:sz w:val="28"/>
          <w:szCs w:val="28"/>
          <w:vertAlign w:val="superscript"/>
        </w:rPr>
      </w:pPr>
    </w:p>
    <w:p w:rsidR="00844A9E" w:rsidRDefault="008956CD">
      <w:pPr>
        <w:spacing w:line="194" w:lineRule="auto"/>
        <w:ind w:left="360"/>
        <w:rPr>
          <w:rFonts w:ascii="Arial" w:eastAsia="Arial" w:hAnsi="Arial" w:cs="Arial"/>
          <w:sz w:val="28"/>
          <w:szCs w:val="28"/>
          <w:vertAlign w:val="superscript"/>
        </w:rPr>
      </w:pPr>
      <w:r>
        <w:rPr>
          <w:rFonts w:ascii="Calibri" w:eastAsia="Calibri" w:hAnsi="Calibri" w:cs="Calibri"/>
          <w:b/>
          <w:bCs/>
          <w:sz w:val="20"/>
          <w:szCs w:val="20"/>
        </w:rPr>
        <w:t>Supply Chain Planning a</w:t>
      </w:r>
      <w:r>
        <w:rPr>
          <w:rFonts w:ascii="Calibri" w:eastAsia="Calibri" w:hAnsi="Calibri" w:cs="Calibri"/>
          <w:b/>
          <w:bCs/>
          <w:sz w:val="20"/>
          <w:szCs w:val="20"/>
        </w:rPr>
        <w:t>nd Operations.</w:t>
      </w:r>
    </w:p>
    <w:p w:rsidR="00844A9E" w:rsidRDefault="008956CD">
      <w:pPr>
        <w:spacing w:line="234" w:lineRule="auto"/>
        <w:ind w:left="360"/>
        <w:rPr>
          <w:rFonts w:ascii="Arial" w:eastAsia="Arial" w:hAnsi="Arial" w:cs="Arial"/>
          <w:sz w:val="28"/>
          <w:szCs w:val="28"/>
          <w:vertAlign w:val="superscript"/>
        </w:rPr>
      </w:pPr>
      <w:r>
        <w:rPr>
          <w:rFonts w:ascii="Courier New" w:eastAsia="Courier New" w:hAnsi="Courier New" w:cs="Courier New"/>
          <w:sz w:val="20"/>
          <w:szCs w:val="20"/>
        </w:rPr>
        <w:t xml:space="preserve">o  </w:t>
      </w:r>
      <w:r>
        <w:rPr>
          <w:rFonts w:ascii="Calibri" w:eastAsia="Calibri" w:hAnsi="Calibri" w:cs="Calibri"/>
          <w:sz w:val="20"/>
          <w:szCs w:val="20"/>
        </w:rPr>
        <w:t>Implementation of Warehouse Management System.</w:t>
      </w:r>
    </w:p>
    <w:p w:rsidR="00844A9E" w:rsidRDefault="00844A9E">
      <w:pPr>
        <w:spacing w:line="29" w:lineRule="exact"/>
        <w:rPr>
          <w:rFonts w:ascii="Arial" w:eastAsia="Arial" w:hAnsi="Arial" w:cs="Arial"/>
          <w:sz w:val="28"/>
          <w:szCs w:val="28"/>
          <w:vertAlign w:val="superscript"/>
        </w:rPr>
      </w:pPr>
    </w:p>
    <w:p w:rsidR="00844A9E" w:rsidRDefault="008956CD">
      <w:pPr>
        <w:spacing w:line="219" w:lineRule="auto"/>
        <w:ind w:left="360" w:right="3940"/>
        <w:rPr>
          <w:rFonts w:ascii="Arial" w:eastAsia="Arial" w:hAnsi="Arial" w:cs="Arial"/>
          <w:sz w:val="28"/>
          <w:szCs w:val="28"/>
          <w:vertAlign w:val="superscript"/>
        </w:rPr>
      </w:pPr>
      <w:r>
        <w:rPr>
          <w:rFonts w:ascii="Courier New" w:eastAsia="Courier New" w:hAnsi="Courier New" w:cs="Courier New"/>
          <w:sz w:val="20"/>
          <w:szCs w:val="20"/>
        </w:rPr>
        <w:t xml:space="preserve">o </w:t>
      </w:r>
      <w:r>
        <w:rPr>
          <w:rFonts w:ascii="Calibri" w:eastAsia="Calibri" w:hAnsi="Calibri" w:cs="Calibri"/>
          <w:sz w:val="20"/>
          <w:szCs w:val="20"/>
        </w:rPr>
        <w:t>Route optimization and vehicle utilization for the daily scheduled deliveries.</w:t>
      </w:r>
      <w:r>
        <w:rPr>
          <w:rFonts w:ascii="Courier New" w:eastAsia="Courier New" w:hAnsi="Courier New" w:cs="Courier New"/>
          <w:sz w:val="20"/>
          <w:szCs w:val="20"/>
        </w:rPr>
        <w:t xml:space="preserve"> o </w:t>
      </w:r>
      <w:r>
        <w:rPr>
          <w:rFonts w:ascii="Calibri" w:eastAsia="Calibri" w:hAnsi="Calibri" w:cs="Calibri"/>
          <w:sz w:val="20"/>
          <w:szCs w:val="20"/>
        </w:rPr>
        <w:t>Fleet management system for vehicle cost analysis.</w:t>
      </w:r>
    </w:p>
    <w:p w:rsidR="00844A9E" w:rsidRDefault="00844A9E">
      <w:pPr>
        <w:spacing w:line="49" w:lineRule="exact"/>
        <w:rPr>
          <w:rFonts w:ascii="Arial" w:eastAsia="Arial" w:hAnsi="Arial" w:cs="Arial"/>
          <w:sz w:val="28"/>
          <w:szCs w:val="28"/>
          <w:vertAlign w:val="superscript"/>
        </w:rPr>
      </w:pPr>
    </w:p>
    <w:p w:rsidR="00844A9E" w:rsidRDefault="008956CD">
      <w:pPr>
        <w:numPr>
          <w:ilvl w:val="0"/>
          <w:numId w:val="2"/>
        </w:numPr>
        <w:tabs>
          <w:tab w:val="left" w:pos="360"/>
        </w:tabs>
        <w:spacing w:line="183" w:lineRule="auto"/>
        <w:ind w:left="360" w:hanging="360"/>
        <w:rPr>
          <w:rFonts w:ascii="Arial" w:eastAsia="Arial" w:hAnsi="Arial" w:cs="Arial"/>
          <w:sz w:val="32"/>
          <w:szCs w:val="32"/>
          <w:vertAlign w:val="superscript"/>
        </w:rPr>
      </w:pPr>
      <w:r>
        <w:rPr>
          <w:rFonts w:ascii="Calibri" w:eastAsia="Calibri" w:hAnsi="Calibri" w:cs="Calibri"/>
          <w:sz w:val="17"/>
          <w:szCs w:val="17"/>
        </w:rPr>
        <w:t xml:space="preserve">Proficient in </w:t>
      </w:r>
      <w:r>
        <w:rPr>
          <w:rFonts w:ascii="Calibri" w:eastAsia="Calibri" w:hAnsi="Calibri" w:cs="Calibri"/>
          <w:b/>
          <w:bCs/>
          <w:sz w:val="17"/>
          <w:szCs w:val="17"/>
        </w:rPr>
        <w:t>Business Analysis involving requirement &amp;</w:t>
      </w:r>
      <w:r>
        <w:rPr>
          <w:rFonts w:ascii="Calibri" w:eastAsia="Calibri" w:hAnsi="Calibri" w:cs="Calibri"/>
          <w:b/>
          <w:bCs/>
          <w:sz w:val="17"/>
          <w:szCs w:val="17"/>
        </w:rPr>
        <w:t xml:space="preserve"> gap analysis, design, development, strategy planning, support,</w:t>
      </w:r>
      <w:r>
        <w:rPr>
          <w:rFonts w:ascii="Calibri" w:eastAsia="Calibri" w:hAnsi="Calibri" w:cs="Calibri"/>
          <w:sz w:val="17"/>
          <w:szCs w:val="17"/>
        </w:rPr>
        <w:t xml:space="preserve"> </w:t>
      </w:r>
      <w:r>
        <w:rPr>
          <w:rFonts w:ascii="Calibri" w:eastAsia="Calibri" w:hAnsi="Calibri" w:cs="Calibri"/>
          <w:b/>
          <w:bCs/>
          <w:sz w:val="17"/>
          <w:szCs w:val="17"/>
        </w:rPr>
        <w:t>documentation</w:t>
      </w:r>
      <w:r>
        <w:rPr>
          <w:rFonts w:ascii="Calibri" w:eastAsia="Calibri" w:hAnsi="Calibri" w:cs="Calibri"/>
          <w:sz w:val="17"/>
          <w:szCs w:val="17"/>
        </w:rPr>
        <w:t>, implementation and maintenance.</w:t>
      </w:r>
    </w:p>
    <w:p w:rsidR="00844A9E" w:rsidRDefault="00844A9E">
      <w:pPr>
        <w:spacing w:line="48" w:lineRule="exact"/>
        <w:rPr>
          <w:rFonts w:ascii="Arial" w:eastAsia="Arial" w:hAnsi="Arial" w:cs="Arial"/>
          <w:sz w:val="32"/>
          <w:szCs w:val="32"/>
          <w:vertAlign w:val="superscript"/>
        </w:rPr>
      </w:pPr>
    </w:p>
    <w:p w:rsidR="00844A9E" w:rsidRDefault="008956CD">
      <w:pPr>
        <w:numPr>
          <w:ilvl w:val="0"/>
          <w:numId w:val="2"/>
        </w:numPr>
        <w:tabs>
          <w:tab w:val="left" w:pos="360"/>
        </w:tabs>
        <w:ind w:left="360" w:hanging="360"/>
        <w:rPr>
          <w:rFonts w:ascii="Arial" w:eastAsia="Arial" w:hAnsi="Arial" w:cs="Arial"/>
          <w:sz w:val="32"/>
          <w:szCs w:val="32"/>
          <w:vertAlign w:val="superscript"/>
        </w:rPr>
      </w:pPr>
      <w:r>
        <w:rPr>
          <w:rFonts w:ascii="Calibri" w:eastAsia="Calibri" w:hAnsi="Calibri" w:cs="Calibri"/>
          <w:sz w:val="17"/>
          <w:szCs w:val="17"/>
        </w:rPr>
        <w:t xml:space="preserve">Expertise in </w:t>
      </w:r>
      <w:r>
        <w:rPr>
          <w:rFonts w:ascii="Calibri" w:eastAsia="Calibri" w:hAnsi="Calibri" w:cs="Calibri"/>
          <w:b/>
          <w:bCs/>
          <w:sz w:val="17"/>
          <w:szCs w:val="17"/>
        </w:rPr>
        <w:t>analysing business process set up to identify &amp; eliminate quality snags</w:t>
      </w:r>
      <w:r>
        <w:rPr>
          <w:rFonts w:ascii="Calibri" w:eastAsia="Calibri" w:hAnsi="Calibri" w:cs="Calibri"/>
          <w:sz w:val="17"/>
          <w:szCs w:val="17"/>
        </w:rPr>
        <w:t xml:space="preserve"> through realignment/ modifications/ redesigning of processes.</w:t>
      </w:r>
    </w:p>
    <w:p w:rsidR="00844A9E" w:rsidRDefault="00844A9E">
      <w:pPr>
        <w:spacing w:line="121" w:lineRule="exact"/>
        <w:rPr>
          <w:rFonts w:ascii="Arial" w:eastAsia="Arial" w:hAnsi="Arial" w:cs="Arial"/>
          <w:sz w:val="32"/>
          <w:szCs w:val="32"/>
          <w:vertAlign w:val="superscript"/>
        </w:rPr>
      </w:pPr>
    </w:p>
    <w:p w:rsidR="00844A9E" w:rsidRDefault="008956CD">
      <w:pPr>
        <w:numPr>
          <w:ilvl w:val="0"/>
          <w:numId w:val="2"/>
        </w:numPr>
        <w:tabs>
          <w:tab w:val="left" w:pos="360"/>
        </w:tabs>
        <w:spacing w:line="182" w:lineRule="auto"/>
        <w:ind w:left="360" w:hanging="360"/>
        <w:jc w:val="both"/>
        <w:rPr>
          <w:rFonts w:ascii="Arial" w:eastAsia="Arial" w:hAnsi="Arial" w:cs="Arial"/>
          <w:sz w:val="38"/>
          <w:szCs w:val="38"/>
          <w:vertAlign w:val="superscript"/>
        </w:rPr>
      </w:pPr>
      <w:r>
        <w:rPr>
          <w:rFonts w:ascii="Calibri" w:eastAsia="Calibri" w:hAnsi="Calibri" w:cs="Calibri"/>
          <w:sz w:val="19"/>
          <w:szCs w:val="19"/>
        </w:rPr>
        <w:t xml:space="preserve">Proven ability in </w:t>
      </w:r>
      <w:r>
        <w:rPr>
          <w:rFonts w:ascii="Calibri" w:eastAsia="Calibri" w:hAnsi="Calibri" w:cs="Calibri"/>
          <w:b/>
          <w:bCs/>
          <w:sz w:val="19"/>
          <w:szCs w:val="19"/>
        </w:rPr>
        <w:t>identifying &amp; developing prospective clients while analysing their requirements, rendering technical guidance</w:t>
      </w:r>
      <w:r>
        <w:rPr>
          <w:rFonts w:ascii="Calibri" w:eastAsia="Calibri" w:hAnsi="Calibri" w:cs="Calibri"/>
          <w:sz w:val="19"/>
          <w:szCs w:val="19"/>
        </w:rPr>
        <w:t xml:space="preserve"> over the various aspects of the business, establishing healthy b</w:t>
      </w:r>
      <w:r>
        <w:rPr>
          <w:rFonts w:ascii="Calibri" w:eastAsia="Calibri" w:hAnsi="Calibri" w:cs="Calibri"/>
          <w:sz w:val="19"/>
          <w:szCs w:val="19"/>
        </w:rPr>
        <w:t>usiness relations for securing repeat business &amp; long-term customer loyalty and solving their queries &amp; complaints efficiently.</w:t>
      </w:r>
    </w:p>
    <w:p w:rsidR="00844A9E" w:rsidRDefault="00844A9E">
      <w:pPr>
        <w:spacing w:line="49" w:lineRule="exact"/>
        <w:rPr>
          <w:rFonts w:ascii="Arial" w:eastAsia="Arial" w:hAnsi="Arial" w:cs="Arial"/>
          <w:sz w:val="38"/>
          <w:szCs w:val="38"/>
          <w:vertAlign w:val="superscript"/>
        </w:rPr>
      </w:pPr>
    </w:p>
    <w:p w:rsidR="00844A9E" w:rsidRDefault="008956CD">
      <w:pPr>
        <w:numPr>
          <w:ilvl w:val="0"/>
          <w:numId w:val="2"/>
        </w:numPr>
        <w:tabs>
          <w:tab w:val="left" w:pos="360"/>
        </w:tabs>
        <w:spacing w:line="183" w:lineRule="auto"/>
        <w:ind w:left="360" w:hanging="360"/>
        <w:rPr>
          <w:rFonts w:ascii="Arial" w:eastAsia="Arial" w:hAnsi="Arial" w:cs="Arial"/>
          <w:sz w:val="32"/>
          <w:szCs w:val="32"/>
          <w:vertAlign w:val="superscript"/>
        </w:rPr>
      </w:pPr>
      <w:r>
        <w:rPr>
          <w:rFonts w:ascii="Calibri" w:eastAsia="Calibri" w:hAnsi="Calibri" w:cs="Calibri"/>
          <w:sz w:val="17"/>
          <w:szCs w:val="17"/>
        </w:rPr>
        <w:t xml:space="preserve">Consummate professional with </w:t>
      </w:r>
      <w:r>
        <w:rPr>
          <w:rFonts w:ascii="Calibri" w:eastAsia="Calibri" w:hAnsi="Calibri" w:cs="Calibri"/>
          <w:b/>
          <w:bCs/>
          <w:sz w:val="17"/>
          <w:szCs w:val="17"/>
        </w:rPr>
        <w:t>excellent communication, planning, execution, monitoring and problem-solving skills</w:t>
      </w:r>
      <w:r>
        <w:rPr>
          <w:rFonts w:ascii="Calibri" w:eastAsia="Calibri" w:hAnsi="Calibri" w:cs="Calibri"/>
          <w:sz w:val="17"/>
          <w:szCs w:val="17"/>
        </w:rPr>
        <w:t xml:space="preserve">, as well as </w:t>
      </w:r>
      <w:r>
        <w:rPr>
          <w:rFonts w:ascii="Calibri" w:eastAsia="Calibri" w:hAnsi="Calibri" w:cs="Calibri"/>
          <w:sz w:val="17"/>
          <w:szCs w:val="17"/>
        </w:rPr>
        <w:t>the ability to handle multiple tasks in high pressure environments and under tight deadlines.</w:t>
      </w:r>
    </w:p>
    <w:p w:rsidR="00844A9E" w:rsidRDefault="00844A9E">
      <w:pPr>
        <w:spacing w:line="246" w:lineRule="exact"/>
        <w:rPr>
          <w:sz w:val="24"/>
          <w:szCs w:val="24"/>
        </w:rPr>
      </w:pPr>
    </w:p>
    <w:p w:rsidR="00844A9E" w:rsidRDefault="008956CD">
      <w:pPr>
        <w:rPr>
          <w:sz w:val="20"/>
          <w:szCs w:val="20"/>
        </w:rPr>
      </w:pPr>
      <w:r>
        <w:rPr>
          <w:rFonts w:ascii="Calibri" w:eastAsia="Calibri" w:hAnsi="Calibri" w:cs="Calibri"/>
          <w:b/>
          <w:bCs/>
          <w:sz w:val="20"/>
          <w:szCs w:val="20"/>
        </w:rPr>
        <w:t>Areas of Exposure</w:t>
      </w:r>
    </w:p>
    <w:p w:rsidR="00844A9E" w:rsidRDefault="008956CD">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-74295</wp:posOffset>
            </wp:positionH>
            <wp:positionV relativeFrom="paragraph">
              <wp:posOffset>4445</wp:posOffset>
            </wp:positionV>
            <wp:extent cx="7008495" cy="655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7008495" cy="655320"/>
                    </a:xfrm>
                    <a:prstGeom prst="rect">
                      <a:avLst/>
                    </a:prstGeom>
                    <a:noFill/>
                  </pic:spPr>
                </pic:pic>
              </a:graphicData>
            </a:graphic>
          </wp:anchor>
        </w:drawing>
      </w:r>
    </w:p>
    <w:p w:rsidR="00844A9E" w:rsidRDefault="00844A9E">
      <w:pPr>
        <w:spacing w:line="56" w:lineRule="exact"/>
        <w:rPr>
          <w:sz w:val="24"/>
          <w:szCs w:val="24"/>
        </w:rPr>
      </w:pPr>
    </w:p>
    <w:p w:rsidR="00844A9E" w:rsidRDefault="008956CD">
      <w:pPr>
        <w:numPr>
          <w:ilvl w:val="0"/>
          <w:numId w:val="3"/>
        </w:numPr>
        <w:tabs>
          <w:tab w:val="left" w:pos="360"/>
        </w:tabs>
        <w:spacing w:line="184" w:lineRule="auto"/>
        <w:ind w:left="360" w:hanging="360"/>
        <w:rPr>
          <w:rFonts w:ascii="Arial" w:eastAsia="Arial" w:hAnsi="Arial" w:cs="Arial"/>
          <w:sz w:val="32"/>
          <w:szCs w:val="32"/>
          <w:vertAlign w:val="superscript"/>
        </w:rPr>
      </w:pPr>
      <w:r>
        <w:rPr>
          <w:rFonts w:ascii="Calibri" w:eastAsia="Calibri" w:hAnsi="Calibri" w:cs="Calibri"/>
          <w:sz w:val="17"/>
          <w:szCs w:val="17"/>
        </w:rPr>
        <w:t>Extensive experience in IT industry with expertise in providing as-is and to-be work flow analysis and identify opportunities to modify, aut</w:t>
      </w:r>
      <w:r>
        <w:rPr>
          <w:rFonts w:ascii="Calibri" w:eastAsia="Calibri" w:hAnsi="Calibri" w:cs="Calibri"/>
          <w:sz w:val="17"/>
          <w:szCs w:val="17"/>
        </w:rPr>
        <w:t>omate and streamline process to improve efficiency.</w:t>
      </w:r>
    </w:p>
    <w:p w:rsidR="00844A9E" w:rsidRDefault="008956CD">
      <w:pPr>
        <w:numPr>
          <w:ilvl w:val="0"/>
          <w:numId w:val="3"/>
        </w:numPr>
        <w:tabs>
          <w:tab w:val="left" w:pos="360"/>
        </w:tabs>
        <w:spacing w:line="182" w:lineRule="auto"/>
        <w:ind w:left="360" w:hanging="360"/>
        <w:rPr>
          <w:rFonts w:ascii="Arial" w:eastAsia="Arial" w:hAnsi="Arial" w:cs="Arial"/>
          <w:sz w:val="28"/>
          <w:szCs w:val="28"/>
          <w:vertAlign w:val="superscript"/>
        </w:rPr>
      </w:pPr>
      <w:r>
        <w:rPr>
          <w:rFonts w:ascii="Calibri" w:eastAsia="Calibri" w:hAnsi="Calibri" w:cs="Calibri"/>
          <w:sz w:val="16"/>
          <w:szCs w:val="16"/>
        </w:rPr>
        <w:t>Collect and analyze data on an ad hoc basis as determined by the needs of the business.</w:t>
      </w:r>
    </w:p>
    <w:p w:rsidR="00844A9E" w:rsidRDefault="00844A9E">
      <w:pPr>
        <w:spacing w:line="45" w:lineRule="exact"/>
        <w:rPr>
          <w:rFonts w:ascii="Arial" w:eastAsia="Arial" w:hAnsi="Arial" w:cs="Arial"/>
          <w:sz w:val="28"/>
          <w:szCs w:val="28"/>
          <w:vertAlign w:val="superscript"/>
        </w:rPr>
      </w:pPr>
    </w:p>
    <w:p w:rsidR="00844A9E" w:rsidRDefault="008956CD">
      <w:pPr>
        <w:numPr>
          <w:ilvl w:val="0"/>
          <w:numId w:val="3"/>
        </w:numPr>
        <w:tabs>
          <w:tab w:val="left" w:pos="360"/>
        </w:tabs>
        <w:spacing w:line="187" w:lineRule="auto"/>
        <w:ind w:left="360" w:hanging="360"/>
        <w:rPr>
          <w:rFonts w:ascii="Arial" w:eastAsia="Arial" w:hAnsi="Arial" w:cs="Arial"/>
          <w:vertAlign w:val="superscript"/>
        </w:rPr>
      </w:pPr>
      <w:r>
        <w:rPr>
          <w:rFonts w:ascii="Calibri" w:eastAsia="Calibri" w:hAnsi="Calibri" w:cs="Calibri"/>
          <w:sz w:val="14"/>
          <w:szCs w:val="14"/>
        </w:rPr>
        <w:t>Designed and deployed report with drill down &amp; drill up options. Hands on expertise in R &amp;Power BI.</w:t>
      </w:r>
    </w:p>
    <w:p w:rsidR="00844A9E" w:rsidRDefault="008956CD">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0</wp:posOffset>
            </wp:positionH>
            <wp:positionV relativeFrom="paragraph">
              <wp:posOffset>53975</wp:posOffset>
            </wp:positionV>
            <wp:extent cx="6841490" cy="1263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6841490" cy="126365"/>
                    </a:xfrm>
                    <a:prstGeom prst="rect">
                      <a:avLst/>
                    </a:prstGeom>
                    <a:noFill/>
                  </pic:spPr>
                </pic:pic>
              </a:graphicData>
            </a:graphic>
          </wp:anchor>
        </w:drawing>
      </w:r>
    </w:p>
    <w:p w:rsidR="00844A9E" w:rsidRDefault="00844A9E">
      <w:pPr>
        <w:spacing w:line="311" w:lineRule="exact"/>
        <w:rPr>
          <w:sz w:val="24"/>
          <w:szCs w:val="24"/>
        </w:rPr>
      </w:pPr>
    </w:p>
    <w:p w:rsidR="00844A9E" w:rsidRDefault="008956CD">
      <w:pPr>
        <w:rPr>
          <w:sz w:val="20"/>
          <w:szCs w:val="20"/>
        </w:rPr>
      </w:pPr>
      <w:r>
        <w:rPr>
          <w:rFonts w:ascii="Calibri" w:eastAsia="Calibri" w:hAnsi="Calibri" w:cs="Calibri"/>
          <w:b/>
          <w:bCs/>
        </w:rPr>
        <w:t>PROFESSIONAL</w:t>
      </w:r>
      <w:r>
        <w:rPr>
          <w:rFonts w:ascii="Calibri" w:eastAsia="Calibri" w:hAnsi="Calibri" w:cs="Calibri"/>
          <w:b/>
          <w:bCs/>
        </w:rPr>
        <w:t xml:space="preserve"> EXPERIENCE</w:t>
      </w:r>
    </w:p>
    <w:p w:rsidR="00844A9E" w:rsidRDefault="00844A9E">
      <w:pPr>
        <w:sectPr w:rsidR="00844A9E">
          <w:pgSz w:w="12240" w:h="15840"/>
          <w:pgMar w:top="1055" w:right="720" w:bottom="392" w:left="720" w:header="0" w:footer="0" w:gutter="0"/>
          <w:cols w:space="720" w:equalWidth="0">
            <w:col w:w="10800"/>
          </w:cols>
        </w:sectPr>
      </w:pPr>
    </w:p>
    <w:p w:rsidR="00844A9E" w:rsidRDefault="00844A9E">
      <w:pPr>
        <w:spacing w:line="134" w:lineRule="exact"/>
        <w:rPr>
          <w:sz w:val="24"/>
          <w:szCs w:val="24"/>
        </w:rPr>
      </w:pPr>
    </w:p>
    <w:p w:rsidR="00844A9E" w:rsidRDefault="008956CD">
      <w:pPr>
        <w:rPr>
          <w:sz w:val="20"/>
          <w:szCs w:val="20"/>
        </w:rPr>
      </w:pPr>
      <w:r>
        <w:rPr>
          <w:rFonts w:ascii="Calibri" w:eastAsia="Calibri" w:hAnsi="Calibri" w:cs="Calibri"/>
          <w:b/>
          <w:bCs/>
          <w:sz w:val="19"/>
          <w:szCs w:val="19"/>
        </w:rPr>
        <w:t>SICAL LOGISTICS LIMITED</w:t>
      </w:r>
    </w:p>
    <w:p w:rsidR="00844A9E" w:rsidRDefault="00844A9E">
      <w:pPr>
        <w:spacing w:line="1" w:lineRule="exact"/>
        <w:rPr>
          <w:sz w:val="24"/>
          <w:szCs w:val="24"/>
        </w:rPr>
      </w:pPr>
    </w:p>
    <w:p w:rsidR="00844A9E" w:rsidRDefault="008956CD">
      <w:pPr>
        <w:rPr>
          <w:sz w:val="20"/>
          <w:szCs w:val="20"/>
        </w:rPr>
      </w:pPr>
      <w:r>
        <w:rPr>
          <w:rFonts w:ascii="Calibri" w:eastAsia="Calibri" w:hAnsi="Calibri" w:cs="Calibri"/>
          <w:b/>
          <w:bCs/>
          <w:sz w:val="20"/>
          <w:szCs w:val="20"/>
        </w:rPr>
        <w:t>Business Analyst</w:t>
      </w:r>
    </w:p>
    <w:p w:rsidR="00844A9E" w:rsidRDefault="008956CD">
      <w:pPr>
        <w:spacing w:line="20" w:lineRule="exact"/>
        <w:rPr>
          <w:sz w:val="24"/>
          <w:szCs w:val="24"/>
        </w:rPr>
      </w:pPr>
      <w:r>
        <w:rPr>
          <w:sz w:val="24"/>
          <w:szCs w:val="24"/>
        </w:rPr>
        <w:br w:type="column"/>
      </w:r>
    </w:p>
    <w:p w:rsidR="00844A9E" w:rsidRDefault="00844A9E">
      <w:pPr>
        <w:spacing w:line="114" w:lineRule="exact"/>
        <w:rPr>
          <w:sz w:val="24"/>
          <w:szCs w:val="24"/>
        </w:rPr>
      </w:pPr>
    </w:p>
    <w:p w:rsidR="00844A9E" w:rsidRDefault="008956CD">
      <w:pPr>
        <w:rPr>
          <w:sz w:val="20"/>
          <w:szCs w:val="20"/>
        </w:rPr>
      </w:pPr>
      <w:r>
        <w:rPr>
          <w:rFonts w:ascii="Calibri" w:eastAsia="Calibri" w:hAnsi="Calibri" w:cs="Calibri"/>
          <w:b/>
          <w:bCs/>
          <w:sz w:val="19"/>
          <w:szCs w:val="19"/>
        </w:rPr>
        <w:t>Mar’17-Feb’18</w:t>
      </w:r>
    </w:p>
    <w:p w:rsidR="00844A9E" w:rsidRDefault="00844A9E">
      <w:pPr>
        <w:spacing w:line="414" w:lineRule="exact"/>
        <w:rPr>
          <w:sz w:val="24"/>
          <w:szCs w:val="24"/>
        </w:rPr>
      </w:pPr>
    </w:p>
    <w:p w:rsidR="00844A9E" w:rsidRDefault="00844A9E">
      <w:pPr>
        <w:sectPr w:rsidR="00844A9E">
          <w:type w:val="continuous"/>
          <w:pgSz w:w="12240" w:h="15840"/>
          <w:pgMar w:top="1055" w:right="720" w:bottom="392" w:left="720" w:header="0" w:footer="0" w:gutter="0"/>
          <w:cols w:num="2" w:space="720" w:equalWidth="0">
            <w:col w:w="8880" w:space="720"/>
            <w:col w:w="1200"/>
          </w:cols>
        </w:sectPr>
      </w:pPr>
    </w:p>
    <w:p w:rsidR="00844A9E" w:rsidRDefault="008956CD">
      <w:pPr>
        <w:numPr>
          <w:ilvl w:val="0"/>
          <w:numId w:val="4"/>
        </w:numPr>
        <w:tabs>
          <w:tab w:val="left" w:pos="360"/>
        </w:tabs>
        <w:spacing w:line="183" w:lineRule="auto"/>
        <w:ind w:left="360" w:hanging="360"/>
        <w:rPr>
          <w:rFonts w:ascii="Arial" w:eastAsia="Arial" w:hAnsi="Arial" w:cs="Arial"/>
          <w:sz w:val="32"/>
          <w:szCs w:val="32"/>
          <w:vertAlign w:val="superscript"/>
        </w:rPr>
      </w:pPr>
      <w:r>
        <w:rPr>
          <w:rFonts w:ascii="Calibri" w:eastAsia="Calibri" w:hAnsi="Calibri" w:cs="Calibri"/>
          <w:sz w:val="17"/>
          <w:szCs w:val="17"/>
        </w:rPr>
        <w:lastRenderedPageBreak/>
        <w:t xml:space="preserve">Responsible for functional/non-functional requirement gathering, solution mapping, requirement analysis and preparation of business </w:t>
      </w:r>
      <w:r>
        <w:rPr>
          <w:rFonts w:ascii="Calibri" w:eastAsia="Calibri" w:hAnsi="Calibri" w:cs="Calibri"/>
          <w:sz w:val="17"/>
          <w:szCs w:val="17"/>
        </w:rPr>
        <w:t>requirement documents along with the creation of the help file for the system.</w:t>
      </w:r>
    </w:p>
    <w:p w:rsidR="00844A9E" w:rsidRDefault="00844A9E">
      <w:pPr>
        <w:spacing w:line="48" w:lineRule="exact"/>
        <w:rPr>
          <w:rFonts w:ascii="Arial" w:eastAsia="Arial" w:hAnsi="Arial" w:cs="Arial"/>
          <w:sz w:val="32"/>
          <w:szCs w:val="32"/>
          <w:vertAlign w:val="superscript"/>
        </w:rPr>
      </w:pPr>
    </w:p>
    <w:p w:rsidR="00844A9E" w:rsidRDefault="008956CD">
      <w:pPr>
        <w:numPr>
          <w:ilvl w:val="0"/>
          <w:numId w:val="4"/>
        </w:numPr>
        <w:tabs>
          <w:tab w:val="left" w:pos="360"/>
        </w:tabs>
        <w:spacing w:line="184" w:lineRule="auto"/>
        <w:ind w:left="360" w:hanging="360"/>
        <w:rPr>
          <w:rFonts w:ascii="Arial" w:eastAsia="Arial" w:hAnsi="Arial" w:cs="Arial"/>
          <w:sz w:val="32"/>
          <w:szCs w:val="32"/>
          <w:vertAlign w:val="superscript"/>
        </w:rPr>
      </w:pPr>
      <w:r>
        <w:rPr>
          <w:rFonts w:ascii="Calibri" w:eastAsia="Calibri" w:hAnsi="Calibri" w:cs="Calibri"/>
          <w:sz w:val="17"/>
          <w:szCs w:val="17"/>
        </w:rPr>
        <w:t xml:space="preserve">Preparing Functional Specification Documents deriving from Business Requirements. Ensuring technical solutions are designed for performance, reliability, scalability, </w:t>
      </w:r>
      <w:r>
        <w:rPr>
          <w:rFonts w:ascii="Calibri" w:eastAsia="Calibri" w:hAnsi="Calibri" w:cs="Calibri"/>
          <w:sz w:val="17"/>
          <w:szCs w:val="17"/>
        </w:rPr>
        <w:t>maintainability and supportability while leveraging industry’s best practices.</w:t>
      </w:r>
    </w:p>
    <w:p w:rsidR="00844A9E" w:rsidRDefault="008956CD">
      <w:pPr>
        <w:numPr>
          <w:ilvl w:val="0"/>
          <w:numId w:val="4"/>
        </w:numPr>
        <w:tabs>
          <w:tab w:val="left" w:pos="360"/>
        </w:tabs>
        <w:spacing w:line="182" w:lineRule="auto"/>
        <w:ind w:left="360" w:hanging="360"/>
        <w:rPr>
          <w:rFonts w:ascii="Arial" w:eastAsia="Arial" w:hAnsi="Arial" w:cs="Arial"/>
          <w:sz w:val="28"/>
          <w:szCs w:val="28"/>
          <w:vertAlign w:val="superscript"/>
        </w:rPr>
      </w:pPr>
      <w:r>
        <w:rPr>
          <w:rFonts w:ascii="Calibri" w:eastAsia="Calibri" w:hAnsi="Calibri" w:cs="Calibri"/>
          <w:sz w:val="16"/>
          <w:szCs w:val="16"/>
        </w:rPr>
        <w:t>Leading &amp; supervising the implementation of new systems and ensuring proper functioning of existing systems.</w:t>
      </w:r>
    </w:p>
    <w:p w:rsidR="00844A9E" w:rsidRDefault="00844A9E">
      <w:pPr>
        <w:spacing w:line="45" w:lineRule="exact"/>
        <w:rPr>
          <w:rFonts w:ascii="Arial" w:eastAsia="Arial" w:hAnsi="Arial" w:cs="Arial"/>
          <w:sz w:val="28"/>
          <w:szCs w:val="28"/>
          <w:vertAlign w:val="superscript"/>
        </w:rPr>
      </w:pPr>
    </w:p>
    <w:p w:rsidR="00844A9E" w:rsidRDefault="008956CD">
      <w:pPr>
        <w:numPr>
          <w:ilvl w:val="0"/>
          <w:numId w:val="4"/>
        </w:numPr>
        <w:tabs>
          <w:tab w:val="left" w:pos="360"/>
        </w:tabs>
        <w:spacing w:line="184" w:lineRule="auto"/>
        <w:ind w:left="360" w:right="20" w:hanging="360"/>
        <w:rPr>
          <w:rFonts w:ascii="Arial" w:eastAsia="Arial" w:hAnsi="Arial" w:cs="Arial"/>
          <w:sz w:val="32"/>
          <w:szCs w:val="32"/>
          <w:vertAlign w:val="superscript"/>
        </w:rPr>
      </w:pPr>
      <w:r>
        <w:rPr>
          <w:rFonts w:ascii="Calibri" w:eastAsia="Calibri" w:hAnsi="Calibri" w:cs="Calibri"/>
          <w:sz w:val="17"/>
          <w:szCs w:val="17"/>
        </w:rPr>
        <w:t>Providing support, coaching and mentoring to the team members to en</w:t>
      </w:r>
      <w:r>
        <w:rPr>
          <w:rFonts w:ascii="Calibri" w:eastAsia="Calibri" w:hAnsi="Calibri" w:cs="Calibri"/>
          <w:sz w:val="17"/>
          <w:szCs w:val="17"/>
        </w:rPr>
        <w:t>sure that all objectives and commitments are fulfilled in line with expectations, agreements and standards.</w:t>
      </w:r>
    </w:p>
    <w:p w:rsidR="00844A9E" w:rsidRDefault="00844A9E">
      <w:pPr>
        <w:spacing w:line="48" w:lineRule="exact"/>
        <w:rPr>
          <w:rFonts w:ascii="Arial" w:eastAsia="Arial" w:hAnsi="Arial" w:cs="Arial"/>
          <w:sz w:val="32"/>
          <w:szCs w:val="32"/>
          <w:vertAlign w:val="superscript"/>
        </w:rPr>
      </w:pPr>
    </w:p>
    <w:p w:rsidR="00844A9E" w:rsidRDefault="008956CD">
      <w:pPr>
        <w:numPr>
          <w:ilvl w:val="0"/>
          <w:numId w:val="4"/>
        </w:numPr>
        <w:tabs>
          <w:tab w:val="left" w:pos="360"/>
        </w:tabs>
        <w:spacing w:line="183" w:lineRule="auto"/>
        <w:ind w:left="360" w:hanging="360"/>
        <w:rPr>
          <w:rFonts w:ascii="Arial" w:eastAsia="Arial" w:hAnsi="Arial" w:cs="Arial"/>
          <w:sz w:val="32"/>
          <w:szCs w:val="32"/>
          <w:vertAlign w:val="superscript"/>
        </w:rPr>
      </w:pPr>
      <w:r>
        <w:rPr>
          <w:rFonts w:ascii="Calibri" w:eastAsia="Calibri" w:hAnsi="Calibri" w:cs="Calibri"/>
          <w:sz w:val="17"/>
          <w:szCs w:val="17"/>
        </w:rPr>
        <w:t>Developing dashboards to measure the KPI’s for the Cafe deliveries. Deployed Warehouse Management system for Cold Store, Vending Machine Spares &amp; A</w:t>
      </w:r>
      <w:r>
        <w:rPr>
          <w:rFonts w:ascii="Calibri" w:eastAsia="Calibri" w:hAnsi="Calibri" w:cs="Calibri"/>
          <w:sz w:val="17"/>
          <w:szCs w:val="17"/>
        </w:rPr>
        <w:t>utomobile Spare Parts.</w:t>
      </w:r>
    </w:p>
    <w:p w:rsidR="00844A9E" w:rsidRDefault="008956CD">
      <w:pPr>
        <w:numPr>
          <w:ilvl w:val="0"/>
          <w:numId w:val="4"/>
        </w:numPr>
        <w:tabs>
          <w:tab w:val="left" w:pos="360"/>
        </w:tabs>
        <w:spacing w:line="182" w:lineRule="auto"/>
        <w:ind w:left="360" w:hanging="360"/>
        <w:rPr>
          <w:rFonts w:ascii="Arial" w:eastAsia="Arial" w:hAnsi="Arial" w:cs="Arial"/>
          <w:sz w:val="28"/>
          <w:szCs w:val="28"/>
          <w:vertAlign w:val="superscript"/>
        </w:rPr>
      </w:pPr>
      <w:r>
        <w:rPr>
          <w:rFonts w:ascii="Calibri" w:eastAsia="Calibri" w:hAnsi="Calibri" w:cs="Calibri"/>
          <w:sz w:val="16"/>
          <w:szCs w:val="16"/>
        </w:rPr>
        <w:t>Providing as-is and to-be work flow analysis. Enable Track&amp; Trace by installing GPS devices into the vehicles.</w:t>
      </w:r>
    </w:p>
    <w:p w:rsidR="00844A9E" w:rsidRDefault="00844A9E">
      <w:pPr>
        <w:spacing w:line="48" w:lineRule="exact"/>
        <w:rPr>
          <w:rFonts w:ascii="Arial" w:eastAsia="Arial" w:hAnsi="Arial" w:cs="Arial"/>
          <w:sz w:val="28"/>
          <w:szCs w:val="28"/>
          <w:vertAlign w:val="superscript"/>
        </w:rPr>
      </w:pPr>
    </w:p>
    <w:p w:rsidR="00844A9E" w:rsidRDefault="008956CD">
      <w:pPr>
        <w:numPr>
          <w:ilvl w:val="0"/>
          <w:numId w:val="4"/>
        </w:numPr>
        <w:tabs>
          <w:tab w:val="left" w:pos="360"/>
        </w:tabs>
        <w:spacing w:line="187" w:lineRule="auto"/>
        <w:ind w:left="360" w:hanging="360"/>
        <w:rPr>
          <w:rFonts w:ascii="Arial" w:eastAsia="Arial" w:hAnsi="Arial" w:cs="Arial"/>
          <w:vertAlign w:val="superscript"/>
        </w:rPr>
      </w:pPr>
      <w:r>
        <w:rPr>
          <w:rFonts w:ascii="Calibri" w:eastAsia="Calibri" w:hAnsi="Calibri" w:cs="Calibri"/>
          <w:sz w:val="14"/>
          <w:szCs w:val="14"/>
        </w:rPr>
        <w:t xml:space="preserve">Implementing Transport Management system for Route Optimization and Load Utilization of the vehicles for the daily </w:t>
      </w:r>
      <w:r>
        <w:rPr>
          <w:rFonts w:ascii="Calibri" w:eastAsia="Calibri" w:hAnsi="Calibri" w:cs="Calibri"/>
          <w:sz w:val="14"/>
          <w:szCs w:val="14"/>
        </w:rPr>
        <w:t>deliveries.</w:t>
      </w:r>
    </w:p>
    <w:p w:rsidR="00844A9E" w:rsidRDefault="00844A9E">
      <w:pPr>
        <w:spacing w:line="47" w:lineRule="exact"/>
        <w:rPr>
          <w:rFonts w:ascii="Arial" w:eastAsia="Arial" w:hAnsi="Arial" w:cs="Arial"/>
          <w:vertAlign w:val="superscript"/>
        </w:rPr>
      </w:pPr>
    </w:p>
    <w:p w:rsidR="00844A9E" w:rsidRDefault="008956CD">
      <w:pPr>
        <w:numPr>
          <w:ilvl w:val="0"/>
          <w:numId w:val="4"/>
        </w:numPr>
        <w:tabs>
          <w:tab w:val="left" w:pos="360"/>
        </w:tabs>
        <w:spacing w:line="183" w:lineRule="auto"/>
        <w:ind w:left="360" w:right="20" w:hanging="360"/>
        <w:rPr>
          <w:rFonts w:ascii="Arial" w:eastAsia="Arial" w:hAnsi="Arial" w:cs="Arial"/>
          <w:sz w:val="32"/>
          <w:szCs w:val="32"/>
          <w:vertAlign w:val="superscript"/>
        </w:rPr>
      </w:pPr>
      <w:r>
        <w:rPr>
          <w:rFonts w:ascii="Calibri" w:eastAsia="Calibri" w:hAnsi="Calibri" w:cs="Calibri"/>
          <w:sz w:val="17"/>
          <w:szCs w:val="17"/>
        </w:rPr>
        <w:t>Instrumental in setting up a call center with 2 representatives to support customer queries. Deployed Fleet Management System for the vehicle Maintenance and Cost Analysis.</w:t>
      </w:r>
    </w:p>
    <w:p w:rsidR="00844A9E" w:rsidRDefault="00844A9E">
      <w:pPr>
        <w:sectPr w:rsidR="00844A9E">
          <w:type w:val="continuous"/>
          <w:pgSz w:w="12240" w:h="15840"/>
          <w:pgMar w:top="1055" w:right="720" w:bottom="392" w:left="720" w:header="0" w:footer="0" w:gutter="0"/>
          <w:cols w:space="720" w:equalWidth="0">
            <w:col w:w="10800"/>
          </w:cols>
        </w:sectPr>
      </w:pPr>
    </w:p>
    <w:p w:rsidR="00844A9E" w:rsidRDefault="008956CD">
      <w:pPr>
        <w:rPr>
          <w:sz w:val="20"/>
          <w:szCs w:val="20"/>
        </w:rPr>
      </w:pPr>
      <w:r>
        <w:rPr>
          <w:rFonts w:ascii="Calibri" w:eastAsia="Calibri" w:hAnsi="Calibri" w:cs="Calibri"/>
          <w:b/>
          <w:bCs/>
          <w:sz w:val="20"/>
          <w:szCs w:val="20"/>
        </w:rPr>
        <w:lastRenderedPageBreak/>
        <w:t>GAPBRIDGE SOFTWARE SERVICES PVT. LTD.</w:t>
      </w:r>
    </w:p>
    <w:p w:rsidR="00844A9E" w:rsidRDefault="008956CD">
      <w:pPr>
        <w:spacing w:line="238" w:lineRule="auto"/>
        <w:rPr>
          <w:sz w:val="20"/>
          <w:szCs w:val="20"/>
        </w:rPr>
      </w:pPr>
      <w:r>
        <w:rPr>
          <w:rFonts w:ascii="Calibri" w:eastAsia="Calibri" w:hAnsi="Calibri" w:cs="Calibri"/>
          <w:b/>
          <w:bCs/>
          <w:sz w:val="20"/>
          <w:szCs w:val="20"/>
        </w:rPr>
        <w:t>Business Ana</w:t>
      </w:r>
      <w:r>
        <w:rPr>
          <w:rFonts w:ascii="Calibri" w:eastAsia="Calibri" w:hAnsi="Calibri" w:cs="Calibri"/>
          <w:b/>
          <w:bCs/>
          <w:sz w:val="20"/>
          <w:szCs w:val="20"/>
        </w:rPr>
        <w:t>lyst</w:t>
      </w:r>
    </w:p>
    <w:p w:rsidR="00844A9E" w:rsidRDefault="008956CD">
      <w:pPr>
        <w:spacing w:line="20" w:lineRule="exact"/>
        <w:rPr>
          <w:sz w:val="20"/>
          <w:szCs w:val="20"/>
        </w:rPr>
      </w:pPr>
      <w:r>
        <w:rPr>
          <w:sz w:val="20"/>
          <w:szCs w:val="20"/>
        </w:rPr>
        <w:br w:type="column"/>
      </w:r>
    </w:p>
    <w:p w:rsidR="00844A9E" w:rsidRDefault="008956CD">
      <w:pPr>
        <w:rPr>
          <w:sz w:val="20"/>
          <w:szCs w:val="20"/>
        </w:rPr>
      </w:pPr>
      <w:r>
        <w:rPr>
          <w:rFonts w:ascii="Calibri" w:eastAsia="Calibri" w:hAnsi="Calibri" w:cs="Calibri"/>
          <w:b/>
          <w:bCs/>
          <w:sz w:val="19"/>
          <w:szCs w:val="19"/>
        </w:rPr>
        <w:t>May’15 – Feb’17</w:t>
      </w:r>
    </w:p>
    <w:p w:rsidR="00844A9E" w:rsidRDefault="00844A9E">
      <w:pPr>
        <w:spacing w:line="412" w:lineRule="exact"/>
        <w:rPr>
          <w:sz w:val="20"/>
          <w:szCs w:val="20"/>
        </w:rPr>
      </w:pPr>
    </w:p>
    <w:p w:rsidR="00844A9E" w:rsidRDefault="00844A9E">
      <w:pPr>
        <w:sectPr w:rsidR="00844A9E">
          <w:pgSz w:w="12240" w:h="15840"/>
          <w:pgMar w:top="715" w:right="720" w:bottom="245" w:left="720" w:header="0" w:footer="0" w:gutter="0"/>
          <w:cols w:num="2" w:space="720" w:equalWidth="0">
            <w:col w:w="8680" w:space="720"/>
            <w:col w:w="1400"/>
          </w:cols>
        </w:sectPr>
      </w:pPr>
    </w:p>
    <w:p w:rsidR="00844A9E" w:rsidRDefault="008956CD">
      <w:pPr>
        <w:numPr>
          <w:ilvl w:val="0"/>
          <w:numId w:val="5"/>
        </w:numPr>
        <w:tabs>
          <w:tab w:val="left" w:pos="360"/>
        </w:tabs>
        <w:spacing w:line="184" w:lineRule="auto"/>
        <w:ind w:left="360" w:hanging="360"/>
        <w:rPr>
          <w:rFonts w:ascii="Arial" w:eastAsia="Arial" w:hAnsi="Arial" w:cs="Arial"/>
          <w:sz w:val="32"/>
          <w:szCs w:val="32"/>
          <w:vertAlign w:val="superscript"/>
        </w:rPr>
      </w:pPr>
      <w:r>
        <w:rPr>
          <w:rFonts w:ascii="Calibri" w:eastAsia="Calibri" w:hAnsi="Calibri" w:cs="Calibri"/>
          <w:sz w:val="17"/>
          <w:szCs w:val="17"/>
        </w:rPr>
        <w:t>Gathered &amp; defined business requirements to improve business processes, translated requirements into systems solution, performed Gap Analysis &amp; Solution Mapping and oversaw deployment &amp; installation of the P</w:t>
      </w:r>
      <w:r>
        <w:rPr>
          <w:rFonts w:ascii="Calibri" w:eastAsia="Calibri" w:hAnsi="Calibri" w:cs="Calibri"/>
          <w:sz w:val="17"/>
          <w:szCs w:val="17"/>
        </w:rPr>
        <w:t>roduct.</w:t>
      </w:r>
    </w:p>
    <w:p w:rsidR="00844A9E" w:rsidRDefault="00844A9E">
      <w:pPr>
        <w:spacing w:line="46" w:lineRule="exact"/>
        <w:rPr>
          <w:rFonts w:ascii="Arial" w:eastAsia="Arial" w:hAnsi="Arial" w:cs="Arial"/>
          <w:sz w:val="32"/>
          <w:szCs w:val="32"/>
          <w:vertAlign w:val="superscript"/>
        </w:rPr>
      </w:pPr>
    </w:p>
    <w:p w:rsidR="00844A9E" w:rsidRDefault="008956CD">
      <w:pPr>
        <w:numPr>
          <w:ilvl w:val="0"/>
          <w:numId w:val="5"/>
        </w:numPr>
        <w:tabs>
          <w:tab w:val="left" w:pos="360"/>
        </w:tabs>
        <w:ind w:left="360" w:hanging="360"/>
        <w:rPr>
          <w:rFonts w:ascii="Arial" w:eastAsia="Arial" w:hAnsi="Arial" w:cs="Arial"/>
          <w:sz w:val="36"/>
          <w:szCs w:val="36"/>
          <w:vertAlign w:val="superscript"/>
        </w:rPr>
      </w:pPr>
      <w:r>
        <w:rPr>
          <w:rFonts w:ascii="Calibri" w:eastAsia="Calibri" w:hAnsi="Calibri" w:cs="Calibri"/>
          <w:sz w:val="18"/>
          <w:szCs w:val="18"/>
        </w:rPr>
        <w:t>Provided domain support to the technical team and provided on-going training and documentation on the application and its various modules.</w:t>
      </w:r>
    </w:p>
    <w:p w:rsidR="00844A9E" w:rsidRDefault="00844A9E">
      <w:pPr>
        <w:spacing w:line="75" w:lineRule="exact"/>
        <w:rPr>
          <w:rFonts w:ascii="Arial" w:eastAsia="Arial" w:hAnsi="Arial" w:cs="Arial"/>
          <w:sz w:val="36"/>
          <w:szCs w:val="36"/>
          <w:vertAlign w:val="superscript"/>
        </w:rPr>
      </w:pPr>
    </w:p>
    <w:p w:rsidR="00844A9E" w:rsidRDefault="008956CD">
      <w:pPr>
        <w:numPr>
          <w:ilvl w:val="0"/>
          <w:numId w:val="5"/>
        </w:numPr>
        <w:tabs>
          <w:tab w:val="left" w:pos="360"/>
        </w:tabs>
        <w:spacing w:line="184" w:lineRule="auto"/>
        <w:ind w:left="360" w:hanging="360"/>
        <w:rPr>
          <w:rFonts w:ascii="Arial" w:eastAsia="Arial" w:hAnsi="Arial" w:cs="Arial"/>
          <w:sz w:val="32"/>
          <w:szCs w:val="32"/>
          <w:vertAlign w:val="superscript"/>
        </w:rPr>
      </w:pPr>
      <w:r>
        <w:rPr>
          <w:rFonts w:ascii="Calibri" w:eastAsia="Calibri" w:hAnsi="Calibri" w:cs="Calibri"/>
          <w:sz w:val="17"/>
          <w:szCs w:val="17"/>
        </w:rPr>
        <w:t xml:space="preserve">Prioritized and resolved high volume of client and internal user requests, in addition to performing </w:t>
      </w:r>
      <w:r>
        <w:rPr>
          <w:rFonts w:ascii="Calibri" w:eastAsia="Calibri" w:hAnsi="Calibri" w:cs="Calibri"/>
          <w:sz w:val="17"/>
          <w:szCs w:val="17"/>
        </w:rPr>
        <w:t>fast-paced installation and qualification procedures with deadlines.</w:t>
      </w:r>
    </w:p>
    <w:p w:rsidR="00844A9E" w:rsidRDefault="00844A9E">
      <w:pPr>
        <w:spacing w:line="45" w:lineRule="exact"/>
        <w:rPr>
          <w:rFonts w:ascii="Arial" w:eastAsia="Arial" w:hAnsi="Arial" w:cs="Arial"/>
          <w:sz w:val="32"/>
          <w:szCs w:val="32"/>
          <w:vertAlign w:val="superscript"/>
        </w:rPr>
      </w:pPr>
    </w:p>
    <w:p w:rsidR="00844A9E" w:rsidRDefault="008956CD">
      <w:pPr>
        <w:numPr>
          <w:ilvl w:val="0"/>
          <w:numId w:val="5"/>
        </w:numPr>
        <w:tabs>
          <w:tab w:val="left" w:pos="360"/>
        </w:tabs>
        <w:spacing w:line="184" w:lineRule="auto"/>
        <w:ind w:left="360" w:hanging="360"/>
        <w:rPr>
          <w:rFonts w:ascii="Arial" w:eastAsia="Arial" w:hAnsi="Arial" w:cs="Arial"/>
          <w:sz w:val="32"/>
          <w:szCs w:val="32"/>
          <w:vertAlign w:val="superscript"/>
        </w:rPr>
      </w:pPr>
      <w:r>
        <w:rPr>
          <w:rFonts w:ascii="Calibri" w:eastAsia="Calibri" w:hAnsi="Calibri" w:cs="Calibri"/>
          <w:sz w:val="17"/>
          <w:szCs w:val="17"/>
        </w:rPr>
        <w:t>Provided guidance on the product &amp; its requirements to the clients, extended active support during troubleshooting of bugs/errors and updated them on the regular product related developm</w:t>
      </w:r>
      <w:r>
        <w:rPr>
          <w:rFonts w:ascii="Calibri" w:eastAsia="Calibri" w:hAnsi="Calibri" w:cs="Calibri"/>
          <w:sz w:val="17"/>
          <w:szCs w:val="17"/>
        </w:rPr>
        <w:t>ents.</w:t>
      </w:r>
    </w:p>
    <w:p w:rsidR="00844A9E" w:rsidRDefault="00844A9E">
      <w:pPr>
        <w:spacing w:line="48" w:lineRule="exact"/>
        <w:rPr>
          <w:rFonts w:ascii="Arial" w:eastAsia="Arial" w:hAnsi="Arial" w:cs="Arial"/>
          <w:sz w:val="32"/>
          <w:szCs w:val="32"/>
          <w:vertAlign w:val="superscript"/>
        </w:rPr>
      </w:pPr>
    </w:p>
    <w:p w:rsidR="00844A9E" w:rsidRDefault="008956CD">
      <w:pPr>
        <w:numPr>
          <w:ilvl w:val="0"/>
          <w:numId w:val="5"/>
        </w:numPr>
        <w:tabs>
          <w:tab w:val="left" w:pos="360"/>
        </w:tabs>
        <w:spacing w:line="184" w:lineRule="auto"/>
        <w:ind w:left="360" w:hanging="360"/>
        <w:rPr>
          <w:rFonts w:ascii="Arial" w:eastAsia="Arial" w:hAnsi="Arial" w:cs="Arial"/>
          <w:sz w:val="32"/>
          <w:szCs w:val="32"/>
          <w:vertAlign w:val="superscript"/>
        </w:rPr>
      </w:pPr>
      <w:r>
        <w:rPr>
          <w:rFonts w:ascii="Calibri" w:eastAsia="Calibri" w:hAnsi="Calibri" w:cs="Calibri"/>
          <w:sz w:val="17"/>
          <w:szCs w:val="17"/>
        </w:rPr>
        <w:t>Improved the quality of customer support and service request processing with promptness, professionalism, communication and solution to application &amp; database issues and maintained excellent client relationships.</w:t>
      </w:r>
    </w:p>
    <w:p w:rsidR="00844A9E" w:rsidRDefault="00844A9E">
      <w:pPr>
        <w:spacing w:line="45" w:lineRule="exact"/>
        <w:rPr>
          <w:rFonts w:ascii="Arial" w:eastAsia="Arial" w:hAnsi="Arial" w:cs="Arial"/>
          <w:sz w:val="32"/>
          <w:szCs w:val="32"/>
          <w:vertAlign w:val="superscript"/>
        </w:rPr>
      </w:pPr>
    </w:p>
    <w:p w:rsidR="00844A9E" w:rsidRDefault="008956CD">
      <w:pPr>
        <w:numPr>
          <w:ilvl w:val="0"/>
          <w:numId w:val="5"/>
        </w:numPr>
        <w:tabs>
          <w:tab w:val="left" w:pos="360"/>
        </w:tabs>
        <w:spacing w:line="184" w:lineRule="auto"/>
        <w:ind w:left="360" w:right="20" w:hanging="360"/>
        <w:rPr>
          <w:rFonts w:ascii="Arial" w:eastAsia="Arial" w:hAnsi="Arial" w:cs="Arial"/>
          <w:sz w:val="32"/>
          <w:szCs w:val="32"/>
          <w:vertAlign w:val="superscript"/>
        </w:rPr>
      </w:pPr>
      <w:r>
        <w:rPr>
          <w:rFonts w:ascii="Calibri" w:eastAsia="Calibri" w:hAnsi="Calibri" w:cs="Calibri"/>
          <w:sz w:val="17"/>
          <w:szCs w:val="17"/>
        </w:rPr>
        <w:t>Allocated work to the team members,</w:t>
      </w:r>
      <w:r>
        <w:rPr>
          <w:rFonts w:ascii="Calibri" w:eastAsia="Calibri" w:hAnsi="Calibri" w:cs="Calibri"/>
          <w:sz w:val="17"/>
          <w:szCs w:val="17"/>
        </w:rPr>
        <w:t xml:space="preserve"> provided technical guidance to them and reviewed code &amp; technical specifications prepared by them ensuring quality deliverables from system analysis and development teams.</w:t>
      </w:r>
    </w:p>
    <w:p w:rsidR="00844A9E" w:rsidRDefault="00844A9E">
      <w:pPr>
        <w:sectPr w:rsidR="00844A9E">
          <w:type w:val="continuous"/>
          <w:pgSz w:w="12240" w:h="15840"/>
          <w:pgMar w:top="715" w:right="720" w:bottom="245" w:left="720" w:header="0" w:footer="0" w:gutter="0"/>
          <w:cols w:space="720" w:equalWidth="0">
            <w:col w:w="10800"/>
          </w:cols>
        </w:sectPr>
      </w:pPr>
    </w:p>
    <w:p w:rsidR="00844A9E" w:rsidRDefault="00844A9E">
      <w:pPr>
        <w:spacing w:line="136" w:lineRule="exact"/>
        <w:rPr>
          <w:sz w:val="20"/>
          <w:szCs w:val="20"/>
        </w:rPr>
      </w:pPr>
    </w:p>
    <w:p w:rsidR="00844A9E" w:rsidRDefault="008956CD">
      <w:pPr>
        <w:rPr>
          <w:sz w:val="20"/>
          <w:szCs w:val="20"/>
        </w:rPr>
      </w:pPr>
      <w:r>
        <w:rPr>
          <w:rFonts w:ascii="Calibri" w:eastAsia="Calibri" w:hAnsi="Calibri" w:cs="Calibri"/>
          <w:b/>
          <w:bCs/>
          <w:sz w:val="19"/>
          <w:szCs w:val="19"/>
        </w:rPr>
        <w:t>MERIT TRAC SERVICES PVT. LTD.</w:t>
      </w:r>
    </w:p>
    <w:p w:rsidR="00844A9E" w:rsidRDefault="008956CD">
      <w:pPr>
        <w:spacing w:line="238" w:lineRule="auto"/>
        <w:rPr>
          <w:sz w:val="20"/>
          <w:szCs w:val="20"/>
        </w:rPr>
      </w:pPr>
      <w:r>
        <w:rPr>
          <w:rFonts w:ascii="Calibri" w:eastAsia="Calibri" w:hAnsi="Calibri" w:cs="Calibri"/>
          <w:b/>
          <w:bCs/>
          <w:sz w:val="20"/>
          <w:szCs w:val="20"/>
        </w:rPr>
        <w:t>Sr. Executive (Data Processing)</w:t>
      </w:r>
    </w:p>
    <w:p w:rsidR="00844A9E" w:rsidRDefault="008956CD">
      <w:pPr>
        <w:spacing w:line="20" w:lineRule="exact"/>
        <w:rPr>
          <w:sz w:val="20"/>
          <w:szCs w:val="20"/>
        </w:rPr>
      </w:pPr>
      <w:r>
        <w:rPr>
          <w:sz w:val="20"/>
          <w:szCs w:val="20"/>
        </w:rPr>
        <w:br w:type="column"/>
      </w:r>
    </w:p>
    <w:p w:rsidR="00844A9E" w:rsidRDefault="00844A9E">
      <w:pPr>
        <w:spacing w:line="116" w:lineRule="exact"/>
        <w:rPr>
          <w:sz w:val="20"/>
          <w:szCs w:val="20"/>
        </w:rPr>
      </w:pPr>
    </w:p>
    <w:p w:rsidR="00844A9E" w:rsidRDefault="008956CD">
      <w:pPr>
        <w:rPr>
          <w:sz w:val="20"/>
          <w:szCs w:val="20"/>
        </w:rPr>
      </w:pPr>
      <w:r>
        <w:rPr>
          <w:rFonts w:ascii="Calibri" w:eastAsia="Calibri" w:hAnsi="Calibri" w:cs="Calibri"/>
          <w:b/>
          <w:bCs/>
          <w:sz w:val="19"/>
          <w:szCs w:val="19"/>
        </w:rPr>
        <w:t>Jan’15 – Apr’15</w:t>
      </w:r>
    </w:p>
    <w:p w:rsidR="00844A9E" w:rsidRDefault="00844A9E">
      <w:pPr>
        <w:spacing w:line="413" w:lineRule="exact"/>
        <w:rPr>
          <w:sz w:val="20"/>
          <w:szCs w:val="20"/>
        </w:rPr>
      </w:pPr>
    </w:p>
    <w:p w:rsidR="00844A9E" w:rsidRDefault="00844A9E">
      <w:pPr>
        <w:sectPr w:rsidR="00844A9E">
          <w:type w:val="continuous"/>
          <w:pgSz w:w="12240" w:h="15840"/>
          <w:pgMar w:top="715" w:right="720" w:bottom="245" w:left="720" w:header="0" w:footer="0" w:gutter="0"/>
          <w:cols w:num="2" w:space="720" w:equalWidth="0">
            <w:col w:w="8780" w:space="720"/>
            <w:col w:w="1300"/>
          </w:cols>
        </w:sectPr>
      </w:pPr>
    </w:p>
    <w:p w:rsidR="00844A9E" w:rsidRDefault="008956CD">
      <w:pPr>
        <w:numPr>
          <w:ilvl w:val="0"/>
          <w:numId w:val="6"/>
        </w:numPr>
        <w:tabs>
          <w:tab w:val="left" w:pos="360"/>
        </w:tabs>
        <w:spacing w:line="184" w:lineRule="auto"/>
        <w:ind w:left="360" w:hanging="360"/>
        <w:rPr>
          <w:rFonts w:ascii="Arial" w:eastAsia="Arial" w:hAnsi="Arial" w:cs="Arial"/>
          <w:sz w:val="32"/>
          <w:szCs w:val="32"/>
          <w:vertAlign w:val="superscript"/>
        </w:rPr>
      </w:pPr>
      <w:r>
        <w:rPr>
          <w:rFonts w:ascii="Calibri" w:eastAsia="Calibri" w:hAnsi="Calibri" w:cs="Calibri"/>
          <w:sz w:val="17"/>
          <w:szCs w:val="17"/>
        </w:rPr>
        <w:t>Gained knowledge of key analysis concepts &amp; hands on experience in data preparation, cleaning data by using MS Excel (filling missing data, V look up, Pivot table, sorting and Graphs).</w:t>
      </w:r>
    </w:p>
    <w:p w:rsidR="00844A9E" w:rsidRDefault="00844A9E">
      <w:pPr>
        <w:spacing w:line="45" w:lineRule="exact"/>
        <w:rPr>
          <w:rFonts w:ascii="Arial" w:eastAsia="Arial" w:hAnsi="Arial" w:cs="Arial"/>
          <w:sz w:val="32"/>
          <w:szCs w:val="32"/>
          <w:vertAlign w:val="superscript"/>
        </w:rPr>
      </w:pPr>
    </w:p>
    <w:p w:rsidR="00844A9E" w:rsidRDefault="008956CD">
      <w:pPr>
        <w:numPr>
          <w:ilvl w:val="0"/>
          <w:numId w:val="6"/>
        </w:numPr>
        <w:tabs>
          <w:tab w:val="left" w:pos="360"/>
        </w:tabs>
        <w:ind w:left="360" w:hanging="360"/>
        <w:rPr>
          <w:rFonts w:ascii="Arial" w:eastAsia="Arial" w:hAnsi="Arial" w:cs="Arial"/>
          <w:sz w:val="32"/>
          <w:szCs w:val="32"/>
          <w:vertAlign w:val="superscript"/>
        </w:rPr>
      </w:pPr>
      <w:r>
        <w:rPr>
          <w:rFonts w:ascii="Calibri" w:eastAsia="Calibri" w:hAnsi="Calibri" w:cs="Calibri"/>
          <w:sz w:val="17"/>
          <w:szCs w:val="17"/>
        </w:rPr>
        <w:t xml:space="preserve">Handled various kinds </w:t>
      </w:r>
      <w:r>
        <w:rPr>
          <w:rFonts w:ascii="Calibri" w:eastAsia="Calibri" w:hAnsi="Calibri" w:cs="Calibri"/>
          <w:sz w:val="17"/>
          <w:szCs w:val="17"/>
        </w:rPr>
        <w:t>of projects, client servicing, and data interpretation. Understood a problem in business, explored and analyzed the problem.</w:t>
      </w:r>
    </w:p>
    <w:p w:rsidR="00844A9E" w:rsidRDefault="00844A9E">
      <w:pPr>
        <w:spacing w:line="121" w:lineRule="exact"/>
        <w:rPr>
          <w:rFonts w:ascii="Arial" w:eastAsia="Arial" w:hAnsi="Arial" w:cs="Arial"/>
          <w:sz w:val="32"/>
          <w:szCs w:val="32"/>
          <w:vertAlign w:val="superscript"/>
        </w:rPr>
      </w:pPr>
    </w:p>
    <w:p w:rsidR="00844A9E" w:rsidRDefault="008956CD">
      <w:pPr>
        <w:numPr>
          <w:ilvl w:val="0"/>
          <w:numId w:val="6"/>
        </w:numPr>
        <w:tabs>
          <w:tab w:val="left" w:pos="360"/>
        </w:tabs>
        <w:spacing w:line="182" w:lineRule="auto"/>
        <w:ind w:left="360" w:hanging="360"/>
        <w:jc w:val="both"/>
        <w:rPr>
          <w:rFonts w:ascii="Arial" w:eastAsia="Arial" w:hAnsi="Arial" w:cs="Arial"/>
          <w:sz w:val="38"/>
          <w:szCs w:val="38"/>
          <w:vertAlign w:val="superscript"/>
        </w:rPr>
      </w:pPr>
      <w:r>
        <w:rPr>
          <w:rFonts w:ascii="Calibri" w:eastAsia="Calibri" w:hAnsi="Calibri" w:cs="Calibri"/>
          <w:sz w:val="19"/>
          <w:szCs w:val="19"/>
        </w:rPr>
        <w:t>Instrumental in application processing and consolidated the candidates scores (student’s entrance exam scores for getting job or a</w:t>
      </w:r>
      <w:r>
        <w:rPr>
          <w:rFonts w:ascii="Calibri" w:eastAsia="Calibri" w:hAnsi="Calibri" w:cs="Calibri"/>
          <w:sz w:val="19"/>
          <w:szCs w:val="19"/>
        </w:rPr>
        <w:t>dmission in Govt. Company or Educational Institutions). Part of the team who conducted the exam and consolidated the candidate’s scores and presented it to project manager.</w:t>
      </w:r>
    </w:p>
    <w:p w:rsidR="00844A9E" w:rsidRDefault="00844A9E">
      <w:pPr>
        <w:sectPr w:rsidR="00844A9E">
          <w:type w:val="continuous"/>
          <w:pgSz w:w="12240" w:h="15840"/>
          <w:pgMar w:top="715" w:right="720" w:bottom="245" w:left="720" w:header="0" w:footer="0" w:gutter="0"/>
          <w:cols w:space="720" w:equalWidth="0">
            <w:col w:w="10800"/>
          </w:cols>
        </w:sectPr>
      </w:pPr>
    </w:p>
    <w:p w:rsidR="00844A9E" w:rsidRDefault="00844A9E">
      <w:pPr>
        <w:spacing w:line="137" w:lineRule="exact"/>
        <w:rPr>
          <w:sz w:val="20"/>
          <w:szCs w:val="20"/>
        </w:rPr>
      </w:pPr>
    </w:p>
    <w:p w:rsidR="00844A9E" w:rsidRDefault="008956CD">
      <w:pPr>
        <w:rPr>
          <w:sz w:val="20"/>
          <w:szCs w:val="20"/>
        </w:rPr>
      </w:pPr>
      <w:r>
        <w:rPr>
          <w:rFonts w:ascii="Calibri" w:eastAsia="Calibri" w:hAnsi="Calibri" w:cs="Calibri"/>
          <w:b/>
          <w:bCs/>
          <w:sz w:val="19"/>
          <w:szCs w:val="19"/>
        </w:rPr>
        <w:t>CONVERGYS INDIA SERVICES PVT. LTD.</w:t>
      </w:r>
    </w:p>
    <w:p w:rsidR="00844A9E" w:rsidRDefault="00844A9E">
      <w:pPr>
        <w:spacing w:line="1" w:lineRule="exact"/>
        <w:rPr>
          <w:sz w:val="20"/>
          <w:szCs w:val="20"/>
        </w:rPr>
      </w:pPr>
    </w:p>
    <w:p w:rsidR="00844A9E" w:rsidRDefault="008956CD">
      <w:pPr>
        <w:rPr>
          <w:sz w:val="20"/>
          <w:szCs w:val="20"/>
        </w:rPr>
      </w:pPr>
      <w:r>
        <w:rPr>
          <w:rFonts w:ascii="Calibri" w:eastAsia="Calibri" w:hAnsi="Calibri" w:cs="Calibri"/>
          <w:b/>
          <w:bCs/>
          <w:sz w:val="20"/>
          <w:szCs w:val="20"/>
        </w:rPr>
        <w:t>Senior Escalation Office</w:t>
      </w:r>
    </w:p>
    <w:p w:rsidR="00844A9E" w:rsidRDefault="008956CD">
      <w:pPr>
        <w:spacing w:line="20" w:lineRule="exact"/>
        <w:rPr>
          <w:sz w:val="20"/>
          <w:szCs w:val="20"/>
        </w:rPr>
      </w:pPr>
      <w:r>
        <w:rPr>
          <w:sz w:val="20"/>
          <w:szCs w:val="20"/>
        </w:rPr>
        <w:br w:type="column"/>
      </w:r>
    </w:p>
    <w:p w:rsidR="00844A9E" w:rsidRDefault="00844A9E">
      <w:pPr>
        <w:spacing w:line="105" w:lineRule="exact"/>
        <w:rPr>
          <w:sz w:val="20"/>
          <w:szCs w:val="20"/>
        </w:rPr>
      </w:pPr>
    </w:p>
    <w:p w:rsidR="00844A9E" w:rsidRDefault="008956CD">
      <w:pPr>
        <w:rPr>
          <w:sz w:val="20"/>
          <w:szCs w:val="20"/>
        </w:rPr>
      </w:pPr>
      <w:r>
        <w:rPr>
          <w:rFonts w:ascii="Calibri" w:eastAsia="Calibri" w:hAnsi="Calibri" w:cs="Calibri"/>
          <w:b/>
          <w:bCs/>
          <w:sz w:val="20"/>
          <w:szCs w:val="20"/>
        </w:rPr>
        <w:t>Feb’07 – Jun’14</w:t>
      </w:r>
    </w:p>
    <w:p w:rsidR="00844A9E" w:rsidRDefault="00844A9E">
      <w:pPr>
        <w:spacing w:line="411" w:lineRule="exact"/>
        <w:rPr>
          <w:sz w:val="20"/>
          <w:szCs w:val="20"/>
        </w:rPr>
      </w:pPr>
    </w:p>
    <w:p w:rsidR="00844A9E" w:rsidRDefault="00844A9E">
      <w:pPr>
        <w:sectPr w:rsidR="00844A9E">
          <w:type w:val="continuous"/>
          <w:pgSz w:w="12240" w:h="15840"/>
          <w:pgMar w:top="715" w:right="720" w:bottom="245" w:left="720" w:header="0" w:footer="0" w:gutter="0"/>
          <w:cols w:num="2" w:space="720" w:equalWidth="0">
            <w:col w:w="8780" w:space="720"/>
            <w:col w:w="1300"/>
          </w:cols>
        </w:sectPr>
      </w:pPr>
    </w:p>
    <w:p w:rsidR="00844A9E" w:rsidRDefault="008956CD">
      <w:pPr>
        <w:numPr>
          <w:ilvl w:val="0"/>
          <w:numId w:val="7"/>
        </w:numPr>
        <w:tabs>
          <w:tab w:val="left" w:pos="360"/>
        </w:tabs>
        <w:spacing w:line="184" w:lineRule="auto"/>
        <w:ind w:left="360" w:right="20" w:hanging="360"/>
        <w:rPr>
          <w:rFonts w:ascii="Arial" w:eastAsia="Arial" w:hAnsi="Arial" w:cs="Arial"/>
          <w:sz w:val="32"/>
          <w:szCs w:val="32"/>
          <w:vertAlign w:val="superscript"/>
        </w:rPr>
      </w:pPr>
      <w:r>
        <w:rPr>
          <w:rFonts w:ascii="Calibri" w:eastAsia="Calibri" w:hAnsi="Calibri" w:cs="Calibri"/>
          <w:sz w:val="17"/>
          <w:szCs w:val="17"/>
        </w:rPr>
        <w:t>Responsible for managing the ongoing operations of delivering Technical Support to North American Consumers. Helped with strategic planning to merge other teams into the current.</w:t>
      </w:r>
    </w:p>
    <w:p w:rsidR="00844A9E" w:rsidRDefault="008956CD">
      <w:pPr>
        <w:numPr>
          <w:ilvl w:val="0"/>
          <w:numId w:val="7"/>
        </w:numPr>
        <w:tabs>
          <w:tab w:val="left" w:pos="360"/>
        </w:tabs>
        <w:spacing w:line="182" w:lineRule="auto"/>
        <w:ind w:left="360" w:hanging="360"/>
        <w:rPr>
          <w:rFonts w:ascii="Arial" w:eastAsia="Arial" w:hAnsi="Arial" w:cs="Arial"/>
          <w:sz w:val="28"/>
          <w:szCs w:val="28"/>
          <w:vertAlign w:val="superscript"/>
        </w:rPr>
      </w:pPr>
      <w:r>
        <w:rPr>
          <w:rFonts w:ascii="Calibri" w:eastAsia="Calibri" w:hAnsi="Calibri" w:cs="Calibri"/>
          <w:sz w:val="16"/>
          <w:szCs w:val="16"/>
        </w:rPr>
        <w:t xml:space="preserve">Managed a vendor team of 16 </w:t>
      </w:r>
      <w:r>
        <w:rPr>
          <w:rFonts w:ascii="Calibri" w:eastAsia="Calibri" w:hAnsi="Calibri" w:cs="Calibri"/>
          <w:sz w:val="16"/>
          <w:szCs w:val="16"/>
        </w:rPr>
        <w:t>resources, along with the day to day operations, targeting, supporting and reporting on all projects.</w:t>
      </w:r>
    </w:p>
    <w:p w:rsidR="00844A9E" w:rsidRDefault="00844A9E">
      <w:pPr>
        <w:spacing w:line="45" w:lineRule="exact"/>
        <w:rPr>
          <w:rFonts w:ascii="Arial" w:eastAsia="Arial" w:hAnsi="Arial" w:cs="Arial"/>
          <w:sz w:val="28"/>
          <w:szCs w:val="28"/>
          <w:vertAlign w:val="superscript"/>
        </w:rPr>
      </w:pPr>
    </w:p>
    <w:p w:rsidR="00844A9E" w:rsidRDefault="008956CD">
      <w:pPr>
        <w:numPr>
          <w:ilvl w:val="0"/>
          <w:numId w:val="7"/>
        </w:numPr>
        <w:tabs>
          <w:tab w:val="left" w:pos="360"/>
        </w:tabs>
        <w:spacing w:line="187" w:lineRule="auto"/>
        <w:ind w:left="360" w:hanging="360"/>
        <w:rPr>
          <w:rFonts w:ascii="Arial" w:eastAsia="Arial" w:hAnsi="Arial" w:cs="Arial"/>
          <w:vertAlign w:val="superscript"/>
        </w:rPr>
      </w:pPr>
      <w:r>
        <w:rPr>
          <w:rFonts w:ascii="Calibri" w:eastAsia="Calibri" w:hAnsi="Calibri" w:cs="Calibri"/>
          <w:sz w:val="14"/>
          <w:szCs w:val="14"/>
        </w:rPr>
        <w:t>Monitored daily team reports – QOS (Quality of Service), AHT (Average Handling Time).</w:t>
      </w:r>
    </w:p>
    <w:p w:rsidR="00844A9E" w:rsidRDefault="00844A9E">
      <w:pPr>
        <w:spacing w:line="48" w:lineRule="exact"/>
        <w:rPr>
          <w:rFonts w:ascii="Arial" w:eastAsia="Arial" w:hAnsi="Arial" w:cs="Arial"/>
          <w:vertAlign w:val="superscript"/>
        </w:rPr>
      </w:pPr>
    </w:p>
    <w:p w:rsidR="00844A9E" w:rsidRDefault="008956CD">
      <w:pPr>
        <w:numPr>
          <w:ilvl w:val="0"/>
          <w:numId w:val="7"/>
        </w:numPr>
        <w:tabs>
          <w:tab w:val="left" w:pos="360"/>
        </w:tabs>
        <w:spacing w:line="187" w:lineRule="auto"/>
        <w:ind w:left="360" w:hanging="360"/>
        <w:rPr>
          <w:rFonts w:ascii="Arial" w:eastAsia="Arial" w:hAnsi="Arial" w:cs="Arial"/>
          <w:vertAlign w:val="superscript"/>
        </w:rPr>
      </w:pPr>
      <w:r>
        <w:rPr>
          <w:rFonts w:ascii="Calibri" w:eastAsia="Calibri" w:hAnsi="Calibri" w:cs="Calibri"/>
          <w:sz w:val="14"/>
          <w:szCs w:val="14"/>
        </w:rPr>
        <w:t>Worked as a Tier II Support Analyst at Microsoft Office and Outloo</w:t>
      </w:r>
      <w:r>
        <w:rPr>
          <w:rFonts w:ascii="Calibri" w:eastAsia="Calibri" w:hAnsi="Calibri" w:cs="Calibri"/>
          <w:sz w:val="14"/>
          <w:szCs w:val="14"/>
        </w:rPr>
        <w:t>k Support Services (MS PSS).</w:t>
      </w:r>
    </w:p>
    <w:p w:rsidR="00844A9E" w:rsidRDefault="00844A9E">
      <w:pPr>
        <w:spacing w:line="47" w:lineRule="exact"/>
        <w:rPr>
          <w:rFonts w:ascii="Arial" w:eastAsia="Arial" w:hAnsi="Arial" w:cs="Arial"/>
          <w:vertAlign w:val="superscript"/>
        </w:rPr>
      </w:pPr>
    </w:p>
    <w:p w:rsidR="00844A9E" w:rsidRDefault="008956CD">
      <w:pPr>
        <w:numPr>
          <w:ilvl w:val="0"/>
          <w:numId w:val="7"/>
        </w:numPr>
        <w:tabs>
          <w:tab w:val="left" w:pos="360"/>
        </w:tabs>
        <w:spacing w:line="184" w:lineRule="auto"/>
        <w:ind w:left="360" w:hanging="360"/>
        <w:rPr>
          <w:rFonts w:ascii="Arial" w:eastAsia="Arial" w:hAnsi="Arial" w:cs="Arial"/>
          <w:sz w:val="32"/>
          <w:szCs w:val="32"/>
          <w:vertAlign w:val="superscript"/>
        </w:rPr>
      </w:pPr>
      <w:r>
        <w:rPr>
          <w:rFonts w:ascii="Calibri" w:eastAsia="Calibri" w:hAnsi="Calibri" w:cs="Calibri"/>
          <w:sz w:val="17"/>
          <w:szCs w:val="17"/>
        </w:rPr>
        <w:t>Promoted to Tier II for Support Analyst. Key responsibility was to find solution for complicated technical issues with Microsoft Office product line. Responsibility also included guiding and improving skill and customer servic</w:t>
      </w:r>
      <w:r>
        <w:rPr>
          <w:rFonts w:ascii="Calibri" w:eastAsia="Calibri" w:hAnsi="Calibri" w:cs="Calibri"/>
          <w:sz w:val="17"/>
          <w:szCs w:val="17"/>
        </w:rPr>
        <w:t>e skills for Tier I.</w:t>
      </w:r>
    </w:p>
    <w:p w:rsidR="00844A9E" w:rsidRDefault="008956CD">
      <w:pPr>
        <w:numPr>
          <w:ilvl w:val="0"/>
          <w:numId w:val="7"/>
        </w:numPr>
        <w:tabs>
          <w:tab w:val="left" w:pos="360"/>
        </w:tabs>
        <w:spacing w:line="180" w:lineRule="auto"/>
        <w:ind w:left="360" w:hanging="360"/>
        <w:rPr>
          <w:rFonts w:ascii="Arial" w:eastAsia="Arial" w:hAnsi="Arial" w:cs="Arial"/>
          <w:sz w:val="28"/>
          <w:szCs w:val="28"/>
          <w:vertAlign w:val="superscript"/>
        </w:rPr>
      </w:pPr>
      <w:r>
        <w:rPr>
          <w:rFonts w:ascii="Calibri" w:eastAsia="Calibri" w:hAnsi="Calibri" w:cs="Calibri"/>
          <w:sz w:val="16"/>
          <w:szCs w:val="16"/>
        </w:rPr>
        <w:t>Acted as a Technical Support Analyst at Microsoft Office and Outlook Support Services (MS PSS).</w:t>
      </w:r>
    </w:p>
    <w:p w:rsidR="00844A9E" w:rsidRDefault="00844A9E">
      <w:pPr>
        <w:sectPr w:rsidR="00844A9E">
          <w:type w:val="continuous"/>
          <w:pgSz w:w="12240" w:h="15840"/>
          <w:pgMar w:top="715" w:right="720" w:bottom="245" w:left="720" w:header="0" w:footer="0" w:gutter="0"/>
          <w:cols w:space="720" w:equalWidth="0">
            <w:col w:w="10800"/>
          </w:cols>
        </w:sectPr>
      </w:pPr>
    </w:p>
    <w:p w:rsidR="00844A9E" w:rsidRDefault="00844A9E">
      <w:pPr>
        <w:spacing w:line="136" w:lineRule="exact"/>
        <w:rPr>
          <w:sz w:val="20"/>
          <w:szCs w:val="20"/>
        </w:rPr>
      </w:pPr>
    </w:p>
    <w:p w:rsidR="00844A9E" w:rsidRDefault="008956CD">
      <w:pPr>
        <w:rPr>
          <w:sz w:val="20"/>
          <w:szCs w:val="20"/>
        </w:rPr>
      </w:pPr>
      <w:r>
        <w:rPr>
          <w:rFonts w:ascii="Calibri" w:eastAsia="Calibri" w:hAnsi="Calibri" w:cs="Calibri"/>
          <w:b/>
          <w:bCs/>
          <w:sz w:val="19"/>
          <w:szCs w:val="19"/>
        </w:rPr>
        <w:t>CHANDINI TOURS &amp; TRAVELS</w:t>
      </w:r>
    </w:p>
    <w:p w:rsidR="00844A9E" w:rsidRDefault="00844A9E">
      <w:pPr>
        <w:spacing w:line="1" w:lineRule="exact"/>
        <w:rPr>
          <w:sz w:val="20"/>
          <w:szCs w:val="20"/>
        </w:rPr>
      </w:pPr>
    </w:p>
    <w:p w:rsidR="00844A9E" w:rsidRDefault="008956CD">
      <w:pPr>
        <w:rPr>
          <w:sz w:val="20"/>
          <w:szCs w:val="20"/>
        </w:rPr>
      </w:pPr>
      <w:r>
        <w:rPr>
          <w:rFonts w:ascii="Calibri" w:eastAsia="Calibri" w:hAnsi="Calibri" w:cs="Calibri"/>
          <w:b/>
          <w:bCs/>
          <w:sz w:val="20"/>
          <w:szCs w:val="20"/>
        </w:rPr>
        <w:t>Administrative Assistant</w:t>
      </w:r>
    </w:p>
    <w:p w:rsidR="00844A9E" w:rsidRDefault="008956CD">
      <w:pPr>
        <w:spacing w:line="20" w:lineRule="exact"/>
        <w:rPr>
          <w:sz w:val="20"/>
          <w:szCs w:val="20"/>
        </w:rPr>
      </w:pPr>
      <w:r>
        <w:rPr>
          <w:sz w:val="20"/>
          <w:szCs w:val="20"/>
        </w:rPr>
        <w:br w:type="column"/>
      </w:r>
    </w:p>
    <w:p w:rsidR="00844A9E" w:rsidRDefault="00844A9E">
      <w:pPr>
        <w:spacing w:line="116" w:lineRule="exact"/>
        <w:rPr>
          <w:sz w:val="20"/>
          <w:szCs w:val="20"/>
        </w:rPr>
      </w:pPr>
    </w:p>
    <w:p w:rsidR="00844A9E" w:rsidRDefault="008956CD">
      <w:pPr>
        <w:rPr>
          <w:sz w:val="20"/>
          <w:szCs w:val="20"/>
        </w:rPr>
      </w:pPr>
      <w:r>
        <w:rPr>
          <w:rFonts w:ascii="Calibri" w:eastAsia="Calibri" w:hAnsi="Calibri" w:cs="Calibri"/>
          <w:b/>
          <w:bCs/>
          <w:sz w:val="19"/>
          <w:szCs w:val="19"/>
        </w:rPr>
        <w:t>Jun’03 – Dec’06</w:t>
      </w:r>
    </w:p>
    <w:p w:rsidR="00844A9E" w:rsidRDefault="00844A9E">
      <w:pPr>
        <w:spacing w:line="411" w:lineRule="exact"/>
        <w:rPr>
          <w:sz w:val="20"/>
          <w:szCs w:val="20"/>
        </w:rPr>
      </w:pPr>
    </w:p>
    <w:p w:rsidR="00844A9E" w:rsidRDefault="00844A9E">
      <w:pPr>
        <w:sectPr w:rsidR="00844A9E">
          <w:type w:val="continuous"/>
          <w:pgSz w:w="12240" w:h="15840"/>
          <w:pgMar w:top="715" w:right="720" w:bottom="245" w:left="720" w:header="0" w:footer="0" w:gutter="0"/>
          <w:cols w:num="2" w:space="720" w:equalWidth="0">
            <w:col w:w="8760" w:space="720"/>
            <w:col w:w="1320"/>
          </w:cols>
        </w:sectPr>
      </w:pPr>
    </w:p>
    <w:p w:rsidR="00844A9E" w:rsidRDefault="008956CD">
      <w:pPr>
        <w:numPr>
          <w:ilvl w:val="0"/>
          <w:numId w:val="8"/>
        </w:numPr>
        <w:tabs>
          <w:tab w:val="left" w:pos="360"/>
        </w:tabs>
        <w:spacing w:line="183" w:lineRule="auto"/>
        <w:ind w:left="360" w:hanging="360"/>
        <w:jc w:val="both"/>
        <w:rPr>
          <w:rFonts w:ascii="Arial" w:eastAsia="Arial" w:hAnsi="Arial" w:cs="Arial"/>
          <w:sz w:val="38"/>
          <w:szCs w:val="38"/>
          <w:vertAlign w:val="superscript"/>
        </w:rPr>
      </w:pPr>
      <w:r>
        <w:rPr>
          <w:rFonts w:ascii="Calibri" w:eastAsia="Calibri" w:hAnsi="Calibri" w:cs="Calibri"/>
          <w:sz w:val="19"/>
          <w:szCs w:val="19"/>
        </w:rPr>
        <w:t>Advised customers on</w:t>
      </w:r>
      <w:r>
        <w:rPr>
          <w:rFonts w:ascii="Calibri" w:eastAsia="Calibri" w:hAnsi="Calibri" w:cs="Calibri"/>
          <w:sz w:val="19"/>
          <w:szCs w:val="19"/>
        </w:rPr>
        <w:t xml:space="preserve"> current traveling conditions, planned customer travel and itineraries, ticketing and booking functions, and calculated costs for transportation and accommodations from current transportation schedules and tariff books and accommodation rate books.</w:t>
      </w:r>
    </w:p>
    <w:p w:rsidR="00844A9E" w:rsidRDefault="00844A9E">
      <w:pPr>
        <w:spacing w:line="45" w:lineRule="exact"/>
        <w:rPr>
          <w:rFonts w:ascii="Arial" w:eastAsia="Arial" w:hAnsi="Arial" w:cs="Arial"/>
          <w:sz w:val="38"/>
          <w:szCs w:val="38"/>
          <w:vertAlign w:val="superscript"/>
        </w:rPr>
      </w:pPr>
    </w:p>
    <w:p w:rsidR="00844A9E" w:rsidRDefault="008956CD">
      <w:pPr>
        <w:numPr>
          <w:ilvl w:val="0"/>
          <w:numId w:val="8"/>
        </w:numPr>
        <w:tabs>
          <w:tab w:val="left" w:pos="360"/>
        </w:tabs>
        <w:ind w:left="360" w:right="40" w:hanging="360"/>
        <w:rPr>
          <w:rFonts w:ascii="Arial" w:eastAsia="Arial" w:hAnsi="Arial" w:cs="Arial"/>
          <w:sz w:val="38"/>
          <w:szCs w:val="38"/>
          <w:vertAlign w:val="superscript"/>
        </w:rPr>
      </w:pPr>
      <w:r>
        <w:rPr>
          <w:rFonts w:ascii="Calibri" w:eastAsia="Calibri" w:hAnsi="Calibri" w:cs="Calibri"/>
          <w:sz w:val="19"/>
          <w:szCs w:val="19"/>
        </w:rPr>
        <w:t xml:space="preserve">Made </w:t>
      </w:r>
      <w:r>
        <w:rPr>
          <w:rFonts w:ascii="Calibri" w:eastAsia="Calibri" w:hAnsi="Calibri" w:cs="Calibri"/>
          <w:sz w:val="19"/>
          <w:szCs w:val="19"/>
        </w:rPr>
        <w:t>necessary travel arrangements through travel systems, including airline, hotel, transportation reservations and travel advances.</w:t>
      </w:r>
    </w:p>
    <w:p w:rsidR="00844A9E" w:rsidRDefault="00844A9E">
      <w:pPr>
        <w:spacing w:line="52" w:lineRule="exact"/>
        <w:rPr>
          <w:rFonts w:ascii="Arial" w:eastAsia="Arial" w:hAnsi="Arial" w:cs="Arial"/>
          <w:sz w:val="38"/>
          <w:szCs w:val="38"/>
          <w:vertAlign w:val="superscript"/>
        </w:rPr>
      </w:pPr>
    </w:p>
    <w:p w:rsidR="00844A9E" w:rsidRDefault="008956CD">
      <w:pPr>
        <w:numPr>
          <w:ilvl w:val="0"/>
          <w:numId w:val="8"/>
        </w:numPr>
        <w:tabs>
          <w:tab w:val="left" w:pos="360"/>
        </w:tabs>
        <w:spacing w:line="183" w:lineRule="auto"/>
        <w:ind w:left="360" w:hanging="360"/>
        <w:rPr>
          <w:rFonts w:ascii="Arial" w:eastAsia="Arial" w:hAnsi="Arial" w:cs="Arial"/>
          <w:sz w:val="32"/>
          <w:szCs w:val="32"/>
          <w:vertAlign w:val="superscript"/>
        </w:rPr>
      </w:pPr>
      <w:r>
        <w:rPr>
          <w:rFonts w:ascii="Calibri" w:eastAsia="Calibri" w:hAnsi="Calibri" w:cs="Calibri"/>
          <w:sz w:val="17"/>
          <w:szCs w:val="17"/>
        </w:rPr>
        <w:t xml:space="preserve">Proactively advised clients of the changes and arranged alternate Reservations. Arranged and updated all fare files according </w:t>
      </w:r>
      <w:r>
        <w:rPr>
          <w:rFonts w:ascii="Calibri" w:eastAsia="Calibri" w:hAnsi="Calibri" w:cs="Calibri"/>
          <w:sz w:val="17"/>
          <w:szCs w:val="17"/>
        </w:rPr>
        <w:t>to Current Market and Supplier.</w:t>
      </w:r>
    </w:p>
    <w:p w:rsidR="00844A9E" w:rsidRDefault="00844A9E">
      <w:pPr>
        <w:spacing w:line="1" w:lineRule="exact"/>
        <w:rPr>
          <w:rFonts w:ascii="Arial" w:eastAsia="Arial" w:hAnsi="Arial" w:cs="Arial"/>
          <w:sz w:val="32"/>
          <w:szCs w:val="32"/>
          <w:vertAlign w:val="superscript"/>
        </w:rPr>
      </w:pPr>
    </w:p>
    <w:p w:rsidR="00844A9E" w:rsidRDefault="008956CD">
      <w:pPr>
        <w:numPr>
          <w:ilvl w:val="0"/>
          <w:numId w:val="8"/>
        </w:numPr>
        <w:tabs>
          <w:tab w:val="left" w:pos="360"/>
        </w:tabs>
        <w:spacing w:line="182" w:lineRule="auto"/>
        <w:ind w:left="360" w:hanging="360"/>
        <w:rPr>
          <w:rFonts w:ascii="Arial" w:eastAsia="Arial" w:hAnsi="Arial" w:cs="Arial"/>
          <w:sz w:val="28"/>
          <w:szCs w:val="28"/>
          <w:vertAlign w:val="superscript"/>
        </w:rPr>
      </w:pPr>
      <w:r>
        <w:rPr>
          <w:rFonts w:ascii="Calibri" w:eastAsia="Calibri" w:hAnsi="Calibri" w:cs="Calibri"/>
          <w:sz w:val="16"/>
          <w:szCs w:val="16"/>
        </w:rPr>
        <w:t>Responsible for supervising daily transactions and petty cash accounts and ticket stock control budgeting.</w:t>
      </w:r>
    </w:p>
    <w:p w:rsidR="00844A9E" w:rsidRDefault="00844A9E">
      <w:pPr>
        <w:spacing w:line="48" w:lineRule="exact"/>
        <w:rPr>
          <w:rFonts w:ascii="Arial" w:eastAsia="Arial" w:hAnsi="Arial" w:cs="Arial"/>
          <w:sz w:val="28"/>
          <w:szCs w:val="28"/>
          <w:vertAlign w:val="superscript"/>
        </w:rPr>
      </w:pPr>
    </w:p>
    <w:p w:rsidR="00844A9E" w:rsidRDefault="008956CD">
      <w:pPr>
        <w:numPr>
          <w:ilvl w:val="0"/>
          <w:numId w:val="8"/>
        </w:numPr>
        <w:tabs>
          <w:tab w:val="left" w:pos="360"/>
        </w:tabs>
        <w:spacing w:line="184" w:lineRule="auto"/>
        <w:ind w:left="360" w:right="20" w:hanging="360"/>
        <w:rPr>
          <w:rFonts w:ascii="Arial" w:eastAsia="Arial" w:hAnsi="Arial" w:cs="Arial"/>
          <w:sz w:val="32"/>
          <w:szCs w:val="32"/>
          <w:vertAlign w:val="superscript"/>
        </w:rPr>
      </w:pPr>
      <w:r>
        <w:rPr>
          <w:rFonts w:ascii="Calibri" w:eastAsia="Calibri" w:hAnsi="Calibri" w:cs="Calibri"/>
          <w:sz w:val="17"/>
          <w:szCs w:val="17"/>
        </w:rPr>
        <w:t>Provided all the required information to the clients regarding travel routes, reservations, cheap travel schemes an</w:t>
      </w:r>
      <w:r>
        <w:rPr>
          <w:rFonts w:ascii="Calibri" w:eastAsia="Calibri" w:hAnsi="Calibri" w:cs="Calibri"/>
          <w:sz w:val="17"/>
          <w:szCs w:val="17"/>
        </w:rPr>
        <w:t>d services offered while travelling and information on Hotel bookings.</w:t>
      </w:r>
    </w:p>
    <w:p w:rsidR="00844A9E" w:rsidRDefault="008956CD">
      <w:pPr>
        <w:numPr>
          <w:ilvl w:val="0"/>
          <w:numId w:val="8"/>
        </w:numPr>
        <w:tabs>
          <w:tab w:val="left" w:pos="360"/>
        </w:tabs>
        <w:spacing w:line="180" w:lineRule="auto"/>
        <w:ind w:left="360" w:hanging="360"/>
        <w:rPr>
          <w:rFonts w:ascii="Arial" w:eastAsia="Arial" w:hAnsi="Arial" w:cs="Arial"/>
          <w:sz w:val="28"/>
          <w:szCs w:val="28"/>
          <w:vertAlign w:val="superscript"/>
        </w:rPr>
      </w:pPr>
      <w:r>
        <w:rPr>
          <w:rFonts w:ascii="Calibri" w:eastAsia="Calibri" w:hAnsi="Calibri" w:cs="Calibri"/>
          <w:sz w:val="16"/>
          <w:szCs w:val="16"/>
        </w:rPr>
        <w:t>Handed client inquiries on phone or through emails and finding solutions to their complaints.</w:t>
      </w:r>
    </w:p>
    <w:p w:rsidR="00844A9E" w:rsidRDefault="00844A9E">
      <w:pPr>
        <w:spacing w:line="48" w:lineRule="exact"/>
        <w:rPr>
          <w:rFonts w:ascii="Arial" w:eastAsia="Arial" w:hAnsi="Arial" w:cs="Arial"/>
          <w:sz w:val="28"/>
          <w:szCs w:val="28"/>
          <w:vertAlign w:val="superscript"/>
        </w:rPr>
      </w:pPr>
    </w:p>
    <w:p w:rsidR="00844A9E" w:rsidRDefault="008956CD">
      <w:pPr>
        <w:numPr>
          <w:ilvl w:val="0"/>
          <w:numId w:val="8"/>
        </w:numPr>
        <w:tabs>
          <w:tab w:val="left" w:pos="360"/>
        </w:tabs>
        <w:spacing w:line="187" w:lineRule="auto"/>
        <w:ind w:left="360" w:hanging="360"/>
        <w:rPr>
          <w:rFonts w:ascii="Arial" w:eastAsia="Arial" w:hAnsi="Arial" w:cs="Arial"/>
          <w:vertAlign w:val="superscript"/>
        </w:rPr>
      </w:pPr>
      <w:r>
        <w:rPr>
          <w:rFonts w:ascii="Calibri" w:eastAsia="Calibri" w:hAnsi="Calibri" w:cs="Calibri"/>
          <w:sz w:val="14"/>
          <w:szCs w:val="14"/>
        </w:rPr>
        <w:t xml:space="preserve">Drove customer relations management initiatives to enhance value perception to ensure </w:t>
      </w:r>
      <w:r>
        <w:rPr>
          <w:rFonts w:ascii="Calibri" w:eastAsia="Calibri" w:hAnsi="Calibri" w:cs="Calibri"/>
          <w:sz w:val="14"/>
          <w:szCs w:val="14"/>
        </w:rPr>
        <w:t>client’s continued patronage.</w:t>
      </w:r>
    </w:p>
    <w:p w:rsidR="00844A9E" w:rsidRDefault="008956C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0</wp:posOffset>
            </wp:positionH>
            <wp:positionV relativeFrom="paragraph">
              <wp:posOffset>33655</wp:posOffset>
            </wp:positionV>
            <wp:extent cx="6841490" cy="1263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extLst>
                    </a:blip>
                    <a:srcRect/>
                    <a:stretch>
                      <a:fillRect/>
                    </a:stretch>
                  </pic:blipFill>
                  <pic:spPr bwMode="auto">
                    <a:xfrm>
                      <a:off x="0" y="0"/>
                      <a:ext cx="6841490" cy="126365"/>
                    </a:xfrm>
                    <a:prstGeom prst="rect">
                      <a:avLst/>
                    </a:prstGeom>
                    <a:noFill/>
                  </pic:spPr>
                </pic:pic>
              </a:graphicData>
            </a:graphic>
          </wp:anchor>
        </w:drawing>
      </w:r>
    </w:p>
    <w:p w:rsidR="00844A9E" w:rsidRDefault="00844A9E">
      <w:pPr>
        <w:spacing w:line="279" w:lineRule="exact"/>
        <w:rPr>
          <w:sz w:val="20"/>
          <w:szCs w:val="20"/>
        </w:rPr>
      </w:pPr>
    </w:p>
    <w:p w:rsidR="00844A9E" w:rsidRDefault="008956CD">
      <w:pPr>
        <w:rPr>
          <w:sz w:val="20"/>
          <w:szCs w:val="20"/>
        </w:rPr>
      </w:pPr>
      <w:r>
        <w:rPr>
          <w:rFonts w:ascii="Calibri" w:eastAsia="Calibri" w:hAnsi="Calibri" w:cs="Calibri"/>
          <w:b/>
          <w:bCs/>
        </w:rPr>
        <w:t>EDUCATIONAL CREDENTIALS</w:t>
      </w:r>
    </w:p>
    <w:p w:rsidR="00844A9E" w:rsidRDefault="00844A9E">
      <w:pPr>
        <w:spacing w:line="124" w:lineRule="exact"/>
        <w:rPr>
          <w:sz w:val="20"/>
          <w:szCs w:val="20"/>
        </w:rPr>
      </w:pPr>
    </w:p>
    <w:p w:rsidR="00844A9E" w:rsidRDefault="008956CD">
      <w:pPr>
        <w:rPr>
          <w:sz w:val="20"/>
          <w:szCs w:val="20"/>
        </w:rPr>
      </w:pPr>
      <w:r>
        <w:rPr>
          <w:rFonts w:ascii="Calibri" w:eastAsia="Calibri" w:hAnsi="Calibri" w:cs="Calibri"/>
          <w:b/>
          <w:bCs/>
          <w:sz w:val="20"/>
          <w:szCs w:val="20"/>
        </w:rPr>
        <w:t xml:space="preserve">Bachelor in Computer Application (BCA); </w:t>
      </w:r>
      <w:r>
        <w:rPr>
          <w:rFonts w:ascii="Calibri" w:eastAsia="Calibri" w:hAnsi="Calibri" w:cs="Calibri"/>
          <w:sz w:val="20"/>
          <w:szCs w:val="20"/>
        </w:rPr>
        <w:t>Sikkim Manipal University, Bangalore, India</w:t>
      </w:r>
    </w:p>
    <w:p w:rsidR="00844A9E" w:rsidRDefault="00844A9E">
      <w:pPr>
        <w:spacing w:line="121" w:lineRule="exact"/>
        <w:rPr>
          <w:sz w:val="20"/>
          <w:szCs w:val="20"/>
        </w:rPr>
      </w:pPr>
    </w:p>
    <w:p w:rsidR="00844A9E" w:rsidRDefault="008956CD">
      <w:pPr>
        <w:rPr>
          <w:sz w:val="20"/>
          <w:szCs w:val="20"/>
        </w:rPr>
      </w:pPr>
      <w:r>
        <w:rPr>
          <w:rFonts w:ascii="Calibri" w:eastAsia="Calibri" w:hAnsi="Calibri" w:cs="Calibri"/>
          <w:b/>
          <w:bCs/>
          <w:sz w:val="20"/>
          <w:szCs w:val="20"/>
        </w:rPr>
        <w:t xml:space="preserve">PGDM - Business Analytics (Executive); </w:t>
      </w:r>
      <w:r>
        <w:rPr>
          <w:rFonts w:ascii="Calibri" w:eastAsia="Calibri" w:hAnsi="Calibri" w:cs="Calibri"/>
          <w:sz w:val="20"/>
          <w:szCs w:val="20"/>
        </w:rPr>
        <w:t>IFIM B-School, Bangalore, India</w:t>
      </w:r>
    </w:p>
    <w:p w:rsidR="00844A9E" w:rsidRDefault="00844A9E">
      <w:pPr>
        <w:spacing w:line="123" w:lineRule="exact"/>
        <w:rPr>
          <w:sz w:val="20"/>
          <w:szCs w:val="20"/>
        </w:rPr>
      </w:pPr>
    </w:p>
    <w:p w:rsidR="00844A9E" w:rsidRDefault="008956CD">
      <w:pPr>
        <w:rPr>
          <w:sz w:val="20"/>
          <w:szCs w:val="20"/>
        </w:rPr>
      </w:pPr>
      <w:r>
        <w:rPr>
          <w:rFonts w:ascii="Calibri" w:eastAsia="Calibri" w:hAnsi="Calibri" w:cs="Calibri"/>
          <w:b/>
          <w:bCs/>
          <w:sz w:val="20"/>
          <w:szCs w:val="20"/>
          <w:u w:val="single"/>
        </w:rPr>
        <w:t>Additional Courses</w:t>
      </w:r>
    </w:p>
    <w:p w:rsidR="00844A9E" w:rsidRDefault="00844A9E">
      <w:pPr>
        <w:spacing w:line="73" w:lineRule="exact"/>
        <w:rPr>
          <w:sz w:val="20"/>
          <w:szCs w:val="20"/>
        </w:rPr>
      </w:pPr>
    </w:p>
    <w:p w:rsidR="00844A9E" w:rsidRDefault="008956CD">
      <w:pPr>
        <w:rPr>
          <w:sz w:val="20"/>
          <w:szCs w:val="20"/>
        </w:rPr>
      </w:pPr>
      <w:r>
        <w:rPr>
          <w:rFonts w:ascii="Calibri" w:eastAsia="Calibri" w:hAnsi="Calibri" w:cs="Calibri"/>
          <w:b/>
          <w:bCs/>
          <w:sz w:val="20"/>
          <w:szCs w:val="20"/>
        </w:rPr>
        <w:t>Certificate</w:t>
      </w:r>
    </w:p>
    <w:p w:rsidR="00844A9E" w:rsidRDefault="00844A9E">
      <w:pPr>
        <w:sectPr w:rsidR="00844A9E">
          <w:type w:val="continuous"/>
          <w:pgSz w:w="12240" w:h="15840"/>
          <w:pgMar w:top="715" w:right="720" w:bottom="245" w:left="720" w:header="0" w:footer="0" w:gutter="0"/>
          <w:cols w:space="720" w:equalWidth="0">
            <w:col w:w="10800"/>
          </w:cols>
        </w:sectPr>
      </w:pPr>
    </w:p>
    <w:tbl>
      <w:tblPr>
        <w:tblpPr w:leftFromText="180" w:rightFromText="180" w:horzAnchor="margin" w:tblpY="705"/>
        <w:tblW w:w="0" w:type="auto"/>
        <w:tblLayout w:type="fixed"/>
        <w:tblCellMar>
          <w:left w:w="0" w:type="dxa"/>
          <w:right w:w="0" w:type="dxa"/>
        </w:tblCellMar>
        <w:tblLook w:val="04A0"/>
      </w:tblPr>
      <w:tblGrid>
        <w:gridCol w:w="120"/>
        <w:gridCol w:w="3220"/>
        <w:gridCol w:w="3340"/>
        <w:gridCol w:w="3640"/>
        <w:gridCol w:w="420"/>
      </w:tblGrid>
      <w:tr w:rsidR="00844A9E" w:rsidTr="008956CD">
        <w:trPr>
          <w:trHeight w:val="244"/>
        </w:trPr>
        <w:tc>
          <w:tcPr>
            <w:tcW w:w="6680" w:type="dxa"/>
            <w:gridSpan w:val="3"/>
            <w:vAlign w:val="bottom"/>
          </w:tcPr>
          <w:p w:rsidR="00844A9E" w:rsidRDefault="008956CD" w:rsidP="008956CD">
            <w:pPr>
              <w:rPr>
                <w:sz w:val="20"/>
                <w:szCs w:val="20"/>
              </w:rPr>
            </w:pPr>
            <w:r>
              <w:rPr>
                <w:rFonts w:ascii="Calibri" w:eastAsia="Calibri" w:hAnsi="Calibri" w:cs="Calibri"/>
                <w:sz w:val="20"/>
                <w:szCs w:val="20"/>
              </w:rPr>
              <w:t>Analytics Base Course from Analytics Training Institute, Bangalore</w:t>
            </w:r>
          </w:p>
        </w:tc>
        <w:tc>
          <w:tcPr>
            <w:tcW w:w="3640" w:type="dxa"/>
            <w:vAlign w:val="bottom"/>
          </w:tcPr>
          <w:p w:rsidR="00844A9E" w:rsidRDefault="00844A9E" w:rsidP="008956CD">
            <w:pPr>
              <w:rPr>
                <w:sz w:val="21"/>
                <w:szCs w:val="21"/>
              </w:rPr>
            </w:pPr>
          </w:p>
        </w:tc>
        <w:tc>
          <w:tcPr>
            <w:tcW w:w="420" w:type="dxa"/>
            <w:vAlign w:val="bottom"/>
          </w:tcPr>
          <w:p w:rsidR="00844A9E" w:rsidRDefault="00844A9E" w:rsidP="008956CD">
            <w:pPr>
              <w:rPr>
                <w:sz w:val="21"/>
                <w:szCs w:val="21"/>
              </w:rPr>
            </w:pPr>
          </w:p>
        </w:tc>
      </w:tr>
      <w:tr w:rsidR="00844A9E" w:rsidTr="008956CD">
        <w:trPr>
          <w:trHeight w:val="542"/>
        </w:trPr>
        <w:tc>
          <w:tcPr>
            <w:tcW w:w="6680" w:type="dxa"/>
            <w:gridSpan w:val="3"/>
            <w:vAlign w:val="bottom"/>
          </w:tcPr>
          <w:p w:rsidR="00844A9E" w:rsidRDefault="008956CD" w:rsidP="008956CD">
            <w:pPr>
              <w:rPr>
                <w:sz w:val="20"/>
                <w:szCs w:val="20"/>
              </w:rPr>
            </w:pPr>
            <w:r>
              <w:rPr>
                <w:rFonts w:ascii="Calibri" w:eastAsia="Calibri" w:hAnsi="Calibri" w:cs="Calibri"/>
                <w:b/>
                <w:bCs/>
                <w:sz w:val="20"/>
                <w:szCs w:val="20"/>
              </w:rPr>
              <w:t xml:space="preserve">Languages Known: </w:t>
            </w:r>
            <w:r>
              <w:rPr>
                <w:rFonts w:ascii="Calibri" w:eastAsia="Calibri" w:hAnsi="Calibri" w:cs="Calibri"/>
                <w:sz w:val="20"/>
                <w:szCs w:val="20"/>
              </w:rPr>
              <w:t>English, Hindi, Kannada, Tulu and Konkani</w:t>
            </w:r>
          </w:p>
        </w:tc>
        <w:tc>
          <w:tcPr>
            <w:tcW w:w="4060" w:type="dxa"/>
            <w:gridSpan w:val="2"/>
            <w:vAlign w:val="bottom"/>
          </w:tcPr>
          <w:p w:rsidR="00844A9E" w:rsidRDefault="008956CD" w:rsidP="008956CD">
            <w:pPr>
              <w:ind w:left="1340"/>
              <w:rPr>
                <w:sz w:val="20"/>
                <w:szCs w:val="20"/>
              </w:rPr>
            </w:pPr>
            <w:r>
              <w:rPr>
                <w:rFonts w:ascii="Calibri" w:eastAsia="Calibri" w:hAnsi="Calibri" w:cs="Calibri"/>
                <w:b/>
                <w:bCs/>
                <w:w w:val="99"/>
                <w:sz w:val="20"/>
                <w:szCs w:val="20"/>
              </w:rPr>
              <w:t xml:space="preserve">References: </w:t>
            </w:r>
            <w:r>
              <w:rPr>
                <w:rFonts w:ascii="Calibri" w:eastAsia="Calibri" w:hAnsi="Calibri" w:cs="Calibri"/>
                <w:w w:val="99"/>
                <w:sz w:val="20"/>
                <w:szCs w:val="20"/>
              </w:rPr>
              <w:t>Available on Request</w:t>
            </w:r>
          </w:p>
        </w:tc>
      </w:tr>
      <w:tr w:rsidR="00844A9E" w:rsidTr="008956CD">
        <w:trPr>
          <w:trHeight w:val="250"/>
        </w:trPr>
        <w:tc>
          <w:tcPr>
            <w:tcW w:w="120" w:type="dxa"/>
            <w:vAlign w:val="bottom"/>
          </w:tcPr>
          <w:p w:rsidR="00844A9E" w:rsidRDefault="00844A9E" w:rsidP="008956CD">
            <w:pPr>
              <w:rPr>
                <w:sz w:val="21"/>
                <w:szCs w:val="21"/>
              </w:rPr>
            </w:pPr>
          </w:p>
        </w:tc>
        <w:tc>
          <w:tcPr>
            <w:tcW w:w="3220" w:type="dxa"/>
            <w:tcBorders>
              <w:bottom w:val="single" w:sz="8" w:space="0" w:color="auto"/>
            </w:tcBorders>
            <w:vAlign w:val="bottom"/>
          </w:tcPr>
          <w:p w:rsidR="00844A9E" w:rsidRDefault="00844A9E" w:rsidP="008956CD">
            <w:pPr>
              <w:rPr>
                <w:sz w:val="21"/>
                <w:szCs w:val="21"/>
              </w:rPr>
            </w:pPr>
          </w:p>
        </w:tc>
        <w:tc>
          <w:tcPr>
            <w:tcW w:w="3340" w:type="dxa"/>
            <w:tcBorders>
              <w:bottom w:val="single" w:sz="8" w:space="0" w:color="auto"/>
            </w:tcBorders>
            <w:vAlign w:val="bottom"/>
          </w:tcPr>
          <w:p w:rsidR="00844A9E" w:rsidRDefault="00844A9E" w:rsidP="008956CD">
            <w:pPr>
              <w:rPr>
                <w:sz w:val="21"/>
                <w:szCs w:val="21"/>
              </w:rPr>
            </w:pPr>
          </w:p>
        </w:tc>
        <w:tc>
          <w:tcPr>
            <w:tcW w:w="3640" w:type="dxa"/>
            <w:tcBorders>
              <w:bottom w:val="single" w:sz="8" w:space="0" w:color="auto"/>
            </w:tcBorders>
            <w:vAlign w:val="bottom"/>
          </w:tcPr>
          <w:p w:rsidR="00844A9E" w:rsidRDefault="00844A9E" w:rsidP="008956CD">
            <w:pPr>
              <w:rPr>
                <w:sz w:val="21"/>
                <w:szCs w:val="21"/>
              </w:rPr>
            </w:pPr>
          </w:p>
        </w:tc>
        <w:tc>
          <w:tcPr>
            <w:tcW w:w="420" w:type="dxa"/>
            <w:vAlign w:val="bottom"/>
          </w:tcPr>
          <w:p w:rsidR="00844A9E" w:rsidRDefault="00844A9E" w:rsidP="008956CD">
            <w:pPr>
              <w:rPr>
                <w:sz w:val="21"/>
                <w:szCs w:val="21"/>
              </w:rPr>
            </w:pPr>
          </w:p>
        </w:tc>
      </w:tr>
      <w:tr w:rsidR="00844A9E" w:rsidTr="008956CD">
        <w:trPr>
          <w:trHeight w:val="232"/>
        </w:trPr>
        <w:tc>
          <w:tcPr>
            <w:tcW w:w="120" w:type="dxa"/>
            <w:tcBorders>
              <w:right w:val="single" w:sz="8" w:space="0" w:color="auto"/>
            </w:tcBorders>
            <w:vAlign w:val="bottom"/>
          </w:tcPr>
          <w:p w:rsidR="00844A9E" w:rsidRDefault="00844A9E" w:rsidP="008956CD">
            <w:pPr>
              <w:rPr>
                <w:sz w:val="20"/>
                <w:szCs w:val="20"/>
              </w:rPr>
            </w:pPr>
          </w:p>
        </w:tc>
        <w:tc>
          <w:tcPr>
            <w:tcW w:w="3220" w:type="dxa"/>
            <w:tcBorders>
              <w:bottom w:val="single" w:sz="8" w:space="0" w:color="auto"/>
              <w:right w:val="single" w:sz="8" w:space="0" w:color="auto"/>
            </w:tcBorders>
            <w:vAlign w:val="bottom"/>
          </w:tcPr>
          <w:p w:rsidR="00844A9E" w:rsidRDefault="008956CD" w:rsidP="008956CD">
            <w:pPr>
              <w:spacing w:line="229" w:lineRule="exact"/>
              <w:ind w:left="100"/>
              <w:rPr>
                <w:sz w:val="20"/>
                <w:szCs w:val="20"/>
              </w:rPr>
            </w:pPr>
            <w:r>
              <w:rPr>
                <w:rFonts w:ascii="Calibri" w:eastAsia="Calibri" w:hAnsi="Calibri" w:cs="Calibri"/>
                <w:sz w:val="20"/>
                <w:szCs w:val="20"/>
              </w:rPr>
              <w:t>Nationality</w:t>
            </w:r>
          </w:p>
        </w:tc>
        <w:tc>
          <w:tcPr>
            <w:tcW w:w="3340" w:type="dxa"/>
            <w:tcBorders>
              <w:bottom w:val="single" w:sz="8" w:space="0" w:color="auto"/>
            </w:tcBorders>
            <w:vAlign w:val="bottom"/>
          </w:tcPr>
          <w:p w:rsidR="00844A9E" w:rsidRDefault="008956CD" w:rsidP="008956CD">
            <w:pPr>
              <w:spacing w:line="229" w:lineRule="exact"/>
              <w:ind w:left="100"/>
              <w:rPr>
                <w:sz w:val="20"/>
                <w:szCs w:val="20"/>
              </w:rPr>
            </w:pPr>
            <w:r>
              <w:rPr>
                <w:rFonts w:ascii="Calibri" w:eastAsia="Calibri" w:hAnsi="Calibri" w:cs="Calibri"/>
                <w:sz w:val="20"/>
                <w:szCs w:val="20"/>
              </w:rPr>
              <w:t>Indian</w:t>
            </w:r>
          </w:p>
        </w:tc>
        <w:tc>
          <w:tcPr>
            <w:tcW w:w="3640" w:type="dxa"/>
            <w:tcBorders>
              <w:bottom w:val="single" w:sz="8" w:space="0" w:color="auto"/>
              <w:right w:val="single" w:sz="8" w:space="0" w:color="auto"/>
            </w:tcBorders>
            <w:vAlign w:val="bottom"/>
          </w:tcPr>
          <w:p w:rsidR="00844A9E" w:rsidRDefault="00844A9E" w:rsidP="008956CD">
            <w:pPr>
              <w:rPr>
                <w:sz w:val="20"/>
                <w:szCs w:val="20"/>
              </w:rPr>
            </w:pPr>
          </w:p>
        </w:tc>
        <w:tc>
          <w:tcPr>
            <w:tcW w:w="420" w:type="dxa"/>
            <w:vAlign w:val="bottom"/>
          </w:tcPr>
          <w:p w:rsidR="00844A9E" w:rsidRDefault="00844A9E" w:rsidP="008956CD">
            <w:pPr>
              <w:rPr>
                <w:sz w:val="20"/>
                <w:szCs w:val="20"/>
              </w:rPr>
            </w:pPr>
          </w:p>
        </w:tc>
      </w:tr>
      <w:tr w:rsidR="00844A9E" w:rsidTr="008956CD">
        <w:trPr>
          <w:trHeight w:val="234"/>
        </w:trPr>
        <w:tc>
          <w:tcPr>
            <w:tcW w:w="120" w:type="dxa"/>
            <w:tcBorders>
              <w:right w:val="single" w:sz="8" w:space="0" w:color="auto"/>
            </w:tcBorders>
            <w:vAlign w:val="bottom"/>
          </w:tcPr>
          <w:p w:rsidR="00844A9E" w:rsidRDefault="00844A9E" w:rsidP="008956CD">
            <w:pPr>
              <w:rPr>
                <w:sz w:val="20"/>
                <w:szCs w:val="20"/>
              </w:rPr>
            </w:pPr>
          </w:p>
        </w:tc>
        <w:tc>
          <w:tcPr>
            <w:tcW w:w="3220" w:type="dxa"/>
            <w:tcBorders>
              <w:bottom w:val="single" w:sz="8" w:space="0" w:color="auto"/>
              <w:right w:val="single" w:sz="8" w:space="0" w:color="auto"/>
            </w:tcBorders>
            <w:vAlign w:val="bottom"/>
          </w:tcPr>
          <w:p w:rsidR="00844A9E" w:rsidRDefault="008956CD" w:rsidP="008956CD">
            <w:pPr>
              <w:spacing w:line="232" w:lineRule="exact"/>
              <w:ind w:left="100"/>
              <w:rPr>
                <w:sz w:val="20"/>
                <w:szCs w:val="20"/>
              </w:rPr>
            </w:pPr>
            <w:r>
              <w:rPr>
                <w:rFonts w:ascii="Calibri" w:eastAsia="Calibri" w:hAnsi="Calibri" w:cs="Calibri"/>
                <w:sz w:val="20"/>
                <w:szCs w:val="20"/>
              </w:rPr>
              <w:t>Valid Till</w:t>
            </w:r>
          </w:p>
        </w:tc>
        <w:tc>
          <w:tcPr>
            <w:tcW w:w="3340" w:type="dxa"/>
            <w:tcBorders>
              <w:bottom w:val="single" w:sz="8" w:space="0" w:color="auto"/>
            </w:tcBorders>
            <w:vAlign w:val="bottom"/>
          </w:tcPr>
          <w:p w:rsidR="00844A9E" w:rsidRDefault="008956CD" w:rsidP="008956CD">
            <w:pPr>
              <w:spacing w:line="232" w:lineRule="exact"/>
              <w:ind w:left="100"/>
              <w:rPr>
                <w:sz w:val="20"/>
                <w:szCs w:val="20"/>
              </w:rPr>
            </w:pPr>
            <w:r>
              <w:rPr>
                <w:rFonts w:ascii="Calibri" w:eastAsia="Calibri" w:hAnsi="Calibri" w:cs="Calibri"/>
                <w:sz w:val="20"/>
                <w:szCs w:val="20"/>
              </w:rPr>
              <w:t>15/08/2024</w:t>
            </w:r>
          </w:p>
        </w:tc>
        <w:tc>
          <w:tcPr>
            <w:tcW w:w="3640" w:type="dxa"/>
            <w:tcBorders>
              <w:bottom w:val="single" w:sz="8" w:space="0" w:color="auto"/>
              <w:right w:val="single" w:sz="8" w:space="0" w:color="auto"/>
            </w:tcBorders>
            <w:vAlign w:val="bottom"/>
          </w:tcPr>
          <w:p w:rsidR="00844A9E" w:rsidRDefault="00844A9E" w:rsidP="008956CD">
            <w:pPr>
              <w:rPr>
                <w:sz w:val="20"/>
                <w:szCs w:val="20"/>
              </w:rPr>
            </w:pPr>
          </w:p>
        </w:tc>
        <w:tc>
          <w:tcPr>
            <w:tcW w:w="420" w:type="dxa"/>
            <w:vAlign w:val="bottom"/>
          </w:tcPr>
          <w:p w:rsidR="00844A9E" w:rsidRDefault="00844A9E" w:rsidP="008956CD">
            <w:pPr>
              <w:rPr>
                <w:sz w:val="20"/>
                <w:szCs w:val="20"/>
              </w:rPr>
            </w:pPr>
          </w:p>
        </w:tc>
      </w:tr>
    </w:tbl>
    <w:p w:rsidR="00844A9E" w:rsidRDefault="008956CD">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0</wp:posOffset>
            </wp:positionH>
            <wp:positionV relativeFrom="paragraph">
              <wp:posOffset>-958215</wp:posOffset>
            </wp:positionV>
            <wp:extent cx="6841490" cy="1263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extLst>
                    </a:blip>
                    <a:srcRect/>
                    <a:stretch>
                      <a:fillRect/>
                    </a:stretch>
                  </pic:blipFill>
                  <pic:spPr bwMode="auto">
                    <a:xfrm>
                      <a:off x="0" y="0"/>
                      <a:ext cx="6841490" cy="126365"/>
                    </a:xfrm>
                    <a:prstGeom prst="rect">
                      <a:avLst/>
                    </a:prstGeom>
                    <a:noFill/>
                  </pic:spPr>
                </pic:pic>
              </a:graphicData>
            </a:graphic>
          </wp:anchor>
        </w:drawing>
      </w:r>
    </w:p>
    <w:sectPr w:rsidR="00844A9E" w:rsidSect="00844A9E">
      <w:pgSz w:w="12240" w:h="15840"/>
      <w:pgMar w:top="715" w:right="780" w:bottom="1440" w:left="720" w:header="0" w:footer="0" w:gutter="0"/>
      <w:cols w:space="720" w:equalWidth="0">
        <w:col w:w="10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7864F1FA"/>
    <w:lvl w:ilvl="0" w:tplc="8B22276A">
      <w:start w:val="1"/>
      <w:numFmt w:val="bullet"/>
      <w:lvlText w:val="▪"/>
      <w:lvlJc w:val="left"/>
    </w:lvl>
    <w:lvl w:ilvl="1" w:tplc="5FD86F26">
      <w:numFmt w:val="decimal"/>
      <w:lvlText w:val=""/>
      <w:lvlJc w:val="left"/>
    </w:lvl>
    <w:lvl w:ilvl="2" w:tplc="62D87FA6">
      <w:numFmt w:val="decimal"/>
      <w:lvlText w:val=""/>
      <w:lvlJc w:val="left"/>
    </w:lvl>
    <w:lvl w:ilvl="3" w:tplc="7C986710">
      <w:numFmt w:val="decimal"/>
      <w:lvlText w:val=""/>
      <w:lvlJc w:val="left"/>
    </w:lvl>
    <w:lvl w:ilvl="4" w:tplc="58F2AF5C">
      <w:numFmt w:val="decimal"/>
      <w:lvlText w:val=""/>
      <w:lvlJc w:val="left"/>
    </w:lvl>
    <w:lvl w:ilvl="5" w:tplc="EB48B3B6">
      <w:numFmt w:val="decimal"/>
      <w:lvlText w:val=""/>
      <w:lvlJc w:val="left"/>
    </w:lvl>
    <w:lvl w:ilvl="6" w:tplc="E758A58E">
      <w:numFmt w:val="decimal"/>
      <w:lvlText w:val=""/>
      <w:lvlJc w:val="left"/>
    </w:lvl>
    <w:lvl w:ilvl="7" w:tplc="E9E829AA">
      <w:numFmt w:val="decimal"/>
      <w:lvlText w:val=""/>
      <w:lvlJc w:val="left"/>
    </w:lvl>
    <w:lvl w:ilvl="8" w:tplc="E98C3344">
      <w:numFmt w:val="decimal"/>
      <w:lvlText w:val=""/>
      <w:lvlJc w:val="left"/>
    </w:lvl>
  </w:abstractNum>
  <w:abstractNum w:abstractNumId="1">
    <w:nsid w:val="00001649"/>
    <w:multiLevelType w:val="hybridMultilevel"/>
    <w:tmpl w:val="BA9EC7A8"/>
    <w:lvl w:ilvl="0" w:tplc="084EE2F6">
      <w:start w:val="1"/>
      <w:numFmt w:val="bullet"/>
      <w:lvlText w:val="▪"/>
      <w:lvlJc w:val="left"/>
    </w:lvl>
    <w:lvl w:ilvl="1" w:tplc="A74EC5C8">
      <w:numFmt w:val="decimal"/>
      <w:lvlText w:val=""/>
      <w:lvlJc w:val="left"/>
    </w:lvl>
    <w:lvl w:ilvl="2" w:tplc="190C5F3C">
      <w:numFmt w:val="decimal"/>
      <w:lvlText w:val=""/>
      <w:lvlJc w:val="left"/>
    </w:lvl>
    <w:lvl w:ilvl="3" w:tplc="EE5620DA">
      <w:numFmt w:val="decimal"/>
      <w:lvlText w:val=""/>
      <w:lvlJc w:val="left"/>
    </w:lvl>
    <w:lvl w:ilvl="4" w:tplc="ABA09BCC">
      <w:numFmt w:val="decimal"/>
      <w:lvlText w:val=""/>
      <w:lvlJc w:val="left"/>
    </w:lvl>
    <w:lvl w:ilvl="5" w:tplc="5FEAF9D6">
      <w:numFmt w:val="decimal"/>
      <w:lvlText w:val=""/>
      <w:lvlJc w:val="left"/>
    </w:lvl>
    <w:lvl w:ilvl="6" w:tplc="3D7ACCEA">
      <w:numFmt w:val="decimal"/>
      <w:lvlText w:val=""/>
      <w:lvlJc w:val="left"/>
    </w:lvl>
    <w:lvl w:ilvl="7" w:tplc="C386663E">
      <w:numFmt w:val="decimal"/>
      <w:lvlText w:val=""/>
      <w:lvlJc w:val="left"/>
    </w:lvl>
    <w:lvl w:ilvl="8" w:tplc="C3865D4E">
      <w:numFmt w:val="decimal"/>
      <w:lvlText w:val=""/>
      <w:lvlJc w:val="left"/>
    </w:lvl>
  </w:abstractNum>
  <w:abstractNum w:abstractNumId="2">
    <w:nsid w:val="000026E9"/>
    <w:multiLevelType w:val="hybridMultilevel"/>
    <w:tmpl w:val="42B0D112"/>
    <w:lvl w:ilvl="0" w:tplc="4D1210EA">
      <w:start w:val="1"/>
      <w:numFmt w:val="bullet"/>
      <w:lvlText w:val="▪"/>
      <w:lvlJc w:val="left"/>
    </w:lvl>
    <w:lvl w:ilvl="1" w:tplc="2AFA2BC6">
      <w:numFmt w:val="decimal"/>
      <w:lvlText w:val=""/>
      <w:lvlJc w:val="left"/>
    </w:lvl>
    <w:lvl w:ilvl="2" w:tplc="BD781BF6">
      <w:numFmt w:val="decimal"/>
      <w:lvlText w:val=""/>
      <w:lvlJc w:val="left"/>
    </w:lvl>
    <w:lvl w:ilvl="3" w:tplc="FCEC7A32">
      <w:numFmt w:val="decimal"/>
      <w:lvlText w:val=""/>
      <w:lvlJc w:val="left"/>
    </w:lvl>
    <w:lvl w:ilvl="4" w:tplc="351008E4">
      <w:numFmt w:val="decimal"/>
      <w:lvlText w:val=""/>
      <w:lvlJc w:val="left"/>
    </w:lvl>
    <w:lvl w:ilvl="5" w:tplc="8EDC1396">
      <w:numFmt w:val="decimal"/>
      <w:lvlText w:val=""/>
      <w:lvlJc w:val="left"/>
    </w:lvl>
    <w:lvl w:ilvl="6" w:tplc="A6162670">
      <w:numFmt w:val="decimal"/>
      <w:lvlText w:val=""/>
      <w:lvlJc w:val="left"/>
    </w:lvl>
    <w:lvl w:ilvl="7" w:tplc="EF3EB47A">
      <w:numFmt w:val="decimal"/>
      <w:lvlText w:val=""/>
      <w:lvlJc w:val="left"/>
    </w:lvl>
    <w:lvl w:ilvl="8" w:tplc="3292691A">
      <w:numFmt w:val="decimal"/>
      <w:lvlText w:val=""/>
      <w:lvlJc w:val="left"/>
    </w:lvl>
  </w:abstractNum>
  <w:abstractNum w:abstractNumId="3">
    <w:nsid w:val="000041BB"/>
    <w:multiLevelType w:val="hybridMultilevel"/>
    <w:tmpl w:val="AC3C0D98"/>
    <w:lvl w:ilvl="0" w:tplc="E5267E5C">
      <w:start w:val="1"/>
      <w:numFmt w:val="bullet"/>
      <w:lvlText w:val="▪"/>
      <w:lvlJc w:val="left"/>
    </w:lvl>
    <w:lvl w:ilvl="1" w:tplc="35E289C2">
      <w:numFmt w:val="decimal"/>
      <w:lvlText w:val=""/>
      <w:lvlJc w:val="left"/>
    </w:lvl>
    <w:lvl w:ilvl="2" w:tplc="40AA2E9E">
      <w:numFmt w:val="decimal"/>
      <w:lvlText w:val=""/>
      <w:lvlJc w:val="left"/>
    </w:lvl>
    <w:lvl w:ilvl="3" w:tplc="F312A6BC">
      <w:numFmt w:val="decimal"/>
      <w:lvlText w:val=""/>
      <w:lvlJc w:val="left"/>
    </w:lvl>
    <w:lvl w:ilvl="4" w:tplc="1B9A52E8">
      <w:numFmt w:val="decimal"/>
      <w:lvlText w:val=""/>
      <w:lvlJc w:val="left"/>
    </w:lvl>
    <w:lvl w:ilvl="5" w:tplc="FA58C25A">
      <w:numFmt w:val="decimal"/>
      <w:lvlText w:val=""/>
      <w:lvlJc w:val="left"/>
    </w:lvl>
    <w:lvl w:ilvl="6" w:tplc="90B62260">
      <w:numFmt w:val="decimal"/>
      <w:lvlText w:val=""/>
      <w:lvlJc w:val="left"/>
    </w:lvl>
    <w:lvl w:ilvl="7" w:tplc="399A1BA4">
      <w:numFmt w:val="decimal"/>
      <w:lvlText w:val=""/>
      <w:lvlJc w:val="left"/>
    </w:lvl>
    <w:lvl w:ilvl="8" w:tplc="D00E59E0">
      <w:numFmt w:val="decimal"/>
      <w:lvlText w:val=""/>
      <w:lvlJc w:val="left"/>
    </w:lvl>
  </w:abstractNum>
  <w:abstractNum w:abstractNumId="4">
    <w:nsid w:val="00005AF1"/>
    <w:multiLevelType w:val="hybridMultilevel"/>
    <w:tmpl w:val="D110D946"/>
    <w:lvl w:ilvl="0" w:tplc="D65E7592">
      <w:start w:val="1"/>
      <w:numFmt w:val="bullet"/>
      <w:lvlText w:val="▪"/>
      <w:lvlJc w:val="left"/>
    </w:lvl>
    <w:lvl w:ilvl="1" w:tplc="004A4EB8">
      <w:numFmt w:val="decimal"/>
      <w:lvlText w:val=""/>
      <w:lvlJc w:val="left"/>
    </w:lvl>
    <w:lvl w:ilvl="2" w:tplc="4B763C2C">
      <w:numFmt w:val="decimal"/>
      <w:lvlText w:val=""/>
      <w:lvlJc w:val="left"/>
    </w:lvl>
    <w:lvl w:ilvl="3" w:tplc="B904709C">
      <w:numFmt w:val="decimal"/>
      <w:lvlText w:val=""/>
      <w:lvlJc w:val="left"/>
    </w:lvl>
    <w:lvl w:ilvl="4" w:tplc="7DC08BF6">
      <w:numFmt w:val="decimal"/>
      <w:lvlText w:val=""/>
      <w:lvlJc w:val="left"/>
    </w:lvl>
    <w:lvl w:ilvl="5" w:tplc="FE2A5F74">
      <w:numFmt w:val="decimal"/>
      <w:lvlText w:val=""/>
      <w:lvlJc w:val="left"/>
    </w:lvl>
    <w:lvl w:ilvl="6" w:tplc="48F67780">
      <w:numFmt w:val="decimal"/>
      <w:lvlText w:val=""/>
      <w:lvlJc w:val="left"/>
    </w:lvl>
    <w:lvl w:ilvl="7" w:tplc="D83298F2">
      <w:numFmt w:val="decimal"/>
      <w:lvlText w:val=""/>
      <w:lvlJc w:val="left"/>
    </w:lvl>
    <w:lvl w:ilvl="8" w:tplc="EFFE7B04">
      <w:numFmt w:val="decimal"/>
      <w:lvlText w:val=""/>
      <w:lvlJc w:val="left"/>
    </w:lvl>
  </w:abstractNum>
  <w:abstractNum w:abstractNumId="5">
    <w:nsid w:val="00005F90"/>
    <w:multiLevelType w:val="hybridMultilevel"/>
    <w:tmpl w:val="A63E1E7C"/>
    <w:lvl w:ilvl="0" w:tplc="C0007508">
      <w:start w:val="1"/>
      <w:numFmt w:val="bullet"/>
      <w:lvlText w:val="▪"/>
      <w:lvlJc w:val="left"/>
    </w:lvl>
    <w:lvl w:ilvl="1" w:tplc="24BA4062">
      <w:numFmt w:val="decimal"/>
      <w:lvlText w:val=""/>
      <w:lvlJc w:val="left"/>
    </w:lvl>
    <w:lvl w:ilvl="2" w:tplc="4418A62A">
      <w:numFmt w:val="decimal"/>
      <w:lvlText w:val=""/>
      <w:lvlJc w:val="left"/>
    </w:lvl>
    <w:lvl w:ilvl="3" w:tplc="34B2FAF4">
      <w:numFmt w:val="decimal"/>
      <w:lvlText w:val=""/>
      <w:lvlJc w:val="left"/>
    </w:lvl>
    <w:lvl w:ilvl="4" w:tplc="2CB0E92E">
      <w:numFmt w:val="decimal"/>
      <w:lvlText w:val=""/>
      <w:lvlJc w:val="left"/>
    </w:lvl>
    <w:lvl w:ilvl="5" w:tplc="3AECF994">
      <w:numFmt w:val="decimal"/>
      <w:lvlText w:val=""/>
      <w:lvlJc w:val="left"/>
    </w:lvl>
    <w:lvl w:ilvl="6" w:tplc="2ED27674">
      <w:numFmt w:val="decimal"/>
      <w:lvlText w:val=""/>
      <w:lvlJc w:val="left"/>
    </w:lvl>
    <w:lvl w:ilvl="7" w:tplc="BDB44BE0">
      <w:numFmt w:val="decimal"/>
      <w:lvlText w:val=""/>
      <w:lvlJc w:val="left"/>
    </w:lvl>
    <w:lvl w:ilvl="8" w:tplc="505C340A">
      <w:numFmt w:val="decimal"/>
      <w:lvlText w:val=""/>
      <w:lvlJc w:val="left"/>
    </w:lvl>
  </w:abstractNum>
  <w:abstractNum w:abstractNumId="6">
    <w:nsid w:val="00006952"/>
    <w:multiLevelType w:val="hybridMultilevel"/>
    <w:tmpl w:val="6EE49DC8"/>
    <w:lvl w:ilvl="0" w:tplc="950A209A">
      <w:start w:val="1"/>
      <w:numFmt w:val="bullet"/>
      <w:lvlText w:val="&amp;"/>
      <w:lvlJc w:val="left"/>
    </w:lvl>
    <w:lvl w:ilvl="1" w:tplc="1F24FB88">
      <w:numFmt w:val="decimal"/>
      <w:lvlText w:val=""/>
      <w:lvlJc w:val="left"/>
    </w:lvl>
    <w:lvl w:ilvl="2" w:tplc="5D20FD5E">
      <w:numFmt w:val="decimal"/>
      <w:lvlText w:val=""/>
      <w:lvlJc w:val="left"/>
    </w:lvl>
    <w:lvl w:ilvl="3" w:tplc="B2B690C4">
      <w:numFmt w:val="decimal"/>
      <w:lvlText w:val=""/>
      <w:lvlJc w:val="left"/>
    </w:lvl>
    <w:lvl w:ilvl="4" w:tplc="12047E9A">
      <w:numFmt w:val="decimal"/>
      <w:lvlText w:val=""/>
      <w:lvlJc w:val="left"/>
    </w:lvl>
    <w:lvl w:ilvl="5" w:tplc="38F45A06">
      <w:numFmt w:val="decimal"/>
      <w:lvlText w:val=""/>
      <w:lvlJc w:val="left"/>
    </w:lvl>
    <w:lvl w:ilvl="6" w:tplc="354AD656">
      <w:numFmt w:val="decimal"/>
      <w:lvlText w:val=""/>
      <w:lvlJc w:val="left"/>
    </w:lvl>
    <w:lvl w:ilvl="7" w:tplc="19788E3E">
      <w:numFmt w:val="decimal"/>
      <w:lvlText w:val=""/>
      <w:lvlJc w:val="left"/>
    </w:lvl>
    <w:lvl w:ilvl="8" w:tplc="677A4006">
      <w:numFmt w:val="decimal"/>
      <w:lvlText w:val=""/>
      <w:lvlJc w:val="left"/>
    </w:lvl>
  </w:abstractNum>
  <w:abstractNum w:abstractNumId="7">
    <w:nsid w:val="00006DF1"/>
    <w:multiLevelType w:val="hybridMultilevel"/>
    <w:tmpl w:val="D0C498BC"/>
    <w:lvl w:ilvl="0" w:tplc="10F00626">
      <w:start w:val="1"/>
      <w:numFmt w:val="bullet"/>
      <w:lvlText w:val="▪"/>
      <w:lvlJc w:val="left"/>
    </w:lvl>
    <w:lvl w:ilvl="1" w:tplc="29FAAF46">
      <w:numFmt w:val="decimal"/>
      <w:lvlText w:val=""/>
      <w:lvlJc w:val="left"/>
    </w:lvl>
    <w:lvl w:ilvl="2" w:tplc="92E837CC">
      <w:numFmt w:val="decimal"/>
      <w:lvlText w:val=""/>
      <w:lvlJc w:val="left"/>
    </w:lvl>
    <w:lvl w:ilvl="3" w:tplc="F33ABE94">
      <w:numFmt w:val="decimal"/>
      <w:lvlText w:val=""/>
      <w:lvlJc w:val="left"/>
    </w:lvl>
    <w:lvl w:ilvl="4" w:tplc="E83849DC">
      <w:numFmt w:val="decimal"/>
      <w:lvlText w:val=""/>
      <w:lvlJc w:val="left"/>
    </w:lvl>
    <w:lvl w:ilvl="5" w:tplc="EDA475F4">
      <w:numFmt w:val="decimal"/>
      <w:lvlText w:val=""/>
      <w:lvlJc w:val="left"/>
    </w:lvl>
    <w:lvl w:ilvl="6" w:tplc="7A242FB0">
      <w:numFmt w:val="decimal"/>
      <w:lvlText w:val=""/>
      <w:lvlJc w:val="left"/>
    </w:lvl>
    <w:lvl w:ilvl="7" w:tplc="E056F3C2">
      <w:numFmt w:val="decimal"/>
      <w:lvlText w:val=""/>
      <w:lvlJc w:val="left"/>
    </w:lvl>
    <w:lvl w:ilvl="8" w:tplc="DD605E08">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844A9E"/>
    <w:rsid w:val="00844A9E"/>
    <w:rsid w:val="00895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loyed.378306@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2018-03-09T13:41:00Z</dcterms:created>
  <dcterms:modified xsi:type="dcterms:W3CDTF">2018-03-09T12:43:00Z</dcterms:modified>
</cp:coreProperties>
</file>