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AD" w:rsidRDefault="009B37AD">
      <w:pPr>
        <w:rPr>
          <w:b/>
          <w:bCs/>
        </w:rPr>
      </w:pPr>
    </w:p>
    <w:p w:rsidR="00CA1BE5" w:rsidRDefault="000D2B13" w:rsidP="00CA1BE5">
      <w:r>
        <w:rPr>
          <w:b/>
          <w:bCs/>
          <w:noProof/>
        </w:rPr>
        <w:pict>
          <v:roundrect id="Rectangle: Rounded Corners 9" o:spid="_x0000_s1035" style="position:absolute;margin-left:-18.9pt;margin-top:-63pt;width:573.6pt;height:48.6pt;z-index:2516664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" fillcolor="#4472c4 [3204]" strokecolor="#1f3763 [1604]" strokeweight="1pt">
            <v:stroke joinstyle="miter"/>
            <v:textbox style="mso-next-textbox:#Rectangle: Rounded Corners 9">
              <w:txbxContent>
                <w:p w:rsidR="000D2B13" w:rsidRPr="00581928" w:rsidRDefault="000D2B13" w:rsidP="000D2B13">
                  <w:pPr>
                    <w:spacing w:after="0"/>
                    <w:jc w:val="center"/>
                    <w:rPr>
                      <w:b/>
                      <w:bCs/>
                      <w:sz w:val="28"/>
                      <w:szCs w:val="28"/>
                    </w:rPr>
                  </w:pPr>
                  <w:r w:rsidRPr="00581928">
                    <w:rPr>
                      <w:b/>
                      <w:bCs/>
                      <w:sz w:val="28"/>
                      <w:szCs w:val="28"/>
                    </w:rPr>
                    <w:t xml:space="preserve">MOHIT </w:t>
                  </w:r>
                </w:p>
                <w:p w:rsidR="000D2B13" w:rsidRPr="006E7B6E" w:rsidRDefault="000D2B13" w:rsidP="000D2B13">
                  <w:pPr>
                    <w:jc w:val="center"/>
                    <w:rPr>
                      <w:b/>
                      <w:bCs/>
                    </w:rPr>
                  </w:pPr>
                  <w:r>
                    <w:rPr>
                      <w:b/>
                      <w:bCs/>
                    </w:rPr>
                    <w:t>Mobile: +971-</w:t>
                  </w:r>
                  <w:bookmarkStart w:id="0" w:name="_Hlk508462225"/>
                  <w:r>
                    <w:rPr>
                      <w:b/>
                      <w:bCs/>
                    </w:rPr>
                    <w:t>5</w:t>
                  </w:r>
                  <w:bookmarkEnd w:id="0"/>
                  <w:r>
                    <w:rPr>
                      <w:b/>
                      <w:bCs/>
                    </w:rPr>
                    <w:t>04973598</w:t>
                  </w:r>
                  <w:r w:rsidRPr="006E7B6E">
                    <w:rPr>
                      <w:b/>
                      <w:bCs/>
                    </w:rPr>
                    <w:t xml:space="preserve">– E-Mail: </w:t>
                  </w:r>
                  <w:hyperlink r:id="rId7" w:history="1">
                    <w:r w:rsidRPr="000D2B13">
                      <w:rPr>
                        <w:rStyle w:val="Hyperlink"/>
                        <w:b/>
                        <w:bCs/>
                        <w:color w:val="FFFFFF" w:themeColor="background1"/>
                      </w:rPr>
                      <w:t>mohit.378572@2freemail.com</w:t>
                    </w:r>
                  </w:hyperlink>
                </w:p>
                <w:p w:rsidR="000D2B13" w:rsidRDefault="000D2B13" w:rsidP="000D2B13">
                  <w:pPr>
                    <w:jc w:val="center"/>
                  </w:pPr>
                </w:p>
              </w:txbxContent>
            </v:textbox>
            <w10:wrap anchorx="margin"/>
          </v:roundrect>
        </w:pict>
      </w:r>
      <w:r w:rsidR="00F338EA" w:rsidRPr="00F338EA">
        <w:rPr>
          <w:b/>
          <w:bCs/>
          <w:noProof/>
        </w:rPr>
        <w:pict>
          <v:roundrect id="Rectangle: Rounded Corners 7" o:spid="_x0000_s1028" style="position:absolute;margin-left:154.5pt;margin-top:18pt;width:375pt;height:72.6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" fillcolor="#4472c4 [3204]" strokecolor="#1f3763 [1604]" strokeweight="1pt">
            <v:stroke joinstyle="miter"/>
            <v:textbox>
              <w:txbxContent>
                <w:p w:rsidR="00FB0EA1" w:rsidRDefault="00FB0EA1" w:rsidP="00FB0EA1">
                  <w:pPr>
                    <w:rPr>
                      <w:b/>
                      <w:bCs/>
                    </w:rPr>
                  </w:pPr>
                  <w:r>
                    <w:rPr>
                      <w:b/>
                      <w:bCs/>
                    </w:rPr>
                    <w:t>ADMINISTRATION ACCOUNTS AND HR</w:t>
                  </w:r>
                </w:p>
                <w:p w:rsidR="00FB0EA1" w:rsidRDefault="00FB0EA1" w:rsidP="00FB0EA1">
                  <w:r>
                    <w:t>Nearly 5 years of experience expertise in managing the functions of administration Human Resource and Accounts.</w:t>
                  </w:r>
                </w:p>
                <w:p w:rsidR="00FB0EA1" w:rsidRDefault="00FB0EA1" w:rsidP="00FB0EA1">
                  <w:pPr>
                    <w:jc w:val="center"/>
                  </w:pPr>
                </w:p>
              </w:txbxContent>
            </v:textbox>
            <w10:wrap anchorx="margin"/>
          </v:roundrect>
        </w:pict>
      </w:r>
      <w:r w:rsidR="000624A1">
        <w:rPr>
          <w:noProof/>
        </w:rPr>
        <w:drawing>
          <wp:inline distT="0" distB="0" distL="0" distR="0">
            <wp:extent cx="1805940" cy="140462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0376" cy="1423626"/>
                    </a:xfrm>
                    <a:prstGeom prst="rect">
                      <a:avLst/>
                    </a:prstGeom>
                  </pic:spPr>
                </pic:pic>
              </a:graphicData>
            </a:graphic>
          </wp:inline>
        </w:drawing>
      </w:r>
    </w:p>
    <w:p w:rsidR="00942507" w:rsidRPr="00AF4A21" w:rsidRDefault="00942507" w:rsidP="00AF6CC4">
      <w:pPr>
        <w:rPr>
          <w:b/>
          <w:bCs/>
          <w:sz w:val="28"/>
          <w:szCs w:val="28"/>
        </w:rPr>
      </w:pPr>
      <w:r w:rsidRPr="00AF4A21">
        <w:rPr>
          <w:b/>
          <w:bCs/>
          <w:sz w:val="28"/>
          <w:szCs w:val="28"/>
        </w:rPr>
        <w:t>Career Summary</w:t>
      </w:r>
    </w:p>
    <w:p w:rsidR="00CA1BE5" w:rsidRDefault="00AD6F3E" w:rsidP="00AF6CC4">
      <w:r>
        <w:t xml:space="preserve">an Administrator &amp; Accounts or Human Resource. I am a highly capable and experienced Administrator &amp; Account professional. In addition to my fluent communication skills in </w:t>
      </w:r>
      <w:r w:rsidRPr="00820E85">
        <w:rPr>
          <w:b/>
          <w:bCs/>
        </w:rPr>
        <w:t>Arabic</w:t>
      </w:r>
      <w:r>
        <w:t>, English and Hindi, I offer significant abilities and experience in organizing prioritizing, confidentiality of documents, and detailed preparation of reports and projects. My ability to get along well with others to make necessary adjustment to meet deadlines and effectively coordinate in fast-paced environments have all contributed to my growth in this field and my employers placing a significant degree of trust in me.</w:t>
      </w:r>
    </w:p>
    <w:p w:rsidR="00942507" w:rsidRDefault="00942507" w:rsidP="00AF6CC4">
      <w:r>
        <w:t>Sound communication and influencing skills, excellent customer service skills, superior management skills.</w:t>
      </w:r>
    </w:p>
    <w:p w:rsidR="00942507" w:rsidRDefault="00942507" w:rsidP="00AF6CC4">
      <w:r>
        <w:t xml:space="preserve">Significant experience in Administrative, </w:t>
      </w:r>
      <w:r w:rsidRPr="00942507">
        <w:t>annual accounts, managing the function of customer service, Sales, Retail shop management, Administration and Government Taxations Calculations and Clearances.</w:t>
      </w:r>
    </w:p>
    <w:p w:rsidR="00820E85" w:rsidRDefault="00942507" w:rsidP="00AF6CC4">
      <w:r>
        <w:t xml:space="preserve">Possess excellent communication </w:t>
      </w:r>
      <w:r w:rsidR="00820E85">
        <w:t>skills, decision making, analysis, team buil</w:t>
      </w:r>
      <w:r w:rsidR="00581928">
        <w:t>ding and problem-solving skills</w:t>
      </w:r>
    </w:p>
    <w:p w:rsidR="00820E85" w:rsidRPr="00AF4A21" w:rsidRDefault="00AF4A21" w:rsidP="00820E85">
      <w:pPr>
        <w:rPr>
          <w:b/>
          <w:bCs/>
          <w:color w:val="000000" w:themeColor="text1"/>
          <w:sz w:val="28"/>
          <w:szCs w:val="28"/>
        </w:rPr>
      </w:pPr>
      <w:r>
        <w:rPr>
          <w:b/>
          <w:bCs/>
          <w:color w:val="000000" w:themeColor="text1"/>
          <w:sz w:val="28"/>
          <w:szCs w:val="28"/>
        </w:rPr>
        <w:t>C</w:t>
      </w:r>
      <w:r w:rsidR="00820E85" w:rsidRPr="00AF4A21">
        <w:rPr>
          <w:b/>
          <w:bCs/>
          <w:color w:val="000000" w:themeColor="text1"/>
          <w:sz w:val="28"/>
          <w:szCs w:val="28"/>
        </w:rPr>
        <w:t>areer Time Line</w:t>
      </w:r>
    </w:p>
    <w:p w:rsidR="004C0E61" w:rsidRDefault="00820E85" w:rsidP="00AF6CC4">
      <w:r>
        <w:rPr>
          <w:noProof/>
        </w:rPr>
        <w:drawing>
          <wp:inline distT="0" distB="0" distL="0" distR="0">
            <wp:extent cx="5631180" cy="29489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4026" w:rsidRPr="004C0E61" w:rsidRDefault="00344026" w:rsidP="00820E85">
      <w:pPr>
        <w:rPr>
          <w:b/>
          <w:bCs/>
          <w:sz w:val="44"/>
          <w:szCs w:val="44"/>
        </w:rPr>
      </w:pPr>
      <w:bookmarkStart w:id="1" w:name="_Hlk508485458"/>
      <w:r w:rsidRPr="004C0E61">
        <w:rPr>
          <w:b/>
          <w:bCs/>
          <w:sz w:val="44"/>
          <w:szCs w:val="44"/>
        </w:rPr>
        <w:t>Achievements</w:t>
      </w:r>
    </w:p>
    <w:bookmarkEnd w:id="1"/>
    <w:p w:rsidR="00D76021" w:rsidRPr="004C0E61" w:rsidRDefault="00F338EA" w:rsidP="00D76021">
      <w:pPr>
        <w:rPr>
          <w:b/>
          <w:bCs/>
          <w:sz w:val="32"/>
          <w:szCs w:val="32"/>
        </w:rPr>
      </w:pPr>
      <w:r w:rsidRPr="00F338EA">
        <w:rPr>
          <w:noProof/>
          <w:sz w:val="32"/>
          <w:szCs w:val="3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33" type="#_x0000_t15" style="position:absolute;margin-left:0;margin-top:8.1pt;width:121.2pt;height:88.2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" adj="13741" fillcolor="#ee853d [3029]" strokecolor="#ed7d31 [3205]" strokeweight=".5pt">
            <v:fill color2="#ec7a2d [3173]" rotate="t" colors="0 #f18c55;.5 #f67b28;1 #e56b17" focus="100%" type="gradient">
              <o:fill v:ext="view" type="gradientUnscaled"/>
            </v:fill>
            <v:textbox>
              <w:txbxContent>
                <w:p w:rsidR="00344026" w:rsidRPr="0021054D" w:rsidRDefault="00344026" w:rsidP="0021054D">
                  <w:r w:rsidRPr="0021054D">
                    <w:t>P</w:t>
                  </w:r>
                  <w:r w:rsidR="0021054D" w:rsidRPr="0021054D">
                    <w:t xml:space="preserve">layed a key role </w:t>
                  </w:r>
                  <w:r w:rsidRPr="0021054D">
                    <w:t>in identifying vario</w:t>
                  </w:r>
                  <w:r w:rsidR="0021054D" w:rsidRPr="0021054D">
                    <w:t>us risks and delivering cost effective solutions</w:t>
                  </w:r>
                </w:p>
              </w:txbxContent>
            </v:textbox>
            <w10:wrap type="square" anchorx="margin"/>
          </v:shape>
        </w:pict>
      </w:r>
      <w:r w:rsidR="004C0E61" w:rsidRPr="004C0E61">
        <w:rPr>
          <w:sz w:val="32"/>
          <w:szCs w:val="32"/>
        </w:rPr>
        <w:t>P</w:t>
      </w:r>
      <w:r w:rsidR="00D76021" w:rsidRPr="004C0E61">
        <w:rPr>
          <w:sz w:val="32"/>
          <w:szCs w:val="32"/>
        </w:rPr>
        <w:t>rofessional</w:t>
      </w:r>
      <w:r w:rsidR="00D76021" w:rsidRPr="004C0E61">
        <w:rPr>
          <w:b/>
          <w:bCs/>
          <w:sz w:val="32"/>
          <w:szCs w:val="32"/>
        </w:rPr>
        <w:t xml:space="preserve"> Experience</w:t>
      </w:r>
    </w:p>
    <w:p w:rsidR="00D76021" w:rsidRPr="004C0E61" w:rsidRDefault="00D76021" w:rsidP="00820E85">
      <w:pPr>
        <w:rPr>
          <w:b/>
          <w:bCs/>
          <w:sz w:val="24"/>
          <w:szCs w:val="24"/>
        </w:rPr>
      </w:pPr>
      <w:r w:rsidRPr="004C0E61">
        <w:rPr>
          <w:b/>
          <w:bCs/>
          <w:color w:val="ED7D31" w:themeColor="accent2"/>
          <w:sz w:val="24"/>
          <w:szCs w:val="24"/>
        </w:rPr>
        <w:lastRenderedPageBreak/>
        <w:t>Since Feb’12-</w:t>
      </w:r>
      <w:r w:rsidR="002A3C8F" w:rsidRPr="004C0E61">
        <w:rPr>
          <w:b/>
          <w:bCs/>
          <w:color w:val="ED7D31" w:themeColor="accent2"/>
          <w:sz w:val="24"/>
          <w:szCs w:val="24"/>
        </w:rPr>
        <w:t>Jan’17</w:t>
      </w:r>
      <w:r w:rsidR="002A3C8F" w:rsidRPr="004C0E61">
        <w:rPr>
          <w:b/>
          <w:bCs/>
          <w:sz w:val="24"/>
          <w:szCs w:val="24"/>
        </w:rPr>
        <w:t>: House of Perfumes for Gifts &amp; Novelties, Khartoum, Sudan</w:t>
      </w:r>
    </w:p>
    <w:p w:rsidR="00344026" w:rsidRPr="004C0E61" w:rsidRDefault="002A3C8F" w:rsidP="00820E85">
      <w:pPr>
        <w:rPr>
          <w:b/>
          <w:bCs/>
          <w:sz w:val="24"/>
          <w:szCs w:val="24"/>
        </w:rPr>
      </w:pPr>
      <w:r w:rsidRPr="004C0E61">
        <w:rPr>
          <w:b/>
          <w:bCs/>
          <w:sz w:val="24"/>
          <w:szCs w:val="24"/>
        </w:rPr>
        <w:t>As Manager</w:t>
      </w:r>
    </w:p>
    <w:p w:rsidR="0021054D" w:rsidRDefault="00F338EA" w:rsidP="00820E85">
      <w:r w:rsidRPr="00F338EA">
        <w:rPr>
          <w:b/>
          <w:bCs/>
          <w:noProof/>
        </w:rPr>
        <w:pict>
          <v:shape id="Arrow: Pentagon 5" o:spid="_x0000_s1029" type="#_x0000_t15" style="position:absolute;margin-left:.3pt;margin-top:21.65pt;width:121.8pt;height:181.8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" adj="14099" fillcolor="#c3c3c3 [2166]" strokecolor="#a5a5a5 [3206]" strokeweight=".5pt">
            <v:fill color2="#b6b6b6 [2614]" rotate="t" colors="0 #d2d2d2;.5 #c8c8c8;1 silver" focus="100%" type="gradient">
              <o:fill v:ext="view" type="gradientUnscaled"/>
            </v:fill>
            <v:textbox>
              <w:txbxContent>
                <w:p w:rsidR="0021054D" w:rsidRDefault="0021054D" w:rsidP="0021054D">
                  <w:r>
                    <w:t xml:space="preserve">Identified trends &amp; common beneficiaries, through review &amp; analysis of transactions of low, medium or high-risk clients </w:t>
                  </w:r>
                </w:p>
              </w:txbxContent>
            </v:textbox>
            <w10:wrap anchorx="margin"/>
          </v:shape>
        </w:pict>
      </w:r>
      <w:r w:rsidR="002A3C8F" w:rsidRPr="004C0E61">
        <w:rPr>
          <w:b/>
          <w:bCs/>
        </w:rPr>
        <w:t>Responsibilities Across Assignments</w:t>
      </w:r>
      <w:r w:rsidR="002A3C8F">
        <w:t>:</w:t>
      </w:r>
    </w:p>
    <w:p w:rsidR="002A3C8F" w:rsidRDefault="002A3C8F" w:rsidP="002A3C8F">
      <w:pPr>
        <w:pStyle w:val="ListParagraph"/>
        <w:numPr>
          <w:ilvl w:val="0"/>
          <w:numId w:val="4"/>
        </w:numPr>
      </w:pPr>
      <w:r>
        <w:t>Managing customer data base and documentation and period review.</w:t>
      </w:r>
    </w:p>
    <w:p w:rsidR="002A3C8F" w:rsidRDefault="002A3C8F" w:rsidP="002A3C8F">
      <w:pPr>
        <w:pStyle w:val="ListParagraph"/>
        <w:numPr>
          <w:ilvl w:val="0"/>
          <w:numId w:val="4"/>
        </w:numPr>
      </w:pPr>
      <w:r>
        <w:t>Updating Invoices &amp; collection from clients.</w:t>
      </w:r>
    </w:p>
    <w:p w:rsidR="0054408A" w:rsidRDefault="0054408A" w:rsidP="002A3C8F">
      <w:pPr>
        <w:pStyle w:val="ListParagraph"/>
        <w:numPr>
          <w:ilvl w:val="0"/>
          <w:numId w:val="4"/>
        </w:numPr>
      </w:pPr>
      <w:r>
        <w:t>Assist with inquiry of products and orders.</w:t>
      </w:r>
    </w:p>
    <w:p w:rsidR="0054408A" w:rsidRDefault="0054408A" w:rsidP="002A3C8F">
      <w:pPr>
        <w:pStyle w:val="ListParagraph"/>
        <w:numPr>
          <w:ilvl w:val="0"/>
          <w:numId w:val="4"/>
        </w:numPr>
      </w:pPr>
      <w:r>
        <w:t>Identifying the customer’s needs.</w:t>
      </w:r>
    </w:p>
    <w:p w:rsidR="0054408A" w:rsidRDefault="0054408A" w:rsidP="002A3C8F">
      <w:pPr>
        <w:pStyle w:val="ListParagraph"/>
        <w:numPr>
          <w:ilvl w:val="0"/>
          <w:numId w:val="4"/>
        </w:numPr>
      </w:pPr>
      <w:r>
        <w:t>Work with the team to insure customer service is being delivered.</w:t>
      </w:r>
    </w:p>
    <w:p w:rsidR="0054408A" w:rsidRDefault="0054408A" w:rsidP="002A3C8F">
      <w:pPr>
        <w:pStyle w:val="ListParagraph"/>
        <w:numPr>
          <w:ilvl w:val="0"/>
          <w:numId w:val="4"/>
        </w:numPr>
      </w:pPr>
      <w:r>
        <w:t>Updating new products for customers.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rPr>
      </w:pPr>
      <w:r>
        <w:rPr>
          <w:rStyle w:val="CharAttribute13"/>
          <w:szCs w:val="24"/>
        </w:rPr>
        <w:t>Direct Sales.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Managing warehouse &amp; its stock.</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Marketing Products.</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Prepare marketing reports through sales data.</w:t>
      </w:r>
    </w:p>
    <w:p w:rsidR="004C0E61" w:rsidRDefault="004C0E61"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Pr>
          <w:rStyle w:val="CharAttribute13"/>
          <w:szCs w:val="24"/>
        </w:rPr>
        <w:t>Monitoring budgets by comparing and analyzing actual results with plans            and forecasts.</w:t>
      </w:r>
    </w:p>
    <w:p w:rsidR="004C0E61" w:rsidRDefault="00F338EA" w:rsidP="004C0E61">
      <w:pPr>
        <w:pStyle w:val="ListParagraph"/>
        <w:widowControl w:val="0"/>
        <w:numPr>
          <w:ilvl w:val="0"/>
          <w:numId w:val="4"/>
        </w:numPr>
        <w:wordWrap w:val="0"/>
        <w:autoSpaceDE w:val="0"/>
        <w:autoSpaceDN w:val="0"/>
        <w:spacing w:after="0" w:line="240" w:lineRule="auto"/>
        <w:contextualSpacing w:val="0"/>
        <w:rPr>
          <w:rFonts w:ascii="Calibri Light" w:eastAsia="Calibri Light" w:hAnsi="Calibri Light"/>
          <w:sz w:val="24"/>
          <w:szCs w:val="24"/>
        </w:rPr>
      </w:pPr>
      <w:r w:rsidRPr="00F338EA">
        <w:rPr>
          <w:noProof/>
        </w:rPr>
        <w:pict>
          <v:shape id="Arrow: Pentagon 6" o:spid="_x0000_s1031" type="#_x0000_t15" style="position:absolute;left:0;text-align:left;margin-left:0;margin-top:.55pt;width:129.6pt;height:111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" adj="14150" fillcolor="#ed7d31 [3205]" strokecolor="white [3201]" strokeweight="1.5pt">
            <v:textbox>
              <w:txbxContent>
                <w:p w:rsidR="00D76021" w:rsidRDefault="00D76021" w:rsidP="00D76021">
                  <w:r>
                    <w:t>Promptly resolved banking queries related with invoices, details and other relevant documents</w:t>
                  </w:r>
                </w:p>
              </w:txbxContent>
            </v:textbox>
            <w10:wrap anchorx="margin"/>
          </v:shape>
        </w:pict>
      </w:r>
      <w:r w:rsidR="004C0E61">
        <w:rPr>
          <w:rStyle w:val="CharAttribute13"/>
          <w:szCs w:val="24"/>
        </w:rPr>
        <w:t>Dealing with the Third-Party Seller/Client.</w:t>
      </w:r>
    </w:p>
    <w:p w:rsidR="004C0E61" w:rsidRPr="00D93564" w:rsidRDefault="004C0E61" w:rsidP="004C0E61">
      <w:pPr>
        <w:pStyle w:val="ListParagraph"/>
        <w:widowControl w:val="0"/>
        <w:numPr>
          <w:ilvl w:val="0"/>
          <w:numId w:val="4"/>
        </w:numPr>
        <w:wordWrap w:val="0"/>
        <w:autoSpaceDE w:val="0"/>
        <w:autoSpaceDN w:val="0"/>
        <w:spacing w:after="0" w:line="240" w:lineRule="auto"/>
        <w:contextualSpacing w:val="0"/>
        <w:rPr>
          <w:rStyle w:val="CharAttribute13"/>
          <w:rFonts w:hAnsi="Calibri Light"/>
          <w:szCs w:val="24"/>
        </w:rPr>
      </w:pPr>
      <w:r>
        <w:rPr>
          <w:rStyle w:val="CharAttribute13"/>
          <w:szCs w:val="24"/>
        </w:rPr>
        <w:t>Carry out all the Duty &amp; Responsibility that as Business owner has to carry.</w:t>
      </w:r>
    </w:p>
    <w:p w:rsidR="004C0E61" w:rsidRDefault="004C0E61" w:rsidP="004C0E61">
      <w:pPr>
        <w:pStyle w:val="ListParagraph"/>
        <w:ind w:left="3360"/>
      </w:pPr>
    </w:p>
    <w:p w:rsidR="0054408A" w:rsidRDefault="0054408A" w:rsidP="0054408A">
      <w:pPr>
        <w:pStyle w:val="ListParagraph"/>
        <w:ind w:left="3360"/>
      </w:pPr>
    </w:p>
    <w:p w:rsidR="0021054D" w:rsidRDefault="0054408A" w:rsidP="0054408A">
      <w:pPr>
        <w:tabs>
          <w:tab w:val="left" w:pos="2796"/>
        </w:tabs>
      </w:pPr>
      <w:r>
        <w:tab/>
      </w:r>
      <w:r w:rsidRPr="004C0E61">
        <w:rPr>
          <w:b/>
          <w:bCs/>
          <w:color w:val="ED7D31" w:themeColor="accent2"/>
          <w:sz w:val="24"/>
          <w:szCs w:val="24"/>
        </w:rPr>
        <w:t>March’17-Feb’18:</w:t>
      </w:r>
      <w:r w:rsidRPr="004C0E61">
        <w:rPr>
          <w:b/>
          <w:bCs/>
          <w:sz w:val="24"/>
          <w:szCs w:val="24"/>
        </w:rPr>
        <w:t>Mulook Shoes Company, Khartoum, Sudan</w:t>
      </w:r>
    </w:p>
    <w:p w:rsidR="0021054D" w:rsidRPr="004C0E61" w:rsidRDefault="0054408A" w:rsidP="0054408A">
      <w:pPr>
        <w:tabs>
          <w:tab w:val="left" w:pos="2796"/>
        </w:tabs>
        <w:rPr>
          <w:b/>
          <w:bCs/>
          <w:sz w:val="24"/>
          <w:szCs w:val="24"/>
        </w:rPr>
      </w:pPr>
      <w:r>
        <w:tab/>
      </w:r>
      <w:r w:rsidRPr="004C0E61">
        <w:rPr>
          <w:b/>
          <w:bCs/>
          <w:sz w:val="24"/>
          <w:szCs w:val="24"/>
        </w:rPr>
        <w:t xml:space="preserve">As </w:t>
      </w:r>
      <w:r w:rsidR="00581928">
        <w:rPr>
          <w:b/>
          <w:bCs/>
          <w:sz w:val="24"/>
          <w:szCs w:val="24"/>
        </w:rPr>
        <w:t xml:space="preserve">Accountant </w:t>
      </w:r>
    </w:p>
    <w:p w:rsidR="0021054D" w:rsidRPr="004C0E61" w:rsidRDefault="00A71035" w:rsidP="00A71035">
      <w:pPr>
        <w:tabs>
          <w:tab w:val="left" w:pos="2796"/>
        </w:tabs>
        <w:rPr>
          <w:b/>
          <w:bCs/>
        </w:rPr>
      </w:pPr>
      <w:r>
        <w:tab/>
      </w:r>
      <w:r w:rsidRPr="004C0E61">
        <w:rPr>
          <w:b/>
          <w:bCs/>
        </w:rPr>
        <w:t>Significant Achievements:</w:t>
      </w:r>
    </w:p>
    <w:p w:rsidR="00A71035" w:rsidRDefault="00A71035" w:rsidP="00A71035">
      <w:pPr>
        <w:pStyle w:val="ListParagraph"/>
        <w:numPr>
          <w:ilvl w:val="0"/>
          <w:numId w:val="5"/>
        </w:numPr>
        <w:tabs>
          <w:tab w:val="left" w:pos="2796"/>
        </w:tabs>
      </w:pPr>
      <w:r>
        <w:t>Updating the journal entries, ledger entries &amp; cash book.</w:t>
      </w:r>
    </w:p>
    <w:p w:rsidR="00A71035" w:rsidRDefault="00A71035" w:rsidP="00A71035">
      <w:pPr>
        <w:pStyle w:val="ListParagraph"/>
        <w:numPr>
          <w:ilvl w:val="0"/>
          <w:numId w:val="5"/>
        </w:numPr>
        <w:tabs>
          <w:tab w:val="left" w:pos="2796"/>
        </w:tabs>
      </w:pPr>
      <w:r>
        <w:t>Handling the entire operations like writing custom duty letter to bank for clearance.</w:t>
      </w:r>
    </w:p>
    <w:p w:rsidR="00A71035" w:rsidRDefault="00A71035" w:rsidP="00A71035">
      <w:pPr>
        <w:pStyle w:val="ListParagraph"/>
        <w:numPr>
          <w:ilvl w:val="0"/>
          <w:numId w:val="5"/>
        </w:numPr>
        <w:tabs>
          <w:tab w:val="left" w:pos="2796"/>
        </w:tabs>
      </w:pPr>
      <w:r>
        <w:t>VAT monthly calculations</w:t>
      </w:r>
      <w:r w:rsidR="00705FD7">
        <w:t xml:space="preserve"> and submission at taxation office</w:t>
      </w:r>
      <w:r>
        <w:t>.</w:t>
      </w:r>
    </w:p>
    <w:p w:rsidR="00A71035" w:rsidRDefault="00A71035" w:rsidP="00A71035">
      <w:pPr>
        <w:pStyle w:val="ListParagraph"/>
        <w:numPr>
          <w:ilvl w:val="0"/>
          <w:numId w:val="5"/>
        </w:numPr>
        <w:tabs>
          <w:tab w:val="left" w:pos="2796"/>
        </w:tabs>
      </w:pPr>
      <w:r>
        <w:t xml:space="preserve">Arranging documents of imports goods </w:t>
      </w:r>
      <w:r w:rsidR="00705FD7">
        <w:t>and file</w:t>
      </w:r>
      <w:r w:rsidR="00FB0EA1">
        <w:t xml:space="preserve"> them.</w:t>
      </w:r>
    </w:p>
    <w:p w:rsidR="00FB0EA1" w:rsidRDefault="00705FD7" w:rsidP="00A71035">
      <w:pPr>
        <w:pStyle w:val="ListParagraph"/>
        <w:numPr>
          <w:ilvl w:val="0"/>
          <w:numId w:val="5"/>
        </w:numPr>
        <w:tabs>
          <w:tab w:val="left" w:pos="2796"/>
        </w:tabs>
      </w:pPr>
      <w:r>
        <w:t>Managing distributer accounts</w:t>
      </w:r>
      <w:r w:rsidR="00FB0EA1">
        <w:t>.</w:t>
      </w:r>
    </w:p>
    <w:p w:rsidR="00FB0EA1" w:rsidRDefault="00FB0EA1" w:rsidP="00A71035">
      <w:pPr>
        <w:pStyle w:val="ListParagraph"/>
        <w:numPr>
          <w:ilvl w:val="0"/>
          <w:numId w:val="5"/>
        </w:numPr>
        <w:tabs>
          <w:tab w:val="left" w:pos="2796"/>
        </w:tabs>
      </w:pPr>
      <w:r>
        <w:t>Custody security cheques, and timely deposition of cheques in to the Bank.</w:t>
      </w:r>
    </w:p>
    <w:p w:rsidR="00FB0EA1" w:rsidRDefault="00FB0EA1" w:rsidP="00A71035">
      <w:pPr>
        <w:pStyle w:val="ListParagraph"/>
        <w:numPr>
          <w:ilvl w:val="0"/>
          <w:numId w:val="5"/>
        </w:numPr>
        <w:tabs>
          <w:tab w:val="left" w:pos="2796"/>
        </w:tabs>
      </w:pPr>
      <w:r>
        <w:t>Calculation of staff salary.</w:t>
      </w:r>
    </w:p>
    <w:p w:rsidR="00FB0EA1" w:rsidRDefault="00705FD7" w:rsidP="00A71035">
      <w:pPr>
        <w:pStyle w:val="ListParagraph"/>
        <w:numPr>
          <w:ilvl w:val="0"/>
          <w:numId w:val="5"/>
        </w:numPr>
        <w:tabs>
          <w:tab w:val="left" w:pos="2796"/>
        </w:tabs>
      </w:pPr>
      <w:r>
        <w:t>Calculation of sales team</w:t>
      </w:r>
      <w:r w:rsidR="00FB0EA1">
        <w:t xml:space="preserve"> commission.</w:t>
      </w:r>
    </w:p>
    <w:p w:rsidR="00FB0EA1" w:rsidRPr="0021054D" w:rsidRDefault="00FB0EA1" w:rsidP="00FB0EA1">
      <w:pPr>
        <w:pStyle w:val="ListParagraph"/>
        <w:tabs>
          <w:tab w:val="left" w:pos="2796"/>
        </w:tabs>
        <w:ind w:left="3516"/>
      </w:pPr>
    </w:p>
    <w:p w:rsidR="004C0E61" w:rsidRPr="00E772EA" w:rsidRDefault="00E772EA" w:rsidP="004C0E61">
      <w:pPr>
        <w:pStyle w:val="ParaAttribute4"/>
        <w:wordWrap w:val="0"/>
        <w:rPr>
          <w:rFonts w:asciiTheme="minorHAnsi" w:eastAsiaTheme="minorHAnsi" w:hAnsiTheme="minorHAnsi" w:cstheme="minorBidi"/>
          <w:b/>
          <w:sz w:val="32"/>
          <w:szCs w:val="32"/>
        </w:rPr>
      </w:pPr>
      <w:r w:rsidRPr="00E772EA">
        <w:rPr>
          <w:rFonts w:asciiTheme="minorHAnsi" w:eastAsiaTheme="minorHAnsi" w:hAnsiTheme="minorHAnsi" w:cstheme="minorBidi"/>
          <w:b/>
          <w:sz w:val="32"/>
          <w:szCs w:val="32"/>
        </w:rPr>
        <w:t>Education</w:t>
      </w:r>
      <w:r w:rsidR="004C0E61" w:rsidRPr="00E772EA">
        <w:rPr>
          <w:rFonts w:asciiTheme="minorHAnsi" w:eastAsiaTheme="minorHAnsi" w:hAnsiTheme="minorHAnsi" w:cstheme="minorBidi"/>
          <w:b/>
          <w:sz w:val="32"/>
          <w:szCs w:val="32"/>
        </w:rPr>
        <w:t>:</w:t>
      </w:r>
    </w:p>
    <w:p w:rsidR="004C0E61" w:rsidRDefault="004C0E61" w:rsidP="004C0E61">
      <w:pPr>
        <w:pStyle w:val="ParaAttribute4"/>
        <w:wordWrap w:val="0"/>
        <w:rPr>
          <w:rFonts w:ascii="Calibri Light" w:eastAsia="Calibri Light" w:hAnsi="Calibri Light"/>
        </w:rPr>
      </w:pPr>
    </w:p>
    <w:p w:rsidR="004C0E61" w:rsidRDefault="004C0E61" w:rsidP="004C0E61">
      <w:pPr>
        <w:pStyle w:val="ListParagraph"/>
        <w:widowControl w:val="0"/>
        <w:numPr>
          <w:ilvl w:val="0"/>
          <w:numId w:val="7"/>
        </w:numPr>
        <w:wordWrap w:val="0"/>
        <w:autoSpaceDE w:val="0"/>
        <w:autoSpaceDN w:val="0"/>
        <w:spacing w:after="0" w:line="240" w:lineRule="auto"/>
        <w:contextualSpacing w:val="0"/>
        <w:rPr>
          <w:rFonts w:ascii="Calibri Light" w:eastAsia="Calibri Light" w:hAnsi="Calibri Light"/>
        </w:rPr>
      </w:pPr>
      <w:bookmarkStart w:id="2" w:name="_Hlk500079909"/>
      <w:r>
        <w:rPr>
          <w:rStyle w:val="CharAttribute12"/>
          <w:szCs w:val="24"/>
        </w:rPr>
        <w:t>El Mashreq University for science and Technology</w:t>
      </w:r>
      <w:r>
        <w:rPr>
          <w:rStyle w:val="CharAttribute13"/>
          <w:szCs w:val="24"/>
        </w:rPr>
        <w:t xml:space="preserve">, North Khartoum </w:t>
      </w:r>
      <w:r>
        <w:rPr>
          <w:rStyle w:val="CharAttribute13"/>
          <w:szCs w:val="24"/>
        </w:rPr>
        <w:t>–</w:t>
      </w:r>
      <w:r>
        <w:rPr>
          <w:rStyle w:val="CharAttribute13"/>
          <w:szCs w:val="24"/>
        </w:rPr>
        <w:t xml:space="preserve"> SUDAN.</w:t>
      </w:r>
    </w:p>
    <w:p w:rsidR="004C0E61" w:rsidRDefault="004C0E61" w:rsidP="004C0E61">
      <w:pPr>
        <w:pStyle w:val="ParaAttribute8"/>
        <w:wordWrap w:val="0"/>
        <w:rPr>
          <w:rFonts w:ascii="Calibri Light" w:eastAsia="Calibri Light" w:hAnsi="Calibri Light"/>
        </w:rPr>
      </w:pPr>
      <w:r>
        <w:rPr>
          <w:rStyle w:val="CharAttribute13"/>
          <w:szCs w:val="24"/>
        </w:rPr>
        <w:t>Degree:</w:t>
      </w:r>
      <w:r>
        <w:rPr>
          <w:rStyle w:val="CharAttribute13"/>
          <w:szCs w:val="24"/>
        </w:rPr>
        <w:tab/>
        <w:t>Bachelors</w:t>
      </w:r>
      <w:r>
        <w:rPr>
          <w:rStyle w:val="CharAttribute13"/>
          <w:szCs w:val="24"/>
        </w:rPr>
        <w:t>’</w:t>
      </w:r>
    </w:p>
    <w:p w:rsidR="004C0E61" w:rsidRDefault="004C0E61" w:rsidP="004C0E61">
      <w:pPr>
        <w:pStyle w:val="ParaAttribute8"/>
        <w:wordWrap w:val="0"/>
        <w:rPr>
          <w:rFonts w:ascii="Calibri Light" w:eastAsia="Calibri Light" w:hAnsi="Calibri Light"/>
        </w:rPr>
      </w:pPr>
      <w:r>
        <w:rPr>
          <w:rStyle w:val="CharAttribute13"/>
          <w:szCs w:val="24"/>
        </w:rPr>
        <w:t>Major:</w:t>
      </w:r>
      <w:r>
        <w:rPr>
          <w:rStyle w:val="CharAttribute13"/>
          <w:szCs w:val="24"/>
        </w:rPr>
        <w:tab/>
      </w:r>
      <w:r>
        <w:rPr>
          <w:rStyle w:val="CharAttribute13"/>
          <w:szCs w:val="24"/>
        </w:rPr>
        <w:tab/>
        <w:t xml:space="preserve">Business Administration </w:t>
      </w:r>
      <w:r>
        <w:rPr>
          <w:rStyle w:val="CharAttribute13"/>
          <w:szCs w:val="24"/>
        </w:rPr>
        <w:t>–</w:t>
      </w:r>
      <w:r>
        <w:rPr>
          <w:rStyle w:val="CharAttribute13"/>
          <w:szCs w:val="24"/>
        </w:rPr>
        <w:t xml:space="preserve"> Human Resources</w:t>
      </w:r>
    </w:p>
    <w:p w:rsidR="004C0E61" w:rsidRDefault="004C0E61" w:rsidP="004C0E61">
      <w:pPr>
        <w:pStyle w:val="ParaAttribute8"/>
        <w:wordWrap w:val="0"/>
        <w:rPr>
          <w:rFonts w:ascii="Calibri Light" w:eastAsia="Calibri Light" w:hAnsi="Calibri Light"/>
        </w:rPr>
      </w:pPr>
      <w:r>
        <w:rPr>
          <w:rStyle w:val="CharAttribute13"/>
          <w:szCs w:val="24"/>
        </w:rPr>
        <w:t>Grade:</w:t>
      </w:r>
      <w:r>
        <w:rPr>
          <w:rStyle w:val="CharAttribute13"/>
          <w:szCs w:val="24"/>
        </w:rPr>
        <w:tab/>
      </w:r>
      <w:r>
        <w:rPr>
          <w:rStyle w:val="CharAttribute13"/>
          <w:szCs w:val="24"/>
        </w:rPr>
        <w:tab/>
        <w:t>Very Good</w:t>
      </w:r>
    </w:p>
    <w:p w:rsidR="004C0E61" w:rsidRDefault="004C0E61" w:rsidP="004C0E61">
      <w:pPr>
        <w:pStyle w:val="ParaAttribute8"/>
        <w:wordWrap w:val="0"/>
        <w:rPr>
          <w:rFonts w:ascii="Calibri Light" w:eastAsia="Calibri Light" w:hAnsi="Calibri Light"/>
        </w:rPr>
      </w:pPr>
      <w:r>
        <w:rPr>
          <w:rStyle w:val="CharAttribute13"/>
          <w:szCs w:val="24"/>
        </w:rPr>
        <w:t>Year:</w:t>
      </w:r>
      <w:r>
        <w:rPr>
          <w:rStyle w:val="CharAttribute13"/>
          <w:szCs w:val="24"/>
        </w:rPr>
        <w:tab/>
      </w:r>
      <w:r>
        <w:rPr>
          <w:rStyle w:val="CharAttribute13"/>
          <w:szCs w:val="24"/>
        </w:rPr>
        <w:tab/>
        <w:t xml:space="preserve">2008 </w:t>
      </w:r>
      <w:r>
        <w:rPr>
          <w:rStyle w:val="CharAttribute13"/>
          <w:szCs w:val="24"/>
        </w:rPr>
        <w:t>–</w:t>
      </w:r>
      <w:r>
        <w:rPr>
          <w:rStyle w:val="CharAttribute13"/>
          <w:szCs w:val="24"/>
        </w:rPr>
        <w:t xml:space="preserve"> 2012</w:t>
      </w:r>
    </w:p>
    <w:p w:rsidR="004C0E61" w:rsidRDefault="004C0E61" w:rsidP="004C0E61">
      <w:pPr>
        <w:pStyle w:val="ParaAttribute8"/>
        <w:wordWrap w:val="0"/>
        <w:rPr>
          <w:rFonts w:ascii="Calibri Light" w:eastAsia="Calibri Light" w:hAnsi="Calibri Light"/>
        </w:rPr>
      </w:pPr>
    </w:p>
    <w:p w:rsidR="004C0E61" w:rsidRDefault="004C0E61" w:rsidP="004C0E61">
      <w:pPr>
        <w:pStyle w:val="ListParagraph"/>
        <w:widowControl w:val="0"/>
        <w:numPr>
          <w:ilvl w:val="0"/>
          <w:numId w:val="7"/>
        </w:numPr>
        <w:wordWrap w:val="0"/>
        <w:autoSpaceDE w:val="0"/>
        <w:autoSpaceDN w:val="0"/>
        <w:spacing w:after="0" w:line="240" w:lineRule="auto"/>
        <w:contextualSpacing w:val="0"/>
        <w:rPr>
          <w:rFonts w:ascii="Calibri Light" w:eastAsia="Calibri Light" w:hAnsi="Calibri Light"/>
          <w:sz w:val="24"/>
          <w:szCs w:val="24"/>
        </w:rPr>
      </w:pPr>
      <w:r>
        <w:rPr>
          <w:rStyle w:val="CharAttribute12"/>
          <w:szCs w:val="24"/>
        </w:rPr>
        <w:t>African Council for Private Education School</w:t>
      </w:r>
      <w:r>
        <w:rPr>
          <w:rStyle w:val="CharAttribute13"/>
          <w:szCs w:val="24"/>
        </w:rPr>
        <w:t xml:space="preserve">, Madani </w:t>
      </w:r>
      <w:r>
        <w:rPr>
          <w:rStyle w:val="CharAttribute13"/>
          <w:szCs w:val="24"/>
        </w:rPr>
        <w:t>–</w:t>
      </w:r>
      <w:r>
        <w:rPr>
          <w:rStyle w:val="CharAttribute13"/>
          <w:szCs w:val="24"/>
        </w:rPr>
        <w:t xml:space="preserve"> SUDAN.</w:t>
      </w:r>
    </w:p>
    <w:p w:rsidR="004C0E61" w:rsidRDefault="004C0E61" w:rsidP="004C0E61">
      <w:pPr>
        <w:pStyle w:val="ParaAttribute8"/>
        <w:wordWrap w:val="0"/>
        <w:rPr>
          <w:rFonts w:ascii="Calibri Light" w:eastAsia="Calibri Light" w:hAnsi="Calibri Light"/>
        </w:rPr>
      </w:pPr>
      <w:r>
        <w:rPr>
          <w:rStyle w:val="CharAttribute13"/>
          <w:szCs w:val="24"/>
        </w:rPr>
        <w:t>Degree:</w:t>
      </w:r>
      <w:r>
        <w:rPr>
          <w:rStyle w:val="CharAttribute13"/>
          <w:szCs w:val="24"/>
        </w:rPr>
        <w:tab/>
        <w:t>Secondary School Certificate</w:t>
      </w:r>
    </w:p>
    <w:p w:rsidR="004C0E61" w:rsidRDefault="004C0E61" w:rsidP="004C0E61">
      <w:pPr>
        <w:pStyle w:val="ParaAttribute8"/>
        <w:wordWrap w:val="0"/>
        <w:rPr>
          <w:rStyle w:val="CharAttribute13"/>
          <w:szCs w:val="24"/>
        </w:rPr>
      </w:pPr>
      <w:r>
        <w:rPr>
          <w:rStyle w:val="CharAttribute13"/>
          <w:szCs w:val="24"/>
        </w:rPr>
        <w:t>Grade:</w:t>
      </w:r>
      <w:r>
        <w:rPr>
          <w:rStyle w:val="CharAttribute13"/>
          <w:szCs w:val="24"/>
        </w:rPr>
        <w:tab/>
      </w:r>
      <w:r>
        <w:rPr>
          <w:rStyle w:val="CharAttribute13"/>
          <w:szCs w:val="24"/>
        </w:rPr>
        <w:tab/>
        <w:t>Very Good</w:t>
      </w:r>
    </w:p>
    <w:p w:rsidR="004C0E61" w:rsidRDefault="004C0E61" w:rsidP="004C0E61">
      <w:pPr>
        <w:pStyle w:val="ParaAttribute8"/>
        <w:wordWrap w:val="0"/>
        <w:rPr>
          <w:rFonts w:ascii="Calibri Light" w:eastAsia="Calibri Light" w:hAnsi="Calibri Light"/>
        </w:rPr>
      </w:pPr>
    </w:p>
    <w:bookmarkEnd w:id="2"/>
    <w:p w:rsidR="00BA7A4C" w:rsidRDefault="004C0E61" w:rsidP="004C0E61">
      <w:pPr>
        <w:pStyle w:val="ParaAttribute4"/>
        <w:wordWrap w:val="0"/>
        <w:rPr>
          <w:rStyle w:val="CharAttribute12"/>
          <w:szCs w:val="24"/>
        </w:rPr>
      </w:pPr>
      <w:r>
        <w:rPr>
          <w:rStyle w:val="CharAttribute12"/>
          <w:szCs w:val="24"/>
        </w:rPr>
        <w:t xml:space="preserve">TECHNICAL Skills:             </w:t>
      </w:r>
    </w:p>
    <w:p w:rsidR="004C0E61" w:rsidRPr="00BA7A4C" w:rsidRDefault="004C0E61" w:rsidP="00BA7A4C">
      <w:pPr>
        <w:pStyle w:val="ParaAttribute4"/>
        <w:numPr>
          <w:ilvl w:val="0"/>
          <w:numId w:val="8"/>
        </w:numPr>
        <w:wordWrap w:val="0"/>
        <w:rPr>
          <w:rStyle w:val="CharAttribute12"/>
          <w:rFonts w:hAnsi="Calibri Light"/>
          <w:b w:val="0"/>
          <w:sz w:val="20"/>
        </w:rPr>
      </w:pPr>
      <w:r w:rsidRPr="006C72CF">
        <w:rPr>
          <w:rStyle w:val="CharAttribute12"/>
          <w:bCs/>
          <w:szCs w:val="24"/>
        </w:rPr>
        <w:t>Microsoft office</w:t>
      </w:r>
      <w:bookmarkStart w:id="3" w:name="_Hlk500080141"/>
    </w:p>
    <w:p w:rsidR="00BA7A4C" w:rsidRPr="00BA7A4C" w:rsidRDefault="00BA7A4C" w:rsidP="00BA7A4C">
      <w:pPr>
        <w:pStyle w:val="ParaAttribute4"/>
        <w:numPr>
          <w:ilvl w:val="0"/>
          <w:numId w:val="8"/>
        </w:numPr>
        <w:wordWrap w:val="0"/>
        <w:rPr>
          <w:rStyle w:val="CharAttribute12"/>
          <w:rFonts w:hAnsi="Calibri Light"/>
          <w:b w:val="0"/>
          <w:sz w:val="20"/>
        </w:rPr>
      </w:pPr>
      <w:r>
        <w:rPr>
          <w:rStyle w:val="CharAttribute12"/>
          <w:bCs/>
          <w:szCs w:val="24"/>
        </w:rPr>
        <w:t>Others: sound communication, customer service skills, good interpersonal and influencing skills.</w:t>
      </w:r>
    </w:p>
    <w:p w:rsidR="00BA7A4C" w:rsidRDefault="00F338EA" w:rsidP="00BA7A4C">
      <w:pPr>
        <w:pStyle w:val="ParaAttribute4"/>
        <w:wordWrap w:val="0"/>
        <w:ind w:left="780"/>
        <w:rPr>
          <w:rStyle w:val="CharAttribute12"/>
          <w:bCs/>
          <w:szCs w:val="24"/>
        </w:rPr>
      </w:pPr>
      <w:r w:rsidRPr="00F338EA">
        <w:rPr>
          <w:rFonts w:ascii="Calibri Light" w:eastAsia="Calibri Light"/>
          <w:b/>
          <w:noProof/>
          <w:sz w:val="24"/>
          <w:szCs w:val="24"/>
        </w:rPr>
        <w:pict>
          <v:roundrect id="Rectangle: Rounded Corners 8" o:spid="_x0000_s1032" style="position:absolute;left:0;text-align:left;margin-left:0;margin-top:3.15pt;width:522.6pt;height:118.8pt;z-index:251665408;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" fillcolor="#4472c4 [3204]" strokecolor="#1f3763 [1604]" strokeweight="1pt">
            <v:stroke joinstyle="miter"/>
            <v:textbox>
              <w:txbxContent>
                <w:p w:rsidR="00C04535" w:rsidRDefault="00C04535" w:rsidP="00C04535">
                  <w:pPr>
                    <w:pStyle w:val="ParaAttribute4"/>
                    <w:wordWrap w:val="0"/>
                    <w:rPr>
                      <w:rFonts w:ascii="Calibri Light" w:eastAsia="Calibri Light" w:hAnsi="Calibri Light"/>
                    </w:rPr>
                  </w:pPr>
                  <w:r>
                    <w:rPr>
                      <w:rStyle w:val="CharAttribute12"/>
                      <w:szCs w:val="24"/>
                    </w:rPr>
                    <w:t>PERSONAL INFORMATION:</w:t>
                  </w:r>
                </w:p>
                <w:p w:rsidR="00C04535" w:rsidRDefault="00C04535" w:rsidP="00C04535">
                  <w:pPr>
                    <w:pStyle w:val="ParaAttribute4"/>
                    <w:wordWrap w:val="0"/>
                    <w:rPr>
                      <w:rFonts w:ascii="Calibri Light" w:eastAsia="Calibri Light" w:hAnsi="Calibri Light"/>
                    </w:rPr>
                  </w:pPr>
                  <w:r>
                    <w:rPr>
                      <w:rStyle w:val="CharAttribute13"/>
                      <w:szCs w:val="24"/>
                    </w:rPr>
                    <w:tab/>
                    <w:t>Date of Birth:</w:t>
                  </w:r>
                  <w:r>
                    <w:rPr>
                      <w:rStyle w:val="CharAttribute13"/>
                      <w:szCs w:val="24"/>
                    </w:rPr>
                    <w:tab/>
                  </w:r>
                  <w:r w:rsidR="00130823">
                    <w:rPr>
                      <w:rStyle w:val="CharAttribute13"/>
                      <w:szCs w:val="24"/>
                    </w:rPr>
                    <w:tab/>
                  </w:r>
                  <w:r>
                    <w:rPr>
                      <w:rStyle w:val="CharAttribute13"/>
                      <w:szCs w:val="24"/>
                    </w:rPr>
                    <w:t>27</w:t>
                  </w:r>
                  <w:r>
                    <w:rPr>
                      <w:rStyle w:val="CharAttribute14"/>
                      <w:szCs w:val="24"/>
                    </w:rPr>
                    <w:t>th</w:t>
                  </w:r>
                  <w:r>
                    <w:rPr>
                      <w:rStyle w:val="CharAttribute13"/>
                      <w:szCs w:val="24"/>
                    </w:rPr>
                    <w:t xml:space="preserve"> of December 1991</w:t>
                  </w:r>
                </w:p>
                <w:p w:rsidR="00130823" w:rsidRDefault="00130823" w:rsidP="00C04535">
                  <w:pPr>
                    <w:pStyle w:val="ParaAttribute5"/>
                    <w:wordWrap w:val="0"/>
                    <w:rPr>
                      <w:rStyle w:val="CharAttribute13"/>
                      <w:szCs w:val="24"/>
                    </w:rPr>
                  </w:pPr>
                  <w:r>
                    <w:rPr>
                      <w:rStyle w:val="CharAttribute13"/>
                      <w:szCs w:val="24"/>
                    </w:rPr>
                    <w:t>Marital status:</w:t>
                  </w:r>
                  <w:r>
                    <w:rPr>
                      <w:rStyle w:val="CharAttribute13"/>
                      <w:szCs w:val="24"/>
                    </w:rPr>
                    <w:tab/>
                  </w:r>
                  <w:r>
                    <w:rPr>
                      <w:rStyle w:val="CharAttribute13"/>
                      <w:szCs w:val="24"/>
                    </w:rPr>
                    <w:tab/>
                    <w:t>Married</w:t>
                  </w:r>
                </w:p>
                <w:p w:rsidR="00C04535" w:rsidRDefault="00C04535" w:rsidP="00C04535">
                  <w:pPr>
                    <w:pStyle w:val="ParaAttribute5"/>
                    <w:wordWrap w:val="0"/>
                    <w:rPr>
                      <w:rFonts w:ascii="Calibri Light" w:eastAsia="Calibri Light" w:hAnsi="Calibri Light"/>
                    </w:rPr>
                  </w:pPr>
                  <w:r>
                    <w:rPr>
                      <w:rStyle w:val="CharAttribute13"/>
                      <w:szCs w:val="24"/>
                    </w:rPr>
                    <w:t>Citizenship:</w:t>
                  </w:r>
                  <w:r>
                    <w:rPr>
                      <w:rStyle w:val="CharAttribute13"/>
                      <w:szCs w:val="24"/>
                    </w:rPr>
                    <w:tab/>
                  </w:r>
                  <w:r w:rsidR="00130823">
                    <w:rPr>
                      <w:rStyle w:val="CharAttribute13"/>
                      <w:szCs w:val="24"/>
                    </w:rPr>
                    <w:tab/>
                  </w:r>
                  <w:r>
                    <w:rPr>
                      <w:rStyle w:val="CharAttribute13"/>
                      <w:szCs w:val="24"/>
                    </w:rPr>
                    <w:t>Indian</w:t>
                  </w:r>
                </w:p>
                <w:p w:rsidR="00130823" w:rsidRDefault="00C04535" w:rsidP="00130823">
                  <w:pPr>
                    <w:spacing w:after="0"/>
                    <w:ind w:firstLine="720"/>
                  </w:pPr>
                  <w:r>
                    <w:t xml:space="preserve">Languages known: </w:t>
                  </w:r>
                  <w:r w:rsidR="00130823">
                    <w:tab/>
                  </w:r>
                  <w:r w:rsidRPr="00130823">
                    <w:rPr>
                      <w:b/>
                      <w:bCs/>
                    </w:rPr>
                    <w:t>ARABIC , English, Hindi, Gujrati</w:t>
                  </w:r>
                </w:p>
                <w:p w:rsidR="00C04535" w:rsidRDefault="00C04535" w:rsidP="00130823">
                  <w:pPr>
                    <w:ind w:firstLine="720"/>
                  </w:pPr>
                  <w:r>
                    <w:t>Location Preference :</w:t>
                  </w:r>
                  <w:r w:rsidR="00130823">
                    <w:tab/>
                  </w:r>
                  <w:r>
                    <w:t>UAE/Malaysia/Australia</w:t>
                  </w:r>
                </w:p>
                <w:p w:rsidR="00C04535" w:rsidRDefault="00C04535" w:rsidP="00C04535">
                  <w:pPr>
                    <w:jc w:val="center"/>
                  </w:pPr>
                </w:p>
              </w:txbxContent>
            </v:textbox>
            <w10:wrap anchorx="margin"/>
          </v:roundrect>
        </w:pict>
      </w: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p w:rsidR="00C04535" w:rsidRDefault="00C04535" w:rsidP="00BA7A4C">
      <w:pPr>
        <w:pStyle w:val="ParaAttribute4"/>
        <w:wordWrap w:val="0"/>
        <w:ind w:left="780"/>
        <w:rPr>
          <w:rStyle w:val="CharAttribute12"/>
          <w:bCs/>
          <w:szCs w:val="24"/>
        </w:rPr>
      </w:pPr>
    </w:p>
    <w:bookmarkEnd w:id="3"/>
    <w:p w:rsidR="00BA7A4C" w:rsidRPr="00407AED" w:rsidRDefault="00BA7A4C" w:rsidP="00BA7A4C">
      <w:pPr>
        <w:pStyle w:val="ParaAttribute4"/>
        <w:wordWrap w:val="0"/>
        <w:ind w:left="780"/>
        <w:rPr>
          <w:rFonts w:ascii="Calibri Light" w:eastAsia="Calibri Light" w:hAnsi="Calibri Light"/>
        </w:rPr>
      </w:pPr>
    </w:p>
    <w:sectPr w:rsidR="00BA7A4C" w:rsidRPr="00407AED" w:rsidSect="009624A0">
      <w:headerReference w:type="default" r:id="rId13"/>
      <w:pgSz w:w="12240" w:h="15840"/>
      <w:pgMar w:top="1440" w:right="81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DD1" w:rsidRDefault="00717DD1" w:rsidP="00F10552">
      <w:pPr>
        <w:spacing w:after="0" w:line="240" w:lineRule="auto"/>
      </w:pPr>
      <w:r>
        <w:separator/>
      </w:r>
    </w:p>
  </w:endnote>
  <w:endnote w:type="continuationSeparator" w:id="1">
    <w:p w:rsidR="00717DD1" w:rsidRDefault="00717DD1" w:rsidP="00F1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DD1" w:rsidRDefault="00717DD1" w:rsidP="00F10552">
      <w:pPr>
        <w:spacing w:after="0" w:line="240" w:lineRule="auto"/>
      </w:pPr>
      <w:r>
        <w:separator/>
      </w:r>
    </w:p>
  </w:footnote>
  <w:footnote w:type="continuationSeparator" w:id="1">
    <w:p w:rsidR="00717DD1" w:rsidRDefault="00717DD1" w:rsidP="00F10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6E" w:rsidRDefault="006E7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EC507EA4"/>
    <w:lvl w:ilvl="0" w:tplc="F44CD236">
      <w:numFmt w:val="bullet"/>
      <w:lvlText w:val="-"/>
      <w:lvlJc w:val="left"/>
      <w:pPr>
        <w:ind w:left="1080" w:hanging="360"/>
      </w:pPr>
      <w:rPr>
        <w:rFonts w:ascii="Calibri Light" w:eastAsia="Calibri Light" w:hAnsi="Calibri Light" w:hint="default"/>
        <w:b w:val="0"/>
        <w:color w:val="000000"/>
        <w:sz w:val="24"/>
        <w:szCs w:val="24"/>
      </w:rPr>
    </w:lvl>
    <w:lvl w:ilvl="1" w:tplc="EB0EFC64">
      <w:start w:val="1"/>
      <w:numFmt w:val="bullet"/>
      <w:lvlText w:val="o"/>
      <w:lvlJc w:val="left"/>
      <w:pPr>
        <w:ind w:left="1800" w:hanging="360"/>
      </w:pPr>
      <w:rPr>
        <w:rFonts w:ascii="Footlight MT Light" w:eastAsia="Footlight MT Light" w:hAnsi="Footlight MT Light" w:hint="default"/>
        <w:b w:val="0"/>
        <w:color w:val="000000"/>
      </w:rPr>
    </w:lvl>
    <w:lvl w:ilvl="2" w:tplc="178A672E">
      <w:start w:val="1"/>
      <w:numFmt w:val="bullet"/>
      <w:lvlText w:val="§"/>
      <w:lvlJc w:val="left"/>
      <w:pPr>
        <w:ind w:left="2520" w:hanging="360"/>
      </w:pPr>
      <w:rPr>
        <w:rFonts w:ascii="Footlight MT Light" w:eastAsia="Footlight MT Light" w:hAnsi="Footlight MT Light" w:hint="default"/>
        <w:b w:val="0"/>
        <w:color w:val="000000"/>
      </w:rPr>
    </w:lvl>
    <w:lvl w:ilvl="3" w:tplc="D3700D8C">
      <w:start w:val="1"/>
      <w:numFmt w:val="bullet"/>
      <w:lvlText w:val="·"/>
      <w:lvlJc w:val="left"/>
      <w:pPr>
        <w:ind w:left="3240" w:hanging="360"/>
      </w:pPr>
      <w:rPr>
        <w:rFonts w:ascii="Footlight MT Light" w:eastAsia="Footlight MT Light" w:hAnsi="Footlight MT Light" w:hint="default"/>
        <w:b w:val="0"/>
        <w:color w:val="000000"/>
      </w:rPr>
    </w:lvl>
    <w:lvl w:ilvl="4" w:tplc="301AA5B8">
      <w:start w:val="1"/>
      <w:numFmt w:val="bullet"/>
      <w:lvlText w:val="o"/>
      <w:lvlJc w:val="left"/>
      <w:pPr>
        <w:ind w:left="3960" w:hanging="360"/>
      </w:pPr>
      <w:rPr>
        <w:rFonts w:ascii="Footlight MT Light" w:eastAsia="Footlight MT Light" w:hAnsi="Footlight MT Light" w:hint="default"/>
        <w:b w:val="0"/>
        <w:color w:val="000000"/>
      </w:rPr>
    </w:lvl>
    <w:lvl w:ilvl="5" w:tplc="FFFC3278">
      <w:start w:val="1"/>
      <w:numFmt w:val="bullet"/>
      <w:lvlText w:val="§"/>
      <w:lvlJc w:val="left"/>
      <w:pPr>
        <w:ind w:left="4680" w:hanging="360"/>
      </w:pPr>
      <w:rPr>
        <w:rFonts w:ascii="Footlight MT Light" w:eastAsia="Footlight MT Light" w:hAnsi="Footlight MT Light" w:hint="default"/>
        <w:b w:val="0"/>
        <w:color w:val="000000"/>
      </w:rPr>
    </w:lvl>
    <w:lvl w:ilvl="6" w:tplc="7434905C">
      <w:start w:val="1"/>
      <w:numFmt w:val="bullet"/>
      <w:lvlText w:val="·"/>
      <w:lvlJc w:val="left"/>
      <w:pPr>
        <w:ind w:left="5400" w:hanging="360"/>
      </w:pPr>
      <w:rPr>
        <w:rFonts w:ascii="Footlight MT Light" w:eastAsia="Footlight MT Light" w:hAnsi="Footlight MT Light" w:hint="default"/>
        <w:b w:val="0"/>
        <w:color w:val="000000"/>
      </w:rPr>
    </w:lvl>
    <w:lvl w:ilvl="7" w:tplc="9C40E560">
      <w:start w:val="1"/>
      <w:numFmt w:val="bullet"/>
      <w:lvlText w:val="o"/>
      <w:lvlJc w:val="left"/>
      <w:pPr>
        <w:ind w:left="6120" w:hanging="360"/>
      </w:pPr>
      <w:rPr>
        <w:rFonts w:ascii="Footlight MT Light" w:eastAsia="Footlight MT Light" w:hAnsi="Footlight MT Light" w:hint="default"/>
        <w:b w:val="0"/>
        <w:color w:val="000000"/>
      </w:rPr>
    </w:lvl>
    <w:lvl w:ilvl="8" w:tplc="24B6D226">
      <w:start w:val="1"/>
      <w:numFmt w:val="bullet"/>
      <w:lvlText w:val="§"/>
      <w:lvlJc w:val="left"/>
      <w:pPr>
        <w:ind w:left="6840" w:hanging="360"/>
      </w:pPr>
      <w:rPr>
        <w:rFonts w:ascii="Footlight MT Light" w:eastAsia="Footlight MT Light" w:hAnsi="Footlight MT Light" w:hint="default"/>
        <w:b w:val="0"/>
        <w:color w:val="000000"/>
      </w:rPr>
    </w:lvl>
  </w:abstractNum>
  <w:abstractNum w:abstractNumId="1">
    <w:nsid w:val="00000003"/>
    <w:multiLevelType w:val="hybridMultilevel"/>
    <w:tmpl w:val="25133681"/>
    <w:lvl w:ilvl="0" w:tplc="F24AAB50">
      <w:numFmt w:val="bullet"/>
      <w:lvlText w:val="·"/>
      <w:lvlJc w:val="left"/>
      <w:pPr>
        <w:ind w:left="720" w:hanging="360"/>
      </w:pPr>
      <w:rPr>
        <w:rFonts w:ascii="Symbol" w:eastAsia="Symbol" w:hAnsi="Symbol" w:hint="default"/>
        <w:b w:val="0"/>
        <w:color w:val="000000"/>
        <w:sz w:val="24"/>
        <w:szCs w:val="24"/>
      </w:rPr>
    </w:lvl>
    <w:lvl w:ilvl="1" w:tplc="8F180892">
      <w:start w:val="1"/>
      <w:numFmt w:val="bullet"/>
      <w:lvlText w:val="o"/>
      <w:lvlJc w:val="left"/>
      <w:pPr>
        <w:ind w:left="1440" w:hanging="360"/>
      </w:pPr>
      <w:rPr>
        <w:rFonts w:ascii="Footlight MT Light" w:eastAsia="Footlight MT Light" w:hAnsi="Footlight MT Light" w:hint="default"/>
        <w:b w:val="0"/>
        <w:color w:val="000000"/>
      </w:rPr>
    </w:lvl>
    <w:lvl w:ilvl="2" w:tplc="1114867A">
      <w:start w:val="1"/>
      <w:numFmt w:val="bullet"/>
      <w:lvlText w:val="§"/>
      <w:lvlJc w:val="left"/>
      <w:pPr>
        <w:ind w:left="2160" w:hanging="360"/>
      </w:pPr>
      <w:rPr>
        <w:rFonts w:ascii="Footlight MT Light" w:eastAsia="Footlight MT Light" w:hAnsi="Footlight MT Light" w:hint="default"/>
        <w:b w:val="0"/>
        <w:color w:val="000000"/>
      </w:rPr>
    </w:lvl>
    <w:lvl w:ilvl="3" w:tplc="72A23BF4">
      <w:start w:val="1"/>
      <w:numFmt w:val="bullet"/>
      <w:lvlText w:val="·"/>
      <w:lvlJc w:val="left"/>
      <w:pPr>
        <w:ind w:left="2880" w:hanging="360"/>
      </w:pPr>
      <w:rPr>
        <w:rFonts w:ascii="Footlight MT Light" w:eastAsia="Footlight MT Light" w:hAnsi="Footlight MT Light" w:hint="default"/>
        <w:b w:val="0"/>
        <w:color w:val="000000"/>
      </w:rPr>
    </w:lvl>
    <w:lvl w:ilvl="4" w:tplc="7D267B4A">
      <w:start w:val="1"/>
      <w:numFmt w:val="bullet"/>
      <w:lvlText w:val="o"/>
      <w:lvlJc w:val="left"/>
      <w:pPr>
        <w:ind w:left="3600" w:hanging="360"/>
      </w:pPr>
      <w:rPr>
        <w:rFonts w:ascii="Footlight MT Light" w:eastAsia="Footlight MT Light" w:hAnsi="Footlight MT Light" w:hint="default"/>
        <w:b w:val="0"/>
        <w:color w:val="000000"/>
      </w:rPr>
    </w:lvl>
    <w:lvl w:ilvl="5" w:tplc="271EF2A2">
      <w:start w:val="1"/>
      <w:numFmt w:val="bullet"/>
      <w:lvlText w:val="§"/>
      <w:lvlJc w:val="left"/>
      <w:pPr>
        <w:ind w:left="4320" w:hanging="360"/>
      </w:pPr>
      <w:rPr>
        <w:rFonts w:ascii="Footlight MT Light" w:eastAsia="Footlight MT Light" w:hAnsi="Footlight MT Light" w:hint="default"/>
        <w:b w:val="0"/>
        <w:color w:val="000000"/>
      </w:rPr>
    </w:lvl>
    <w:lvl w:ilvl="6" w:tplc="C4D0D8FC">
      <w:start w:val="1"/>
      <w:numFmt w:val="bullet"/>
      <w:lvlText w:val="·"/>
      <w:lvlJc w:val="left"/>
      <w:pPr>
        <w:ind w:left="5040" w:hanging="360"/>
      </w:pPr>
      <w:rPr>
        <w:rFonts w:ascii="Footlight MT Light" w:eastAsia="Footlight MT Light" w:hAnsi="Footlight MT Light" w:hint="default"/>
        <w:b w:val="0"/>
        <w:color w:val="000000"/>
      </w:rPr>
    </w:lvl>
    <w:lvl w:ilvl="7" w:tplc="BDAACC04">
      <w:start w:val="1"/>
      <w:numFmt w:val="bullet"/>
      <w:lvlText w:val="o"/>
      <w:lvlJc w:val="left"/>
      <w:pPr>
        <w:ind w:left="5760" w:hanging="360"/>
      </w:pPr>
      <w:rPr>
        <w:rFonts w:ascii="Footlight MT Light" w:eastAsia="Footlight MT Light" w:hAnsi="Footlight MT Light" w:hint="default"/>
        <w:b w:val="0"/>
        <w:color w:val="000000"/>
      </w:rPr>
    </w:lvl>
    <w:lvl w:ilvl="8" w:tplc="48A65914">
      <w:start w:val="1"/>
      <w:numFmt w:val="bullet"/>
      <w:lvlText w:val="§"/>
      <w:lvlJc w:val="left"/>
      <w:pPr>
        <w:ind w:left="6480" w:hanging="360"/>
      </w:pPr>
      <w:rPr>
        <w:rFonts w:ascii="Footlight MT Light" w:eastAsia="Footlight MT Light" w:hAnsi="Footlight MT Light" w:hint="default"/>
        <w:b w:val="0"/>
        <w:color w:val="000000"/>
      </w:rPr>
    </w:lvl>
  </w:abstractNum>
  <w:abstractNum w:abstractNumId="2">
    <w:nsid w:val="024548EE"/>
    <w:multiLevelType w:val="hybridMultilevel"/>
    <w:tmpl w:val="0B7E4372"/>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
    <w:nsid w:val="16D77961"/>
    <w:multiLevelType w:val="hybridMultilevel"/>
    <w:tmpl w:val="BE50B76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1B41E7"/>
    <w:multiLevelType w:val="hybridMultilevel"/>
    <w:tmpl w:val="F8CC4D16"/>
    <w:lvl w:ilvl="0" w:tplc="0409000B">
      <w:start w:val="1"/>
      <w:numFmt w:val="bullet"/>
      <w:lvlText w:val=""/>
      <w:lvlJc w:val="left"/>
      <w:pPr>
        <w:ind w:left="3360" w:hanging="360"/>
      </w:pPr>
      <w:rPr>
        <w:rFonts w:ascii="Wingdings" w:hAnsi="Wingdings"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5">
    <w:nsid w:val="3A557CE8"/>
    <w:multiLevelType w:val="hybridMultilevel"/>
    <w:tmpl w:val="4E0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16057"/>
    <w:multiLevelType w:val="hybridMultilevel"/>
    <w:tmpl w:val="8B70EE7A"/>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5E83086B"/>
    <w:multiLevelType w:val="hybridMultilevel"/>
    <w:tmpl w:val="34C82E76"/>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nsid w:val="5F9B7AF5"/>
    <w:multiLevelType w:val="hybridMultilevel"/>
    <w:tmpl w:val="B5A28B52"/>
    <w:lvl w:ilvl="0" w:tplc="0409000B">
      <w:start w:val="1"/>
      <w:numFmt w:val="bullet"/>
      <w:lvlText w:val=""/>
      <w:lvlJc w:val="left"/>
      <w:pPr>
        <w:ind w:left="3516" w:hanging="360"/>
      </w:pPr>
      <w:rPr>
        <w:rFonts w:ascii="Wingdings" w:hAnsi="Wingdings" w:hint="default"/>
      </w:rPr>
    </w:lvl>
    <w:lvl w:ilvl="1" w:tplc="04090003" w:tentative="1">
      <w:start w:val="1"/>
      <w:numFmt w:val="bullet"/>
      <w:lvlText w:val="o"/>
      <w:lvlJc w:val="left"/>
      <w:pPr>
        <w:ind w:left="4236" w:hanging="360"/>
      </w:pPr>
      <w:rPr>
        <w:rFonts w:ascii="Courier New" w:hAnsi="Courier New" w:cs="Courier New" w:hint="default"/>
      </w:rPr>
    </w:lvl>
    <w:lvl w:ilvl="2" w:tplc="04090005" w:tentative="1">
      <w:start w:val="1"/>
      <w:numFmt w:val="bullet"/>
      <w:lvlText w:val=""/>
      <w:lvlJc w:val="left"/>
      <w:pPr>
        <w:ind w:left="4956" w:hanging="360"/>
      </w:pPr>
      <w:rPr>
        <w:rFonts w:ascii="Wingdings" w:hAnsi="Wingdings" w:hint="default"/>
      </w:rPr>
    </w:lvl>
    <w:lvl w:ilvl="3" w:tplc="04090001" w:tentative="1">
      <w:start w:val="1"/>
      <w:numFmt w:val="bullet"/>
      <w:lvlText w:val=""/>
      <w:lvlJc w:val="left"/>
      <w:pPr>
        <w:ind w:left="5676" w:hanging="360"/>
      </w:pPr>
      <w:rPr>
        <w:rFonts w:ascii="Symbol" w:hAnsi="Symbol" w:hint="default"/>
      </w:rPr>
    </w:lvl>
    <w:lvl w:ilvl="4" w:tplc="04090003" w:tentative="1">
      <w:start w:val="1"/>
      <w:numFmt w:val="bullet"/>
      <w:lvlText w:val="o"/>
      <w:lvlJc w:val="left"/>
      <w:pPr>
        <w:ind w:left="6396" w:hanging="360"/>
      </w:pPr>
      <w:rPr>
        <w:rFonts w:ascii="Courier New" w:hAnsi="Courier New" w:cs="Courier New" w:hint="default"/>
      </w:rPr>
    </w:lvl>
    <w:lvl w:ilvl="5" w:tplc="04090005" w:tentative="1">
      <w:start w:val="1"/>
      <w:numFmt w:val="bullet"/>
      <w:lvlText w:val=""/>
      <w:lvlJc w:val="left"/>
      <w:pPr>
        <w:ind w:left="7116" w:hanging="360"/>
      </w:pPr>
      <w:rPr>
        <w:rFonts w:ascii="Wingdings" w:hAnsi="Wingdings" w:hint="default"/>
      </w:rPr>
    </w:lvl>
    <w:lvl w:ilvl="6" w:tplc="04090001" w:tentative="1">
      <w:start w:val="1"/>
      <w:numFmt w:val="bullet"/>
      <w:lvlText w:val=""/>
      <w:lvlJc w:val="left"/>
      <w:pPr>
        <w:ind w:left="7836" w:hanging="360"/>
      </w:pPr>
      <w:rPr>
        <w:rFonts w:ascii="Symbol" w:hAnsi="Symbol" w:hint="default"/>
      </w:rPr>
    </w:lvl>
    <w:lvl w:ilvl="7" w:tplc="04090003" w:tentative="1">
      <w:start w:val="1"/>
      <w:numFmt w:val="bullet"/>
      <w:lvlText w:val="o"/>
      <w:lvlJc w:val="left"/>
      <w:pPr>
        <w:ind w:left="8556" w:hanging="360"/>
      </w:pPr>
      <w:rPr>
        <w:rFonts w:ascii="Courier New" w:hAnsi="Courier New" w:cs="Courier New" w:hint="default"/>
      </w:rPr>
    </w:lvl>
    <w:lvl w:ilvl="8" w:tplc="04090005" w:tentative="1">
      <w:start w:val="1"/>
      <w:numFmt w:val="bullet"/>
      <w:lvlText w:val=""/>
      <w:lvlJc w:val="left"/>
      <w:pPr>
        <w:ind w:left="9276" w:hanging="360"/>
      </w:pPr>
      <w:rPr>
        <w:rFonts w:ascii="Wingdings" w:hAnsi="Wingdings" w:hint="default"/>
      </w:rPr>
    </w:lvl>
  </w:abstractNum>
  <w:abstractNum w:abstractNumId="9">
    <w:nsid w:val="75F21835"/>
    <w:multiLevelType w:val="hybridMultilevel"/>
    <w:tmpl w:val="4C70D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8"/>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2D355E"/>
    <w:rsid w:val="00002F6C"/>
    <w:rsid w:val="000624A1"/>
    <w:rsid w:val="000B7E49"/>
    <w:rsid w:val="000D2B13"/>
    <w:rsid w:val="00130823"/>
    <w:rsid w:val="0014325B"/>
    <w:rsid w:val="001D5ADD"/>
    <w:rsid w:val="0021054D"/>
    <w:rsid w:val="002A3C8F"/>
    <w:rsid w:val="002D355E"/>
    <w:rsid w:val="00331759"/>
    <w:rsid w:val="00344026"/>
    <w:rsid w:val="003B75D6"/>
    <w:rsid w:val="0047659E"/>
    <w:rsid w:val="00491994"/>
    <w:rsid w:val="004C0E61"/>
    <w:rsid w:val="004C507A"/>
    <w:rsid w:val="00541CA3"/>
    <w:rsid w:val="0054408A"/>
    <w:rsid w:val="0056463C"/>
    <w:rsid w:val="00581928"/>
    <w:rsid w:val="00662142"/>
    <w:rsid w:val="006B6F1C"/>
    <w:rsid w:val="006E7B6E"/>
    <w:rsid w:val="00705FD7"/>
    <w:rsid w:val="0071738A"/>
    <w:rsid w:val="00717DD1"/>
    <w:rsid w:val="007E45F0"/>
    <w:rsid w:val="00820E85"/>
    <w:rsid w:val="00942507"/>
    <w:rsid w:val="009624A0"/>
    <w:rsid w:val="009B37AD"/>
    <w:rsid w:val="00A50DBC"/>
    <w:rsid w:val="00A71035"/>
    <w:rsid w:val="00AD6F3E"/>
    <w:rsid w:val="00AF4A21"/>
    <w:rsid w:val="00AF6CC4"/>
    <w:rsid w:val="00B23502"/>
    <w:rsid w:val="00BA7A4C"/>
    <w:rsid w:val="00BE32D3"/>
    <w:rsid w:val="00C04535"/>
    <w:rsid w:val="00C451ED"/>
    <w:rsid w:val="00CA1BE5"/>
    <w:rsid w:val="00CD0FD7"/>
    <w:rsid w:val="00CE08C9"/>
    <w:rsid w:val="00D76021"/>
    <w:rsid w:val="00D771E9"/>
    <w:rsid w:val="00E041C5"/>
    <w:rsid w:val="00E772EA"/>
    <w:rsid w:val="00EC597F"/>
    <w:rsid w:val="00F10552"/>
    <w:rsid w:val="00F338EA"/>
    <w:rsid w:val="00F86AB8"/>
    <w:rsid w:val="00FB0EA1"/>
    <w:rsid w:val="00FF5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D3"/>
    <w:pPr>
      <w:ind w:left="720"/>
      <w:contextualSpacing/>
    </w:pPr>
  </w:style>
  <w:style w:type="paragraph" w:customStyle="1" w:styleId="ParaAttribute19">
    <w:name w:val="ParaAttribute19"/>
    <w:rsid w:val="0071738A"/>
    <w:pPr>
      <w:shd w:val="solid" w:color="FFFFFF" w:fill="auto"/>
      <w:spacing w:after="142" w:line="240" w:lineRule="auto"/>
      <w:ind w:firstLine="720"/>
    </w:pPr>
    <w:rPr>
      <w:rFonts w:ascii="Times New Roman" w:eastAsia="Batang" w:hAnsi="Times New Roman" w:cs="Times New Roman"/>
      <w:sz w:val="20"/>
      <w:szCs w:val="20"/>
    </w:rPr>
  </w:style>
  <w:style w:type="paragraph" w:customStyle="1" w:styleId="ParaAttribute22">
    <w:name w:val="ParaAttribute22"/>
    <w:rsid w:val="0071738A"/>
    <w:pPr>
      <w:shd w:val="solid" w:color="FFFFFF" w:fill="auto"/>
      <w:spacing w:before="142" w:after="142" w:line="240" w:lineRule="auto"/>
      <w:ind w:firstLine="720"/>
    </w:pPr>
    <w:rPr>
      <w:rFonts w:ascii="Times New Roman" w:eastAsia="Batang" w:hAnsi="Times New Roman" w:cs="Times New Roman"/>
      <w:sz w:val="20"/>
      <w:szCs w:val="20"/>
    </w:rPr>
  </w:style>
  <w:style w:type="character" w:customStyle="1" w:styleId="CharAttribute32">
    <w:name w:val="CharAttribute32"/>
    <w:rsid w:val="0071738A"/>
    <w:rPr>
      <w:rFonts w:ascii="Helvetica" w:eastAsia="Gulim"/>
      <w:color w:val="191919"/>
      <w:sz w:val="28"/>
      <w:shd w:val="clear" w:color="auto" w:fill="FFFFFF"/>
    </w:rPr>
  </w:style>
  <w:style w:type="paragraph" w:customStyle="1" w:styleId="ParaAttribute24">
    <w:name w:val="ParaAttribute24"/>
    <w:rsid w:val="0071738A"/>
    <w:pPr>
      <w:shd w:val="solid" w:color="FFFFFF" w:fill="auto"/>
      <w:spacing w:before="142" w:after="135" w:line="240" w:lineRule="auto"/>
      <w:ind w:left="240" w:hanging="360"/>
    </w:pPr>
    <w:rPr>
      <w:rFonts w:ascii="Times New Roman" w:eastAsia="Batang" w:hAnsi="Times New Roman" w:cs="Times New Roman"/>
      <w:sz w:val="20"/>
      <w:szCs w:val="20"/>
    </w:rPr>
  </w:style>
  <w:style w:type="paragraph" w:customStyle="1" w:styleId="ParaAttribute26">
    <w:name w:val="ParaAttribute26"/>
    <w:rsid w:val="0071738A"/>
    <w:pPr>
      <w:shd w:val="solid" w:color="FFFFFF" w:fill="auto"/>
      <w:spacing w:before="135" w:after="135" w:line="240" w:lineRule="auto"/>
      <w:ind w:left="240" w:hanging="360"/>
    </w:pPr>
    <w:rPr>
      <w:rFonts w:ascii="Times New Roman" w:eastAsia="Batang" w:hAnsi="Times New Roman" w:cs="Times New Roman"/>
      <w:sz w:val="20"/>
      <w:szCs w:val="20"/>
    </w:rPr>
  </w:style>
  <w:style w:type="paragraph" w:customStyle="1" w:styleId="ParaAttribute27">
    <w:name w:val="ParaAttribute27"/>
    <w:rsid w:val="0071738A"/>
    <w:pPr>
      <w:shd w:val="solid" w:color="FFFFFF" w:fill="auto"/>
      <w:spacing w:before="135" w:after="0" w:line="240" w:lineRule="auto"/>
      <w:ind w:left="240" w:hanging="360"/>
    </w:pPr>
    <w:rPr>
      <w:rFonts w:ascii="Times New Roman" w:eastAsia="Batang" w:hAnsi="Times New Roman" w:cs="Times New Roman"/>
      <w:sz w:val="20"/>
      <w:szCs w:val="20"/>
    </w:rPr>
  </w:style>
  <w:style w:type="paragraph" w:customStyle="1" w:styleId="ParaAttribute28">
    <w:name w:val="ParaAttribute28"/>
    <w:rsid w:val="0071738A"/>
    <w:pPr>
      <w:shd w:val="solid" w:color="FFFFFF" w:fill="auto"/>
      <w:spacing w:after="0" w:line="240" w:lineRule="auto"/>
      <w:ind w:left="240" w:hanging="360"/>
    </w:pPr>
    <w:rPr>
      <w:rFonts w:ascii="Times New Roman" w:eastAsia="Batang" w:hAnsi="Times New Roman" w:cs="Times New Roman"/>
      <w:sz w:val="20"/>
      <w:szCs w:val="20"/>
    </w:rPr>
  </w:style>
  <w:style w:type="paragraph" w:customStyle="1" w:styleId="ParaAttribute30">
    <w:name w:val="ParaAttribute30"/>
    <w:rsid w:val="0071738A"/>
    <w:pPr>
      <w:shd w:val="solid" w:color="FFFFFF" w:fill="auto"/>
      <w:spacing w:after="0" w:line="240" w:lineRule="auto"/>
    </w:pPr>
    <w:rPr>
      <w:rFonts w:ascii="Times New Roman" w:eastAsia="Batang" w:hAnsi="Times New Roman" w:cs="Times New Roman"/>
      <w:sz w:val="20"/>
      <w:szCs w:val="20"/>
    </w:rPr>
  </w:style>
  <w:style w:type="paragraph" w:customStyle="1" w:styleId="ParaAttribute32">
    <w:name w:val="ParaAttribute32"/>
    <w:rsid w:val="0071738A"/>
    <w:pPr>
      <w:shd w:val="solid" w:color="FFFFFF" w:fill="auto"/>
      <w:spacing w:after="0" w:line="240" w:lineRule="auto"/>
      <w:ind w:firstLine="240"/>
    </w:pPr>
    <w:rPr>
      <w:rFonts w:ascii="Times New Roman" w:eastAsia="Batang" w:hAnsi="Times New Roman" w:cs="Times New Roman"/>
      <w:sz w:val="20"/>
      <w:szCs w:val="20"/>
    </w:rPr>
  </w:style>
  <w:style w:type="paragraph" w:styleId="Header">
    <w:name w:val="header"/>
    <w:basedOn w:val="Normal"/>
    <w:link w:val="HeaderChar"/>
    <w:uiPriority w:val="99"/>
    <w:unhideWhenUsed/>
    <w:rsid w:val="00F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52"/>
  </w:style>
  <w:style w:type="paragraph" w:styleId="Footer">
    <w:name w:val="footer"/>
    <w:basedOn w:val="Normal"/>
    <w:link w:val="FooterChar"/>
    <w:uiPriority w:val="99"/>
    <w:unhideWhenUsed/>
    <w:rsid w:val="00F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52"/>
  </w:style>
  <w:style w:type="character" w:styleId="PlaceholderText">
    <w:name w:val="Placeholder Text"/>
    <w:basedOn w:val="DefaultParagraphFont"/>
    <w:uiPriority w:val="99"/>
    <w:semiHidden/>
    <w:rsid w:val="00F10552"/>
    <w:rPr>
      <w:color w:val="808080"/>
    </w:rPr>
  </w:style>
  <w:style w:type="character" w:styleId="Hyperlink">
    <w:name w:val="Hyperlink"/>
    <w:basedOn w:val="DefaultParagraphFont"/>
    <w:uiPriority w:val="99"/>
    <w:unhideWhenUsed/>
    <w:rsid w:val="006E7B6E"/>
    <w:rPr>
      <w:color w:val="0563C1" w:themeColor="hyperlink"/>
      <w:u w:val="single"/>
    </w:rPr>
  </w:style>
  <w:style w:type="character" w:customStyle="1" w:styleId="UnresolvedMention">
    <w:name w:val="Unresolved Mention"/>
    <w:basedOn w:val="DefaultParagraphFont"/>
    <w:uiPriority w:val="99"/>
    <w:semiHidden/>
    <w:unhideWhenUsed/>
    <w:rsid w:val="006E7B6E"/>
    <w:rPr>
      <w:color w:val="808080"/>
      <w:shd w:val="clear" w:color="auto" w:fill="E6E6E6"/>
    </w:rPr>
  </w:style>
  <w:style w:type="character" w:styleId="CommentReference">
    <w:name w:val="annotation reference"/>
    <w:basedOn w:val="DefaultParagraphFont"/>
    <w:uiPriority w:val="99"/>
    <w:semiHidden/>
    <w:unhideWhenUsed/>
    <w:rsid w:val="00820E85"/>
    <w:rPr>
      <w:sz w:val="16"/>
      <w:szCs w:val="16"/>
    </w:rPr>
  </w:style>
  <w:style w:type="paragraph" w:styleId="CommentText">
    <w:name w:val="annotation text"/>
    <w:basedOn w:val="Normal"/>
    <w:link w:val="CommentTextChar"/>
    <w:uiPriority w:val="99"/>
    <w:semiHidden/>
    <w:unhideWhenUsed/>
    <w:rsid w:val="00820E85"/>
    <w:pPr>
      <w:spacing w:line="240" w:lineRule="auto"/>
    </w:pPr>
    <w:rPr>
      <w:sz w:val="20"/>
      <w:szCs w:val="20"/>
    </w:rPr>
  </w:style>
  <w:style w:type="character" w:customStyle="1" w:styleId="CommentTextChar">
    <w:name w:val="Comment Text Char"/>
    <w:basedOn w:val="DefaultParagraphFont"/>
    <w:link w:val="CommentText"/>
    <w:uiPriority w:val="99"/>
    <w:semiHidden/>
    <w:rsid w:val="00820E85"/>
    <w:rPr>
      <w:sz w:val="20"/>
      <w:szCs w:val="20"/>
    </w:rPr>
  </w:style>
  <w:style w:type="paragraph" w:styleId="CommentSubject">
    <w:name w:val="annotation subject"/>
    <w:basedOn w:val="CommentText"/>
    <w:next w:val="CommentText"/>
    <w:link w:val="CommentSubjectChar"/>
    <w:uiPriority w:val="99"/>
    <w:semiHidden/>
    <w:unhideWhenUsed/>
    <w:rsid w:val="00820E85"/>
    <w:rPr>
      <w:b/>
      <w:bCs/>
    </w:rPr>
  </w:style>
  <w:style w:type="character" w:customStyle="1" w:styleId="CommentSubjectChar">
    <w:name w:val="Comment Subject Char"/>
    <w:basedOn w:val="CommentTextChar"/>
    <w:link w:val="CommentSubject"/>
    <w:uiPriority w:val="99"/>
    <w:semiHidden/>
    <w:rsid w:val="00820E85"/>
    <w:rPr>
      <w:b/>
      <w:bCs/>
      <w:sz w:val="20"/>
      <w:szCs w:val="20"/>
    </w:rPr>
  </w:style>
  <w:style w:type="paragraph" w:styleId="Revision">
    <w:name w:val="Revision"/>
    <w:hidden/>
    <w:uiPriority w:val="99"/>
    <w:semiHidden/>
    <w:rsid w:val="00820E85"/>
    <w:pPr>
      <w:spacing w:after="0" w:line="240" w:lineRule="auto"/>
    </w:pPr>
  </w:style>
  <w:style w:type="paragraph" w:styleId="BalloonText">
    <w:name w:val="Balloon Text"/>
    <w:basedOn w:val="Normal"/>
    <w:link w:val="BalloonTextChar"/>
    <w:uiPriority w:val="99"/>
    <w:semiHidden/>
    <w:unhideWhenUsed/>
    <w:rsid w:val="0082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85"/>
    <w:rPr>
      <w:rFonts w:ascii="Segoe UI" w:hAnsi="Segoe UI" w:cs="Segoe UI"/>
      <w:sz w:val="18"/>
      <w:szCs w:val="18"/>
    </w:rPr>
  </w:style>
  <w:style w:type="character" w:customStyle="1" w:styleId="CharAttribute13">
    <w:name w:val="CharAttribute13"/>
    <w:rsid w:val="004C0E61"/>
    <w:rPr>
      <w:rFonts w:ascii="Calibri Light" w:eastAsia="Calibri Light"/>
      <w:sz w:val="24"/>
    </w:rPr>
  </w:style>
  <w:style w:type="paragraph" w:customStyle="1" w:styleId="ParaAttribute4">
    <w:name w:val="ParaAttribute4"/>
    <w:rsid w:val="004C0E61"/>
    <w:pPr>
      <w:spacing w:after="0" w:line="240" w:lineRule="auto"/>
    </w:pPr>
    <w:rPr>
      <w:rFonts w:ascii="Times New Roman" w:eastAsia="Batang" w:hAnsi="Times New Roman" w:cs="Times New Roman"/>
      <w:sz w:val="20"/>
      <w:szCs w:val="20"/>
    </w:rPr>
  </w:style>
  <w:style w:type="paragraph" w:customStyle="1" w:styleId="ParaAttribute8">
    <w:name w:val="ParaAttribute8"/>
    <w:rsid w:val="004C0E61"/>
    <w:pPr>
      <w:spacing w:after="0" w:line="240" w:lineRule="auto"/>
      <w:ind w:left="720"/>
    </w:pPr>
    <w:rPr>
      <w:rFonts w:ascii="Times New Roman" w:eastAsia="Batang" w:hAnsi="Times New Roman" w:cs="Times New Roman"/>
      <w:sz w:val="20"/>
      <w:szCs w:val="20"/>
    </w:rPr>
  </w:style>
  <w:style w:type="character" w:customStyle="1" w:styleId="CharAttribute12">
    <w:name w:val="CharAttribute12"/>
    <w:rsid w:val="004C0E61"/>
    <w:rPr>
      <w:rFonts w:ascii="Calibri Light" w:eastAsia="Calibri Light"/>
      <w:b/>
      <w:sz w:val="24"/>
    </w:rPr>
  </w:style>
  <w:style w:type="paragraph" w:customStyle="1" w:styleId="ParaAttribute5">
    <w:name w:val="ParaAttribute5"/>
    <w:rsid w:val="00BA7A4C"/>
    <w:pPr>
      <w:spacing w:after="0" w:line="240" w:lineRule="auto"/>
      <w:ind w:firstLine="720"/>
    </w:pPr>
    <w:rPr>
      <w:rFonts w:ascii="Times New Roman" w:eastAsia="Batang" w:hAnsi="Times New Roman" w:cs="Times New Roman"/>
      <w:sz w:val="20"/>
      <w:szCs w:val="20"/>
    </w:rPr>
  </w:style>
  <w:style w:type="character" w:customStyle="1" w:styleId="CharAttribute14">
    <w:name w:val="CharAttribute14"/>
    <w:rsid w:val="00BA7A4C"/>
    <w:rPr>
      <w:rFonts w:ascii="Calibri Light" w:eastAsia="Calibri Light"/>
      <w:sz w:val="24"/>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hit.378572@2freemail.com"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DE58B-3055-451E-9140-D0F1393B7781}" type="doc">
      <dgm:prSet loTypeId="urn:microsoft.com/office/officeart/2005/8/layout/chart3" loCatId="relationship" qsTypeId="urn:microsoft.com/office/officeart/2005/8/quickstyle/3d1" qsCatId="3D" csTypeId="urn:microsoft.com/office/officeart/2005/8/colors/colorful4" csCatId="colorful" phldr="1"/>
      <dgm:spPr/>
    </dgm:pt>
    <dgm:pt modelId="{81E47CB6-2979-45C9-83D4-597BFF3F32EC}">
      <dgm:prSet phldrT="[Text]"/>
      <dgm:spPr/>
      <dgm:t>
        <a:bodyPr/>
        <a:lstStyle/>
        <a:p>
          <a:r>
            <a:rPr lang="en-US"/>
            <a:t>2012-2017</a:t>
          </a:r>
        </a:p>
        <a:p>
          <a:r>
            <a:rPr lang="en-US"/>
            <a:t>House of Perfumes as Retail Shop Manager</a:t>
          </a:r>
        </a:p>
      </dgm:t>
    </dgm:pt>
    <dgm:pt modelId="{7F9F564B-D8CB-450D-A2C6-008322AFA98D}" type="parTrans" cxnId="{4F36D626-53BB-40CD-BDEA-B4EFAE185491}">
      <dgm:prSet/>
      <dgm:spPr/>
      <dgm:t>
        <a:bodyPr/>
        <a:lstStyle/>
        <a:p>
          <a:endParaRPr lang="en-US"/>
        </a:p>
      </dgm:t>
    </dgm:pt>
    <dgm:pt modelId="{5FDCC5B7-7FF1-4EA7-9832-BA5863A1F5F8}" type="sibTrans" cxnId="{4F36D626-53BB-40CD-BDEA-B4EFAE185491}">
      <dgm:prSet/>
      <dgm:spPr/>
      <dgm:t>
        <a:bodyPr/>
        <a:lstStyle/>
        <a:p>
          <a:endParaRPr lang="en-US"/>
        </a:p>
      </dgm:t>
    </dgm:pt>
    <dgm:pt modelId="{296E43DB-6F3A-4448-A9A6-0C4B986EC405}">
      <dgm:prSet phldrT="[Text]"/>
      <dgm:spPr/>
      <dgm:t>
        <a:bodyPr/>
        <a:lstStyle/>
        <a:p>
          <a:r>
            <a:rPr lang="en-US"/>
            <a:t>2017-2018 Mulook Shoes Company Senior Accountant and Employee managment.</a:t>
          </a:r>
        </a:p>
      </dgm:t>
    </dgm:pt>
    <dgm:pt modelId="{37E148C0-9F58-4FC6-BDB4-82EBECD0CFF3}" type="parTrans" cxnId="{56256385-DA92-4DBD-AFA5-974FF4F3408B}">
      <dgm:prSet/>
      <dgm:spPr/>
      <dgm:t>
        <a:bodyPr/>
        <a:lstStyle/>
        <a:p>
          <a:endParaRPr lang="en-US"/>
        </a:p>
      </dgm:t>
    </dgm:pt>
    <dgm:pt modelId="{2AF5793C-EAC8-4FED-8C47-24C7A40E982C}" type="sibTrans" cxnId="{56256385-DA92-4DBD-AFA5-974FF4F3408B}">
      <dgm:prSet/>
      <dgm:spPr/>
      <dgm:t>
        <a:bodyPr/>
        <a:lstStyle/>
        <a:p>
          <a:endParaRPr lang="en-US"/>
        </a:p>
      </dgm:t>
    </dgm:pt>
    <dgm:pt modelId="{D476537E-602E-49A9-B146-BAC553ED2A33}" type="pres">
      <dgm:prSet presAssocID="{7A9DE58B-3055-451E-9140-D0F1393B7781}" presName="compositeShape" presStyleCnt="0">
        <dgm:presLayoutVars>
          <dgm:chMax val="7"/>
          <dgm:dir/>
          <dgm:resizeHandles val="exact"/>
        </dgm:presLayoutVars>
      </dgm:prSet>
      <dgm:spPr/>
    </dgm:pt>
    <dgm:pt modelId="{0E44F0AA-5025-466C-8D9F-4D274A47F5D0}" type="pres">
      <dgm:prSet presAssocID="{7A9DE58B-3055-451E-9140-D0F1393B7781}" presName="wedge1" presStyleLbl="node1" presStyleIdx="0" presStyleCnt="2"/>
      <dgm:spPr/>
      <dgm:t>
        <a:bodyPr/>
        <a:lstStyle/>
        <a:p>
          <a:endParaRPr lang="en-US"/>
        </a:p>
      </dgm:t>
    </dgm:pt>
    <dgm:pt modelId="{2472850F-C7A2-4E70-8693-431E9DB1B641}" type="pres">
      <dgm:prSet presAssocID="{7A9DE58B-3055-451E-9140-D0F1393B7781}" presName="wedge1Tx" presStyleLbl="node1" presStyleIdx="0" presStyleCnt="2">
        <dgm:presLayoutVars>
          <dgm:chMax val="0"/>
          <dgm:chPref val="0"/>
          <dgm:bulletEnabled val="1"/>
        </dgm:presLayoutVars>
      </dgm:prSet>
      <dgm:spPr/>
      <dgm:t>
        <a:bodyPr/>
        <a:lstStyle/>
        <a:p>
          <a:endParaRPr lang="en-US"/>
        </a:p>
      </dgm:t>
    </dgm:pt>
    <dgm:pt modelId="{3C26E4A5-D81A-4D75-8009-213401B1854E}" type="pres">
      <dgm:prSet presAssocID="{7A9DE58B-3055-451E-9140-D0F1393B7781}" presName="wedge2" presStyleLbl="node1" presStyleIdx="1" presStyleCnt="2"/>
      <dgm:spPr/>
      <dgm:t>
        <a:bodyPr/>
        <a:lstStyle/>
        <a:p>
          <a:endParaRPr lang="en-US"/>
        </a:p>
      </dgm:t>
    </dgm:pt>
    <dgm:pt modelId="{893D0F21-F81D-4B78-A864-DC5708F9EC96}" type="pres">
      <dgm:prSet presAssocID="{7A9DE58B-3055-451E-9140-D0F1393B7781}" presName="wedge2Tx" presStyleLbl="node1" presStyleIdx="1" presStyleCnt="2">
        <dgm:presLayoutVars>
          <dgm:chMax val="0"/>
          <dgm:chPref val="0"/>
          <dgm:bulletEnabled val="1"/>
        </dgm:presLayoutVars>
      </dgm:prSet>
      <dgm:spPr/>
      <dgm:t>
        <a:bodyPr/>
        <a:lstStyle/>
        <a:p>
          <a:endParaRPr lang="en-US"/>
        </a:p>
      </dgm:t>
    </dgm:pt>
  </dgm:ptLst>
  <dgm:cxnLst>
    <dgm:cxn modelId="{56256385-DA92-4DBD-AFA5-974FF4F3408B}" srcId="{7A9DE58B-3055-451E-9140-D0F1393B7781}" destId="{296E43DB-6F3A-4448-A9A6-0C4B986EC405}" srcOrd="1" destOrd="0" parTransId="{37E148C0-9F58-4FC6-BDB4-82EBECD0CFF3}" sibTransId="{2AF5793C-EAC8-4FED-8C47-24C7A40E982C}"/>
    <dgm:cxn modelId="{F9CC5500-CDEB-4C66-8BC9-DAD5A65BBEA9}" type="presOf" srcId="{81E47CB6-2979-45C9-83D4-597BFF3F32EC}" destId="{0E44F0AA-5025-466C-8D9F-4D274A47F5D0}" srcOrd="0" destOrd="0" presId="urn:microsoft.com/office/officeart/2005/8/layout/chart3"/>
    <dgm:cxn modelId="{9CA32AE6-05A7-49D9-8953-46584D1C4E82}" type="presOf" srcId="{296E43DB-6F3A-4448-A9A6-0C4B986EC405}" destId="{3C26E4A5-D81A-4D75-8009-213401B1854E}" srcOrd="0" destOrd="0" presId="urn:microsoft.com/office/officeart/2005/8/layout/chart3"/>
    <dgm:cxn modelId="{4F36D626-53BB-40CD-BDEA-B4EFAE185491}" srcId="{7A9DE58B-3055-451E-9140-D0F1393B7781}" destId="{81E47CB6-2979-45C9-83D4-597BFF3F32EC}" srcOrd="0" destOrd="0" parTransId="{7F9F564B-D8CB-450D-A2C6-008322AFA98D}" sibTransId="{5FDCC5B7-7FF1-4EA7-9832-BA5863A1F5F8}"/>
    <dgm:cxn modelId="{48200C47-B871-4BA4-9FC6-68CD7CF5EF3F}" type="presOf" srcId="{296E43DB-6F3A-4448-A9A6-0C4B986EC405}" destId="{893D0F21-F81D-4B78-A864-DC5708F9EC96}" srcOrd="1" destOrd="0" presId="urn:microsoft.com/office/officeart/2005/8/layout/chart3"/>
    <dgm:cxn modelId="{EF20D8AD-A2F3-4854-B760-0E022561CF8A}" type="presOf" srcId="{81E47CB6-2979-45C9-83D4-597BFF3F32EC}" destId="{2472850F-C7A2-4E70-8693-431E9DB1B641}" srcOrd="1" destOrd="0" presId="urn:microsoft.com/office/officeart/2005/8/layout/chart3"/>
    <dgm:cxn modelId="{46C115AA-BE3D-40F2-9F0D-ED3EC9A34C6A}" type="presOf" srcId="{7A9DE58B-3055-451E-9140-D0F1393B7781}" destId="{D476537E-602E-49A9-B146-BAC553ED2A33}" srcOrd="0" destOrd="0" presId="urn:microsoft.com/office/officeart/2005/8/layout/chart3"/>
    <dgm:cxn modelId="{B234313C-860B-496F-9F0C-0BD0BB27C89C}" type="presParOf" srcId="{D476537E-602E-49A9-B146-BAC553ED2A33}" destId="{0E44F0AA-5025-466C-8D9F-4D274A47F5D0}" srcOrd="0" destOrd="0" presId="urn:microsoft.com/office/officeart/2005/8/layout/chart3"/>
    <dgm:cxn modelId="{E0DE987B-E90A-439C-9EEB-FC09D18F0D9A}" type="presParOf" srcId="{D476537E-602E-49A9-B146-BAC553ED2A33}" destId="{2472850F-C7A2-4E70-8693-431E9DB1B641}" srcOrd="1" destOrd="0" presId="urn:microsoft.com/office/officeart/2005/8/layout/chart3"/>
    <dgm:cxn modelId="{94D12860-E58C-41E7-9C87-C974224744E1}" type="presParOf" srcId="{D476537E-602E-49A9-B146-BAC553ED2A33}" destId="{3C26E4A5-D81A-4D75-8009-213401B1854E}" srcOrd="2" destOrd="0" presId="urn:microsoft.com/office/officeart/2005/8/layout/chart3"/>
    <dgm:cxn modelId="{CE7BD895-08DE-4114-B8EC-840DF9A0FD55}" type="presParOf" srcId="{D476537E-602E-49A9-B146-BAC553ED2A33}" destId="{893D0F21-F81D-4B78-A864-DC5708F9EC96}" srcOrd="3" destOrd="0" presId="urn:microsoft.com/office/officeart/2005/8/layout/chart3"/>
  </dgm:cxnLst>
  <dgm:bg/>
  <dgm:whole/>
</dgm:dataModel>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Mohit mithani</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Mohit mithani</dc:title>
  <dc:subject/>
  <dc:creator>doly parekh</dc:creator>
  <cp:keywords/>
  <dc:description/>
  <cp:lastModifiedBy>HRDESK4</cp:lastModifiedBy>
  <cp:revision>11</cp:revision>
  <dcterms:created xsi:type="dcterms:W3CDTF">2018-03-10T13:41:00Z</dcterms:created>
  <dcterms:modified xsi:type="dcterms:W3CDTF">2018-03-16T08:12:00Z</dcterms:modified>
</cp:coreProperties>
</file>