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Fonts w:ascii="Verdana" w:hAnsi="Verdana"/>
          <w:noProof/>
          <w:lang w:val="en-US" w:eastAsia="en-US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margin">
              <wp:posOffset>4444365</wp:posOffset>
            </wp:positionH>
            <wp:positionV relativeFrom="margin">
              <wp:posOffset>-476250</wp:posOffset>
            </wp:positionV>
            <wp:extent cx="1335405" cy="149479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49479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FB235F">
      <w:pPr>
        <w:pStyle w:val="ParaAttribute1"/>
        <w:rPr>
          <w:rFonts w:ascii="Verdana" w:eastAsia="Verdana" w:hAnsi="Verdana"/>
        </w:rPr>
      </w:pPr>
    </w:p>
    <w:p w:rsidR="00FB235F" w:rsidRPr="00AA5CE1" w:rsidRDefault="005B400C" w:rsidP="005B400C">
      <w:pPr>
        <w:pStyle w:val="ParaAttribute0"/>
        <w:jc w:val="both"/>
        <w:rPr>
          <w:rFonts w:ascii="Verdana" w:eastAsia="Verdana" w:hAnsi="Verdana"/>
        </w:rPr>
      </w:pPr>
      <w:r w:rsidRPr="00AA5CE1">
        <w:rPr>
          <w:rStyle w:val="CharAttribute2"/>
        </w:rPr>
        <w:t xml:space="preserve">Aureo </w:t>
      </w:r>
    </w:p>
    <w:p w:rsidR="00FB235F" w:rsidRPr="00AA5CE1" w:rsidRDefault="005B400C" w:rsidP="005B400C">
      <w:pPr>
        <w:pStyle w:val="ParaAttribute0"/>
        <w:jc w:val="both"/>
        <w:rPr>
          <w:rFonts w:ascii="Verdana" w:eastAsia="Verdana" w:hAnsi="Verdana"/>
        </w:rPr>
      </w:pPr>
      <w:r w:rsidRPr="00AA5CE1">
        <w:rPr>
          <w:rStyle w:val="CharAttribute2"/>
        </w:rPr>
        <w:t xml:space="preserve">Officer – in – Charge Licensed </w:t>
      </w:r>
    </w:p>
    <w:p w:rsidR="00FB235F" w:rsidRPr="00AA5CE1" w:rsidRDefault="00900C7C" w:rsidP="005B400C">
      <w:pPr>
        <w:pStyle w:val="ParaAttribute0"/>
        <w:jc w:val="both"/>
        <w:rPr>
          <w:rFonts w:ascii="Verdana" w:eastAsia="Verdana" w:hAnsi="Verdana"/>
        </w:rPr>
      </w:pPr>
      <w:proofErr w:type="spellStart"/>
      <w:r>
        <w:rPr>
          <w:rStyle w:val="CharAttribute0"/>
        </w:rPr>
        <w:t>C.o</w:t>
      </w:r>
      <w:proofErr w:type="spellEnd"/>
      <w:r>
        <w:rPr>
          <w:rStyle w:val="CharAttribute0"/>
        </w:rPr>
        <w:t>-</w:t>
      </w:r>
      <w:r w:rsidR="005B400C" w:rsidRPr="00AA5CE1">
        <w:rPr>
          <w:rStyle w:val="CharAttribute0"/>
        </w:rPr>
        <w:t xml:space="preserve">Mobile No. </w:t>
      </w:r>
      <w:r>
        <w:rPr>
          <w:rStyle w:val="CharAttribute0"/>
        </w:rPr>
        <w:t>+971506425478</w:t>
      </w:r>
    </w:p>
    <w:p w:rsidR="00FB235F" w:rsidRPr="00AA5CE1" w:rsidRDefault="005B400C" w:rsidP="005B400C">
      <w:pPr>
        <w:pStyle w:val="ParaAttribute0"/>
        <w:jc w:val="both"/>
        <w:rPr>
          <w:rFonts w:ascii="Verdana" w:eastAsia="Verdana" w:hAnsi="Verdana"/>
        </w:rPr>
      </w:pPr>
      <w:r w:rsidRPr="00AA5CE1">
        <w:rPr>
          <w:rStyle w:val="CharAttribute0"/>
        </w:rPr>
        <w:t xml:space="preserve">Email </w:t>
      </w:r>
      <w:r w:rsidR="00D75B98" w:rsidRPr="00AA5CE1">
        <w:rPr>
          <w:rStyle w:val="CharAttribute0"/>
        </w:rPr>
        <w:t>address</w:t>
      </w:r>
      <w:r w:rsidRPr="00AA5CE1">
        <w:rPr>
          <w:rStyle w:val="CharAttribute0"/>
        </w:rPr>
        <w:t xml:space="preserve">: </w:t>
      </w:r>
      <w:hyperlink r:id="rId6" w:history="1">
        <w:r w:rsidR="00900C7C" w:rsidRPr="00F71192">
          <w:rPr>
            <w:rStyle w:val="Hyperlink"/>
            <w:rFonts w:ascii="Verdana" w:eastAsia="Verdana" w:hAnsi="Verdana"/>
          </w:rPr>
          <w:t>aureo.378618@2freemail.com</w:t>
        </w:r>
      </w:hyperlink>
      <w:r w:rsidR="00900C7C">
        <w:rPr>
          <w:rStyle w:val="CharAttribute0"/>
        </w:rPr>
        <w:t xml:space="preserve"> 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2C007C" w:rsidRPr="00AA5CE1" w:rsidRDefault="002C007C">
      <w:pPr>
        <w:pStyle w:val="ParaAttribute0"/>
        <w:rPr>
          <w:rStyle w:val="CharAttribute2"/>
        </w:rPr>
      </w:pP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2"/>
        </w:rPr>
        <w:t xml:space="preserve">OBJECTIVE: </w:t>
      </w:r>
    </w:p>
    <w:p w:rsidR="00FB235F" w:rsidRPr="00AA5CE1" w:rsidRDefault="005B400C" w:rsidP="005B400C">
      <w:pPr>
        <w:pStyle w:val="ParaAttribute0"/>
        <w:jc w:val="both"/>
        <w:rPr>
          <w:rFonts w:ascii="Verdana" w:eastAsia="Verdana" w:hAnsi="Verdana"/>
        </w:rPr>
      </w:pPr>
      <w:r w:rsidRPr="00AA5CE1">
        <w:rPr>
          <w:rStyle w:val="CharAttribute0"/>
        </w:rPr>
        <w:t xml:space="preserve">To obtain a job as an Officer – in – charge or an Able Seaman in a company where I can utilize and contribute my knowledge, my technical </w:t>
      </w:r>
      <w:r w:rsidR="00D75B98" w:rsidRPr="00AA5CE1">
        <w:rPr>
          <w:rStyle w:val="CharAttribute0"/>
        </w:rPr>
        <w:t>skills</w:t>
      </w:r>
      <w:r w:rsidRPr="00AA5CE1">
        <w:rPr>
          <w:rStyle w:val="CharAttribute0"/>
        </w:rPr>
        <w:t>&amp; extensive work experience on various vessels. To execute my designated tasks with discipline, professionalism and to be an efficient part of an operation team. Given an opportunity, where I can gradually widen my skills and able to perform an essential function as an Officer – in – charge or as an Able Seaman.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E9755F" w:rsidRPr="00AA5CE1" w:rsidRDefault="00E9755F">
      <w:pPr>
        <w:pStyle w:val="ParaAttribute0"/>
        <w:rPr>
          <w:rStyle w:val="CharAttribute2"/>
        </w:rPr>
      </w:pPr>
    </w:p>
    <w:p w:rsidR="00AA5CE1" w:rsidRPr="00AA5CE1" w:rsidRDefault="005B400C">
      <w:pPr>
        <w:pStyle w:val="ParaAttribute0"/>
        <w:rPr>
          <w:rFonts w:ascii="Verdana" w:eastAsia="Verdana" w:hAnsi="Verdana"/>
          <w:b/>
        </w:rPr>
      </w:pPr>
      <w:r w:rsidRPr="00AA5CE1">
        <w:rPr>
          <w:rStyle w:val="CharAttribute2"/>
        </w:rPr>
        <w:t>EDUCATIONAL ATTAINMENT: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AA5CE1">
        <w:rPr>
          <w:rStyle w:val="CharAttribute2"/>
        </w:rPr>
        <w:t>Bachelor of Science in Marine Transportation (BSMT)</w:t>
      </w:r>
      <w:r w:rsidRPr="00AA5CE1">
        <w:rPr>
          <w:rStyle w:val="CharAttribute0"/>
        </w:rPr>
        <w:t xml:space="preserve"> - Philippines Maritime Institute (PMI), Year 2000 - 2005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AA5CE1" w:rsidRPr="00AA5CE1" w:rsidRDefault="005B400C">
      <w:pPr>
        <w:pStyle w:val="ParaAttribute0"/>
        <w:rPr>
          <w:rFonts w:ascii="Verdana" w:eastAsia="Verdana" w:hAnsi="Verdana"/>
          <w:b/>
        </w:rPr>
      </w:pPr>
      <w:r w:rsidRPr="00AA5CE1">
        <w:rPr>
          <w:rStyle w:val="CharAttribute2"/>
        </w:rPr>
        <w:t>TRAINING &amp; CERTIFICATES: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AA5CE1">
        <w:rPr>
          <w:rStyle w:val="CharAttribute2"/>
        </w:rPr>
        <w:t>Certification for Capacity of Officer In- Charge (OIC) of a Navigational Watch</w:t>
      </w:r>
      <w:r w:rsidRPr="00AA5CE1">
        <w:rPr>
          <w:rStyle w:val="CharAttribute0"/>
        </w:rPr>
        <w:t xml:space="preserve"> - (Maritime Industry Authority (MARINA) – March 2017.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 xml:space="preserve">           Functions: Navigation, Cargo Handling and Stowage </w:t>
      </w:r>
      <w:r w:rsidR="00D75B98" w:rsidRPr="00AA5CE1">
        <w:rPr>
          <w:rStyle w:val="CharAttribute0"/>
        </w:rPr>
        <w:t>controlling</w:t>
      </w:r>
      <w:r w:rsidRPr="00AA5CE1">
        <w:rPr>
          <w:rStyle w:val="CharAttribute0"/>
        </w:rPr>
        <w:t xml:space="preserve"> the operation of                       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 xml:space="preserve">           the ship and care for persons on board and Radiocommunication.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</w:rPr>
      </w:pPr>
      <w:r w:rsidRPr="00AA5CE1">
        <w:rPr>
          <w:rStyle w:val="CharAttribute2"/>
        </w:rPr>
        <w:t xml:space="preserve">Capacity of GMDSS Radio Operator – </w:t>
      </w:r>
      <w:r w:rsidRPr="00AA5CE1">
        <w:rPr>
          <w:rStyle w:val="CharAttribute0"/>
        </w:rPr>
        <w:t>Maritime Industry Authority (MARINA) – March 2017.</w:t>
      </w:r>
    </w:p>
    <w:p w:rsidR="00FB235F" w:rsidRPr="00AA5CE1" w:rsidRDefault="005B400C">
      <w:pPr>
        <w:pStyle w:val="ParaAttribute3"/>
        <w:rPr>
          <w:rFonts w:ascii="Verdana" w:eastAsia="Verdana" w:hAnsi="Verdana"/>
        </w:rPr>
      </w:pPr>
      <w:r w:rsidRPr="00AA5CE1">
        <w:rPr>
          <w:rStyle w:val="CharAttribute0"/>
        </w:rPr>
        <w:t>Function: Radiocommunication.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</w:rPr>
      </w:pPr>
      <w:r w:rsidRPr="00AA5CE1">
        <w:rPr>
          <w:rStyle w:val="CharAttribute2"/>
        </w:rPr>
        <w:t xml:space="preserve">Capacity of Able Seafarer Deck </w:t>
      </w:r>
    </w:p>
    <w:p w:rsidR="00FB235F" w:rsidRPr="00AA5CE1" w:rsidRDefault="005B400C">
      <w:pPr>
        <w:pStyle w:val="ParaAttribute3"/>
        <w:rPr>
          <w:rFonts w:ascii="Verdana" w:eastAsia="Verdana" w:hAnsi="Verdana"/>
        </w:rPr>
      </w:pPr>
      <w:r w:rsidRPr="00AA5CE1">
        <w:rPr>
          <w:rStyle w:val="CharAttribute0"/>
        </w:rPr>
        <w:t xml:space="preserve">       Function: Navigation, Cargo Handling and Stowage Controlling the operation of  </w:t>
      </w:r>
    </w:p>
    <w:p w:rsidR="00FB235F" w:rsidRPr="00AA5CE1" w:rsidRDefault="005B400C">
      <w:pPr>
        <w:pStyle w:val="ParaAttribute3"/>
        <w:rPr>
          <w:rFonts w:ascii="Verdana" w:eastAsia="Verdana" w:hAnsi="Verdana"/>
        </w:rPr>
      </w:pPr>
      <w:r w:rsidRPr="00AA5CE1">
        <w:rPr>
          <w:rStyle w:val="CharAttribute0"/>
        </w:rPr>
        <w:t xml:space="preserve">       the ship and care for the persons on board and Maintenance and Repair.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AA5CE1">
        <w:rPr>
          <w:rStyle w:val="CharAttribute2"/>
        </w:rPr>
        <w:t>Proficiency in Survival Craft and Rescue Boat</w:t>
      </w:r>
      <w:r w:rsidRPr="00AA5CE1">
        <w:rPr>
          <w:rStyle w:val="CharAttribute0"/>
        </w:rPr>
        <w:t xml:space="preserve"> – Maritime Industry Authority (MARINA) - March 2017.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AA5CE1">
        <w:rPr>
          <w:rStyle w:val="CharAttribute2"/>
        </w:rPr>
        <w:t xml:space="preserve">Basic Training </w:t>
      </w:r>
      <w:r w:rsidRPr="00AA5CE1">
        <w:rPr>
          <w:rStyle w:val="CharAttribute0"/>
        </w:rPr>
        <w:t>– Maritime Industry Authority (MARINA) – March 2017.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</w:rPr>
      </w:pPr>
      <w:r w:rsidRPr="00AA5CE1">
        <w:rPr>
          <w:rStyle w:val="CharAttribute2"/>
        </w:rPr>
        <w:t>General Operator's Certificate for Global Maritime Distress and Safety System</w:t>
      </w:r>
      <w:r w:rsidRPr="00AA5CE1">
        <w:rPr>
          <w:rStyle w:val="CharAttribute0"/>
        </w:rPr>
        <w:t xml:space="preserve"> – Tonsberg International Training Center – January 2017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AA5CE1">
        <w:rPr>
          <w:rStyle w:val="CharAttribute2"/>
        </w:rPr>
        <w:t>Updating Training for Officer – in – Charge of a Navigational Watch</w:t>
      </w:r>
      <w:r w:rsidRPr="00AA5CE1">
        <w:rPr>
          <w:rStyle w:val="CharAttribute0"/>
        </w:rPr>
        <w:t xml:space="preserve"> – Propellers Foundation – Maritime Science &amp; Technology Resources – December 2016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</w:rPr>
      </w:pPr>
      <w:r w:rsidRPr="00AA5CE1">
        <w:rPr>
          <w:rStyle w:val="CharAttribute2"/>
        </w:rPr>
        <w:t xml:space="preserve">Advance Fire Fighting – </w:t>
      </w:r>
      <w:r w:rsidRPr="00AA5CE1">
        <w:rPr>
          <w:rStyle w:val="CharAttribute0"/>
        </w:rPr>
        <w:t xml:space="preserve">ZRC Training Center </w:t>
      </w:r>
      <w:proofErr w:type="spellStart"/>
      <w:r w:rsidRPr="00AA5CE1">
        <w:rPr>
          <w:rStyle w:val="CharAttribute0"/>
        </w:rPr>
        <w:t>Phils</w:t>
      </w:r>
      <w:proofErr w:type="spellEnd"/>
      <w:r w:rsidRPr="00AA5CE1">
        <w:rPr>
          <w:rStyle w:val="CharAttribute0"/>
        </w:rPr>
        <w:t>. Inc. – November 2016.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</w:rPr>
      </w:pPr>
      <w:r w:rsidRPr="00AA5CE1">
        <w:rPr>
          <w:rStyle w:val="CharAttribute2"/>
        </w:rPr>
        <w:t>Medical Emergency First Ai</w:t>
      </w:r>
      <w:r w:rsidR="00D74CE6">
        <w:rPr>
          <w:rStyle w:val="CharAttribute2"/>
        </w:rPr>
        <w:t>d</w:t>
      </w:r>
      <w:bookmarkStart w:id="0" w:name="_GoBack"/>
      <w:bookmarkEnd w:id="0"/>
      <w:r w:rsidRPr="00AA5CE1">
        <w:rPr>
          <w:rStyle w:val="CharAttribute2"/>
        </w:rPr>
        <w:t xml:space="preserve"> – </w:t>
      </w:r>
      <w:r w:rsidRPr="00AA5CE1">
        <w:rPr>
          <w:rStyle w:val="CharAttribute0"/>
        </w:rPr>
        <w:t xml:space="preserve">ZRC Training Center </w:t>
      </w:r>
      <w:proofErr w:type="spellStart"/>
      <w:r w:rsidRPr="00AA5CE1">
        <w:rPr>
          <w:rStyle w:val="CharAttribute0"/>
        </w:rPr>
        <w:t>Phils</w:t>
      </w:r>
      <w:proofErr w:type="spellEnd"/>
      <w:r w:rsidRPr="00AA5CE1">
        <w:rPr>
          <w:rStyle w:val="CharAttribute0"/>
        </w:rPr>
        <w:t>. Inc. – November 2016.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</w:rPr>
      </w:pPr>
      <w:r w:rsidRPr="00AA5CE1">
        <w:rPr>
          <w:rStyle w:val="CharAttribute2"/>
        </w:rPr>
        <w:t xml:space="preserve">Operational Use of Electronic Chart Display and Information System (ECDIS) – </w:t>
      </w:r>
      <w:proofErr w:type="spellStart"/>
      <w:r w:rsidR="00D75B98" w:rsidRPr="00AA5CE1">
        <w:rPr>
          <w:rStyle w:val="CharAttribute0"/>
        </w:rPr>
        <w:t>Deckman</w:t>
      </w:r>
      <w:proofErr w:type="spellEnd"/>
      <w:r w:rsidRPr="00AA5CE1">
        <w:rPr>
          <w:rStyle w:val="CharAttribute0"/>
        </w:rPr>
        <w:t xml:space="preserve"> Sea Experts Inc. – October 2016.</w:t>
      </w:r>
    </w:p>
    <w:p w:rsidR="00FB235F" w:rsidRPr="00AA5CE1" w:rsidRDefault="005B400C">
      <w:pPr>
        <w:pStyle w:val="ListParagraph"/>
        <w:numPr>
          <w:ilvl w:val="0"/>
          <w:numId w:val="1"/>
        </w:numPr>
        <w:jc w:val="left"/>
        <w:rPr>
          <w:rFonts w:ascii="Verdana" w:hAnsi="Verdana"/>
        </w:rPr>
      </w:pPr>
      <w:r w:rsidRPr="00AA5CE1">
        <w:rPr>
          <w:rStyle w:val="CharAttribute2"/>
        </w:rPr>
        <w:t>Ship Simulator and Bridge Teamwork with Bridge ResourceManagement</w:t>
      </w:r>
      <w:r w:rsidRPr="00AA5CE1">
        <w:rPr>
          <w:rStyle w:val="CharAttribute0"/>
        </w:rPr>
        <w:t xml:space="preserve"> – Mariana Maritime Center, Inc. – October 2016.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FB235F">
      <w:pPr>
        <w:pStyle w:val="ParaAttribute0"/>
        <w:rPr>
          <w:rFonts w:ascii="Verdana" w:eastAsia="Verdana" w:hAnsi="Verdana"/>
          <w:b/>
        </w:rPr>
      </w:pPr>
    </w:p>
    <w:p w:rsidR="00AA5CE1" w:rsidRPr="00AA5CE1" w:rsidRDefault="005B400C">
      <w:pPr>
        <w:pStyle w:val="ParaAttribute0"/>
        <w:rPr>
          <w:rFonts w:ascii="Verdana" w:eastAsia="Verdana" w:hAnsi="Verdana"/>
          <w:b/>
        </w:rPr>
      </w:pPr>
      <w:r w:rsidRPr="00AA5CE1">
        <w:rPr>
          <w:rStyle w:val="CharAttribute2"/>
        </w:rPr>
        <w:t>WORK EXPERIENCE: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  <w:b/>
        </w:rPr>
      </w:pPr>
      <w:r w:rsidRPr="00AA5CE1">
        <w:rPr>
          <w:rStyle w:val="CharAttribute2"/>
        </w:rPr>
        <w:t xml:space="preserve">Deck Hand / Seaman </w:t>
      </w:r>
    </w:p>
    <w:p w:rsidR="00FB235F" w:rsidRPr="00AA5CE1" w:rsidRDefault="005B400C">
      <w:pPr>
        <w:pStyle w:val="ParaAttribute4"/>
        <w:rPr>
          <w:rFonts w:ascii="Verdana" w:eastAsia="Verdana" w:hAnsi="Verdana"/>
        </w:rPr>
      </w:pPr>
      <w:r w:rsidRPr="00AA5CE1">
        <w:rPr>
          <w:rStyle w:val="CharAttribute2"/>
        </w:rPr>
        <w:t xml:space="preserve">From </w:t>
      </w:r>
      <w:r w:rsidR="00D75B98" w:rsidRPr="00AA5CE1">
        <w:rPr>
          <w:rStyle w:val="CharAttribute2"/>
        </w:rPr>
        <w:t>Year 2007</w:t>
      </w:r>
      <w:r w:rsidRPr="00AA5CE1">
        <w:rPr>
          <w:rStyle w:val="CharAttribute2"/>
        </w:rPr>
        <w:t xml:space="preserve"> to 2017 (Total 9 Years of experience)</w:t>
      </w:r>
    </w:p>
    <w:p w:rsidR="00FB235F" w:rsidRPr="00AA5CE1" w:rsidRDefault="00FB235F">
      <w:pPr>
        <w:pStyle w:val="ParaAttribute5"/>
        <w:rPr>
          <w:rFonts w:ascii="Verdana" w:eastAsia="Verdana" w:hAnsi="Verdana"/>
        </w:rPr>
      </w:pPr>
    </w:p>
    <w:p w:rsidR="00FB235F" w:rsidRPr="00AA5CE1" w:rsidRDefault="005B400C" w:rsidP="00AA5CE1">
      <w:pPr>
        <w:pStyle w:val="ParaAttribute5"/>
        <w:jc w:val="both"/>
        <w:rPr>
          <w:rFonts w:ascii="Verdana" w:eastAsia="Verdana" w:hAnsi="Verdana"/>
        </w:rPr>
      </w:pPr>
      <w:r w:rsidRPr="00AA5CE1">
        <w:rPr>
          <w:rStyle w:val="CharAttribute0"/>
        </w:rPr>
        <w:t xml:space="preserve">I have worked as a Deck Hand / Seaman on nine worldwide seagoing vessels which are owned by RCPO-REEDEREI CLAUSE PETER OFFEN - a Germany based company and these 3 vessels are owned &amp; managed by Global Marine that based in United Kingdom. </w:t>
      </w:r>
    </w:p>
    <w:p w:rsidR="00FB235F" w:rsidRPr="00AA5CE1" w:rsidRDefault="00FB235F">
      <w:pPr>
        <w:pStyle w:val="ParaAttribute0"/>
        <w:rPr>
          <w:rFonts w:ascii="Verdana" w:eastAsia="Verdana" w:hAnsi="Verdana"/>
          <w:b/>
        </w:rPr>
      </w:pPr>
    </w:p>
    <w:p w:rsidR="00AA5CE1" w:rsidRDefault="00AA5CE1">
      <w:pPr>
        <w:pStyle w:val="ParaAttribute0"/>
        <w:rPr>
          <w:rStyle w:val="CharAttribute2"/>
        </w:rPr>
      </w:pPr>
    </w:p>
    <w:p w:rsidR="00AA5CE1" w:rsidRDefault="00AA5CE1">
      <w:pPr>
        <w:pStyle w:val="ParaAttribute0"/>
        <w:rPr>
          <w:rStyle w:val="CharAttribute2"/>
        </w:rPr>
      </w:pP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2"/>
        </w:rPr>
        <w:lastRenderedPageBreak/>
        <w:t xml:space="preserve">RCPO – REEDEREI CLAUSE PETER OFFEN OWNED VESSELS: 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2"/>
        </w:rPr>
        <w:t>Container ship               GRT.                  From                      To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M/V Cap Portland</w:t>
      </w:r>
      <w:r w:rsidR="00AA5CE1">
        <w:rPr>
          <w:rStyle w:val="CharAttribute0"/>
        </w:rPr>
        <w:tab/>
      </w:r>
      <w:r w:rsidR="00AA5CE1">
        <w:rPr>
          <w:rStyle w:val="CharAttribute0"/>
        </w:rPr>
        <w:tab/>
      </w:r>
      <w:r w:rsidRPr="00AA5CE1">
        <w:rPr>
          <w:rStyle w:val="CharAttribute0"/>
        </w:rPr>
        <w:t>22,914</w:t>
      </w:r>
      <w:r w:rsidR="00AA5CE1">
        <w:rPr>
          <w:rStyle w:val="CharAttribute0"/>
        </w:rPr>
        <w:tab/>
      </w:r>
      <w:r w:rsidR="00AA5CE1">
        <w:rPr>
          <w:rStyle w:val="CharAttribute0"/>
        </w:rPr>
        <w:tab/>
      </w:r>
      <w:r w:rsidRPr="00AA5CE1">
        <w:rPr>
          <w:rStyle w:val="CharAttribute0"/>
        </w:rPr>
        <w:t>07 April 2017</w:t>
      </w:r>
      <w:r w:rsidR="00AA5CE1">
        <w:rPr>
          <w:rStyle w:val="CharAttribute0"/>
        </w:rPr>
        <w:tab/>
      </w:r>
      <w:r w:rsidR="00AA5CE1">
        <w:rPr>
          <w:rStyle w:val="CharAttribute0"/>
        </w:rPr>
        <w:tab/>
      </w:r>
      <w:r w:rsidRPr="00AA5CE1">
        <w:rPr>
          <w:rStyle w:val="CharAttribute0"/>
        </w:rPr>
        <w:t>11 November 2017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M/V MSC Lisbon</w:t>
      </w:r>
      <w:r w:rsidR="00AA5CE1">
        <w:rPr>
          <w:rStyle w:val="CharAttribute0"/>
        </w:rPr>
        <w:tab/>
      </w:r>
      <w:r w:rsidRPr="00AA5CE1">
        <w:rPr>
          <w:rStyle w:val="CharAttribute0"/>
        </w:rPr>
        <w:t>107,849          09 August 2015        21 April 2016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M/V MSC Trieste           143,521          12 April 2014           30 October 2014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M/V CMA CGM Nevada   140,500           31 March 2013         04 December 2013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M/V MSC Vigo                 61,870           23 January 2012       30 August 2012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M/V Santa Brunella28,616            31 January 2011       03 October 2011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2"/>
        </w:rPr>
        <w:t>GLOBAL MARINE OWNED VESSELS: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2"/>
        </w:rPr>
        <w:t xml:space="preserve">Cable Laying Ship         </w:t>
      </w:r>
      <w:r w:rsidR="00AA5CE1">
        <w:rPr>
          <w:rStyle w:val="CharAttribute2"/>
        </w:rPr>
        <w:tab/>
      </w:r>
      <w:r w:rsidRPr="00AA5CE1">
        <w:rPr>
          <w:rStyle w:val="CharAttribute2"/>
        </w:rPr>
        <w:t>GRT.                       From                          To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C/S Pacific Guardian       6,133             24 October 2009         12 July 2010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C/S Fuan10,105            29 December 2008      11 September 2009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</w:rPr>
        <w:t>C/S Pacific Guardian      6,133            14 December 2007      30 September 2008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FB235F">
      <w:pPr>
        <w:pStyle w:val="ParaAttribute0"/>
        <w:rPr>
          <w:rFonts w:ascii="Verdana" w:eastAsia="Verdana" w:hAnsi="Verdana"/>
          <w:b/>
        </w:rPr>
      </w:pP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2"/>
        </w:rPr>
        <w:t>JOB DESCRIPTION: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 xml:space="preserve">Worked as Duty Watchman, Helmsman and Lookout at the sea </w:t>
      </w:r>
      <w:r w:rsidR="00D75B98" w:rsidRPr="00AA5CE1">
        <w:rPr>
          <w:rStyle w:val="CharAttribute0"/>
        </w:rPr>
        <w:t>specially</w:t>
      </w:r>
      <w:r w:rsidRPr="00AA5CE1">
        <w:rPr>
          <w:rStyle w:val="CharAttribute0"/>
        </w:rPr>
        <w:t xml:space="preserve"> on </w:t>
      </w:r>
      <w:r w:rsidR="00D75B98" w:rsidRPr="00AA5CE1">
        <w:rPr>
          <w:rStyle w:val="CharAttribute0"/>
        </w:rPr>
        <w:t>nighttime</w:t>
      </w:r>
      <w:r w:rsidRPr="00AA5CE1">
        <w:rPr>
          <w:rStyle w:val="CharAttribute0"/>
        </w:rPr>
        <w:t xml:space="preserve">. 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>Responsible for the security related such gangway watch, anchor watch and as watchman when the vessel is not in the sea or being moored.</w:t>
      </w:r>
    </w:p>
    <w:p w:rsidR="00FB235F" w:rsidRPr="00AA5CE1" w:rsidRDefault="00D75B98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>Performed all</w:t>
      </w:r>
      <w:r w:rsidR="005B400C" w:rsidRPr="00AA5CE1">
        <w:rPr>
          <w:rStyle w:val="CharAttribute0"/>
        </w:rPr>
        <w:t xml:space="preserve"> operations connected with the operating &amp; launching of life savings equipment.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>Performed maintenance of life savings equipment.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 xml:space="preserve">Operated deck machinery such us the windlass or winches while mooring or unmooring. 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>Handled &amp; operated cargo gears like winches and cranes.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>Cargo operation including loading &amp; offloading the cargo.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 xml:space="preserve">Responsible for Deck </w:t>
      </w:r>
      <w:r w:rsidR="00D75B98" w:rsidRPr="00AA5CE1">
        <w:rPr>
          <w:rStyle w:val="CharAttribute0"/>
        </w:rPr>
        <w:t>maintenance</w:t>
      </w:r>
      <w:r w:rsidRPr="00AA5CE1">
        <w:rPr>
          <w:rStyle w:val="CharAttribute0"/>
        </w:rPr>
        <w:t xml:space="preserve"> work according to instructions like washing on deck, greasing of cranes and winches, de</w:t>
      </w:r>
      <w:r w:rsidR="00D75B98" w:rsidRPr="00AA5CE1">
        <w:rPr>
          <w:rStyle w:val="CharAttribute0"/>
        </w:rPr>
        <w:t>-</w:t>
      </w:r>
      <w:r w:rsidRPr="00AA5CE1">
        <w:rPr>
          <w:rStyle w:val="CharAttribute0"/>
        </w:rPr>
        <w:t>rusting and painting on deck.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>Checked reefer container everyday by reading the actual temperature.</w:t>
      </w:r>
    </w:p>
    <w:p w:rsidR="00FB235F" w:rsidRPr="00AA5CE1" w:rsidRDefault="005B400C">
      <w:pPr>
        <w:pStyle w:val="ListParagraph"/>
        <w:numPr>
          <w:ilvl w:val="0"/>
          <w:numId w:val="2"/>
        </w:numPr>
        <w:jc w:val="left"/>
        <w:rPr>
          <w:rFonts w:ascii="Verdana" w:hAnsi="Verdana"/>
        </w:rPr>
      </w:pPr>
      <w:r w:rsidRPr="00AA5CE1">
        <w:rPr>
          <w:rStyle w:val="CharAttribute0"/>
        </w:rPr>
        <w:t>Sanitation &amp; cleanliness duties.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2"/>
        </w:rPr>
        <w:t>DIMENSIONS &amp; SKILLS:</w:t>
      </w:r>
    </w:p>
    <w:p w:rsidR="00FB235F" w:rsidRPr="00AA5CE1" w:rsidRDefault="005B400C" w:rsidP="00C44D68">
      <w:pPr>
        <w:pStyle w:val="ParaAttribute0"/>
        <w:numPr>
          <w:ilvl w:val="0"/>
          <w:numId w:val="3"/>
        </w:numPr>
        <w:rPr>
          <w:rFonts w:ascii="Verdana" w:eastAsia="Verdana" w:hAnsi="Verdana"/>
        </w:rPr>
      </w:pPr>
      <w:r w:rsidRPr="00AA5CE1">
        <w:rPr>
          <w:rStyle w:val="CharAttribute0"/>
        </w:rPr>
        <w:t>Physical strength and mentally alert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Effective communication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Knowledge of nautical terms and rescue operations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 xml:space="preserve">Practical skills 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Attentive to details &amp; instruction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Hardworking &amp; knows how to handle works under pressure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Always alert &amp; be vigilant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Active and willing to work on over time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Discipline and can work as part of a team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 xml:space="preserve">Well organized </w:t>
      </w:r>
    </w:p>
    <w:p w:rsidR="00FB235F" w:rsidRPr="00AA5CE1" w:rsidRDefault="005B400C" w:rsidP="00C44D68">
      <w:pPr>
        <w:pStyle w:val="ParaAttribute0"/>
        <w:numPr>
          <w:ilvl w:val="0"/>
          <w:numId w:val="4"/>
        </w:numPr>
        <w:rPr>
          <w:rFonts w:ascii="Verdana" w:eastAsia="Verdana" w:hAnsi="Verdana"/>
        </w:rPr>
      </w:pPr>
      <w:r w:rsidRPr="00AA5CE1">
        <w:rPr>
          <w:rStyle w:val="CharAttribute0"/>
        </w:rPr>
        <w:t>Follow correct procedures during operations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5B400C">
      <w:pPr>
        <w:pStyle w:val="ParaAttribute0"/>
        <w:rPr>
          <w:rFonts w:ascii="Verdana" w:eastAsia="Verdana" w:hAnsi="Verdana"/>
          <w:b/>
        </w:rPr>
      </w:pPr>
      <w:r w:rsidRPr="00AA5CE1">
        <w:rPr>
          <w:rStyle w:val="CharAttribute0"/>
          <w:b/>
        </w:rPr>
        <w:t>PERSONAL DETAILS:</w:t>
      </w:r>
    </w:p>
    <w:p w:rsidR="00FB235F" w:rsidRPr="00AA5CE1" w:rsidRDefault="005B400C">
      <w:pPr>
        <w:pStyle w:val="ParaAttribute0"/>
        <w:rPr>
          <w:rFonts w:ascii="Verdana" w:eastAsia="Verdana" w:hAnsi="Verdana"/>
          <w:b/>
        </w:rPr>
      </w:pPr>
      <w:r w:rsidRPr="00AA5CE1">
        <w:rPr>
          <w:rStyle w:val="CharAttribute0"/>
          <w:b/>
        </w:rPr>
        <w:t>Name</w:t>
      </w:r>
      <w:r w:rsidR="00C44D68" w:rsidRPr="00AA5CE1">
        <w:rPr>
          <w:rStyle w:val="CharAttribute0"/>
          <w:b/>
        </w:rPr>
        <w:tab/>
      </w:r>
      <w:r w:rsidR="00C44D68" w:rsidRPr="00AA5CE1">
        <w:rPr>
          <w:rStyle w:val="CharAttribute0"/>
          <w:b/>
        </w:rPr>
        <w:tab/>
      </w:r>
      <w:r w:rsidRPr="00AA5CE1">
        <w:rPr>
          <w:rStyle w:val="CharAttribute0"/>
        </w:rPr>
        <w:t xml:space="preserve">: </w:t>
      </w:r>
      <w:r w:rsidRPr="00AA5CE1">
        <w:rPr>
          <w:rStyle w:val="CharAttribute0"/>
          <w:b/>
        </w:rPr>
        <w:t xml:space="preserve">Aureo 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  <w:b/>
        </w:rPr>
        <w:t>Nationality</w:t>
      </w:r>
      <w:r w:rsidR="00C44D68" w:rsidRPr="00AA5CE1">
        <w:rPr>
          <w:rStyle w:val="CharAttribute0"/>
          <w:b/>
        </w:rPr>
        <w:tab/>
      </w:r>
      <w:r w:rsidRPr="00AA5CE1">
        <w:rPr>
          <w:rStyle w:val="CharAttribute0"/>
        </w:rPr>
        <w:t>: Filipino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  <w:b/>
        </w:rPr>
        <w:t>Religion</w:t>
      </w:r>
      <w:r w:rsidR="00C44D68" w:rsidRPr="00AA5CE1">
        <w:rPr>
          <w:rStyle w:val="CharAttribute0"/>
          <w:b/>
        </w:rPr>
        <w:tab/>
      </w:r>
      <w:r w:rsidRPr="00AA5CE1">
        <w:rPr>
          <w:rStyle w:val="CharAttribute0"/>
        </w:rPr>
        <w:t>: Catholic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  <w:b/>
        </w:rPr>
        <w:t>Date of Birth</w:t>
      </w:r>
      <w:r w:rsidRPr="00AA5CE1">
        <w:rPr>
          <w:rStyle w:val="CharAttribute0"/>
        </w:rPr>
        <w:t>: July 19, 1982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  <w:b/>
        </w:rPr>
        <w:t>Height</w:t>
      </w:r>
      <w:r w:rsidR="00C44D68" w:rsidRPr="00AA5CE1">
        <w:rPr>
          <w:rStyle w:val="CharAttribute0"/>
          <w:b/>
        </w:rPr>
        <w:tab/>
      </w:r>
      <w:r w:rsidRPr="00AA5CE1">
        <w:rPr>
          <w:rStyle w:val="CharAttribute0"/>
        </w:rPr>
        <w:t xml:space="preserve">: 5'10 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  <w:b/>
        </w:rPr>
        <w:t>Weight</w:t>
      </w:r>
      <w:r w:rsidR="00C44D68" w:rsidRPr="00AA5CE1">
        <w:rPr>
          <w:rStyle w:val="CharAttribute0"/>
          <w:b/>
        </w:rPr>
        <w:tab/>
      </w:r>
      <w:r w:rsidRPr="00AA5CE1">
        <w:rPr>
          <w:rStyle w:val="CharAttribute0"/>
        </w:rPr>
        <w:t>: 68 kg</w:t>
      </w:r>
    </w:p>
    <w:p w:rsidR="00FB235F" w:rsidRPr="00AA5CE1" w:rsidRDefault="005B400C">
      <w:pPr>
        <w:pStyle w:val="ParaAttribute0"/>
        <w:rPr>
          <w:rFonts w:ascii="Verdana" w:eastAsia="Verdana" w:hAnsi="Verdana"/>
        </w:rPr>
      </w:pPr>
      <w:r w:rsidRPr="00AA5CE1">
        <w:rPr>
          <w:rStyle w:val="CharAttribute0"/>
          <w:b/>
        </w:rPr>
        <w:t>Marital Status</w:t>
      </w:r>
      <w:r w:rsidRPr="00AA5CE1">
        <w:rPr>
          <w:rStyle w:val="CharAttribute0"/>
        </w:rPr>
        <w:t>: Married</w:t>
      </w: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p w:rsidR="00FB235F" w:rsidRPr="00AA5CE1" w:rsidRDefault="00FB235F">
      <w:pPr>
        <w:pStyle w:val="ParaAttribute0"/>
        <w:rPr>
          <w:rFonts w:ascii="Verdana" w:eastAsia="Verdana" w:hAnsi="Verdana"/>
        </w:rPr>
      </w:pPr>
    </w:p>
    <w:sectPr w:rsidR="00FB235F" w:rsidRPr="00AA5CE1" w:rsidSect="0043691E">
      <w:pgSz w:w="11906" w:h="16838" w:code="9"/>
      <w:pgMar w:top="1138" w:right="1440" w:bottom="850" w:left="144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169463"/>
    <w:lvl w:ilvl="0" w:tplc="5904737C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1" w:tplc="E4900A10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2" w:tplc="4AB20E86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3" w:tplc="72103DB4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4" w:tplc="B504094C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5" w:tplc="000407A2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6" w:tplc="3C5E6DBC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7" w:tplc="4B485DB4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  <w:lvl w:ilvl="8" w:tplc="4EDCB160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/>
        <w:color w:val="000000"/>
      </w:rPr>
    </w:lvl>
  </w:abstractNum>
  <w:abstractNum w:abstractNumId="1">
    <w:nsid w:val="2E6B69CF"/>
    <w:multiLevelType w:val="hybridMultilevel"/>
    <w:tmpl w:val="CDA4843A"/>
    <w:lvl w:ilvl="0" w:tplc="8F4A9A30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364B"/>
    <w:multiLevelType w:val="hybridMultilevel"/>
    <w:tmpl w:val="560A210A"/>
    <w:lvl w:ilvl="0" w:tplc="8F4A9A30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87E08"/>
    <w:multiLevelType w:val="hybridMultilevel"/>
    <w:tmpl w:val="64869573"/>
    <w:lvl w:ilvl="0" w:tplc="8F4A9A30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1" w:tplc="9BD47C56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2" w:tplc="91BA1732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3" w:tplc="4724C146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4" w:tplc="56683982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5" w:tplc="BD748340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6" w:tplc="A3E28E44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7" w:tplc="4E244E56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  <w:lvl w:ilvl="8" w:tplc="A3822568">
      <w:numFmt w:val="bullet"/>
      <w:lvlText w:val="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</w:compat>
  <w:rsids>
    <w:rsidRoot w:val="00FB235F"/>
    <w:rsid w:val="002C007C"/>
    <w:rsid w:val="0043691E"/>
    <w:rsid w:val="005B400C"/>
    <w:rsid w:val="00900C7C"/>
    <w:rsid w:val="00AA5CE1"/>
    <w:rsid w:val="00C44D68"/>
    <w:rsid w:val="00D74CE6"/>
    <w:rsid w:val="00D75B98"/>
    <w:rsid w:val="00E9755F"/>
    <w:rsid w:val="00F71332"/>
    <w:rsid w:val="00FB23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691E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369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91E"/>
    <w:pPr>
      <w:ind w:left="400"/>
    </w:pPr>
  </w:style>
  <w:style w:type="paragraph" w:customStyle="1" w:styleId="ParaAttribute0">
    <w:name w:val="ParaAttribute0"/>
    <w:rsid w:val="0043691E"/>
    <w:pPr>
      <w:widowControl w:val="0"/>
    </w:pPr>
  </w:style>
  <w:style w:type="paragraph" w:customStyle="1" w:styleId="ParaAttribute1">
    <w:name w:val="ParaAttribute1"/>
    <w:rsid w:val="0043691E"/>
    <w:pPr>
      <w:widowControl w:val="0"/>
      <w:jc w:val="right"/>
    </w:pPr>
  </w:style>
  <w:style w:type="paragraph" w:customStyle="1" w:styleId="ParaAttribute2">
    <w:name w:val="ParaAttribute2"/>
    <w:rsid w:val="0043691E"/>
    <w:pPr>
      <w:widowControl w:val="0"/>
      <w:ind w:left="720" w:hanging="360"/>
    </w:pPr>
  </w:style>
  <w:style w:type="paragraph" w:customStyle="1" w:styleId="ParaAttribute3">
    <w:name w:val="ParaAttribute3"/>
    <w:rsid w:val="0043691E"/>
    <w:pPr>
      <w:widowControl w:val="0"/>
      <w:ind w:left="360"/>
    </w:pPr>
  </w:style>
  <w:style w:type="paragraph" w:customStyle="1" w:styleId="ParaAttribute4">
    <w:name w:val="ParaAttribute4"/>
    <w:rsid w:val="0043691E"/>
    <w:pPr>
      <w:widowControl w:val="0"/>
      <w:ind w:firstLine="720"/>
    </w:pPr>
  </w:style>
  <w:style w:type="paragraph" w:customStyle="1" w:styleId="ParaAttribute5">
    <w:name w:val="ParaAttribute5"/>
    <w:rsid w:val="0043691E"/>
    <w:pPr>
      <w:widowControl w:val="0"/>
      <w:ind w:left="720"/>
    </w:pPr>
  </w:style>
  <w:style w:type="character" w:customStyle="1" w:styleId="CharAttribute0">
    <w:name w:val="CharAttribute0"/>
    <w:rsid w:val="0043691E"/>
    <w:rPr>
      <w:rFonts w:ascii="Verdana" w:eastAsia="Verdana" w:hAnsi="Verdana"/>
    </w:rPr>
  </w:style>
  <w:style w:type="character" w:customStyle="1" w:styleId="CharAttribute1">
    <w:name w:val="CharAttribute1"/>
    <w:rsid w:val="0043691E"/>
    <w:rPr>
      <w:rFonts w:ascii="Verdana" w:eastAsia="Verdana" w:hAnsi="Verdana"/>
    </w:rPr>
  </w:style>
  <w:style w:type="character" w:customStyle="1" w:styleId="CharAttribute2">
    <w:name w:val="CharAttribute2"/>
    <w:rsid w:val="0043691E"/>
    <w:rPr>
      <w:rFonts w:ascii="Verdana" w:eastAsia="Verdana" w:hAnsi="Verdana"/>
      <w:b/>
    </w:rPr>
  </w:style>
  <w:style w:type="character" w:customStyle="1" w:styleId="CharAttribute3">
    <w:name w:val="CharAttribute3"/>
    <w:rsid w:val="0043691E"/>
    <w:rPr>
      <w:rFonts w:ascii="Wingdings" w:eastAsia="Verdana" w:hAnsi="Verdana"/>
    </w:rPr>
  </w:style>
  <w:style w:type="character" w:customStyle="1" w:styleId="CharAttribute4">
    <w:name w:val="CharAttribute4"/>
    <w:rsid w:val="0043691E"/>
    <w:rPr>
      <w:rFonts w:ascii="Wingdings" w:eastAsia="Verdana" w:hAnsi="Verdana"/>
    </w:rPr>
  </w:style>
  <w:style w:type="character" w:customStyle="1" w:styleId="CharAttribute5">
    <w:name w:val="CharAttribute5"/>
    <w:rsid w:val="0043691E"/>
    <w:rPr>
      <w:rFonts w:ascii="Wingdings" w:eastAsia="Verdana" w:hAnsi="Verdana"/>
      <w:b/>
    </w:rPr>
  </w:style>
  <w:style w:type="character" w:customStyle="1" w:styleId="CharAttribute6">
    <w:name w:val="CharAttribute6"/>
    <w:rsid w:val="0043691E"/>
    <w:rPr>
      <w:rFonts w:ascii="Wingdings" w:eastAsia="Verdana" w:hAnsi="Verdana"/>
      <w:b/>
    </w:rPr>
  </w:style>
  <w:style w:type="character" w:customStyle="1" w:styleId="CharAttribute7">
    <w:name w:val="CharAttribute7"/>
    <w:rsid w:val="0043691E"/>
    <w:rPr>
      <w:rFonts w:ascii="Verdana" w:eastAsia="Verdana" w:hAnsi="Verdana"/>
    </w:rPr>
  </w:style>
  <w:style w:type="character" w:customStyle="1" w:styleId="CharAttribute8">
    <w:name w:val="CharAttribute8"/>
    <w:rsid w:val="0043691E"/>
    <w:rPr>
      <w:rFonts w:ascii="Verdana" w:eastAsia="Verdana" w:hAnsi="Verdana"/>
    </w:rPr>
  </w:style>
  <w:style w:type="character" w:customStyle="1" w:styleId="CharAttribute9">
    <w:name w:val="CharAttribute9"/>
    <w:rsid w:val="0043691E"/>
    <w:rPr>
      <w:rFonts w:ascii="Verdana" w:eastAsia="Verdana" w:hAnsi="Verdana"/>
      <w:color w:val="181717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90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eo.3786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735</Words>
  <Characters>4193</Characters>
  <Application>Microsoft Office Word</Application>
  <DocSecurity>0</DocSecurity>
  <Lines>34</Lines>
  <Paragraphs>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HRDESK4</cp:lastModifiedBy>
  <cp:revision>8</cp:revision>
  <dcterms:created xsi:type="dcterms:W3CDTF">2018-03-06T15:01:00Z</dcterms:created>
  <dcterms:modified xsi:type="dcterms:W3CDTF">2018-03-16T09:28:00Z</dcterms:modified>
  <cp:version>1</cp:version>
</cp:coreProperties>
</file>