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37" w:type="dxa"/>
        <w:tblInd w:w="-885" w:type="dxa"/>
        <w:tblBorders>
          <w:top w:val="single" w:sz="8" w:space="0" w:color="AEBAD5"/>
          <w:bottom w:val="single" w:sz="8" w:space="0" w:color="AEBAD5"/>
        </w:tblBorders>
        <w:tblLayout w:type="fixed"/>
        <w:tblCellMar>
          <w:left w:w="115" w:type="dxa"/>
          <w:right w:w="115" w:type="dxa"/>
        </w:tblCellMar>
        <w:tblLook w:val="0680"/>
      </w:tblPr>
      <w:tblGrid>
        <w:gridCol w:w="6237"/>
      </w:tblGrid>
      <w:tr w:rsidR="00166D17" w:rsidRPr="002D588D" w:rsidTr="0092758D">
        <w:trPr>
          <w:trHeight w:val="700"/>
        </w:trPr>
        <w:tc>
          <w:tcPr>
            <w:tcW w:w="6237" w:type="dxa"/>
          </w:tcPr>
          <w:p w:rsidR="00166D17" w:rsidRPr="002D588D" w:rsidRDefault="001364C0" w:rsidP="00C77D05">
            <w:pPr>
              <w:rPr>
                <w:rFonts w:ascii="Calibri" w:hAnsi="Calibri" w:cs="Arial"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5258435</wp:posOffset>
                  </wp:positionH>
                  <wp:positionV relativeFrom="paragraph">
                    <wp:posOffset>-124690</wp:posOffset>
                  </wp:positionV>
                  <wp:extent cx="1172094" cy="1436642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CENTRE-550147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094" cy="1436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3CCC" w:rsidRPr="00EB46A2">
              <w:rPr>
                <w:noProof/>
                <w:sz w:val="28"/>
                <w:szCs w:val="28"/>
              </w:rPr>
              <w:t xml:space="preserve"> </w:t>
            </w:r>
            <w:r w:rsidR="00E75814">
              <w:rPr>
                <w:noProof/>
              </w:rPr>
              <w:t xml:space="preserve">Sadam </w:t>
            </w:r>
          </w:p>
        </w:tc>
      </w:tr>
      <w:tr w:rsidR="00166D17" w:rsidRPr="002D588D" w:rsidTr="0092758D">
        <w:tc>
          <w:tcPr>
            <w:tcW w:w="6237" w:type="dxa"/>
          </w:tcPr>
          <w:p w:rsidR="00166D17" w:rsidRPr="00162938" w:rsidRDefault="00166D17" w:rsidP="00166D17">
            <w:pPr>
              <w:spacing w:after="0" w:line="240" w:lineRule="auto"/>
              <w:jc w:val="left"/>
              <w:rPr>
                <w:rFonts w:asciiTheme="majorHAnsi" w:hAnsiTheme="majorHAnsi" w:cs="Arial"/>
                <w:bCs/>
                <w:color w:val="000000" w:themeColor="text1"/>
              </w:rPr>
            </w:pPr>
            <w:r w:rsidRPr="00162938">
              <w:rPr>
                <w:rFonts w:asciiTheme="majorHAnsi" w:hAnsiTheme="majorHAnsi" w:cs="Arial"/>
                <w:b/>
                <w:bCs/>
                <w:color w:val="000000" w:themeColor="text1"/>
              </w:rPr>
              <w:t>Citizenship</w:t>
            </w:r>
            <w:r w:rsidRPr="00162938">
              <w:rPr>
                <w:rFonts w:asciiTheme="majorHAnsi" w:hAnsiTheme="majorHAnsi" w:cs="Arial"/>
                <w:bCs/>
                <w:color w:val="000000" w:themeColor="text1"/>
              </w:rPr>
              <w:t xml:space="preserve"> :</w:t>
            </w:r>
            <w:r w:rsidR="001470A3" w:rsidRPr="00162938">
              <w:rPr>
                <w:rFonts w:asciiTheme="majorHAnsi" w:hAnsiTheme="majorHAnsi" w:cs="Arial"/>
                <w:bCs/>
                <w:color w:val="000000" w:themeColor="text1"/>
              </w:rPr>
              <w:t>-</w:t>
            </w:r>
            <w:r w:rsidRPr="00162938">
              <w:rPr>
                <w:rFonts w:asciiTheme="majorHAnsi" w:hAnsiTheme="majorHAnsi" w:cs="Arial"/>
                <w:bCs/>
                <w:color w:val="000000" w:themeColor="text1"/>
              </w:rPr>
              <w:t xml:space="preserve"> </w:t>
            </w:r>
            <w:r w:rsidR="00E75814">
              <w:rPr>
                <w:rFonts w:asciiTheme="majorHAnsi" w:hAnsiTheme="majorHAnsi" w:cs="Arial"/>
                <w:b/>
                <w:bCs/>
                <w:color w:val="000000" w:themeColor="text1"/>
              </w:rPr>
              <w:t>Pakistan</w:t>
            </w:r>
            <w:r w:rsidRPr="00162938">
              <w:rPr>
                <w:rFonts w:asciiTheme="majorHAnsi" w:hAnsiTheme="majorHAnsi" w:cs="Arial"/>
                <w:bCs/>
                <w:color w:val="000000" w:themeColor="text1"/>
              </w:rPr>
              <w:t xml:space="preserve">                 </w:t>
            </w:r>
            <w:r w:rsidRPr="00162938">
              <w:rPr>
                <w:rFonts w:ascii="Times New Roman" w:hAnsi="Times New Roman"/>
                <w:bCs/>
                <w:color w:val="000000" w:themeColor="text1"/>
              </w:rPr>
              <w:t>▪</w:t>
            </w:r>
            <w:r w:rsidRPr="00162938">
              <w:rPr>
                <w:rFonts w:asciiTheme="majorHAnsi" w:hAnsiTheme="majorHAnsi" w:cs="Arial"/>
                <w:bCs/>
                <w:color w:val="000000" w:themeColor="text1"/>
              </w:rPr>
              <w:t xml:space="preserve"> </w:t>
            </w:r>
            <w:r w:rsidR="001470A3" w:rsidRPr="00162938">
              <w:rPr>
                <w:rFonts w:asciiTheme="majorHAnsi" w:hAnsiTheme="majorHAnsi" w:cs="Arial"/>
                <w:b/>
                <w:bCs/>
                <w:color w:val="000000" w:themeColor="text1"/>
              </w:rPr>
              <w:t>Date of B</w:t>
            </w:r>
            <w:r w:rsidRPr="00162938">
              <w:rPr>
                <w:rFonts w:asciiTheme="majorHAnsi" w:hAnsiTheme="majorHAnsi" w:cs="Arial"/>
                <w:b/>
                <w:bCs/>
                <w:color w:val="000000" w:themeColor="text1"/>
              </w:rPr>
              <w:t>irth</w:t>
            </w:r>
            <w:r w:rsidRPr="00162938">
              <w:rPr>
                <w:rFonts w:asciiTheme="majorHAnsi" w:hAnsiTheme="majorHAnsi" w:cs="Arial"/>
                <w:bCs/>
                <w:color w:val="000000" w:themeColor="text1"/>
              </w:rPr>
              <w:t xml:space="preserve"> :</w:t>
            </w:r>
            <w:r w:rsidR="00E75814">
              <w:rPr>
                <w:rFonts w:asciiTheme="majorHAnsi" w:hAnsiTheme="majorHAnsi" w:cs="Arial"/>
                <w:b/>
                <w:bCs/>
                <w:color w:val="000000" w:themeColor="text1"/>
              </w:rPr>
              <w:t>24.01.1986</w:t>
            </w:r>
          </w:p>
          <w:p w:rsidR="00166D17" w:rsidRPr="002D588D" w:rsidRDefault="00166D17" w:rsidP="00606D3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</w:rPr>
            </w:pPr>
            <w:r w:rsidRPr="00162938">
              <w:rPr>
                <w:rFonts w:asciiTheme="majorHAnsi" w:hAnsiTheme="majorHAnsi" w:cs="Arial"/>
                <w:b/>
                <w:bCs/>
                <w:color w:val="000000" w:themeColor="text1"/>
              </w:rPr>
              <w:t>Languages</w:t>
            </w:r>
            <w:r w:rsidRPr="00162938">
              <w:rPr>
                <w:rFonts w:asciiTheme="majorHAnsi" w:hAnsiTheme="majorHAnsi" w:cs="Arial"/>
                <w:bCs/>
                <w:color w:val="000000" w:themeColor="text1"/>
              </w:rPr>
              <w:t xml:space="preserve"> : English, </w:t>
            </w:r>
            <w:r w:rsidR="00E75814">
              <w:rPr>
                <w:rFonts w:asciiTheme="majorHAnsi" w:hAnsiTheme="majorHAnsi" w:cs="Arial"/>
                <w:bCs/>
                <w:color w:val="000000" w:themeColor="text1"/>
              </w:rPr>
              <w:t>Urdu</w:t>
            </w:r>
          </w:p>
        </w:tc>
      </w:tr>
      <w:tr w:rsidR="00166D17" w:rsidRPr="002D588D" w:rsidTr="0092758D">
        <w:tc>
          <w:tcPr>
            <w:tcW w:w="6237" w:type="dxa"/>
          </w:tcPr>
          <w:p w:rsidR="00166D17" w:rsidRPr="002D588D" w:rsidRDefault="00166D17" w:rsidP="00166D17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</w:rPr>
            </w:pPr>
          </w:p>
        </w:tc>
      </w:tr>
    </w:tbl>
    <w:tbl>
      <w:tblPr>
        <w:tblpPr w:leftFromText="180" w:rightFromText="180" w:vertAnchor="text" w:tblpX="-882" w:tblpY="1"/>
        <w:tblOverlap w:val="never"/>
        <w:tblW w:w="11610" w:type="dxa"/>
        <w:tblLayout w:type="fixed"/>
        <w:tblLook w:val="04A0"/>
      </w:tblPr>
      <w:tblGrid>
        <w:gridCol w:w="11610"/>
      </w:tblGrid>
      <w:tr w:rsidR="00166D17" w:rsidRPr="002D588D" w:rsidTr="0092758D">
        <w:trPr>
          <w:trHeight w:val="1413"/>
        </w:trPr>
        <w:tc>
          <w:tcPr>
            <w:tcW w:w="11610" w:type="dxa"/>
          </w:tcPr>
          <w:tbl>
            <w:tblPr>
              <w:tblpPr w:leftFromText="180" w:rightFromText="180" w:vertAnchor="text" w:horzAnchor="margin" w:tblpXSpec="right" w:tblpY="373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4310"/>
            </w:tblGrid>
            <w:tr w:rsidR="00166D17" w:rsidRPr="002D588D" w:rsidTr="00162938">
              <w:tc>
                <w:tcPr>
                  <w:tcW w:w="431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C2D69B" w:themeFill="accent3" w:themeFillTint="99"/>
                </w:tcPr>
                <w:p w:rsidR="00166D17" w:rsidRPr="002D588D" w:rsidRDefault="00166D17" w:rsidP="00162938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r w:rsidRPr="00BB00EB">
                    <w:rPr>
                      <w:rFonts w:ascii="Albertus MT" w:hAnsi="Albertus MT" w:cs="Tahoma"/>
                      <w:b/>
                      <w:noProof/>
                      <w:color w:val="333399"/>
                      <w:sz w:val="22"/>
                      <w:szCs w:val="22"/>
                    </w:rPr>
                    <w:t>Contacts:</w:t>
                  </w:r>
                  <w:r w:rsidR="00970C87" w:rsidRPr="00BB00EB">
                    <w:rPr>
                      <w:rFonts w:ascii="Albertus MT" w:hAnsi="Albertus MT" w:cs="Tahoma"/>
                      <w:b/>
                      <w:noProof/>
                      <w:color w:val="333399"/>
                      <w:sz w:val="22"/>
                      <w:szCs w:val="22"/>
                    </w:rPr>
                    <w:t>-</w:t>
                  </w:r>
                </w:p>
              </w:tc>
            </w:tr>
            <w:tr w:rsidR="00166D17" w:rsidRPr="002D588D" w:rsidTr="00166D17">
              <w:tc>
                <w:tcPr>
                  <w:tcW w:w="431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166D17" w:rsidRPr="00970C87" w:rsidRDefault="00C77D05" w:rsidP="00970C87">
                  <w:pPr>
                    <w:rPr>
                      <w:rFonts w:asciiTheme="majorHAnsi" w:hAnsiTheme="majorHAnsi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color w:val="000000" w:themeColor="text1"/>
                    </w:rPr>
                    <w:t>Tel : C/o 0504973598</w:t>
                  </w:r>
                </w:p>
                <w:p w:rsidR="00166D17" w:rsidRPr="00970C87" w:rsidRDefault="00E75814" w:rsidP="00C77D05">
                  <w:pPr>
                    <w:rPr>
                      <w:rFonts w:asciiTheme="majorHAnsi" w:hAnsiTheme="majorHAnsi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color w:val="000000" w:themeColor="text1"/>
                    </w:rPr>
                    <w:t xml:space="preserve">E-mail </w:t>
                  </w:r>
                  <w:hyperlink r:id="rId9" w:history="1">
                    <w:r w:rsidR="00C77D05" w:rsidRPr="00555865">
                      <w:rPr>
                        <w:rStyle w:val="Hyperlink"/>
                        <w:rFonts w:ascii="Arial" w:hAnsi="Arial" w:cs="Arial"/>
                        <w:lang w:val="pt-BR"/>
                      </w:rPr>
                      <w:t>sadam.378905@2freemail.com</w:t>
                    </w:r>
                  </w:hyperlink>
                  <w:r w:rsidR="00C77D05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66FF"/>
                      <w:u w:val="single"/>
                      <w:lang w:val="pt-BR"/>
                    </w:rPr>
                    <w:t xml:space="preserve"> </w:t>
                  </w:r>
                  <w:r w:rsidR="00166D17" w:rsidRPr="00970C87">
                    <w:rPr>
                      <w:rFonts w:asciiTheme="majorHAnsi" w:hAnsiTheme="majorHAnsi" w:cs="Arial"/>
                      <w:b/>
                      <w:bCs/>
                      <w:color w:val="000000" w:themeColor="text1"/>
                    </w:rPr>
                    <w:t xml:space="preserve">      </w:t>
                  </w:r>
                </w:p>
              </w:tc>
            </w:tr>
          </w:tbl>
          <w:p w:rsidR="00166D17" w:rsidRPr="002D588D" w:rsidRDefault="00166D17" w:rsidP="0092758D">
            <w:pPr>
              <w:spacing w:after="0" w:line="240" w:lineRule="auto"/>
              <w:jc w:val="left"/>
              <w:rPr>
                <w:rFonts w:ascii="Calibri" w:hAnsi="Calibri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5770"/>
            </w:tblGrid>
            <w:tr w:rsidR="00166D17" w:rsidRPr="002D588D" w:rsidTr="00162938">
              <w:tc>
                <w:tcPr>
                  <w:tcW w:w="577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C2D69B" w:themeFill="accent3" w:themeFillTint="99"/>
                </w:tcPr>
                <w:p w:rsidR="00166D17" w:rsidRPr="002D588D" w:rsidRDefault="00166D17" w:rsidP="00A95A18">
                  <w:pPr>
                    <w:framePr w:hSpace="180" w:wrap="around" w:vAnchor="text" w:hAnchor="text" w:x="-882" w:y="1"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66D17" w:rsidRPr="002D588D" w:rsidTr="00166D17">
              <w:tc>
                <w:tcPr>
                  <w:tcW w:w="577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1D570A" w:rsidRPr="001D570A" w:rsidRDefault="001D570A" w:rsidP="00A95A18">
                  <w:pPr>
                    <w:framePr w:hSpace="180" w:wrap="around" w:vAnchor="text" w:hAnchor="text" w:x="-882" w:y="1"/>
                    <w:suppressOverlap/>
                    <w:rPr>
                      <w:rFonts w:asciiTheme="majorHAnsi" w:hAnsiTheme="majorHAnsi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166D17" w:rsidRPr="002D588D" w:rsidRDefault="00166D17" w:rsidP="0092758D">
            <w:pPr>
              <w:spacing w:after="0" w:line="240" w:lineRule="auto"/>
              <w:jc w:val="left"/>
              <w:rPr>
                <w:rFonts w:ascii="Calibri" w:hAnsi="Calibri" w:cs="Arial"/>
                <w:lang w:val="fr-FR"/>
              </w:rPr>
            </w:pPr>
          </w:p>
        </w:tc>
      </w:tr>
    </w:tbl>
    <w:tbl>
      <w:tblPr>
        <w:tblW w:w="11451" w:type="dxa"/>
        <w:tblInd w:w="-882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4C0"/>
      </w:tblPr>
      <w:tblGrid>
        <w:gridCol w:w="3690"/>
        <w:gridCol w:w="7740"/>
        <w:gridCol w:w="21"/>
      </w:tblGrid>
      <w:tr w:rsidR="00166D17" w:rsidRPr="002D588D" w:rsidTr="00162938">
        <w:tc>
          <w:tcPr>
            <w:tcW w:w="11451" w:type="dxa"/>
            <w:gridSpan w:val="3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C2D69B" w:themeFill="accent3" w:themeFillTint="99"/>
          </w:tcPr>
          <w:p w:rsidR="00166D17" w:rsidRPr="002D588D" w:rsidRDefault="00166D17" w:rsidP="00970C87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B00EB">
              <w:rPr>
                <w:rFonts w:ascii="Albertus MT" w:hAnsi="Albertus MT" w:cs="Tahoma"/>
                <w:b/>
                <w:noProof/>
                <w:color w:val="333399"/>
                <w:sz w:val="22"/>
                <w:szCs w:val="22"/>
              </w:rPr>
              <w:t>Profile</w:t>
            </w:r>
            <w:r w:rsidR="00970C87" w:rsidRPr="00BB00EB">
              <w:rPr>
                <w:rFonts w:ascii="Albertus MT" w:hAnsi="Albertus MT" w:cs="Tahoma"/>
                <w:b/>
                <w:noProof/>
                <w:color w:val="333399"/>
                <w:sz w:val="22"/>
                <w:szCs w:val="22"/>
              </w:rPr>
              <w:t xml:space="preserve"> :-</w:t>
            </w:r>
          </w:p>
        </w:tc>
      </w:tr>
      <w:tr w:rsidR="00166D17" w:rsidRPr="002D588D" w:rsidTr="0092758D">
        <w:trPr>
          <w:trHeight w:val="2700"/>
        </w:trPr>
        <w:tc>
          <w:tcPr>
            <w:tcW w:w="11451" w:type="dxa"/>
            <w:gridSpan w:val="3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tbl>
            <w:tblPr>
              <w:tblW w:w="11347" w:type="dxa"/>
              <w:tblLayout w:type="fixed"/>
              <w:tblLook w:val="04A0"/>
            </w:tblPr>
            <w:tblGrid>
              <w:gridCol w:w="2566"/>
              <w:gridCol w:w="8781"/>
            </w:tblGrid>
            <w:tr w:rsidR="00166D17" w:rsidRPr="002D588D" w:rsidTr="00970C87">
              <w:trPr>
                <w:trHeight w:val="1922"/>
              </w:trPr>
              <w:tc>
                <w:tcPr>
                  <w:tcW w:w="2566" w:type="dxa"/>
                  <w:shd w:val="clear" w:color="auto" w:fill="auto"/>
                </w:tcPr>
                <w:p w:rsidR="00166D17" w:rsidRPr="00970C87" w:rsidRDefault="00166D17" w:rsidP="00970C87">
                  <w:pPr>
                    <w:pStyle w:val="Heading3"/>
                    <w:tabs>
                      <w:tab w:val="left" w:pos="3420"/>
                    </w:tabs>
                    <w:rPr>
                      <w:rFonts w:ascii="Calibri" w:hAnsi="Calibri" w:cs="Arial"/>
                    </w:rPr>
                  </w:pPr>
                  <w:r w:rsidRPr="00970C87">
                    <w:rPr>
                      <w:rFonts w:ascii="Cambria" w:hAnsi="Cambria"/>
                      <w:bCs w:val="0"/>
                      <w:i/>
                      <w:iCs/>
                      <w:color w:val="17365D" w:themeColor="text2" w:themeShade="BF"/>
                    </w:rPr>
                    <w:t>Personal Statement</w:t>
                  </w:r>
                  <w:r w:rsidR="00970C87" w:rsidRPr="00970C87">
                    <w:rPr>
                      <w:rFonts w:ascii="Cambria" w:hAnsi="Cambria"/>
                      <w:bCs w:val="0"/>
                      <w:i/>
                      <w:iCs/>
                      <w:color w:val="17365D" w:themeColor="text2" w:themeShade="BF"/>
                    </w:rPr>
                    <w:t>:-</w:t>
                  </w:r>
                </w:p>
              </w:tc>
              <w:tc>
                <w:tcPr>
                  <w:tcW w:w="8781" w:type="dxa"/>
                </w:tcPr>
                <w:p w:rsidR="00166D17" w:rsidRPr="002D588D" w:rsidRDefault="00166D17" w:rsidP="00166D17">
                  <w:pPr>
                    <w:pStyle w:val="Heading1"/>
                    <w:keepNext/>
                    <w:rPr>
                      <w:rFonts w:ascii="Calibri" w:hAnsi="Calibri" w:cs="Arial"/>
                      <w:smallCaps w:val="0"/>
                      <w:spacing w:val="0"/>
                      <w:sz w:val="20"/>
                      <w:szCs w:val="20"/>
                    </w:rPr>
                  </w:pPr>
                  <w:r w:rsidRPr="00970C87">
                    <w:rPr>
                      <w:rFonts w:asciiTheme="majorHAnsi" w:hAnsiTheme="majorHAnsi" w:cs="Arial"/>
                      <w:smallCaps w:val="0"/>
                      <w:spacing w:val="0"/>
                      <w:sz w:val="20"/>
                      <w:szCs w:val="20"/>
                    </w:rPr>
                    <w:t>I enjoy challenges, which I love to face with diligence. I require and exude excellence in everything I purpose my heart to do. I enjoy teamwork; believe in discipline and in ensuring that all players are willing and able to do the best in them. I believe in efficiency, diligence and positive thinking and work well done under little supervision. Loyal to the service and causes involved in. Most of all I believe in fairness, honesty and integrity</w:t>
                  </w:r>
                  <w:r w:rsidRPr="002D588D">
                    <w:rPr>
                      <w:rFonts w:ascii="Calibri" w:hAnsi="Calibri" w:cs="Arial"/>
                      <w:smallCaps w:val="0"/>
                      <w:spacing w:val="0"/>
                      <w:sz w:val="20"/>
                      <w:szCs w:val="20"/>
                    </w:rPr>
                    <w:t>.</w:t>
                  </w:r>
                </w:p>
                <w:p w:rsidR="00166D17" w:rsidRPr="002D588D" w:rsidRDefault="00166D17" w:rsidP="00166D17">
                  <w:pPr>
                    <w:spacing w:before="80" w:after="0" w:line="240" w:lineRule="auto"/>
                    <w:jc w:val="left"/>
                    <w:rPr>
                      <w:rFonts w:ascii="Calibri" w:hAnsi="Calibri" w:cs="Arial"/>
                    </w:rPr>
                  </w:pPr>
                </w:p>
              </w:tc>
            </w:tr>
            <w:tr w:rsidR="00166D17" w:rsidRPr="002D588D" w:rsidTr="00FB7BFB">
              <w:trPr>
                <w:trHeight w:val="837"/>
              </w:trPr>
              <w:tc>
                <w:tcPr>
                  <w:tcW w:w="2566" w:type="dxa"/>
                </w:tcPr>
                <w:p w:rsidR="00166D17" w:rsidRPr="00970C87" w:rsidRDefault="00166D17" w:rsidP="00970C87">
                  <w:pPr>
                    <w:pStyle w:val="Heading3"/>
                    <w:tabs>
                      <w:tab w:val="left" w:pos="3420"/>
                    </w:tabs>
                    <w:rPr>
                      <w:rFonts w:ascii="Calibri" w:hAnsi="Calibri" w:cs="Arial"/>
                    </w:rPr>
                  </w:pPr>
                  <w:r w:rsidRPr="00970C87">
                    <w:rPr>
                      <w:rFonts w:ascii="Cambria" w:hAnsi="Cambria"/>
                      <w:bCs w:val="0"/>
                      <w:i/>
                      <w:iCs/>
                      <w:color w:val="17365D" w:themeColor="text2" w:themeShade="BF"/>
                    </w:rPr>
                    <w:t>Objective</w:t>
                  </w:r>
                  <w:r w:rsidR="00970C87" w:rsidRPr="00970C87">
                    <w:rPr>
                      <w:rFonts w:ascii="Cambria" w:hAnsi="Cambria"/>
                      <w:bCs w:val="0"/>
                      <w:i/>
                      <w:iCs/>
                      <w:color w:val="17365D" w:themeColor="text2" w:themeShade="BF"/>
                    </w:rPr>
                    <w:t>:-</w:t>
                  </w:r>
                </w:p>
              </w:tc>
              <w:tc>
                <w:tcPr>
                  <w:tcW w:w="8781" w:type="dxa"/>
                </w:tcPr>
                <w:p w:rsidR="00166D17" w:rsidRPr="00970C87" w:rsidRDefault="00166D17" w:rsidP="00166D17">
                  <w:pPr>
                    <w:spacing w:before="80" w:after="0" w:line="240" w:lineRule="auto"/>
                    <w:jc w:val="left"/>
                    <w:rPr>
                      <w:rFonts w:asciiTheme="majorHAnsi" w:hAnsiTheme="majorHAnsi" w:cs="Arial"/>
                    </w:rPr>
                  </w:pPr>
                  <w:r w:rsidRPr="00970C87">
                    <w:rPr>
                      <w:rFonts w:asciiTheme="majorHAnsi" w:hAnsiTheme="majorHAnsi" w:cs="Arial"/>
                    </w:rPr>
                    <w:t>I am seeking a position within Finance Department, possibly with an international perspective that will help and enable me to advance in my career as Accounts Receivables and related departments.</w:t>
                  </w:r>
                </w:p>
              </w:tc>
            </w:tr>
          </w:tbl>
          <w:p w:rsidR="00166D17" w:rsidRPr="002D588D" w:rsidRDefault="00166D17" w:rsidP="00166D17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</w:rPr>
            </w:pPr>
          </w:p>
        </w:tc>
      </w:tr>
      <w:tr w:rsidR="00166D17" w:rsidRPr="002D588D" w:rsidTr="00162938">
        <w:trPr>
          <w:trHeight w:val="342"/>
        </w:trPr>
        <w:tc>
          <w:tcPr>
            <w:tcW w:w="11451" w:type="dxa"/>
            <w:gridSpan w:val="3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C2D69B" w:themeFill="accent3" w:themeFillTint="99"/>
          </w:tcPr>
          <w:p w:rsidR="00166D17" w:rsidRPr="002D588D" w:rsidRDefault="00166D17" w:rsidP="00970C87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B00EB">
              <w:rPr>
                <w:rFonts w:ascii="Albertus MT" w:hAnsi="Albertus MT" w:cs="Tahoma"/>
                <w:b/>
                <w:noProof/>
                <w:color w:val="333399"/>
                <w:sz w:val="22"/>
                <w:szCs w:val="22"/>
              </w:rPr>
              <w:t>Basic Skills</w:t>
            </w:r>
            <w:r w:rsidR="00970C87" w:rsidRPr="00BB00EB">
              <w:rPr>
                <w:rFonts w:ascii="Albertus MT" w:hAnsi="Albertus MT" w:cs="Tahoma"/>
                <w:b/>
                <w:noProof/>
                <w:color w:val="333399"/>
                <w:sz w:val="22"/>
                <w:szCs w:val="22"/>
              </w:rPr>
              <w:t>:-</w:t>
            </w:r>
            <w:r w:rsidR="00970C87">
              <w:rPr>
                <w:rFonts w:ascii="Albertus MT" w:hAnsi="Albertus MT" w:cs="Tahoma"/>
                <w:b/>
                <w:noProof/>
                <w:color w:val="333399"/>
                <w:sz w:val="28"/>
                <w:szCs w:val="28"/>
              </w:rPr>
              <w:t xml:space="preserve"> </w:t>
            </w:r>
          </w:p>
        </w:tc>
      </w:tr>
      <w:tr w:rsidR="00166D17" w:rsidRPr="002D588D" w:rsidTr="0092758D">
        <w:trPr>
          <w:gridAfter w:val="1"/>
          <w:wAfter w:w="21" w:type="dxa"/>
        </w:trPr>
        <w:tc>
          <w:tcPr>
            <w:tcW w:w="369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166D17" w:rsidRPr="002D588D" w:rsidRDefault="00970C87" w:rsidP="00970C87">
            <w:pPr>
              <w:pStyle w:val="Heading3"/>
              <w:tabs>
                <w:tab w:val="left" w:pos="3420"/>
              </w:tabs>
              <w:rPr>
                <w:rFonts w:ascii="Calibri" w:hAnsi="Calibri" w:cs="Arial"/>
                <w:b w:val="0"/>
                <w:i/>
              </w:rPr>
            </w:pPr>
            <w:r w:rsidRPr="00970C87">
              <w:rPr>
                <w:rFonts w:ascii="Cambria" w:hAnsi="Cambria"/>
                <w:bCs w:val="0"/>
                <w:i/>
                <w:iCs/>
                <w:color w:val="17365D" w:themeColor="text2" w:themeShade="BF"/>
              </w:rPr>
              <w:t>Communication</w:t>
            </w:r>
            <w:r>
              <w:rPr>
                <w:rFonts w:ascii="Cambria" w:hAnsi="Cambria"/>
                <w:bCs w:val="0"/>
                <w:i/>
                <w:iCs/>
                <w:color w:val="17365D" w:themeColor="text2" w:themeShade="BF"/>
              </w:rPr>
              <w:t>:-</w:t>
            </w:r>
          </w:p>
        </w:tc>
        <w:tc>
          <w:tcPr>
            <w:tcW w:w="774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166D17" w:rsidRPr="00970C87" w:rsidRDefault="00166D17" w:rsidP="00166D17">
            <w:pPr>
              <w:spacing w:after="40" w:line="240" w:lineRule="auto"/>
              <w:jc w:val="left"/>
              <w:rPr>
                <w:rFonts w:asciiTheme="majorHAnsi" w:hAnsiTheme="majorHAnsi" w:cs="Arial"/>
              </w:rPr>
            </w:pPr>
            <w:r w:rsidRPr="00970C87">
              <w:rPr>
                <w:rFonts w:asciiTheme="majorHAnsi" w:hAnsiTheme="majorHAnsi" w:cs="Arial"/>
              </w:rPr>
              <w:t>Deals with internal and external customers at all levels via telephone and email, to ensure successful communication via actively listening and probing questions</w:t>
            </w:r>
          </w:p>
        </w:tc>
      </w:tr>
      <w:tr w:rsidR="00166D17" w:rsidRPr="002D588D" w:rsidTr="0092758D">
        <w:trPr>
          <w:gridAfter w:val="1"/>
          <w:wAfter w:w="21" w:type="dxa"/>
        </w:trPr>
        <w:tc>
          <w:tcPr>
            <w:tcW w:w="3690" w:type="dxa"/>
            <w:tcBorders>
              <w:top w:val="double" w:sz="6" w:space="0" w:color="AEBAD5"/>
              <w:left w:val="single" w:sz="8" w:space="0" w:color="AEBAD5"/>
              <w:bottom w:val="double" w:sz="6" w:space="0" w:color="AEBAD5"/>
              <w:right w:val="single" w:sz="8" w:space="0" w:color="AEBAD5"/>
            </w:tcBorders>
          </w:tcPr>
          <w:p w:rsidR="00166D17" w:rsidRPr="002D588D" w:rsidRDefault="00166D17" w:rsidP="00970C87">
            <w:pPr>
              <w:pStyle w:val="Heading3"/>
              <w:tabs>
                <w:tab w:val="left" w:pos="3420"/>
              </w:tabs>
              <w:rPr>
                <w:rFonts w:ascii="Calibri" w:hAnsi="Calibri" w:cs="Arial"/>
                <w:b w:val="0"/>
                <w:i/>
              </w:rPr>
            </w:pPr>
            <w:r w:rsidRPr="00970C87">
              <w:rPr>
                <w:rFonts w:ascii="Cambria" w:hAnsi="Cambria"/>
                <w:bCs w:val="0"/>
                <w:i/>
                <w:iCs/>
                <w:color w:val="17365D" w:themeColor="text2" w:themeShade="BF"/>
              </w:rPr>
              <w:t>Problem solving</w:t>
            </w:r>
            <w:r w:rsidR="00970C87">
              <w:rPr>
                <w:rFonts w:ascii="Cambria" w:hAnsi="Cambria"/>
                <w:bCs w:val="0"/>
                <w:i/>
                <w:iCs/>
                <w:color w:val="17365D" w:themeColor="text2" w:themeShade="BF"/>
              </w:rPr>
              <w:t>:-</w:t>
            </w:r>
          </w:p>
        </w:tc>
        <w:tc>
          <w:tcPr>
            <w:tcW w:w="7740" w:type="dxa"/>
            <w:tcBorders>
              <w:top w:val="double" w:sz="6" w:space="0" w:color="AEBAD5"/>
              <w:left w:val="single" w:sz="8" w:space="0" w:color="AEBAD5"/>
              <w:bottom w:val="double" w:sz="6" w:space="0" w:color="AEBAD5"/>
              <w:right w:val="single" w:sz="8" w:space="0" w:color="AEBAD5"/>
            </w:tcBorders>
          </w:tcPr>
          <w:p w:rsidR="00166D17" w:rsidRPr="00970C87" w:rsidRDefault="00166D17" w:rsidP="00166D17">
            <w:pPr>
              <w:spacing w:after="40" w:line="240" w:lineRule="auto"/>
              <w:jc w:val="left"/>
              <w:rPr>
                <w:rFonts w:asciiTheme="majorHAnsi" w:hAnsiTheme="majorHAnsi" w:cs="Arial"/>
              </w:rPr>
            </w:pPr>
            <w:r w:rsidRPr="00970C87">
              <w:rPr>
                <w:rFonts w:asciiTheme="majorHAnsi" w:hAnsiTheme="majorHAnsi" w:cs="Arial"/>
              </w:rPr>
              <w:t>Resolves in-depth queries in a methodical manner independently and with internal and external business partners to find appropriate resolutions, efficiencies and high level of quality.</w:t>
            </w:r>
          </w:p>
        </w:tc>
      </w:tr>
      <w:tr w:rsidR="00166D17" w:rsidRPr="002D588D" w:rsidTr="0092758D">
        <w:trPr>
          <w:gridAfter w:val="1"/>
          <w:wAfter w:w="21" w:type="dxa"/>
        </w:trPr>
        <w:tc>
          <w:tcPr>
            <w:tcW w:w="3690" w:type="dxa"/>
            <w:tcBorders>
              <w:top w:val="double" w:sz="6" w:space="0" w:color="AEBAD5"/>
              <w:left w:val="single" w:sz="8" w:space="0" w:color="AEBAD5"/>
              <w:bottom w:val="double" w:sz="6" w:space="0" w:color="AEBAD5"/>
              <w:right w:val="single" w:sz="8" w:space="0" w:color="AEBAD5"/>
            </w:tcBorders>
          </w:tcPr>
          <w:p w:rsidR="00166D17" w:rsidRPr="002D588D" w:rsidRDefault="00166D17" w:rsidP="00970C87">
            <w:pPr>
              <w:pStyle w:val="Heading3"/>
              <w:tabs>
                <w:tab w:val="left" w:pos="3420"/>
              </w:tabs>
              <w:rPr>
                <w:rFonts w:ascii="Calibri" w:hAnsi="Calibri" w:cs="Arial"/>
                <w:b w:val="0"/>
                <w:i/>
              </w:rPr>
            </w:pPr>
            <w:r w:rsidRPr="00970C87">
              <w:rPr>
                <w:rFonts w:ascii="Cambria" w:hAnsi="Cambria"/>
                <w:bCs w:val="0"/>
                <w:i/>
                <w:iCs/>
                <w:color w:val="17365D" w:themeColor="text2" w:themeShade="BF"/>
              </w:rPr>
              <w:t>Planning and Organizing</w:t>
            </w:r>
            <w:r w:rsidR="00970C87">
              <w:rPr>
                <w:rFonts w:ascii="Cambria" w:hAnsi="Cambria"/>
                <w:bCs w:val="0"/>
                <w:i/>
                <w:iCs/>
                <w:color w:val="17365D" w:themeColor="text2" w:themeShade="BF"/>
              </w:rPr>
              <w:t>:-</w:t>
            </w:r>
          </w:p>
        </w:tc>
        <w:tc>
          <w:tcPr>
            <w:tcW w:w="7740" w:type="dxa"/>
            <w:tcBorders>
              <w:top w:val="double" w:sz="6" w:space="0" w:color="AEBAD5"/>
              <w:left w:val="single" w:sz="8" w:space="0" w:color="AEBAD5"/>
              <w:bottom w:val="double" w:sz="6" w:space="0" w:color="AEBAD5"/>
              <w:right w:val="single" w:sz="8" w:space="0" w:color="AEBAD5"/>
            </w:tcBorders>
          </w:tcPr>
          <w:p w:rsidR="00166D17" w:rsidRPr="00970C87" w:rsidRDefault="00166D17" w:rsidP="00166D17">
            <w:pPr>
              <w:spacing w:after="40" w:line="240" w:lineRule="auto"/>
              <w:jc w:val="left"/>
              <w:rPr>
                <w:rFonts w:asciiTheme="majorHAnsi" w:hAnsiTheme="majorHAnsi" w:cs="Arial"/>
              </w:rPr>
            </w:pPr>
            <w:r w:rsidRPr="00970C87">
              <w:rPr>
                <w:rFonts w:asciiTheme="majorHAnsi" w:hAnsiTheme="majorHAnsi" w:cs="Arial"/>
              </w:rPr>
              <w:t>Refined planning and organizational skills that balance work, team support and ad-hoc responsibilities in a timely and professional manner</w:t>
            </w:r>
          </w:p>
        </w:tc>
      </w:tr>
      <w:tr w:rsidR="00166D17" w:rsidRPr="002D588D" w:rsidTr="0092758D">
        <w:trPr>
          <w:gridAfter w:val="1"/>
          <w:wAfter w:w="21" w:type="dxa"/>
        </w:trPr>
        <w:tc>
          <w:tcPr>
            <w:tcW w:w="3690" w:type="dxa"/>
            <w:tcBorders>
              <w:top w:val="double" w:sz="6" w:space="0" w:color="AEBAD5"/>
              <w:left w:val="single" w:sz="8" w:space="0" w:color="AEBAD5"/>
              <w:bottom w:val="double" w:sz="6" w:space="0" w:color="AEBAD5"/>
              <w:right w:val="single" w:sz="8" w:space="0" w:color="AEBAD5"/>
            </w:tcBorders>
          </w:tcPr>
          <w:p w:rsidR="00166D17" w:rsidRPr="002D588D" w:rsidRDefault="00166D17" w:rsidP="00970C87">
            <w:pPr>
              <w:pStyle w:val="Heading3"/>
              <w:tabs>
                <w:tab w:val="left" w:pos="3420"/>
              </w:tabs>
              <w:rPr>
                <w:rFonts w:ascii="Calibri" w:hAnsi="Calibri" w:cs="Arial"/>
                <w:b w:val="0"/>
                <w:i/>
              </w:rPr>
            </w:pPr>
            <w:r w:rsidRPr="00970C87">
              <w:rPr>
                <w:rFonts w:ascii="Cambria" w:hAnsi="Cambria"/>
                <w:bCs w:val="0"/>
                <w:i/>
                <w:iCs/>
                <w:color w:val="17365D" w:themeColor="text2" w:themeShade="BF"/>
              </w:rPr>
              <w:t>Team Player</w:t>
            </w:r>
            <w:r w:rsidR="00970C87">
              <w:rPr>
                <w:rFonts w:ascii="Cambria" w:hAnsi="Cambria"/>
                <w:bCs w:val="0"/>
                <w:i/>
                <w:iCs/>
                <w:color w:val="17365D" w:themeColor="text2" w:themeShade="BF"/>
              </w:rPr>
              <w:t>:-</w:t>
            </w:r>
          </w:p>
        </w:tc>
        <w:tc>
          <w:tcPr>
            <w:tcW w:w="7740" w:type="dxa"/>
            <w:tcBorders>
              <w:top w:val="double" w:sz="6" w:space="0" w:color="AEBAD5"/>
              <w:left w:val="single" w:sz="8" w:space="0" w:color="AEBAD5"/>
              <w:bottom w:val="double" w:sz="6" w:space="0" w:color="AEBAD5"/>
              <w:right w:val="single" w:sz="8" w:space="0" w:color="AEBAD5"/>
            </w:tcBorders>
          </w:tcPr>
          <w:p w:rsidR="00166D17" w:rsidRPr="00970C87" w:rsidRDefault="00166D17" w:rsidP="00166D17">
            <w:pPr>
              <w:spacing w:after="40" w:line="240" w:lineRule="auto"/>
              <w:jc w:val="left"/>
              <w:rPr>
                <w:rFonts w:asciiTheme="majorHAnsi" w:hAnsiTheme="majorHAnsi" w:cs="Arial"/>
              </w:rPr>
            </w:pPr>
            <w:r w:rsidRPr="00970C87">
              <w:rPr>
                <w:rFonts w:asciiTheme="majorHAnsi" w:hAnsiTheme="majorHAnsi" w:cs="Arial"/>
              </w:rPr>
              <w:t>Enjoys sharing knowledge and encouraging development of others to achieve specific team goals</w:t>
            </w:r>
          </w:p>
        </w:tc>
      </w:tr>
      <w:tr w:rsidR="00166D17" w:rsidRPr="002D588D" w:rsidTr="0092758D">
        <w:trPr>
          <w:gridAfter w:val="1"/>
          <w:wAfter w:w="21" w:type="dxa"/>
        </w:trPr>
        <w:tc>
          <w:tcPr>
            <w:tcW w:w="369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166D17" w:rsidRPr="002D588D" w:rsidRDefault="00166D17" w:rsidP="00970C87">
            <w:pPr>
              <w:pStyle w:val="Heading3"/>
              <w:tabs>
                <w:tab w:val="left" w:pos="3420"/>
              </w:tabs>
              <w:rPr>
                <w:rFonts w:ascii="Calibri" w:hAnsi="Calibri" w:cs="Arial"/>
                <w:b w:val="0"/>
                <w:i/>
              </w:rPr>
            </w:pPr>
            <w:r w:rsidRPr="00970C87">
              <w:rPr>
                <w:rFonts w:ascii="Cambria" w:hAnsi="Cambria"/>
                <w:bCs w:val="0"/>
                <w:i/>
                <w:iCs/>
                <w:color w:val="17365D" w:themeColor="text2" w:themeShade="BF"/>
              </w:rPr>
              <w:t>Punctuality</w:t>
            </w:r>
            <w:r w:rsidR="00970C87">
              <w:rPr>
                <w:rFonts w:ascii="Cambria" w:hAnsi="Cambria"/>
                <w:bCs w:val="0"/>
                <w:i/>
                <w:iCs/>
                <w:color w:val="17365D" w:themeColor="text2" w:themeShade="BF"/>
              </w:rPr>
              <w:t>:-</w:t>
            </w:r>
          </w:p>
        </w:tc>
        <w:tc>
          <w:tcPr>
            <w:tcW w:w="774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166D17" w:rsidRPr="00970C87" w:rsidRDefault="00166D17" w:rsidP="00166D17">
            <w:pPr>
              <w:spacing w:after="40" w:line="240" w:lineRule="auto"/>
              <w:jc w:val="left"/>
              <w:rPr>
                <w:rFonts w:asciiTheme="majorHAnsi" w:hAnsiTheme="majorHAnsi" w:cs="Arial"/>
              </w:rPr>
            </w:pPr>
            <w:r w:rsidRPr="00970C87">
              <w:rPr>
                <w:rFonts w:asciiTheme="majorHAnsi" w:hAnsiTheme="majorHAnsi" w:cs="Arial"/>
              </w:rPr>
              <w:t xml:space="preserve">Make sure that my work is submitted on timely manner and my attendance is as per the company policy without failure. </w:t>
            </w:r>
          </w:p>
        </w:tc>
      </w:tr>
    </w:tbl>
    <w:p w:rsidR="00166D17" w:rsidRPr="002D588D" w:rsidRDefault="00166D17" w:rsidP="00166D17">
      <w:pPr>
        <w:spacing w:after="0" w:line="240" w:lineRule="auto"/>
        <w:jc w:val="left"/>
        <w:rPr>
          <w:rFonts w:ascii="Calibri" w:hAnsi="Calibri" w:cs="Arial"/>
          <w:sz w:val="16"/>
          <w:szCs w:val="16"/>
        </w:rPr>
      </w:pPr>
    </w:p>
    <w:tbl>
      <w:tblPr>
        <w:tblW w:w="11444" w:type="dxa"/>
        <w:tblInd w:w="-882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4C0"/>
      </w:tblPr>
      <w:tblGrid>
        <w:gridCol w:w="11444"/>
      </w:tblGrid>
      <w:tr w:rsidR="00166D17" w:rsidRPr="002D588D" w:rsidTr="00162938">
        <w:trPr>
          <w:trHeight w:val="425"/>
        </w:trPr>
        <w:tc>
          <w:tcPr>
            <w:tcW w:w="1144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C2D69B" w:themeFill="accent3" w:themeFillTint="99"/>
          </w:tcPr>
          <w:p w:rsidR="00166D17" w:rsidRPr="00970C87" w:rsidRDefault="00166D17" w:rsidP="00970C87">
            <w:pPr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B00EB">
              <w:rPr>
                <w:rFonts w:ascii="Albertus MT" w:hAnsi="Albertus MT" w:cs="Tahoma"/>
                <w:b/>
                <w:noProof/>
                <w:color w:val="333399"/>
                <w:sz w:val="22"/>
                <w:szCs w:val="22"/>
              </w:rPr>
              <w:t>Education</w:t>
            </w:r>
            <w:r w:rsidR="00970C87" w:rsidRPr="00BB00EB">
              <w:rPr>
                <w:rFonts w:ascii="Albertus MT" w:hAnsi="Albertus MT" w:cs="Tahoma"/>
                <w:b/>
                <w:noProof/>
                <w:color w:val="333399"/>
                <w:sz w:val="22"/>
                <w:szCs w:val="22"/>
              </w:rPr>
              <w:t>:-</w:t>
            </w:r>
          </w:p>
        </w:tc>
      </w:tr>
      <w:tr w:rsidR="00166D17" w:rsidRPr="002D588D" w:rsidTr="00541806">
        <w:trPr>
          <w:trHeight w:val="1902"/>
        </w:trPr>
        <w:tc>
          <w:tcPr>
            <w:tcW w:w="11444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tbl>
            <w:tblPr>
              <w:tblW w:w="14344" w:type="dxa"/>
              <w:tblLayout w:type="fixed"/>
              <w:tblLook w:val="04A0"/>
            </w:tblPr>
            <w:tblGrid>
              <w:gridCol w:w="4781"/>
              <w:gridCol w:w="9563"/>
            </w:tblGrid>
            <w:tr w:rsidR="00166D17" w:rsidRPr="002D588D" w:rsidTr="00541806">
              <w:trPr>
                <w:trHeight w:val="672"/>
              </w:trPr>
              <w:tc>
                <w:tcPr>
                  <w:tcW w:w="4781" w:type="dxa"/>
                </w:tcPr>
                <w:p w:rsidR="00166D17" w:rsidRPr="00970C87" w:rsidRDefault="00903981" w:rsidP="00166D17">
                  <w:pPr>
                    <w:spacing w:before="80" w:after="0" w:line="240" w:lineRule="auto"/>
                    <w:jc w:val="left"/>
                    <w:rPr>
                      <w:rFonts w:asciiTheme="minorHAnsi" w:hAnsiTheme="minorHAnsi" w:cs="Arial"/>
                      <w:b/>
                      <w:color w:val="0F243E" w:themeColor="text2" w:themeShade="80"/>
                    </w:rPr>
                  </w:pPr>
                  <w:r>
                    <w:rPr>
                      <w:rFonts w:asciiTheme="minorHAnsi" w:hAnsiTheme="minorHAnsi" w:cs="Arial"/>
                      <w:b/>
                      <w:color w:val="0F243E" w:themeColor="text2" w:themeShade="80"/>
                    </w:rPr>
                    <w:t>2007</w:t>
                  </w:r>
                </w:p>
              </w:tc>
              <w:tc>
                <w:tcPr>
                  <w:tcW w:w="9563" w:type="dxa"/>
                </w:tcPr>
                <w:p w:rsidR="00166D17" w:rsidRPr="002D588D" w:rsidRDefault="00903981" w:rsidP="00166D17">
                  <w:pPr>
                    <w:spacing w:after="0" w:line="240" w:lineRule="auto"/>
                    <w:jc w:val="lef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MBA Finance Federal Urdu University Islamabad (Pakistan) </w:t>
                  </w:r>
                  <w:r w:rsidR="001D570A">
                    <w:rPr>
                      <w:rFonts w:ascii="Calibri" w:hAnsi="Calibri" w:cs="Arial"/>
                    </w:rPr>
                    <w:t>Continue</w:t>
                  </w:r>
                </w:p>
              </w:tc>
            </w:tr>
            <w:tr w:rsidR="00166D17" w:rsidRPr="002D588D" w:rsidTr="00541806">
              <w:trPr>
                <w:trHeight w:val="690"/>
              </w:trPr>
              <w:tc>
                <w:tcPr>
                  <w:tcW w:w="4781" w:type="dxa"/>
                </w:tcPr>
                <w:p w:rsidR="00166D17" w:rsidRPr="00970C87" w:rsidRDefault="00166D17" w:rsidP="0043723D">
                  <w:pPr>
                    <w:spacing w:before="80" w:after="0" w:line="240" w:lineRule="auto"/>
                    <w:jc w:val="left"/>
                    <w:rPr>
                      <w:rFonts w:asciiTheme="minorHAnsi" w:hAnsiTheme="minorHAnsi" w:cs="Arial"/>
                      <w:b/>
                      <w:color w:val="0F243E" w:themeColor="text2" w:themeShade="80"/>
                    </w:rPr>
                  </w:pPr>
                  <w:r w:rsidRPr="00970C87">
                    <w:rPr>
                      <w:rFonts w:asciiTheme="minorHAnsi" w:hAnsiTheme="minorHAnsi" w:cs="Arial"/>
                      <w:b/>
                      <w:color w:val="0F243E" w:themeColor="text2" w:themeShade="80"/>
                    </w:rPr>
                    <w:t>200</w:t>
                  </w:r>
                  <w:r w:rsidR="0043723D" w:rsidRPr="00970C87">
                    <w:rPr>
                      <w:rFonts w:asciiTheme="minorHAnsi" w:hAnsiTheme="minorHAnsi" w:cs="Arial"/>
                      <w:b/>
                      <w:color w:val="0F243E" w:themeColor="text2" w:themeShade="80"/>
                    </w:rPr>
                    <w:t>5</w:t>
                  </w:r>
                </w:p>
              </w:tc>
              <w:tc>
                <w:tcPr>
                  <w:tcW w:w="9563" w:type="dxa"/>
                </w:tcPr>
                <w:p w:rsidR="00606D33" w:rsidRPr="00BC298A" w:rsidRDefault="00CE319D" w:rsidP="00606D33">
                  <w:pPr>
                    <w:spacing w:after="0" w:line="240" w:lineRule="auto"/>
                    <w:jc w:val="left"/>
                    <w:rPr>
                      <w:rFonts w:ascii="Cambria" w:hAnsi="Cambria" w:cs="Tahoma"/>
                      <w:b/>
                    </w:rPr>
                  </w:pPr>
                  <w:r>
                    <w:rPr>
                      <w:rFonts w:ascii="Cambria" w:hAnsi="Cambria" w:cs="Tahoma"/>
                      <w:b/>
                    </w:rPr>
                    <w:t xml:space="preserve">B.Sc. Mathematics and Statistic  </w:t>
                  </w:r>
                  <w:r w:rsidR="00606D33" w:rsidRPr="00BC298A">
                    <w:rPr>
                      <w:rFonts w:ascii="Cambria" w:hAnsi="Cambria" w:cs="Tahoma"/>
                      <w:b/>
                    </w:rPr>
                    <w:t>,</w:t>
                  </w:r>
                </w:p>
                <w:p w:rsidR="00166D17" w:rsidRPr="002D588D" w:rsidRDefault="00CE319D" w:rsidP="00606D33">
                  <w:pPr>
                    <w:spacing w:after="0" w:line="240" w:lineRule="auto"/>
                    <w:jc w:val="left"/>
                    <w:rPr>
                      <w:rFonts w:ascii="Calibri" w:hAnsi="Calibri" w:cs="Arial"/>
                    </w:rPr>
                  </w:pPr>
                  <w:r>
                    <w:rPr>
                      <w:rFonts w:ascii="Cambria" w:hAnsi="Cambria" w:cs="Tahoma"/>
                    </w:rPr>
                    <w:t xml:space="preserve">Malakand University </w:t>
                  </w:r>
                  <w:r w:rsidR="00903981">
                    <w:rPr>
                      <w:rFonts w:ascii="Cambria" w:hAnsi="Cambria" w:cs="Tahoma"/>
                    </w:rPr>
                    <w:t>(Pakistan)</w:t>
                  </w:r>
                </w:p>
              </w:tc>
            </w:tr>
            <w:tr w:rsidR="00166D17" w:rsidRPr="002D588D" w:rsidTr="00541806">
              <w:trPr>
                <w:trHeight w:val="352"/>
              </w:trPr>
              <w:tc>
                <w:tcPr>
                  <w:tcW w:w="4781" w:type="dxa"/>
                </w:tcPr>
                <w:p w:rsidR="00166D17" w:rsidRPr="002D588D" w:rsidRDefault="003E1A36" w:rsidP="00166D17">
                  <w:pPr>
                    <w:spacing w:before="80" w:after="0" w:line="240" w:lineRule="auto"/>
                    <w:jc w:val="left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2003</w:t>
                  </w:r>
                </w:p>
              </w:tc>
              <w:tc>
                <w:tcPr>
                  <w:tcW w:w="9563" w:type="dxa"/>
                </w:tcPr>
                <w:p w:rsidR="00166D17" w:rsidRPr="002D588D" w:rsidRDefault="003E1A36" w:rsidP="00166D17">
                  <w:pPr>
                    <w:spacing w:before="80" w:after="0" w:line="240" w:lineRule="auto"/>
                    <w:jc w:val="lef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FSC PRE Engineering University of Peshawar</w:t>
                  </w:r>
                  <w:r w:rsidR="00903981">
                    <w:rPr>
                      <w:rFonts w:ascii="Calibri" w:hAnsi="Calibri" w:cs="Arial"/>
                    </w:rPr>
                    <w:t>(Pakistan)</w:t>
                  </w:r>
                </w:p>
              </w:tc>
            </w:tr>
          </w:tbl>
          <w:p w:rsidR="00166D17" w:rsidRPr="002D588D" w:rsidRDefault="00903981" w:rsidP="00166D17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674527" w:rsidRPr="002D588D" w:rsidTr="00162938">
        <w:trPr>
          <w:trHeight w:val="425"/>
        </w:trPr>
        <w:tc>
          <w:tcPr>
            <w:tcW w:w="1144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C2D69B" w:themeFill="accent3" w:themeFillTint="99"/>
          </w:tcPr>
          <w:p w:rsidR="00674527" w:rsidRPr="002D588D" w:rsidRDefault="00674527" w:rsidP="00970C87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B00EB">
              <w:rPr>
                <w:rFonts w:ascii="Albertus MT" w:hAnsi="Albertus MT" w:cs="Tahoma"/>
                <w:b/>
                <w:noProof/>
                <w:color w:val="333399"/>
                <w:sz w:val="22"/>
                <w:szCs w:val="22"/>
              </w:rPr>
              <w:lastRenderedPageBreak/>
              <w:t>Working Experience</w:t>
            </w:r>
            <w:r w:rsidR="00970C87" w:rsidRPr="00BB00EB">
              <w:rPr>
                <w:rFonts w:ascii="Albertus MT" w:hAnsi="Albertus MT" w:cs="Tahoma"/>
                <w:b/>
                <w:noProof/>
                <w:color w:val="333399"/>
                <w:sz w:val="22"/>
                <w:szCs w:val="22"/>
              </w:rPr>
              <w:t>:-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74527" w:rsidRPr="002D588D" w:rsidTr="00091A0B">
        <w:trPr>
          <w:trHeight w:val="1902"/>
        </w:trPr>
        <w:tc>
          <w:tcPr>
            <w:tcW w:w="11444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tbl>
            <w:tblPr>
              <w:tblW w:w="19517" w:type="dxa"/>
              <w:tblLayout w:type="fixed"/>
              <w:tblLook w:val="04A0"/>
            </w:tblPr>
            <w:tblGrid>
              <w:gridCol w:w="9954"/>
              <w:gridCol w:w="9563"/>
            </w:tblGrid>
            <w:tr w:rsidR="00674527" w:rsidRPr="002D588D" w:rsidTr="00B30ADF">
              <w:trPr>
                <w:trHeight w:val="672"/>
              </w:trPr>
              <w:tc>
                <w:tcPr>
                  <w:tcW w:w="9954" w:type="dxa"/>
                </w:tcPr>
                <w:p w:rsidR="00B30ADF" w:rsidRDefault="00674527" w:rsidP="00314D13">
                  <w:pPr>
                    <w:pStyle w:val="Heading3"/>
                  </w:pPr>
                  <w:r>
                    <w:t xml:space="preserve">            </w:t>
                  </w:r>
                  <w:r w:rsidR="00314D13">
                    <w:t xml:space="preserve">            </w:t>
                  </w:r>
                  <w:r w:rsidR="009753AC" w:rsidRPr="00B30ADF">
                    <w:t xml:space="preserve"> </w:t>
                  </w:r>
                  <w:r w:rsidR="00903981">
                    <w:t xml:space="preserve">      Served as a</w:t>
                  </w:r>
                  <w:r w:rsidR="00903981" w:rsidRPr="00B30ADF">
                    <w:t xml:space="preserve"> waiter</w:t>
                  </w:r>
                  <w:r w:rsidR="00903981">
                    <w:t xml:space="preserve"> Islamabad Serena Hotel Dec2009</w:t>
                  </w:r>
                  <w:r w:rsidR="00314D13">
                    <w:t xml:space="preserve"> to Se</w:t>
                  </w:r>
                  <w:r w:rsidR="00903981">
                    <w:t>p-2011(Member of Leading Hotel      of</w:t>
                  </w:r>
                  <w:r w:rsidR="00314D13">
                    <w:t xml:space="preserve"> the World) </w:t>
                  </w:r>
                  <w:r w:rsidR="009753AC">
                    <w:t xml:space="preserve">              </w:t>
                  </w:r>
                </w:p>
                <w:p w:rsidR="00B30ADF" w:rsidRPr="002D588D" w:rsidRDefault="00674527" w:rsidP="00314D13">
                  <w:pPr>
                    <w:pStyle w:val="Heading3"/>
                  </w:pPr>
                  <w:r>
                    <w:t xml:space="preserve">         </w:t>
                  </w:r>
                  <w:r w:rsidR="00B30ADF">
                    <w:t xml:space="preserve">          </w:t>
                  </w:r>
                  <w:r w:rsidR="005057AF">
                    <w:t xml:space="preserve">  </w:t>
                  </w:r>
                  <w:r>
                    <w:t xml:space="preserve"> </w:t>
                  </w:r>
                  <w:r w:rsidR="00314D13">
                    <w:t xml:space="preserve">     </w:t>
                  </w:r>
                  <w:r w:rsidR="000F527A">
                    <w:t xml:space="preserve"> </w:t>
                  </w:r>
                  <w:r w:rsidR="00903981">
                    <w:t xml:space="preserve">Served as a </w:t>
                  </w:r>
                  <w:r w:rsidR="00091A0B">
                    <w:rPr>
                      <w:rFonts w:ascii="Cambria" w:hAnsi="Cambria"/>
                      <w:i/>
                      <w:iCs/>
                      <w:color w:val="17365D" w:themeColor="text2" w:themeShade="BF"/>
                    </w:rPr>
                    <w:t>Night Auditor Tangram Hotel Erbil</w:t>
                  </w:r>
                  <w:r w:rsidR="00E50B44" w:rsidRPr="00970C87">
                    <w:rPr>
                      <w:rFonts w:ascii="Cambria" w:hAnsi="Cambria"/>
                      <w:i/>
                      <w:iCs/>
                      <w:color w:val="17365D" w:themeColor="text2" w:themeShade="BF"/>
                    </w:rPr>
                    <w:t xml:space="preserve"> </w:t>
                  </w:r>
                  <w:r w:rsidR="00091A0B">
                    <w:rPr>
                      <w:rFonts w:ascii="Cambria" w:hAnsi="Cambria"/>
                      <w:i/>
                      <w:iCs/>
                      <w:color w:val="17365D" w:themeColor="text2" w:themeShade="BF"/>
                    </w:rPr>
                    <w:t xml:space="preserve">(November </w:t>
                  </w:r>
                  <w:r w:rsidR="00314D13">
                    <w:rPr>
                      <w:rFonts w:ascii="Cambria" w:hAnsi="Cambria"/>
                      <w:i/>
                      <w:iCs/>
                      <w:color w:val="17365D" w:themeColor="text2" w:themeShade="BF"/>
                    </w:rPr>
                    <w:t>2012 to</w:t>
                  </w:r>
                  <w:r w:rsidR="004E24C2">
                    <w:rPr>
                      <w:rFonts w:ascii="Cambria" w:hAnsi="Cambria"/>
                      <w:i/>
                      <w:iCs/>
                      <w:color w:val="17365D" w:themeColor="text2" w:themeShade="BF"/>
                    </w:rPr>
                    <w:t xml:space="preserve"> Jan 2015</w:t>
                  </w:r>
                  <w:r w:rsidR="00B30ADF" w:rsidRPr="00970C87">
                    <w:rPr>
                      <w:rFonts w:ascii="Cambria" w:hAnsi="Cambria"/>
                      <w:i/>
                      <w:iCs/>
                      <w:color w:val="17365D" w:themeColor="text2" w:themeShade="BF"/>
                    </w:rPr>
                    <w:t>)</w:t>
                  </w:r>
                  <w:r w:rsidR="00B30ADF" w:rsidRPr="00B30ADF">
                    <w:t xml:space="preserve">    </w:t>
                  </w:r>
                </w:p>
              </w:tc>
              <w:tc>
                <w:tcPr>
                  <w:tcW w:w="9563" w:type="dxa"/>
                </w:tcPr>
                <w:p w:rsidR="00674527" w:rsidRPr="002D588D" w:rsidRDefault="00674527" w:rsidP="00091A0B">
                  <w:pPr>
                    <w:spacing w:after="0" w:line="240" w:lineRule="auto"/>
                    <w:jc w:val="left"/>
                    <w:rPr>
                      <w:rFonts w:ascii="Calibri" w:hAnsi="Calibri" w:cs="Arial"/>
                    </w:rPr>
                  </w:pPr>
                </w:p>
              </w:tc>
            </w:tr>
            <w:tr w:rsidR="00674527" w:rsidRPr="002D588D" w:rsidTr="00B30ADF">
              <w:trPr>
                <w:trHeight w:val="690"/>
              </w:trPr>
              <w:tc>
                <w:tcPr>
                  <w:tcW w:w="9954" w:type="dxa"/>
                </w:tcPr>
                <w:p w:rsidR="00674527" w:rsidRDefault="00E75814" w:rsidP="00314D13">
                  <w:pPr>
                    <w:pStyle w:val="Heading3"/>
                  </w:pPr>
                  <w:r>
                    <w:t xml:space="preserve">                    </w:t>
                  </w:r>
                  <w:r w:rsidR="00314D13">
                    <w:t xml:space="preserve">   </w:t>
                  </w:r>
                  <w:r w:rsidR="00903981">
                    <w:t xml:space="preserve">    Served as a</w:t>
                  </w:r>
                  <w:r w:rsidR="00314D13">
                    <w:t xml:space="preserve">  </w:t>
                  </w:r>
                  <w:r w:rsidR="005057AF">
                    <w:t xml:space="preserve">  </w:t>
                  </w:r>
                  <w:r w:rsidR="00091A0B">
                    <w:rPr>
                      <w:rFonts w:ascii="Cambria" w:hAnsi="Cambria"/>
                      <w:i/>
                      <w:iCs/>
                      <w:color w:val="17365D" w:themeColor="text2" w:themeShade="BF"/>
                    </w:rPr>
                    <w:t xml:space="preserve">Income </w:t>
                  </w:r>
                  <w:r w:rsidR="00903981">
                    <w:rPr>
                      <w:rFonts w:ascii="Cambria" w:hAnsi="Cambria"/>
                      <w:i/>
                      <w:iCs/>
                      <w:color w:val="17365D" w:themeColor="text2" w:themeShade="BF"/>
                    </w:rPr>
                    <w:t>Auditor Tangram</w:t>
                  </w:r>
                  <w:r w:rsidR="00974090">
                    <w:rPr>
                      <w:rFonts w:ascii="Cambria" w:hAnsi="Cambria"/>
                      <w:i/>
                      <w:iCs/>
                      <w:color w:val="17365D" w:themeColor="text2" w:themeShade="BF"/>
                    </w:rPr>
                    <w:t xml:space="preserve"> Hotel </w:t>
                  </w:r>
                  <w:r w:rsidR="00314D13">
                    <w:rPr>
                      <w:rFonts w:ascii="Cambria" w:hAnsi="Cambria"/>
                      <w:i/>
                      <w:iCs/>
                      <w:color w:val="17365D" w:themeColor="text2" w:themeShade="BF"/>
                    </w:rPr>
                    <w:t xml:space="preserve">Erbil </w:t>
                  </w:r>
                  <w:r w:rsidR="00314D13" w:rsidRPr="00970C87">
                    <w:rPr>
                      <w:rFonts w:ascii="Cambria" w:hAnsi="Cambria"/>
                      <w:i/>
                      <w:iCs/>
                      <w:color w:val="17365D" w:themeColor="text2" w:themeShade="BF"/>
                    </w:rPr>
                    <w:t>(</w:t>
                  </w:r>
                  <w:r w:rsidR="00091A0B">
                    <w:rPr>
                      <w:rFonts w:ascii="Cambria" w:hAnsi="Cambria"/>
                      <w:i/>
                      <w:iCs/>
                      <w:color w:val="17365D" w:themeColor="text2" w:themeShade="BF"/>
                    </w:rPr>
                    <w:t xml:space="preserve">January </w:t>
                  </w:r>
                  <w:r w:rsidR="00903981">
                    <w:rPr>
                      <w:rFonts w:ascii="Cambria" w:hAnsi="Cambria"/>
                      <w:i/>
                      <w:iCs/>
                      <w:color w:val="17365D" w:themeColor="text2" w:themeShade="BF"/>
                    </w:rPr>
                    <w:t>2015 till to date.</w:t>
                  </w:r>
                </w:p>
                <w:p w:rsidR="00B30ADF" w:rsidRPr="002D588D" w:rsidRDefault="004E24C2" w:rsidP="00314D13">
                  <w:pPr>
                    <w:pStyle w:val="Heading3"/>
                  </w:pPr>
                  <w:r>
                    <w:t xml:space="preserve">                    </w:t>
                  </w:r>
                </w:p>
              </w:tc>
              <w:tc>
                <w:tcPr>
                  <w:tcW w:w="9563" w:type="dxa"/>
                </w:tcPr>
                <w:p w:rsidR="00674527" w:rsidRPr="002D588D" w:rsidRDefault="00674527" w:rsidP="00091A0B">
                  <w:pPr>
                    <w:spacing w:after="0" w:line="240" w:lineRule="auto"/>
                    <w:jc w:val="left"/>
                    <w:rPr>
                      <w:rFonts w:ascii="Calibri" w:hAnsi="Calibri" w:cs="Arial"/>
                    </w:rPr>
                  </w:pPr>
                </w:p>
              </w:tc>
            </w:tr>
            <w:tr w:rsidR="00674527" w:rsidRPr="002D588D" w:rsidTr="00B30ADF">
              <w:trPr>
                <w:trHeight w:val="352"/>
              </w:trPr>
              <w:tc>
                <w:tcPr>
                  <w:tcW w:w="9954" w:type="dxa"/>
                </w:tcPr>
                <w:p w:rsidR="00674527" w:rsidRPr="002D588D" w:rsidRDefault="00674527" w:rsidP="00314D13">
                  <w:pPr>
                    <w:spacing w:before="80" w:after="0" w:line="240" w:lineRule="auto"/>
                    <w:jc w:val="right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9563" w:type="dxa"/>
                </w:tcPr>
                <w:p w:rsidR="00674527" w:rsidRPr="002D588D" w:rsidRDefault="00674527" w:rsidP="00091A0B">
                  <w:pPr>
                    <w:spacing w:before="80" w:after="0" w:line="240" w:lineRule="auto"/>
                    <w:jc w:val="left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674527" w:rsidRPr="002D588D" w:rsidRDefault="00674527" w:rsidP="00091A0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</w:rPr>
            </w:pPr>
          </w:p>
        </w:tc>
      </w:tr>
    </w:tbl>
    <w:p w:rsidR="00E50B44" w:rsidRDefault="00E50B44" w:rsidP="00383CCC">
      <w:pPr>
        <w:pStyle w:val="Heading3"/>
        <w:tabs>
          <w:tab w:val="left" w:pos="3420"/>
        </w:tabs>
        <w:rPr>
          <w:rFonts w:ascii="Cambria" w:hAnsi="Cambria"/>
          <w:b w:val="0"/>
          <w:bCs w:val="0"/>
          <w:i/>
          <w:iCs/>
        </w:rPr>
      </w:pPr>
      <w:r>
        <w:rPr>
          <w:rFonts w:ascii="Cambria" w:hAnsi="Cambria"/>
          <w:b w:val="0"/>
          <w:bCs w:val="0"/>
          <w:i/>
          <w:iCs/>
        </w:rPr>
        <w:tab/>
      </w:r>
      <w:r>
        <w:rPr>
          <w:rFonts w:ascii="Cambria" w:hAnsi="Cambria"/>
          <w:b w:val="0"/>
          <w:bCs w:val="0"/>
          <w:i/>
          <w:iCs/>
        </w:rPr>
        <w:tab/>
      </w:r>
      <w:r>
        <w:rPr>
          <w:rFonts w:ascii="Cambria" w:hAnsi="Cambria"/>
          <w:b w:val="0"/>
          <w:bCs w:val="0"/>
          <w:i/>
          <w:iCs/>
        </w:rPr>
        <w:tab/>
      </w:r>
      <w:r>
        <w:rPr>
          <w:rFonts w:ascii="Cambria" w:hAnsi="Cambria"/>
          <w:b w:val="0"/>
          <w:bCs w:val="0"/>
          <w:i/>
          <w:iCs/>
        </w:rPr>
        <w:tab/>
      </w:r>
      <w:r>
        <w:rPr>
          <w:rFonts w:ascii="Cambria" w:hAnsi="Cambria"/>
          <w:b w:val="0"/>
          <w:bCs w:val="0"/>
          <w:i/>
          <w:iCs/>
        </w:rPr>
        <w:tab/>
      </w:r>
      <w:r>
        <w:rPr>
          <w:rFonts w:ascii="Cambria" w:hAnsi="Cambria"/>
          <w:b w:val="0"/>
          <w:bCs w:val="0"/>
          <w:i/>
          <w:iCs/>
        </w:rPr>
        <w:tab/>
      </w:r>
    </w:p>
    <w:p w:rsidR="001D1CAC" w:rsidRDefault="00E50B44" w:rsidP="00BB00EB">
      <w:pPr>
        <w:jc w:val="left"/>
        <w:rPr>
          <w:rFonts w:ascii="Cambria" w:hAnsi="Cambria"/>
          <w:bCs/>
          <w:i/>
          <w:iCs/>
          <w:color w:val="17365D" w:themeColor="text2" w:themeShade="BF"/>
          <w:u w:val="single"/>
        </w:rPr>
      </w:pPr>
      <w:r w:rsidRPr="001D1CAC">
        <w:rPr>
          <w:rFonts w:ascii="Cambria" w:hAnsi="Cambria"/>
          <w:bCs/>
          <w:i/>
          <w:iCs/>
          <w:color w:val="17365D" w:themeColor="text2" w:themeShade="BF"/>
          <w:u w:val="single"/>
        </w:rPr>
        <w:t>Software Using:-</w:t>
      </w:r>
    </w:p>
    <w:p w:rsidR="00E50B44" w:rsidRPr="001D1CAC" w:rsidRDefault="00E50B44" w:rsidP="00DC647A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1D1CAC">
        <w:rPr>
          <w:rFonts w:asciiTheme="majorHAnsi" w:hAnsiTheme="majorHAnsi"/>
          <w:sz w:val="20"/>
          <w:szCs w:val="20"/>
        </w:rPr>
        <w:t>Sun System (Accounting)</w:t>
      </w:r>
    </w:p>
    <w:p w:rsidR="00E50B44" w:rsidRPr="001D1CAC" w:rsidRDefault="00E50B44" w:rsidP="00DC647A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1D1CAC">
        <w:rPr>
          <w:rFonts w:asciiTheme="majorHAnsi" w:hAnsiTheme="majorHAnsi"/>
          <w:sz w:val="20"/>
          <w:szCs w:val="20"/>
        </w:rPr>
        <w:t>Opera (Outlet Operation )</w:t>
      </w:r>
    </w:p>
    <w:p w:rsidR="00E50B44" w:rsidRPr="001D1CAC" w:rsidRDefault="00E50B44" w:rsidP="00DC647A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1D1CAC">
        <w:rPr>
          <w:rFonts w:asciiTheme="majorHAnsi" w:hAnsiTheme="majorHAnsi"/>
          <w:sz w:val="20"/>
          <w:szCs w:val="20"/>
        </w:rPr>
        <w:t>Micros (F&amp;B Outlet)</w:t>
      </w:r>
    </w:p>
    <w:p w:rsidR="00E50B44" w:rsidRPr="001D1CAC" w:rsidRDefault="00E50B44" w:rsidP="00DC647A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1D1CAC">
        <w:rPr>
          <w:rFonts w:asciiTheme="majorHAnsi" w:hAnsiTheme="majorHAnsi"/>
          <w:sz w:val="20"/>
          <w:szCs w:val="20"/>
        </w:rPr>
        <w:t>FMC  (Material Management)</w:t>
      </w:r>
    </w:p>
    <w:p w:rsidR="00BF2FF6" w:rsidRPr="00D7700A" w:rsidRDefault="001D5A3E" w:rsidP="00DC647A">
      <w:pPr>
        <w:pStyle w:val="Heading3"/>
        <w:tabs>
          <w:tab w:val="left" w:pos="3420"/>
        </w:tabs>
        <w:rPr>
          <w:b w:val="0"/>
          <w:bCs w:val="0"/>
          <w:i/>
          <w:iCs/>
          <w:color w:val="17365D" w:themeColor="text2" w:themeShade="BF"/>
          <w:u w:val="single"/>
        </w:rPr>
      </w:pPr>
      <w:r w:rsidRPr="00D7700A">
        <w:rPr>
          <w:b w:val="0"/>
          <w:bCs w:val="0"/>
          <w:i/>
          <w:iCs/>
          <w:color w:val="17365D" w:themeColor="text2" w:themeShade="BF"/>
          <w:u w:val="single"/>
        </w:rPr>
        <w:t xml:space="preserve">Key </w:t>
      </w:r>
      <w:r w:rsidR="0040714E" w:rsidRPr="00D7700A">
        <w:rPr>
          <w:b w:val="0"/>
          <w:bCs w:val="0"/>
          <w:i/>
          <w:iCs/>
          <w:color w:val="17365D" w:themeColor="text2" w:themeShade="BF"/>
          <w:u w:val="single"/>
        </w:rPr>
        <w:t>Responsibilities:</w:t>
      </w:r>
      <w:r w:rsidRPr="00D7700A">
        <w:rPr>
          <w:b w:val="0"/>
          <w:bCs w:val="0"/>
          <w:i/>
          <w:iCs/>
          <w:color w:val="17365D" w:themeColor="text2" w:themeShade="BF"/>
          <w:u w:val="single"/>
        </w:rPr>
        <w:t>-</w:t>
      </w:r>
    </w:p>
    <w:tbl>
      <w:tblPr>
        <w:tblW w:w="5633" w:type="dxa"/>
        <w:tblInd w:w="93" w:type="dxa"/>
        <w:tblLook w:val="04A0"/>
      </w:tblPr>
      <w:tblGrid>
        <w:gridCol w:w="7803"/>
        <w:gridCol w:w="1335"/>
        <w:gridCol w:w="345"/>
      </w:tblGrid>
      <w:tr w:rsidR="00D7700A" w:rsidRPr="00DC647A" w:rsidTr="00D7700A">
        <w:trPr>
          <w:trHeight w:val="333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C331B3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Daily Revenue Report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ind w:left="450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i/>
                <w:iCs/>
                <w:u w:val="single"/>
              </w:rPr>
            </w:pPr>
          </w:p>
        </w:tc>
      </w:tr>
      <w:tr w:rsidR="00D7700A" w:rsidRPr="00DC647A" w:rsidTr="00D7700A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C331B3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Manager Flash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ind w:left="450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gridAfter w:val="1"/>
          <w:wAfter w:w="371" w:type="dxa"/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647A">
              <w:rPr>
                <w:rFonts w:asciiTheme="majorHAnsi" w:hAnsiTheme="majorHAnsi"/>
                <w:sz w:val="20"/>
              </w:rPr>
              <w:t>Guest in-house control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ind w:left="450"/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trHeight w:val="423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C331B3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Revenue Reconciliation </w:t>
            </w:r>
            <w:r w:rsidRPr="00C331B3">
              <w:rPr>
                <w:rFonts w:asciiTheme="majorHAnsi" w:hAnsiTheme="majorHAnsi"/>
                <w:sz w:val="20"/>
              </w:rPr>
              <w:t>Micros Vs. Opera Vs. Sun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ind w:left="450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gridAfter w:val="1"/>
          <w:wAfter w:w="371" w:type="dxa"/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647A">
              <w:rPr>
                <w:rFonts w:asciiTheme="majorHAnsi" w:hAnsiTheme="majorHAnsi"/>
                <w:sz w:val="20"/>
              </w:rPr>
              <w:t>Room Reconciliation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ind w:left="450"/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ind w:left="450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gridAfter w:val="1"/>
          <w:wAfter w:w="371" w:type="dxa"/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647A">
              <w:rPr>
                <w:rFonts w:asciiTheme="majorHAnsi" w:hAnsiTheme="majorHAnsi"/>
                <w:sz w:val="20"/>
              </w:rPr>
              <w:t>Rate Check Report by Market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ind w:left="450"/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spacing w:line="240" w:lineRule="auto"/>
              <w:ind w:left="9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gridAfter w:val="1"/>
          <w:wAfter w:w="371" w:type="dxa"/>
          <w:trHeight w:val="423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647A">
              <w:rPr>
                <w:rFonts w:asciiTheme="majorHAnsi" w:hAnsiTheme="majorHAnsi"/>
                <w:sz w:val="20"/>
              </w:rPr>
              <w:t>Rate Change Report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gridAfter w:val="2"/>
          <w:wAfter w:w="1929" w:type="dxa"/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647A">
              <w:rPr>
                <w:rFonts w:asciiTheme="majorHAnsi" w:hAnsiTheme="majorHAnsi"/>
                <w:sz w:val="20"/>
              </w:rPr>
              <w:t>No-sh</w:t>
            </w:r>
            <w:r w:rsidR="001D570A">
              <w:rPr>
                <w:rFonts w:asciiTheme="majorHAnsi" w:hAnsiTheme="majorHAnsi"/>
                <w:sz w:val="20"/>
              </w:rPr>
              <w:t>ow (Justification</w:t>
            </w:r>
            <w:r w:rsidRPr="00DC647A">
              <w:rPr>
                <w:rFonts w:asciiTheme="majorHAnsi" w:hAnsiTheme="majorHAnsi"/>
                <w:sz w:val="20"/>
              </w:rPr>
              <w:t>)</w:t>
            </w:r>
          </w:p>
        </w:tc>
      </w:tr>
      <w:tr w:rsidR="00D7700A" w:rsidRPr="00DC647A" w:rsidTr="00D7700A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gridAfter w:val="1"/>
          <w:wAfter w:w="371" w:type="dxa"/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647A">
              <w:rPr>
                <w:rFonts w:asciiTheme="majorHAnsi" w:hAnsiTheme="majorHAnsi"/>
                <w:sz w:val="20"/>
              </w:rPr>
              <w:t>Complimentary Rooms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gridAfter w:val="1"/>
          <w:wAfter w:w="371" w:type="dxa"/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647A">
              <w:rPr>
                <w:rFonts w:asciiTheme="majorHAnsi" w:hAnsiTheme="majorHAnsi"/>
                <w:sz w:val="20"/>
              </w:rPr>
              <w:t>Discounts &amp; Rebates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trHeight w:val="315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647A">
              <w:rPr>
                <w:rFonts w:asciiTheme="majorHAnsi" w:hAnsiTheme="majorHAnsi"/>
                <w:sz w:val="20"/>
              </w:rPr>
              <w:t>Refund &amp; Paid-out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gridAfter w:val="2"/>
          <w:wAfter w:w="1929" w:type="dxa"/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647A">
              <w:rPr>
                <w:rFonts w:asciiTheme="majorHAnsi" w:hAnsiTheme="majorHAnsi"/>
                <w:sz w:val="20"/>
              </w:rPr>
              <w:t>Breakfast Reconciliation Report</w:t>
            </w:r>
          </w:p>
        </w:tc>
      </w:tr>
      <w:tr w:rsidR="00D7700A" w:rsidRPr="00DC647A" w:rsidTr="00D7700A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gridAfter w:val="2"/>
          <w:wAfter w:w="1929" w:type="dxa"/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647A">
              <w:rPr>
                <w:rFonts w:asciiTheme="majorHAnsi" w:hAnsiTheme="majorHAnsi"/>
                <w:sz w:val="20"/>
              </w:rPr>
              <w:t>Early Check-in &amp; Late Check-out Report</w:t>
            </w:r>
          </w:p>
        </w:tc>
      </w:tr>
      <w:tr w:rsidR="00D7700A" w:rsidRPr="00DC647A" w:rsidTr="00D7700A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spacing w:line="240" w:lineRule="auto"/>
              <w:ind w:left="36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gridAfter w:val="1"/>
          <w:wAfter w:w="371" w:type="dxa"/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647A">
              <w:rPr>
                <w:rFonts w:asciiTheme="majorHAnsi" w:hAnsiTheme="majorHAnsi"/>
                <w:sz w:val="20"/>
              </w:rPr>
              <w:t>Rate Variance Report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spacing w:line="240" w:lineRule="auto"/>
              <w:ind w:left="36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gridAfter w:val="1"/>
          <w:wAfter w:w="371" w:type="dxa"/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647A">
              <w:rPr>
                <w:rFonts w:asciiTheme="majorHAnsi" w:hAnsiTheme="majorHAnsi"/>
                <w:sz w:val="20"/>
              </w:rPr>
              <w:t>Today Arrival Report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2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</w:rPr>
            </w:pPr>
          </w:p>
        </w:tc>
      </w:tr>
      <w:tr w:rsidR="00D7700A" w:rsidRPr="00DC647A" w:rsidTr="00D7700A">
        <w:trPr>
          <w:gridAfter w:val="2"/>
          <w:wAfter w:w="1929" w:type="dxa"/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00A" w:rsidRPr="00DC647A" w:rsidRDefault="00D7700A" w:rsidP="00A40FF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647A">
              <w:rPr>
                <w:rFonts w:asciiTheme="majorHAnsi" w:hAnsiTheme="majorHAnsi"/>
                <w:sz w:val="20"/>
              </w:rPr>
              <w:t>Guest in-house: Exceeded Credit Limit</w:t>
            </w:r>
          </w:p>
          <w:p w:rsidR="00D7700A" w:rsidRPr="00DC647A" w:rsidRDefault="00D7700A" w:rsidP="00A40FFF">
            <w:pPr>
              <w:spacing w:line="240" w:lineRule="auto"/>
              <w:jc w:val="left"/>
              <w:rPr>
                <w:rFonts w:asciiTheme="majorHAnsi" w:hAnsiTheme="majorHAnsi"/>
                <w:lang w:bidi="ar-SA"/>
              </w:rPr>
            </w:pPr>
          </w:p>
          <w:tbl>
            <w:tblPr>
              <w:tblW w:w="4341" w:type="dxa"/>
              <w:tblLook w:val="04A0"/>
            </w:tblPr>
            <w:tblGrid>
              <w:gridCol w:w="5101"/>
              <w:gridCol w:w="1243"/>
              <w:gridCol w:w="1243"/>
            </w:tblGrid>
            <w:tr w:rsidR="00D7700A" w:rsidRPr="00DC647A" w:rsidTr="00D7700A">
              <w:trPr>
                <w:trHeight w:val="300"/>
              </w:trPr>
              <w:tc>
                <w:tcPr>
                  <w:tcW w:w="43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700A" w:rsidRPr="00DC647A" w:rsidRDefault="00D7700A" w:rsidP="00A40FFF">
                  <w:pPr>
                    <w:pStyle w:val="ListParagraph"/>
                    <w:rPr>
                      <w:rFonts w:asciiTheme="majorHAnsi" w:hAnsiTheme="majorHAnsi"/>
                      <w:i/>
                      <w:sz w:val="20"/>
                    </w:rPr>
                  </w:pPr>
                </w:p>
                <w:p w:rsidR="00D7700A" w:rsidRPr="00DC647A" w:rsidRDefault="00D7700A" w:rsidP="00A40FFF">
                  <w:pPr>
                    <w:spacing w:line="240" w:lineRule="auto"/>
                    <w:jc w:val="left"/>
                    <w:rPr>
                      <w:rFonts w:asciiTheme="majorHAnsi" w:hAnsiTheme="majorHAnsi"/>
                      <w:i/>
                      <w:lang w:bidi="ar-SA"/>
                    </w:rPr>
                  </w:pPr>
                </w:p>
                <w:tbl>
                  <w:tblPr>
                    <w:tblW w:w="4341" w:type="dxa"/>
                    <w:tblLook w:val="04A0"/>
                  </w:tblPr>
                  <w:tblGrid>
                    <w:gridCol w:w="1447"/>
                    <w:gridCol w:w="1447"/>
                    <w:gridCol w:w="1447"/>
                  </w:tblGrid>
                  <w:tr w:rsidR="00D7700A" w:rsidRPr="00DC647A" w:rsidTr="00D7700A">
                    <w:trPr>
                      <w:trHeight w:val="300"/>
                    </w:trPr>
                    <w:tc>
                      <w:tcPr>
                        <w:tcW w:w="434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7700A" w:rsidRPr="00DC647A" w:rsidRDefault="00D7700A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  <w:r w:rsidRPr="00DC647A">
                          <w:rPr>
                            <w:rFonts w:asciiTheme="majorHAnsi" w:hAnsiTheme="majorHAnsi"/>
                            <w:i/>
                            <w:sz w:val="20"/>
                          </w:rPr>
                          <w:t>100% Discount / Complimentary Meals</w:t>
                        </w:r>
                      </w:p>
                    </w:tc>
                  </w:tr>
                  <w:tr w:rsidR="00D7700A" w:rsidRPr="00DC647A" w:rsidTr="00D7700A">
                    <w:trPr>
                      <w:trHeight w:val="300"/>
                    </w:trPr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7700A" w:rsidRPr="00DC647A" w:rsidRDefault="00D7700A" w:rsidP="00A40FFF">
                        <w:pPr>
                          <w:pStyle w:val="ListParagraph"/>
                          <w:ind w:left="810"/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7700A" w:rsidRPr="00DC647A" w:rsidRDefault="00D7700A" w:rsidP="00A40FFF">
                        <w:pPr>
                          <w:pStyle w:val="ListParagraph"/>
                          <w:ind w:left="810"/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7700A" w:rsidRPr="00DC647A" w:rsidRDefault="00D7700A" w:rsidP="00A40FFF">
                        <w:pPr>
                          <w:spacing w:line="240" w:lineRule="auto"/>
                          <w:jc w:val="left"/>
                          <w:rPr>
                            <w:rFonts w:asciiTheme="majorHAnsi" w:hAnsiTheme="majorHAnsi"/>
                            <w:i/>
                          </w:rPr>
                        </w:pPr>
                      </w:p>
                    </w:tc>
                  </w:tr>
                  <w:tr w:rsidR="00D7700A" w:rsidRPr="00DC647A" w:rsidTr="00D7700A">
                    <w:trPr>
                      <w:trHeight w:val="300"/>
                    </w:trPr>
                    <w:tc>
                      <w:tcPr>
                        <w:tcW w:w="434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7700A" w:rsidRPr="00DC647A" w:rsidRDefault="00D7700A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  <w:r w:rsidRPr="00DC647A">
                          <w:rPr>
                            <w:rFonts w:asciiTheme="majorHAnsi" w:hAnsiTheme="majorHAnsi"/>
                            <w:i/>
                            <w:sz w:val="20"/>
                          </w:rPr>
                          <w:t>Reductions / Other Discounts / Void</w:t>
                        </w:r>
                      </w:p>
                    </w:tc>
                  </w:tr>
                </w:tbl>
                <w:p w:rsidR="00D7700A" w:rsidRPr="00DC647A" w:rsidRDefault="00D7700A" w:rsidP="00A40FFF">
                  <w:pPr>
                    <w:spacing w:line="240" w:lineRule="auto"/>
                    <w:jc w:val="left"/>
                    <w:rPr>
                      <w:rFonts w:asciiTheme="majorHAnsi" w:hAnsiTheme="majorHAnsi"/>
                      <w:i/>
                      <w:lang w:bidi="ar-SA"/>
                    </w:rPr>
                  </w:pPr>
                </w:p>
              </w:tc>
            </w:tr>
            <w:tr w:rsidR="00D7700A" w:rsidRPr="00DC647A" w:rsidTr="00D7700A">
              <w:trPr>
                <w:trHeight w:val="300"/>
              </w:trPr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92203" w:rsidRPr="00DC647A" w:rsidRDefault="00E92203" w:rsidP="00A40FFF">
                  <w:pPr>
                    <w:spacing w:line="240" w:lineRule="auto"/>
                    <w:jc w:val="left"/>
                    <w:rPr>
                      <w:rFonts w:asciiTheme="majorHAnsi" w:hAnsiTheme="majorHAnsi"/>
                      <w:i/>
                    </w:rPr>
                  </w:pPr>
                </w:p>
                <w:tbl>
                  <w:tblPr>
                    <w:tblW w:w="4340" w:type="dxa"/>
                    <w:tblLook w:val="04A0"/>
                  </w:tblPr>
                  <w:tblGrid>
                    <w:gridCol w:w="41"/>
                    <w:gridCol w:w="36"/>
                    <w:gridCol w:w="1432"/>
                    <w:gridCol w:w="514"/>
                    <w:gridCol w:w="800"/>
                    <w:gridCol w:w="1078"/>
                    <w:gridCol w:w="178"/>
                    <w:gridCol w:w="150"/>
                    <w:gridCol w:w="328"/>
                    <w:gridCol w:w="328"/>
                  </w:tblGrid>
                  <w:tr w:rsidR="00E92203" w:rsidRPr="00DC647A" w:rsidTr="00A40FFF">
                    <w:trPr>
                      <w:gridBefore w:val="2"/>
                      <w:gridAfter w:val="3"/>
                      <w:wAfter w:w="806" w:type="dxa"/>
                      <w:trHeight w:val="72"/>
                    </w:trPr>
                    <w:tc>
                      <w:tcPr>
                        <w:tcW w:w="29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C331B3" w:rsidRDefault="00E92203" w:rsidP="00A40FFF">
                        <w:pPr>
                          <w:jc w:val="left"/>
                          <w:rPr>
                            <w:rFonts w:asciiTheme="majorHAnsi" w:hAnsiTheme="majorHAnsi"/>
                            <w:i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ind w:left="810"/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</w:p>
                    </w:tc>
                  </w:tr>
                  <w:tr w:rsidR="00E92203" w:rsidRPr="00DC647A" w:rsidTr="00E92203">
                    <w:trPr>
                      <w:gridBefore w:val="2"/>
                      <w:gridAfter w:val="3"/>
                      <w:wAfter w:w="806" w:type="dxa"/>
                      <w:trHeight w:val="300"/>
                    </w:trPr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314D13" w:rsidRDefault="00E92203" w:rsidP="00A40FFF">
                        <w:pPr>
                          <w:jc w:val="left"/>
                          <w:rPr>
                            <w:rFonts w:asciiTheme="majorHAnsi" w:hAnsiTheme="majorHAnsi"/>
                            <w:i/>
                          </w:rPr>
                        </w:pPr>
                      </w:p>
                    </w:tc>
                    <w:tc>
                      <w:tcPr>
                        <w:tcW w:w="14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</w:p>
                    </w:tc>
                  </w:tr>
                  <w:tr w:rsidR="00E92203" w:rsidRPr="00DC647A" w:rsidTr="00E92203">
                    <w:trPr>
                      <w:gridBefore w:val="2"/>
                      <w:gridAfter w:val="3"/>
                      <w:wAfter w:w="806" w:type="dxa"/>
                      <w:trHeight w:val="300"/>
                    </w:trPr>
                    <w:tc>
                      <w:tcPr>
                        <w:tcW w:w="434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C331B3" w:rsidRDefault="00E92203" w:rsidP="00A40FFF">
                        <w:pPr>
                          <w:jc w:val="left"/>
                          <w:rPr>
                            <w:rFonts w:asciiTheme="majorHAnsi" w:hAnsiTheme="majorHAnsi"/>
                            <w:i/>
                          </w:rPr>
                        </w:pPr>
                      </w:p>
                    </w:tc>
                  </w:tr>
                  <w:tr w:rsidR="00E92203" w:rsidRPr="00DC647A" w:rsidTr="00E92203">
                    <w:trPr>
                      <w:gridBefore w:val="1"/>
                      <w:trHeight w:val="300"/>
                    </w:trPr>
                    <w:tc>
                      <w:tcPr>
                        <w:tcW w:w="522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  <w:r w:rsidRPr="00DC647A">
                          <w:rPr>
                            <w:rFonts w:asciiTheme="majorHAnsi" w:hAnsiTheme="majorHAnsi"/>
                            <w:i/>
                            <w:sz w:val="20"/>
                          </w:rPr>
                          <w:t>Discrepancies Report: Cashier Report Vs. Actual Drop</w:t>
                        </w:r>
                      </w:p>
                    </w:tc>
                  </w:tr>
                  <w:tr w:rsidR="00E92203" w:rsidRPr="00DC647A" w:rsidTr="00E92203">
                    <w:trPr>
                      <w:gridBefore w:val="1"/>
                      <w:trHeight w:val="300"/>
                    </w:trPr>
                    <w:tc>
                      <w:tcPr>
                        <w:tcW w:w="417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</w:p>
                    </w:tc>
                  </w:tr>
                  <w:tr w:rsidR="00E92203" w:rsidRPr="00DC647A" w:rsidTr="00E92203">
                    <w:trPr>
                      <w:gridBefore w:val="1"/>
                      <w:trHeight w:val="300"/>
                    </w:trPr>
                    <w:tc>
                      <w:tcPr>
                        <w:tcW w:w="487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  <w:r w:rsidRPr="00DC647A">
                          <w:rPr>
                            <w:rFonts w:asciiTheme="majorHAnsi" w:hAnsiTheme="majorHAnsi"/>
                            <w:i/>
                            <w:sz w:val="20"/>
                          </w:rPr>
                          <w:t>Drop &amp; Withdrawal of envelopes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iCs/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E92203" w:rsidRPr="00DC647A" w:rsidTr="00E92203">
                    <w:trPr>
                      <w:gridBefore w:val="1"/>
                      <w:trHeight w:val="300"/>
                    </w:trPr>
                    <w:tc>
                      <w:tcPr>
                        <w:tcW w:w="417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iCs/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E92203" w:rsidRPr="00DC647A" w:rsidTr="00E92203">
                    <w:trPr>
                      <w:gridBefore w:val="1"/>
                      <w:trHeight w:val="300"/>
                    </w:trPr>
                    <w:tc>
                      <w:tcPr>
                        <w:tcW w:w="452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  <w:r w:rsidRPr="00DC647A">
                          <w:rPr>
                            <w:rFonts w:asciiTheme="majorHAnsi" w:hAnsiTheme="majorHAnsi"/>
                            <w:i/>
                            <w:sz w:val="20"/>
                          </w:rPr>
                          <w:t>Foreign Exchange / Change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iCs/>
                            <w:sz w:val="20"/>
                            <w:u w:val="single"/>
                          </w:rPr>
                        </w:pPr>
                      </w:p>
                    </w:tc>
                  </w:tr>
                  <w:tr w:rsidR="00E92203" w:rsidRPr="00DC647A" w:rsidTr="00E92203">
                    <w:trPr>
                      <w:gridAfter w:val="6"/>
                      <w:wAfter w:w="2862" w:type="dxa"/>
                      <w:trHeight w:val="300"/>
                    </w:trPr>
                    <w:tc>
                      <w:tcPr>
                        <w:tcW w:w="1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  <w:r w:rsidRPr="00DC647A">
                          <w:rPr>
                            <w:rFonts w:asciiTheme="majorHAnsi" w:hAnsiTheme="majorHAnsi"/>
                            <w:i/>
                            <w:sz w:val="20"/>
                          </w:rPr>
                          <w:t xml:space="preserve">Corrections </w:t>
                        </w:r>
                        <w:r w:rsidRPr="00DC647A">
                          <w:rPr>
                            <w:rFonts w:asciiTheme="majorHAnsi" w:hAnsiTheme="majorHAnsi"/>
                            <w:i/>
                            <w:iCs/>
                            <w:sz w:val="20"/>
                          </w:rPr>
                          <w:t>(if any)</w:t>
                        </w:r>
                      </w:p>
                    </w:tc>
                  </w:tr>
                  <w:tr w:rsidR="00E92203" w:rsidRPr="00DC647A" w:rsidTr="00E92203">
                    <w:trPr>
                      <w:gridAfter w:val="6"/>
                      <w:wAfter w:w="2862" w:type="dxa"/>
                      <w:trHeight w:val="300"/>
                    </w:trPr>
                    <w:tc>
                      <w:tcPr>
                        <w:tcW w:w="1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jc w:val="left"/>
                          <w:rPr>
                            <w:rFonts w:asciiTheme="majorHAnsi" w:hAnsiTheme="majorHAnsi"/>
                            <w:i/>
                          </w:rPr>
                        </w:pPr>
                      </w:p>
                    </w:tc>
                  </w:tr>
                  <w:tr w:rsidR="00E92203" w:rsidRPr="00DC647A" w:rsidTr="00E92203">
                    <w:trPr>
                      <w:gridAfter w:val="6"/>
                      <w:wAfter w:w="2862" w:type="dxa"/>
                      <w:trHeight w:val="300"/>
                    </w:trPr>
                    <w:tc>
                      <w:tcPr>
                        <w:tcW w:w="1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92203" w:rsidRPr="00DC647A" w:rsidRDefault="00E92203" w:rsidP="00A40FF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  <w:r w:rsidRPr="00DC647A">
                          <w:rPr>
                            <w:rFonts w:asciiTheme="majorHAnsi" w:hAnsiTheme="majorHAnsi"/>
                            <w:i/>
                            <w:sz w:val="20"/>
                          </w:rPr>
                          <w:t xml:space="preserve">Spot Checks </w:t>
                        </w:r>
                        <w:r w:rsidRPr="00DC647A">
                          <w:rPr>
                            <w:rFonts w:asciiTheme="majorHAnsi" w:hAnsiTheme="majorHAnsi"/>
                            <w:i/>
                            <w:iCs/>
                            <w:sz w:val="20"/>
                          </w:rPr>
                          <w:t>(if any)</w:t>
                        </w:r>
                      </w:p>
                    </w:tc>
                  </w:tr>
                </w:tbl>
                <w:p w:rsidR="00D7700A" w:rsidRPr="00DC647A" w:rsidRDefault="00D7700A" w:rsidP="00A40FFF">
                  <w:pPr>
                    <w:spacing w:line="240" w:lineRule="auto"/>
                    <w:jc w:val="left"/>
                    <w:rPr>
                      <w:rFonts w:asciiTheme="majorHAnsi" w:hAnsiTheme="majorHAnsi"/>
                      <w:i/>
                      <w:lang w:bidi="ar-SA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700A" w:rsidRPr="00DC647A" w:rsidRDefault="00D7700A" w:rsidP="00A40FFF">
                  <w:pPr>
                    <w:pStyle w:val="ListParagraph"/>
                    <w:ind w:left="810"/>
                    <w:rPr>
                      <w:rFonts w:asciiTheme="majorHAnsi" w:hAnsiTheme="majorHAnsi"/>
                      <w:i/>
                      <w:sz w:val="20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700A" w:rsidRPr="00314D13" w:rsidRDefault="00D7700A" w:rsidP="00A40FFF">
                  <w:pPr>
                    <w:jc w:val="left"/>
                    <w:rPr>
                      <w:rFonts w:asciiTheme="majorHAnsi" w:hAnsiTheme="majorHAnsi"/>
                      <w:i/>
                    </w:rPr>
                  </w:pPr>
                </w:p>
              </w:tc>
            </w:tr>
            <w:tr w:rsidR="00D7700A" w:rsidRPr="00DC647A" w:rsidTr="00D7700A">
              <w:trPr>
                <w:trHeight w:val="300"/>
              </w:trPr>
              <w:tc>
                <w:tcPr>
                  <w:tcW w:w="43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7700A" w:rsidRPr="00DC647A" w:rsidRDefault="00D7700A" w:rsidP="00A40FFF">
                  <w:pPr>
                    <w:pStyle w:val="ListParagraph"/>
                    <w:ind w:left="810"/>
                    <w:rPr>
                      <w:rFonts w:asciiTheme="majorHAnsi" w:hAnsiTheme="majorHAnsi"/>
                      <w:i/>
                      <w:sz w:val="20"/>
                    </w:rPr>
                  </w:pPr>
                </w:p>
              </w:tc>
            </w:tr>
          </w:tbl>
          <w:p w:rsidR="00D7700A" w:rsidRPr="00DC647A" w:rsidRDefault="00D7700A" w:rsidP="00A40FFF">
            <w:pPr>
              <w:spacing w:line="240" w:lineRule="auto"/>
              <w:jc w:val="left"/>
              <w:rPr>
                <w:rFonts w:asciiTheme="majorHAnsi" w:hAnsiTheme="majorHAnsi"/>
                <w:lang w:bidi="ar-SA"/>
              </w:rPr>
            </w:pPr>
          </w:p>
        </w:tc>
      </w:tr>
    </w:tbl>
    <w:p w:rsidR="00E50B44" w:rsidRPr="00DC647A" w:rsidRDefault="00E50B44" w:rsidP="00A40FFF">
      <w:pPr>
        <w:tabs>
          <w:tab w:val="left" w:pos="1951"/>
        </w:tabs>
        <w:spacing w:line="240" w:lineRule="auto"/>
        <w:jc w:val="left"/>
        <w:rPr>
          <w:rFonts w:asciiTheme="majorHAnsi" w:hAnsiTheme="majorHAnsi"/>
        </w:rPr>
      </w:pPr>
    </w:p>
    <w:p w:rsidR="00E50B44" w:rsidRPr="00DC647A" w:rsidRDefault="0040714E" w:rsidP="00A40FFF">
      <w:pPr>
        <w:pStyle w:val="Heading3"/>
        <w:numPr>
          <w:ilvl w:val="0"/>
          <w:numId w:val="22"/>
        </w:numPr>
        <w:tabs>
          <w:tab w:val="left" w:pos="3420"/>
        </w:tabs>
        <w:spacing w:line="240" w:lineRule="auto"/>
        <w:jc w:val="left"/>
        <w:rPr>
          <w:bCs w:val="0"/>
          <w:i/>
          <w:iCs/>
          <w:color w:val="17365D" w:themeColor="text2" w:themeShade="BF"/>
          <w:u w:val="single"/>
        </w:rPr>
      </w:pPr>
      <w:r w:rsidRPr="00DC647A">
        <w:rPr>
          <w:bCs w:val="0"/>
          <w:i/>
          <w:iCs/>
          <w:color w:val="17365D" w:themeColor="text2" w:themeShade="BF"/>
          <w:u w:val="single"/>
        </w:rPr>
        <w:t>Activities:-</w:t>
      </w:r>
    </w:p>
    <w:p w:rsidR="00383CCC" w:rsidRPr="00DC647A" w:rsidRDefault="00383CCC" w:rsidP="00A40FFF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DC647A">
        <w:rPr>
          <w:rFonts w:asciiTheme="majorHAnsi" w:hAnsiTheme="majorHAnsi"/>
          <w:sz w:val="20"/>
          <w:szCs w:val="20"/>
        </w:rPr>
        <w:t>Pr</w:t>
      </w:r>
      <w:r w:rsidR="00225847" w:rsidRPr="00DC647A">
        <w:rPr>
          <w:rFonts w:asciiTheme="majorHAnsi" w:hAnsiTheme="majorHAnsi"/>
          <w:sz w:val="20"/>
          <w:szCs w:val="20"/>
        </w:rPr>
        <w:t>eparation of monthly Invoices.</w:t>
      </w:r>
    </w:p>
    <w:p w:rsidR="00383CCC" w:rsidRPr="00C331B3" w:rsidRDefault="00383CCC" w:rsidP="00A40FFF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DC647A">
        <w:rPr>
          <w:rFonts w:asciiTheme="majorHAnsi" w:hAnsiTheme="majorHAnsi"/>
          <w:sz w:val="20"/>
          <w:szCs w:val="20"/>
        </w:rPr>
        <w:t>Preparation of monthly payment.</w:t>
      </w:r>
    </w:p>
    <w:p w:rsidR="00383CCC" w:rsidRPr="00DC647A" w:rsidRDefault="00383CCC" w:rsidP="00A40FFF">
      <w:pPr>
        <w:pStyle w:val="ListParagraph"/>
        <w:ind w:left="783"/>
        <w:rPr>
          <w:rFonts w:asciiTheme="majorHAnsi" w:hAnsiTheme="majorHAnsi"/>
          <w:sz w:val="20"/>
          <w:szCs w:val="20"/>
        </w:rPr>
      </w:pPr>
    </w:p>
    <w:p w:rsidR="00383CCC" w:rsidRPr="00DC647A" w:rsidRDefault="00383CCC" w:rsidP="00A40FFF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DC647A">
        <w:rPr>
          <w:rFonts w:asciiTheme="majorHAnsi" w:hAnsiTheme="majorHAnsi"/>
          <w:sz w:val="20"/>
          <w:szCs w:val="20"/>
        </w:rPr>
        <w:t>Submitting report to the Management as per their requirement.</w:t>
      </w:r>
    </w:p>
    <w:p w:rsidR="00383CCC" w:rsidRPr="00DC647A" w:rsidRDefault="00383CCC" w:rsidP="00A40FFF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DC647A">
        <w:rPr>
          <w:rFonts w:asciiTheme="majorHAnsi" w:hAnsiTheme="majorHAnsi"/>
          <w:sz w:val="20"/>
          <w:szCs w:val="20"/>
        </w:rPr>
        <w:t>Well experienced in Accounts up to Finalization and all Accounts related jobs.</w:t>
      </w:r>
    </w:p>
    <w:p w:rsidR="00821538" w:rsidRPr="00DC647A" w:rsidRDefault="00821538" w:rsidP="00DC647A">
      <w:pPr>
        <w:pStyle w:val="ListParagraph"/>
        <w:ind w:left="783"/>
        <w:rPr>
          <w:rFonts w:asciiTheme="majorHAnsi" w:hAnsiTheme="majorHAnsi"/>
          <w:sz w:val="20"/>
          <w:szCs w:val="20"/>
        </w:rPr>
      </w:pPr>
    </w:p>
    <w:p w:rsidR="00821538" w:rsidRPr="00DC647A" w:rsidRDefault="00821538" w:rsidP="00DC647A">
      <w:pPr>
        <w:pStyle w:val="ListParagraph"/>
        <w:ind w:left="783"/>
        <w:rPr>
          <w:rFonts w:asciiTheme="majorHAnsi" w:hAnsiTheme="majorHAnsi"/>
          <w:sz w:val="20"/>
          <w:szCs w:val="20"/>
        </w:rPr>
      </w:pPr>
    </w:p>
    <w:p w:rsidR="001D570A" w:rsidRPr="00DC647A" w:rsidRDefault="001D570A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/>
        </w:rPr>
      </w:pPr>
    </w:p>
    <w:sectPr w:rsidR="001D570A" w:rsidRPr="00DC647A" w:rsidSect="00166D1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9B" w:rsidRDefault="00E5569B" w:rsidP="0092758D">
      <w:pPr>
        <w:spacing w:before="0" w:after="0" w:line="240" w:lineRule="auto"/>
      </w:pPr>
      <w:r>
        <w:separator/>
      </w:r>
    </w:p>
  </w:endnote>
  <w:endnote w:type="continuationSeparator" w:id="1">
    <w:p w:rsidR="00E5569B" w:rsidRDefault="00E5569B" w:rsidP="009275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9B" w:rsidRDefault="00E5569B" w:rsidP="0092758D">
      <w:pPr>
        <w:spacing w:before="0" w:after="0" w:line="240" w:lineRule="auto"/>
      </w:pPr>
      <w:r>
        <w:separator/>
      </w:r>
    </w:p>
  </w:footnote>
  <w:footnote w:type="continuationSeparator" w:id="1">
    <w:p w:rsidR="00E5569B" w:rsidRDefault="00E5569B" w:rsidP="009275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540"/>
    <w:multiLevelType w:val="hybridMultilevel"/>
    <w:tmpl w:val="448A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7605"/>
    <w:multiLevelType w:val="multilevel"/>
    <w:tmpl w:val="A7D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A4F65"/>
    <w:multiLevelType w:val="multilevel"/>
    <w:tmpl w:val="41DA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55DA8"/>
    <w:multiLevelType w:val="multilevel"/>
    <w:tmpl w:val="5C5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15E66"/>
    <w:multiLevelType w:val="hybridMultilevel"/>
    <w:tmpl w:val="5D3A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95E0A"/>
    <w:multiLevelType w:val="hybridMultilevel"/>
    <w:tmpl w:val="E0607054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AB578E3"/>
    <w:multiLevelType w:val="hybridMultilevel"/>
    <w:tmpl w:val="AA6C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2AB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C4A24"/>
    <w:multiLevelType w:val="hybridMultilevel"/>
    <w:tmpl w:val="1BF28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D1A65"/>
    <w:multiLevelType w:val="hybridMultilevel"/>
    <w:tmpl w:val="A3489D96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114602"/>
    <w:multiLevelType w:val="hybridMultilevel"/>
    <w:tmpl w:val="8B5CCC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F57D7"/>
    <w:multiLevelType w:val="hybridMultilevel"/>
    <w:tmpl w:val="40044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E1118"/>
    <w:multiLevelType w:val="hybridMultilevel"/>
    <w:tmpl w:val="FAC275B2"/>
    <w:lvl w:ilvl="0" w:tplc="400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E6B7087"/>
    <w:multiLevelType w:val="hybridMultilevel"/>
    <w:tmpl w:val="7CAE811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EC56AA7"/>
    <w:multiLevelType w:val="hybridMultilevel"/>
    <w:tmpl w:val="95F8EDB2"/>
    <w:lvl w:ilvl="0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5F1329D6"/>
    <w:multiLevelType w:val="multilevel"/>
    <w:tmpl w:val="6B1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A4B20"/>
    <w:multiLevelType w:val="hybridMultilevel"/>
    <w:tmpl w:val="EC38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B7778"/>
    <w:multiLevelType w:val="hybridMultilevel"/>
    <w:tmpl w:val="EC5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62C6D"/>
    <w:multiLevelType w:val="hybridMultilevel"/>
    <w:tmpl w:val="47249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EF3230E"/>
    <w:multiLevelType w:val="hybridMultilevel"/>
    <w:tmpl w:val="FA2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D0BA0"/>
    <w:multiLevelType w:val="hybridMultilevel"/>
    <w:tmpl w:val="69320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45C4A"/>
    <w:multiLevelType w:val="multilevel"/>
    <w:tmpl w:val="743C7B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BE72EC"/>
    <w:multiLevelType w:val="hybridMultilevel"/>
    <w:tmpl w:val="276A5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14"/>
  </w:num>
  <w:num w:numId="11">
    <w:abstractNumId w:val="19"/>
  </w:num>
  <w:num w:numId="12">
    <w:abstractNumId w:val="20"/>
  </w:num>
  <w:num w:numId="13">
    <w:abstractNumId w:val="13"/>
  </w:num>
  <w:num w:numId="14">
    <w:abstractNumId w:val="5"/>
  </w:num>
  <w:num w:numId="15">
    <w:abstractNumId w:val="8"/>
  </w:num>
  <w:num w:numId="16">
    <w:abstractNumId w:val="11"/>
  </w:num>
  <w:num w:numId="17">
    <w:abstractNumId w:val="12"/>
  </w:num>
  <w:num w:numId="18">
    <w:abstractNumId w:val="21"/>
  </w:num>
  <w:num w:numId="19">
    <w:abstractNumId w:val="7"/>
  </w:num>
  <w:num w:numId="20">
    <w:abstractNumId w:val="4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6D17"/>
    <w:rsid w:val="00041686"/>
    <w:rsid w:val="00081A59"/>
    <w:rsid w:val="00091A0B"/>
    <w:rsid w:val="000A7307"/>
    <w:rsid w:val="000E353C"/>
    <w:rsid w:val="000E6D93"/>
    <w:rsid w:val="000F527A"/>
    <w:rsid w:val="001364C0"/>
    <w:rsid w:val="00144D9E"/>
    <w:rsid w:val="001470A3"/>
    <w:rsid w:val="001622BD"/>
    <w:rsid w:val="00162938"/>
    <w:rsid w:val="00166D17"/>
    <w:rsid w:val="001A4963"/>
    <w:rsid w:val="001C51D7"/>
    <w:rsid w:val="001D1CAC"/>
    <w:rsid w:val="001D570A"/>
    <w:rsid w:val="001D5A3E"/>
    <w:rsid w:val="0020078F"/>
    <w:rsid w:val="00225847"/>
    <w:rsid w:val="00240BDD"/>
    <w:rsid w:val="002411A6"/>
    <w:rsid w:val="00256349"/>
    <w:rsid w:val="002C0D3F"/>
    <w:rsid w:val="002D3BE2"/>
    <w:rsid w:val="002D588D"/>
    <w:rsid w:val="002D7A61"/>
    <w:rsid w:val="003002FD"/>
    <w:rsid w:val="00314D13"/>
    <w:rsid w:val="003306DD"/>
    <w:rsid w:val="0033212E"/>
    <w:rsid w:val="00353078"/>
    <w:rsid w:val="00383CCC"/>
    <w:rsid w:val="00383DD3"/>
    <w:rsid w:val="00391586"/>
    <w:rsid w:val="003B499F"/>
    <w:rsid w:val="003E1A36"/>
    <w:rsid w:val="0040714E"/>
    <w:rsid w:val="00421BBE"/>
    <w:rsid w:val="00435D63"/>
    <w:rsid w:val="0043723D"/>
    <w:rsid w:val="00494A2C"/>
    <w:rsid w:val="004B5394"/>
    <w:rsid w:val="004D1347"/>
    <w:rsid w:val="004E0175"/>
    <w:rsid w:val="004E24C2"/>
    <w:rsid w:val="005057AF"/>
    <w:rsid w:val="00526E7D"/>
    <w:rsid w:val="005323E3"/>
    <w:rsid w:val="00541806"/>
    <w:rsid w:val="005A234C"/>
    <w:rsid w:val="005A48AC"/>
    <w:rsid w:val="005E66B4"/>
    <w:rsid w:val="00606D33"/>
    <w:rsid w:val="00663D41"/>
    <w:rsid w:val="00666E4F"/>
    <w:rsid w:val="00674527"/>
    <w:rsid w:val="00697FE3"/>
    <w:rsid w:val="007267C0"/>
    <w:rsid w:val="00783BDF"/>
    <w:rsid w:val="00821538"/>
    <w:rsid w:val="0088767D"/>
    <w:rsid w:val="008D0ADA"/>
    <w:rsid w:val="00903981"/>
    <w:rsid w:val="00920DBB"/>
    <w:rsid w:val="00926BA9"/>
    <w:rsid w:val="0092758D"/>
    <w:rsid w:val="00947921"/>
    <w:rsid w:val="00970C87"/>
    <w:rsid w:val="00974090"/>
    <w:rsid w:val="009753AC"/>
    <w:rsid w:val="00987670"/>
    <w:rsid w:val="00A045F9"/>
    <w:rsid w:val="00A40FFF"/>
    <w:rsid w:val="00A95A18"/>
    <w:rsid w:val="00B30ADF"/>
    <w:rsid w:val="00B3197C"/>
    <w:rsid w:val="00B42EF2"/>
    <w:rsid w:val="00B6696D"/>
    <w:rsid w:val="00B83925"/>
    <w:rsid w:val="00BB00EB"/>
    <w:rsid w:val="00BF2FF6"/>
    <w:rsid w:val="00C1270B"/>
    <w:rsid w:val="00C331B3"/>
    <w:rsid w:val="00C50F62"/>
    <w:rsid w:val="00C523DB"/>
    <w:rsid w:val="00C77D05"/>
    <w:rsid w:val="00CE319D"/>
    <w:rsid w:val="00CF4422"/>
    <w:rsid w:val="00D04119"/>
    <w:rsid w:val="00D061FC"/>
    <w:rsid w:val="00D70DA5"/>
    <w:rsid w:val="00D7700A"/>
    <w:rsid w:val="00DC647A"/>
    <w:rsid w:val="00E139F4"/>
    <w:rsid w:val="00E27FB4"/>
    <w:rsid w:val="00E40CCA"/>
    <w:rsid w:val="00E4357E"/>
    <w:rsid w:val="00E50B44"/>
    <w:rsid w:val="00E5569B"/>
    <w:rsid w:val="00E75814"/>
    <w:rsid w:val="00E8284B"/>
    <w:rsid w:val="00E92203"/>
    <w:rsid w:val="00ED1756"/>
    <w:rsid w:val="00F509E4"/>
    <w:rsid w:val="00F6616A"/>
    <w:rsid w:val="00FB7BFB"/>
    <w:rsid w:val="00FD5647"/>
    <w:rsid w:val="00FD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17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D1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6D17"/>
    <w:rPr>
      <w:rFonts w:ascii="Century Schoolbook" w:eastAsia="MS PMincho" w:hAnsi="Century Schoolbook" w:cs="Times New Roman"/>
      <w:smallCaps/>
      <w:spacing w:val="5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275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58D"/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275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58D"/>
    <w:rPr>
      <w:rFonts w:ascii="Century Schoolbook" w:eastAsia="MS PMincho" w:hAnsi="Century Schoolbook" w:cs="Times New Roman"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319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9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  <w:style w:type="paragraph" w:customStyle="1" w:styleId="Tit">
    <w:name w:val="Tit"/>
    <w:basedOn w:val="Normal"/>
    <w:rsid w:val="00B3197C"/>
    <w:pPr>
      <w:pBdr>
        <w:bottom w:val="single" w:sz="6" w:space="2" w:color="auto"/>
      </w:pBdr>
      <w:shd w:val="pct5" w:color="auto" w:fill="auto"/>
      <w:spacing w:before="0" w:after="120" w:line="240" w:lineRule="auto"/>
      <w:ind w:left="851" w:hanging="851"/>
      <w:jc w:val="left"/>
    </w:pPr>
    <w:rPr>
      <w:rFonts w:ascii="Times New Roman" w:eastAsia="Times New Roman" w:hAnsi="Times New Roman"/>
      <w:b/>
      <w:sz w:val="24"/>
      <w:lang w:bidi="ar-SA"/>
    </w:rPr>
  </w:style>
  <w:style w:type="character" w:customStyle="1" w:styleId="apple-style-span">
    <w:name w:val="apple-style-span"/>
    <w:basedOn w:val="DefaultParagraphFont"/>
    <w:rsid w:val="00B3197C"/>
  </w:style>
  <w:style w:type="character" w:customStyle="1" w:styleId="apple-converted-space">
    <w:name w:val="apple-converted-space"/>
    <w:basedOn w:val="DefaultParagraphFont"/>
    <w:rsid w:val="00B3197C"/>
  </w:style>
  <w:style w:type="character" w:customStyle="1" w:styleId="fullpost">
    <w:name w:val="fullpost"/>
    <w:basedOn w:val="DefaultParagraphFont"/>
    <w:rsid w:val="00B3197C"/>
  </w:style>
  <w:style w:type="paragraph" w:styleId="ListParagraph">
    <w:name w:val="List Paragraph"/>
    <w:basedOn w:val="Normal"/>
    <w:uiPriority w:val="34"/>
    <w:qFormat/>
    <w:rsid w:val="00B3197C"/>
    <w:pPr>
      <w:widowControl w:val="0"/>
      <w:autoSpaceDE w:val="0"/>
      <w:autoSpaceDN w:val="0"/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1D5A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1D5A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A3"/>
    <w:rPr>
      <w:rFonts w:ascii="Tahoma" w:eastAsia="MS PMincho" w:hAnsi="Tahoma" w:cs="Tahoma"/>
      <w:sz w:val="16"/>
      <w:szCs w:val="16"/>
      <w:lang w:bidi="en-US"/>
    </w:rPr>
  </w:style>
  <w:style w:type="character" w:styleId="Hyperlink">
    <w:name w:val="Hyperlink"/>
    <w:unhideWhenUsed/>
    <w:rsid w:val="00E75814"/>
    <w:rPr>
      <w:color w:val="0000FF"/>
      <w:u w:val="single"/>
    </w:rPr>
  </w:style>
  <w:style w:type="paragraph" w:styleId="NoSpacing">
    <w:name w:val="No Spacing"/>
    <w:uiPriority w:val="1"/>
    <w:qFormat/>
    <w:rsid w:val="0020078F"/>
    <w:pPr>
      <w:spacing w:after="0" w:line="240" w:lineRule="auto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0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17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D1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6D17"/>
    <w:rPr>
      <w:rFonts w:ascii="Century Schoolbook" w:eastAsia="MS PMincho" w:hAnsi="Century Schoolbook" w:cs="Times New Roman"/>
      <w:smallCaps/>
      <w:spacing w:val="5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275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58D"/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275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58D"/>
    <w:rPr>
      <w:rFonts w:ascii="Century Schoolbook" w:eastAsia="MS PMincho" w:hAnsi="Century Schoolbook" w:cs="Times New Roman"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319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9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  <w:style w:type="paragraph" w:customStyle="1" w:styleId="Tit">
    <w:name w:val="Tit"/>
    <w:basedOn w:val="Normal"/>
    <w:rsid w:val="00B3197C"/>
    <w:pPr>
      <w:pBdr>
        <w:bottom w:val="single" w:sz="6" w:space="2" w:color="auto"/>
      </w:pBdr>
      <w:shd w:val="pct5" w:color="auto" w:fill="auto"/>
      <w:spacing w:before="0" w:after="120" w:line="240" w:lineRule="auto"/>
      <w:ind w:left="851" w:hanging="851"/>
      <w:jc w:val="left"/>
    </w:pPr>
    <w:rPr>
      <w:rFonts w:ascii="Times New Roman" w:eastAsia="Times New Roman" w:hAnsi="Times New Roman"/>
      <w:b/>
      <w:sz w:val="24"/>
      <w:lang w:bidi="ar-SA"/>
    </w:rPr>
  </w:style>
  <w:style w:type="character" w:customStyle="1" w:styleId="apple-style-span">
    <w:name w:val="apple-style-span"/>
    <w:basedOn w:val="DefaultParagraphFont"/>
    <w:rsid w:val="00B3197C"/>
  </w:style>
  <w:style w:type="character" w:customStyle="1" w:styleId="apple-converted-space">
    <w:name w:val="apple-converted-space"/>
    <w:basedOn w:val="DefaultParagraphFont"/>
    <w:rsid w:val="00B3197C"/>
  </w:style>
  <w:style w:type="character" w:customStyle="1" w:styleId="fullpost">
    <w:name w:val="fullpost"/>
    <w:basedOn w:val="DefaultParagraphFont"/>
    <w:rsid w:val="00B3197C"/>
  </w:style>
  <w:style w:type="paragraph" w:styleId="ListParagraph">
    <w:name w:val="List Paragraph"/>
    <w:basedOn w:val="Normal"/>
    <w:uiPriority w:val="34"/>
    <w:qFormat/>
    <w:rsid w:val="00B3197C"/>
    <w:pPr>
      <w:widowControl w:val="0"/>
      <w:autoSpaceDE w:val="0"/>
      <w:autoSpaceDN w:val="0"/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1D5A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1D5A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A3"/>
    <w:rPr>
      <w:rFonts w:ascii="Tahoma" w:eastAsia="MS PMincho" w:hAnsi="Tahoma" w:cs="Tahoma"/>
      <w:sz w:val="16"/>
      <w:szCs w:val="16"/>
      <w:lang w:bidi="en-US"/>
    </w:rPr>
  </w:style>
  <w:style w:type="character" w:styleId="Hyperlink">
    <w:name w:val="Hyperlink"/>
    <w:unhideWhenUsed/>
    <w:rsid w:val="00E75814"/>
    <w:rPr>
      <w:color w:val="0000FF"/>
      <w:u w:val="single"/>
    </w:rPr>
  </w:style>
  <w:style w:type="paragraph" w:styleId="NoSpacing">
    <w:name w:val="No Spacing"/>
    <w:uiPriority w:val="1"/>
    <w:qFormat/>
    <w:rsid w:val="0020078F"/>
    <w:pPr>
      <w:spacing w:after="0" w:line="240" w:lineRule="auto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0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dam.3789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5BB7A-B4E0-4F43-850A-32F0CA5A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Holiday Inn Express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account.receivable</dc:creator>
  <cp:lastModifiedBy>HRDESK4</cp:lastModifiedBy>
  <cp:revision>2</cp:revision>
  <dcterms:created xsi:type="dcterms:W3CDTF">2018-03-21T07:31:00Z</dcterms:created>
  <dcterms:modified xsi:type="dcterms:W3CDTF">2018-03-21T07:31:00Z</dcterms:modified>
</cp:coreProperties>
</file>