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7EF" w:rsidRDefault="00711EEE" w:rsidP="00711EEE">
      <w:pPr>
        <w:jc w:val="center"/>
        <w:rPr>
          <w:rFonts w:ascii="Times New Roman" w:hAnsi="Times New Roman" w:cs="Times New Roman"/>
          <w:b/>
          <w:sz w:val="38"/>
          <w:szCs w:val="38"/>
          <w:u w:val="single"/>
        </w:rPr>
      </w:pPr>
      <w:r w:rsidRPr="00BE3B3D">
        <w:rPr>
          <w:rFonts w:ascii="Times New Roman" w:hAnsi="Times New Roman" w:cs="Times New Roman"/>
          <w:b/>
          <w:sz w:val="38"/>
          <w:szCs w:val="38"/>
          <w:u w:val="single"/>
        </w:rPr>
        <w:t>CURRICULUM VITAE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33"/>
        <w:gridCol w:w="2635"/>
      </w:tblGrid>
      <w:tr w:rsidR="00711EEE" w:rsidTr="00711EEE">
        <w:trPr>
          <w:trHeight w:val="2475"/>
        </w:trPr>
        <w:tc>
          <w:tcPr>
            <w:tcW w:w="6933" w:type="dxa"/>
          </w:tcPr>
          <w:p w:rsidR="00711EEE" w:rsidRDefault="00711EEE" w:rsidP="000B42C0">
            <w:pPr>
              <w:rPr>
                <w:sz w:val="20"/>
                <w:szCs w:val="20"/>
              </w:rPr>
            </w:pPr>
          </w:p>
          <w:tbl>
            <w:tblPr>
              <w:tblStyle w:val="TableGrid"/>
              <w:tblW w:w="3132" w:type="dxa"/>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32"/>
            </w:tblGrid>
            <w:tr w:rsidR="00C9394B" w:rsidRPr="00C9394B" w:rsidTr="00C9394B">
              <w:trPr>
                <w:trHeight w:val="261"/>
              </w:trPr>
              <w:tc>
                <w:tcPr>
                  <w:tcW w:w="3132" w:type="dxa"/>
                </w:tcPr>
                <w:p w:rsidR="00C9394B" w:rsidRPr="00BE3B3D" w:rsidRDefault="00C9394B" w:rsidP="008500B4">
                  <w:pPr>
                    <w:rPr>
                      <w:rFonts w:ascii="Times New Roman" w:hAnsi="Times New Roman" w:cs="Times New Roman"/>
                      <w:b/>
                      <w:sz w:val="29"/>
                      <w:szCs w:val="29"/>
                    </w:rPr>
                  </w:pPr>
                  <w:proofErr w:type="spellStart"/>
                  <w:r w:rsidRPr="00BE3B3D">
                    <w:rPr>
                      <w:rFonts w:ascii="Times New Roman" w:hAnsi="Times New Roman" w:cs="Times New Roman"/>
                      <w:b/>
                      <w:sz w:val="29"/>
                      <w:szCs w:val="29"/>
                    </w:rPr>
                    <w:t>Kiran</w:t>
                  </w:r>
                  <w:proofErr w:type="spellEnd"/>
                  <w:r w:rsidR="005A710F">
                    <w:rPr>
                      <w:rFonts w:ascii="Times New Roman" w:hAnsi="Times New Roman" w:cs="Times New Roman"/>
                      <w:b/>
                      <w:sz w:val="29"/>
                      <w:szCs w:val="29"/>
                    </w:rPr>
                    <w:t xml:space="preserve"> </w:t>
                  </w:r>
                </w:p>
              </w:tc>
            </w:tr>
            <w:tr w:rsidR="00C9394B" w:rsidRPr="00C9394B" w:rsidTr="00C9394B">
              <w:trPr>
                <w:trHeight w:val="246"/>
              </w:trPr>
              <w:tc>
                <w:tcPr>
                  <w:tcW w:w="3132" w:type="dxa"/>
                </w:tcPr>
                <w:p w:rsidR="00C9394B" w:rsidRPr="00BE3B3D" w:rsidRDefault="00C9394B" w:rsidP="000B42C0">
                  <w:pPr>
                    <w:rPr>
                      <w:rFonts w:ascii="Times New Roman" w:hAnsi="Times New Roman" w:cs="Times New Roman"/>
                      <w:b/>
                      <w:sz w:val="24"/>
                      <w:szCs w:val="24"/>
                    </w:rPr>
                  </w:pPr>
                  <w:r w:rsidRPr="00BE3B3D">
                    <w:rPr>
                      <w:rFonts w:ascii="Times New Roman" w:hAnsi="Times New Roman" w:cs="Times New Roman"/>
                      <w:b/>
                      <w:sz w:val="24"/>
                      <w:szCs w:val="24"/>
                    </w:rPr>
                    <w:t>DUBAI, UAE</w:t>
                  </w:r>
                </w:p>
              </w:tc>
            </w:tr>
            <w:tr w:rsidR="00C9394B" w:rsidRPr="00C9394B" w:rsidTr="00C9394B">
              <w:trPr>
                <w:trHeight w:val="261"/>
              </w:trPr>
              <w:tc>
                <w:tcPr>
                  <w:tcW w:w="3132" w:type="dxa"/>
                </w:tcPr>
                <w:p w:rsidR="00C9394B" w:rsidRPr="00BE3B3D" w:rsidRDefault="00B41571" w:rsidP="008500B4">
                  <w:pPr>
                    <w:rPr>
                      <w:rFonts w:ascii="Times New Roman" w:hAnsi="Times New Roman" w:cs="Times New Roman"/>
                      <w:b/>
                      <w:sz w:val="24"/>
                      <w:szCs w:val="24"/>
                    </w:rPr>
                  </w:pPr>
                  <w:r>
                    <w:rPr>
                      <w:rFonts w:ascii="Times New Roman" w:hAnsi="Times New Roman" w:cs="Times New Roman"/>
                      <w:b/>
                      <w:sz w:val="24"/>
                      <w:szCs w:val="24"/>
                    </w:rPr>
                    <w:t xml:space="preserve">Phone: </w:t>
                  </w:r>
                  <w:r w:rsidR="008500B4">
                    <w:rPr>
                      <w:rFonts w:ascii="Times New Roman" w:hAnsi="Times New Roman" w:cs="Times New Roman"/>
                      <w:b/>
                      <w:sz w:val="24"/>
                      <w:szCs w:val="24"/>
                    </w:rPr>
                    <w:t>C/o 0505891826</w:t>
                  </w:r>
                </w:p>
              </w:tc>
            </w:tr>
            <w:tr w:rsidR="00C9394B" w:rsidRPr="00C9394B" w:rsidTr="00C9394B">
              <w:trPr>
                <w:trHeight w:val="246"/>
              </w:trPr>
              <w:tc>
                <w:tcPr>
                  <w:tcW w:w="3132" w:type="dxa"/>
                </w:tcPr>
                <w:p w:rsidR="00C9394B" w:rsidRPr="00BE3B3D" w:rsidRDefault="00C9394B" w:rsidP="00C9394B">
                  <w:pPr>
                    <w:rPr>
                      <w:rFonts w:ascii="Times New Roman" w:hAnsi="Times New Roman" w:cs="Times New Roman"/>
                      <w:b/>
                      <w:sz w:val="23"/>
                      <w:szCs w:val="23"/>
                    </w:rPr>
                  </w:pPr>
                  <w:r w:rsidRPr="00BE3B3D">
                    <w:rPr>
                      <w:rFonts w:ascii="Times New Roman" w:hAnsi="Times New Roman" w:cs="Times New Roman"/>
                      <w:b/>
                      <w:sz w:val="23"/>
                      <w:szCs w:val="23"/>
                    </w:rPr>
                    <w:t xml:space="preserve">Email: </w:t>
                  </w:r>
                  <w:hyperlink r:id="rId5" w:history="1">
                    <w:r w:rsidR="008500B4" w:rsidRPr="00726282">
                      <w:rPr>
                        <w:rStyle w:val="Hyperlink"/>
                        <w:rFonts w:ascii="Times New Roman" w:hAnsi="Times New Roman" w:cs="Times New Roman"/>
                        <w:b/>
                        <w:sz w:val="23"/>
                        <w:szCs w:val="23"/>
                      </w:rPr>
                      <w:t>kiran.378925@2freemail.com</w:t>
                    </w:r>
                  </w:hyperlink>
                  <w:r w:rsidR="008500B4">
                    <w:t xml:space="preserve"> </w:t>
                  </w:r>
                </w:p>
                <w:p w:rsidR="00C9394B" w:rsidRPr="00BE3B3D" w:rsidRDefault="00C9394B" w:rsidP="00C9394B">
                  <w:pPr>
                    <w:rPr>
                      <w:rFonts w:ascii="Times New Roman" w:hAnsi="Times New Roman" w:cs="Times New Roman"/>
                      <w:b/>
                      <w:sz w:val="23"/>
                      <w:szCs w:val="23"/>
                    </w:rPr>
                  </w:pPr>
                </w:p>
              </w:tc>
            </w:tr>
          </w:tbl>
          <w:p w:rsidR="00711EEE" w:rsidRPr="00137C43" w:rsidRDefault="00711EEE" w:rsidP="000B42C0">
            <w:pPr>
              <w:rPr>
                <w:sz w:val="20"/>
                <w:szCs w:val="20"/>
              </w:rPr>
            </w:pPr>
          </w:p>
        </w:tc>
        <w:tc>
          <w:tcPr>
            <w:tcW w:w="2635" w:type="dxa"/>
          </w:tcPr>
          <w:p w:rsidR="00711EEE" w:rsidRDefault="00DD40E2" w:rsidP="000B42C0">
            <w:r>
              <w:rPr>
                <w:noProof/>
              </w:rPr>
              <w:drawing>
                <wp:inline distT="0" distB="0" distL="0" distR="0">
                  <wp:extent cx="1233220" cy="1590675"/>
                  <wp:effectExtent l="19050" t="0" r="5030" b="0"/>
                  <wp:docPr id="5" name="Picture 5" descr="C:\Users\Kiran\Pictures\n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iran\Pictures\n1 copy.jpg"/>
                          <pic:cNvPicPr>
                            <a:picLocks noChangeAspect="1" noChangeArrowheads="1"/>
                          </pic:cNvPicPr>
                        </pic:nvPicPr>
                        <pic:blipFill>
                          <a:blip r:embed="rId6"/>
                          <a:srcRect/>
                          <a:stretch>
                            <a:fillRect/>
                          </a:stretch>
                        </pic:blipFill>
                        <pic:spPr bwMode="auto">
                          <a:xfrm>
                            <a:off x="0" y="0"/>
                            <a:ext cx="1233220" cy="1590675"/>
                          </a:xfrm>
                          <a:prstGeom prst="rect">
                            <a:avLst/>
                          </a:prstGeom>
                          <a:noFill/>
                          <a:ln w="9525">
                            <a:noFill/>
                            <a:miter lim="800000"/>
                            <a:headEnd/>
                            <a:tailEnd/>
                          </a:ln>
                        </pic:spPr>
                      </pic:pic>
                    </a:graphicData>
                  </a:graphic>
                </wp:inline>
              </w:drawing>
            </w:r>
            <w:r w:rsidR="00711EEE">
              <w:rPr>
                <w:noProof/>
              </w:rPr>
              <w:drawing>
                <wp:anchor distT="0" distB="0" distL="114300" distR="114300" simplePos="0" relativeHeight="251657728" behindDoc="0" locked="0" layoutInCell="1" allowOverlap="1">
                  <wp:simplePos x="0" y="0"/>
                  <wp:positionH relativeFrom="column">
                    <wp:posOffset>5457825</wp:posOffset>
                  </wp:positionH>
                  <wp:positionV relativeFrom="paragraph">
                    <wp:posOffset>1257300</wp:posOffset>
                  </wp:positionV>
                  <wp:extent cx="1057275" cy="1343025"/>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bright="6000"/>
                          </a:blip>
                          <a:srcRect/>
                          <a:stretch>
                            <a:fillRect/>
                          </a:stretch>
                        </pic:blipFill>
                        <pic:spPr bwMode="auto">
                          <a:xfrm>
                            <a:off x="0" y="0"/>
                            <a:ext cx="1057275" cy="1343025"/>
                          </a:xfrm>
                          <a:prstGeom prst="rect">
                            <a:avLst/>
                          </a:prstGeom>
                          <a:noFill/>
                          <a:ln w="9525">
                            <a:noFill/>
                            <a:miter lim="800000"/>
                            <a:headEnd/>
                            <a:tailEnd/>
                          </a:ln>
                        </pic:spPr>
                      </pic:pic>
                    </a:graphicData>
                  </a:graphic>
                </wp:anchor>
              </w:drawing>
            </w:r>
            <w:r w:rsidR="00711EEE">
              <w:rPr>
                <w:noProof/>
              </w:rPr>
              <w:drawing>
                <wp:anchor distT="0" distB="0" distL="114300" distR="114300" simplePos="0" relativeHeight="251656704" behindDoc="0" locked="0" layoutInCell="1" allowOverlap="1">
                  <wp:simplePos x="0" y="0"/>
                  <wp:positionH relativeFrom="column">
                    <wp:posOffset>5457825</wp:posOffset>
                  </wp:positionH>
                  <wp:positionV relativeFrom="paragraph">
                    <wp:posOffset>1257300</wp:posOffset>
                  </wp:positionV>
                  <wp:extent cx="1057275" cy="13430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6000"/>
                          </a:blip>
                          <a:srcRect/>
                          <a:stretch>
                            <a:fillRect/>
                          </a:stretch>
                        </pic:blipFill>
                        <pic:spPr bwMode="auto">
                          <a:xfrm>
                            <a:off x="0" y="0"/>
                            <a:ext cx="1057275" cy="1343025"/>
                          </a:xfrm>
                          <a:prstGeom prst="rect">
                            <a:avLst/>
                          </a:prstGeom>
                          <a:noFill/>
                          <a:ln w="9525">
                            <a:noFill/>
                            <a:miter lim="800000"/>
                            <a:headEnd/>
                            <a:tailEnd/>
                          </a:ln>
                        </pic:spPr>
                      </pic:pic>
                    </a:graphicData>
                  </a:graphic>
                </wp:anchor>
              </w:drawing>
            </w:r>
          </w:p>
        </w:tc>
      </w:tr>
    </w:tbl>
    <w:p w:rsidR="001D2D43" w:rsidRPr="00BE3B3D" w:rsidRDefault="001D2D43" w:rsidP="001D2D43">
      <w:pPr>
        <w:spacing w:after="0"/>
        <w:rPr>
          <w:rFonts w:ascii="Times New Roman" w:hAnsi="Times New Roman" w:cs="Times New Roman"/>
          <w:b/>
          <w:sz w:val="28"/>
          <w:szCs w:val="28"/>
        </w:rPr>
      </w:pPr>
      <w:r w:rsidRPr="00BE3B3D">
        <w:rPr>
          <w:rFonts w:ascii="Times New Roman" w:hAnsi="Times New Roman" w:cs="Times New Roman"/>
          <w:b/>
          <w:sz w:val="28"/>
          <w:szCs w:val="28"/>
        </w:rPr>
        <w:t>CAREER OBJECTIVE</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9576"/>
      </w:tblGrid>
      <w:tr w:rsidR="00711EEE" w:rsidTr="00A244E0">
        <w:tc>
          <w:tcPr>
            <w:tcW w:w="9576" w:type="dxa"/>
          </w:tcPr>
          <w:p w:rsidR="00711EEE" w:rsidRPr="00BE3B3D" w:rsidRDefault="00711EEE" w:rsidP="000B42C0">
            <w:pPr>
              <w:rPr>
                <w:rFonts w:ascii="Times New Roman" w:hAnsi="Times New Roman" w:cs="Times New Roman"/>
                <w:b/>
              </w:rPr>
            </w:pPr>
            <w:r w:rsidRPr="00BE3B3D">
              <w:rPr>
                <w:rFonts w:ascii="Times New Roman" w:hAnsi="Times New Roman" w:cs="Times New Roman"/>
                <w:b/>
              </w:rPr>
              <w:t>Proactive, analytical and strategic professional, equipped with extensive experience spanning business development, advertising strategies, as well as sales and marketing. Able to aggressively drive sales growth and profits; being a part of friendly and highly motivated sales team who are always highly visible to customers and responsive to their needs. Hands-on style of marketing and target achievement is one of the key strengths to generate business insights from diverse data sources.</w:t>
            </w:r>
          </w:p>
        </w:tc>
      </w:tr>
    </w:tbl>
    <w:p w:rsidR="00DD40E2" w:rsidRDefault="00DD40E2" w:rsidP="00711EEE"/>
    <w:p w:rsidR="00DD40E2" w:rsidRDefault="00DD40E2" w:rsidP="00711EEE"/>
    <w:p w:rsidR="00711EEE" w:rsidRPr="00BE3B3D" w:rsidRDefault="00B92324" w:rsidP="00711EEE">
      <w:pPr>
        <w:pBdr>
          <w:bottom w:val="single" w:sz="4" w:space="1" w:color="auto"/>
        </w:pBdr>
        <w:rPr>
          <w:rFonts w:ascii="Times New Roman" w:hAnsi="Times New Roman" w:cs="Times New Roman"/>
          <w:b/>
          <w:sz w:val="28"/>
          <w:szCs w:val="28"/>
        </w:rPr>
      </w:pPr>
      <w:r>
        <w:rPr>
          <w:rFonts w:ascii="Times New Roman" w:hAnsi="Times New Roman" w:cs="Times New Roman"/>
          <w:b/>
          <w:sz w:val="28"/>
          <w:szCs w:val="28"/>
        </w:rPr>
        <w:t>PROFESSIONAL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4841"/>
        <w:gridCol w:w="4735"/>
      </w:tblGrid>
      <w:tr w:rsidR="00711EEE" w:rsidRPr="00B92324" w:rsidTr="000B42C0">
        <w:tc>
          <w:tcPr>
            <w:tcW w:w="5508" w:type="dxa"/>
            <w:shd w:val="clear" w:color="auto" w:fill="F2F2F2" w:themeFill="background1" w:themeFillShade="F2"/>
          </w:tcPr>
          <w:p w:rsidR="00711EEE" w:rsidRPr="00B92324" w:rsidRDefault="00711EEE" w:rsidP="000B42C0">
            <w:pPr>
              <w:rPr>
                <w:rFonts w:ascii="Times New Roman" w:hAnsi="Times New Roman" w:cs="Times New Roman"/>
                <w:b/>
                <w:sz w:val="20"/>
                <w:szCs w:val="20"/>
              </w:rPr>
            </w:pPr>
            <w:r w:rsidRPr="00B92324">
              <w:rPr>
                <w:rFonts w:ascii="Times New Roman" w:hAnsi="Times New Roman" w:cs="Times New Roman"/>
                <w:b/>
                <w:sz w:val="20"/>
                <w:szCs w:val="20"/>
              </w:rPr>
              <w:t xml:space="preserve">ATN Advertising Media </w:t>
            </w:r>
          </w:p>
          <w:p w:rsidR="00711EEE" w:rsidRPr="00B92324" w:rsidRDefault="00711EEE" w:rsidP="000B42C0">
            <w:pPr>
              <w:rPr>
                <w:rFonts w:ascii="Times New Roman" w:hAnsi="Times New Roman" w:cs="Times New Roman"/>
                <w:b/>
                <w:sz w:val="20"/>
                <w:szCs w:val="20"/>
              </w:rPr>
            </w:pPr>
            <w:r w:rsidRPr="00B92324">
              <w:rPr>
                <w:rFonts w:ascii="Times New Roman" w:hAnsi="Times New Roman" w:cs="Times New Roman"/>
                <w:b/>
                <w:sz w:val="20"/>
                <w:szCs w:val="20"/>
              </w:rPr>
              <w:t>(Outsourced for Dubai Chamber Of Commerce )</w:t>
            </w:r>
          </w:p>
          <w:p w:rsidR="00711EEE" w:rsidRPr="00B92324" w:rsidRDefault="00711EEE" w:rsidP="000B42C0">
            <w:pPr>
              <w:rPr>
                <w:rFonts w:ascii="Times New Roman" w:hAnsi="Times New Roman" w:cs="Times New Roman"/>
                <w:b/>
                <w:sz w:val="20"/>
                <w:szCs w:val="20"/>
              </w:rPr>
            </w:pPr>
            <w:r w:rsidRPr="00B92324">
              <w:rPr>
                <w:rFonts w:ascii="Times New Roman" w:hAnsi="Times New Roman" w:cs="Times New Roman"/>
                <w:b/>
                <w:sz w:val="20"/>
                <w:szCs w:val="20"/>
              </w:rPr>
              <w:t>Job  Title: Senior Advertising Consultant</w:t>
            </w:r>
          </w:p>
        </w:tc>
        <w:tc>
          <w:tcPr>
            <w:tcW w:w="5508" w:type="dxa"/>
            <w:shd w:val="clear" w:color="auto" w:fill="F2F2F2" w:themeFill="background1" w:themeFillShade="F2"/>
          </w:tcPr>
          <w:p w:rsidR="00711EEE" w:rsidRPr="00B92324" w:rsidRDefault="00711EEE" w:rsidP="000B42C0">
            <w:pPr>
              <w:jc w:val="right"/>
              <w:rPr>
                <w:rFonts w:ascii="Times New Roman" w:hAnsi="Times New Roman" w:cs="Times New Roman"/>
                <w:b/>
                <w:sz w:val="20"/>
                <w:szCs w:val="20"/>
              </w:rPr>
            </w:pPr>
            <w:r w:rsidRPr="00B92324">
              <w:rPr>
                <w:rFonts w:ascii="Times New Roman" w:hAnsi="Times New Roman" w:cs="Times New Roman"/>
                <w:b/>
                <w:sz w:val="20"/>
                <w:szCs w:val="20"/>
              </w:rPr>
              <w:t xml:space="preserve">May 2013 to </w:t>
            </w:r>
            <w:r w:rsidR="00182D98">
              <w:rPr>
                <w:rFonts w:ascii="Times New Roman" w:hAnsi="Times New Roman" w:cs="Times New Roman"/>
                <w:b/>
                <w:sz w:val="20"/>
                <w:szCs w:val="20"/>
              </w:rPr>
              <w:t>July 2017</w:t>
            </w:r>
          </w:p>
        </w:tc>
      </w:tr>
    </w:tbl>
    <w:p w:rsidR="00711EEE" w:rsidRDefault="00711EEE" w:rsidP="00711EEE">
      <w:pPr>
        <w:pStyle w:val="Default"/>
        <w:spacing w:line="276" w:lineRule="auto"/>
        <w:rPr>
          <w:sz w:val="20"/>
          <w:szCs w:val="22"/>
        </w:rPr>
      </w:pPr>
    </w:p>
    <w:p w:rsidR="00711EEE" w:rsidRPr="009B18D9" w:rsidRDefault="00711EEE" w:rsidP="009B18D9">
      <w:pPr>
        <w:pStyle w:val="ListParagraph"/>
        <w:numPr>
          <w:ilvl w:val="0"/>
          <w:numId w:val="4"/>
        </w:numPr>
        <w:spacing w:after="0"/>
        <w:rPr>
          <w:rFonts w:ascii="Times New Roman" w:hAnsi="Times New Roman" w:cs="Times New Roman"/>
          <w:sz w:val="20"/>
        </w:rPr>
      </w:pPr>
      <w:r w:rsidRPr="009B18D9">
        <w:rPr>
          <w:rFonts w:ascii="Times New Roman" w:hAnsi="Times New Roman" w:cs="Times New Roman"/>
          <w:sz w:val="20"/>
        </w:rPr>
        <w:t xml:space="preserve">Sourcing new markets for potential customers, making cold calling and generate revenue. </w:t>
      </w:r>
    </w:p>
    <w:p w:rsidR="00711EEE" w:rsidRPr="009B18D9" w:rsidRDefault="00711EEE" w:rsidP="009B18D9">
      <w:pPr>
        <w:pStyle w:val="ListParagraph"/>
        <w:numPr>
          <w:ilvl w:val="0"/>
          <w:numId w:val="4"/>
        </w:numPr>
        <w:spacing w:after="0"/>
        <w:rPr>
          <w:rFonts w:ascii="Times New Roman" w:hAnsi="Times New Roman" w:cs="Times New Roman"/>
          <w:sz w:val="20"/>
        </w:rPr>
      </w:pPr>
      <w:r w:rsidRPr="009B18D9">
        <w:rPr>
          <w:rFonts w:ascii="Times New Roman" w:hAnsi="Times New Roman" w:cs="Times New Roman"/>
          <w:sz w:val="20"/>
        </w:rPr>
        <w:t xml:space="preserve">Develop marketing strategy, media plan and campaigns to support brand objectives. </w:t>
      </w:r>
    </w:p>
    <w:p w:rsidR="00711EEE" w:rsidRPr="009B18D9" w:rsidRDefault="00711EEE" w:rsidP="009B18D9">
      <w:pPr>
        <w:pStyle w:val="ListParagraph"/>
        <w:numPr>
          <w:ilvl w:val="0"/>
          <w:numId w:val="4"/>
        </w:numPr>
        <w:spacing w:after="0"/>
        <w:rPr>
          <w:rFonts w:ascii="Times New Roman" w:hAnsi="Times New Roman" w:cs="Times New Roman"/>
          <w:sz w:val="20"/>
        </w:rPr>
      </w:pPr>
      <w:r w:rsidRPr="009B18D9">
        <w:rPr>
          <w:rFonts w:ascii="Times New Roman" w:hAnsi="Times New Roman" w:cs="Times New Roman"/>
          <w:sz w:val="20"/>
        </w:rPr>
        <w:t xml:space="preserve">Support the creation of marketing material and ensure accurate execution of all activities. </w:t>
      </w:r>
    </w:p>
    <w:p w:rsidR="00711EEE" w:rsidRPr="009B18D9" w:rsidRDefault="00711EEE" w:rsidP="009B18D9">
      <w:pPr>
        <w:pStyle w:val="ListParagraph"/>
        <w:numPr>
          <w:ilvl w:val="0"/>
          <w:numId w:val="4"/>
        </w:numPr>
        <w:spacing w:after="0"/>
        <w:rPr>
          <w:rFonts w:ascii="Times New Roman" w:hAnsi="Times New Roman" w:cs="Times New Roman"/>
          <w:sz w:val="20"/>
        </w:rPr>
      </w:pPr>
      <w:r w:rsidRPr="009B18D9">
        <w:rPr>
          <w:rFonts w:ascii="Times New Roman" w:hAnsi="Times New Roman" w:cs="Times New Roman"/>
          <w:sz w:val="20"/>
        </w:rPr>
        <w:t xml:space="preserve">Communicating with relevant stakeholders during campaign development process. </w:t>
      </w:r>
    </w:p>
    <w:p w:rsidR="00711EEE" w:rsidRPr="009B18D9" w:rsidRDefault="00711EEE" w:rsidP="009B18D9">
      <w:pPr>
        <w:pStyle w:val="ListParagraph"/>
        <w:numPr>
          <w:ilvl w:val="0"/>
          <w:numId w:val="4"/>
        </w:numPr>
        <w:spacing w:after="0"/>
        <w:rPr>
          <w:rFonts w:ascii="Times New Roman" w:hAnsi="Times New Roman" w:cs="Times New Roman"/>
          <w:sz w:val="20"/>
        </w:rPr>
      </w:pPr>
      <w:r w:rsidRPr="009B18D9">
        <w:rPr>
          <w:rFonts w:ascii="Times New Roman" w:hAnsi="Times New Roman" w:cs="Times New Roman"/>
          <w:sz w:val="20"/>
        </w:rPr>
        <w:t xml:space="preserve">Gaining a comprehensive context for advertising strategies by analyzing a wide range of information in great detail including demographics, socio-economic and the market for the client’s product and market share. </w:t>
      </w:r>
    </w:p>
    <w:p w:rsidR="00711EEE" w:rsidRPr="009B18D9" w:rsidRDefault="00711EEE" w:rsidP="009B18D9">
      <w:pPr>
        <w:pStyle w:val="ListParagraph"/>
        <w:numPr>
          <w:ilvl w:val="0"/>
          <w:numId w:val="4"/>
        </w:numPr>
        <w:spacing w:after="0"/>
        <w:rPr>
          <w:rFonts w:ascii="Times New Roman" w:hAnsi="Times New Roman" w:cs="Times New Roman"/>
          <w:sz w:val="20"/>
        </w:rPr>
      </w:pPr>
      <w:r w:rsidRPr="009B18D9">
        <w:rPr>
          <w:rFonts w:ascii="Times New Roman" w:hAnsi="Times New Roman" w:cs="Times New Roman"/>
          <w:sz w:val="20"/>
        </w:rPr>
        <w:t xml:space="preserve">Analyzing and interpreting customer response and sales data to evaluate the effectiveness of the campaign. </w:t>
      </w:r>
    </w:p>
    <w:p w:rsidR="00711EEE" w:rsidRPr="009B18D9" w:rsidRDefault="00711EEE" w:rsidP="009B18D9">
      <w:pPr>
        <w:pStyle w:val="ListParagraph"/>
        <w:numPr>
          <w:ilvl w:val="0"/>
          <w:numId w:val="4"/>
        </w:numPr>
        <w:spacing w:after="0"/>
        <w:rPr>
          <w:rFonts w:ascii="Times New Roman" w:hAnsi="Times New Roman" w:cs="Times New Roman"/>
          <w:sz w:val="20"/>
        </w:rPr>
      </w:pPr>
      <w:r w:rsidRPr="009B18D9">
        <w:rPr>
          <w:rFonts w:ascii="Times New Roman" w:hAnsi="Times New Roman" w:cs="Times New Roman"/>
          <w:sz w:val="20"/>
        </w:rPr>
        <w:t xml:space="preserve">Manage both reactive and proactive communications on all key social media channels. </w:t>
      </w:r>
    </w:p>
    <w:p w:rsidR="00711EEE" w:rsidRPr="009B18D9" w:rsidRDefault="00711EEE" w:rsidP="009B18D9">
      <w:pPr>
        <w:pStyle w:val="ListParagraph"/>
        <w:numPr>
          <w:ilvl w:val="0"/>
          <w:numId w:val="4"/>
        </w:numPr>
        <w:spacing w:after="0"/>
        <w:rPr>
          <w:rFonts w:ascii="Times New Roman" w:hAnsi="Times New Roman" w:cs="Times New Roman"/>
          <w:sz w:val="20"/>
        </w:rPr>
      </w:pPr>
      <w:r w:rsidRPr="009B18D9">
        <w:rPr>
          <w:rFonts w:ascii="Times New Roman" w:hAnsi="Times New Roman" w:cs="Times New Roman"/>
          <w:sz w:val="20"/>
        </w:rPr>
        <w:t xml:space="preserve">Design and manage social media advertising campaigns and promotions. </w:t>
      </w:r>
    </w:p>
    <w:p w:rsidR="00711EEE" w:rsidRPr="009B18D9" w:rsidRDefault="00711EEE" w:rsidP="009B18D9">
      <w:pPr>
        <w:pStyle w:val="ListParagraph"/>
        <w:numPr>
          <w:ilvl w:val="0"/>
          <w:numId w:val="4"/>
        </w:numPr>
        <w:spacing w:after="0"/>
        <w:rPr>
          <w:rFonts w:ascii="Times New Roman" w:hAnsi="Times New Roman" w:cs="Times New Roman"/>
          <w:sz w:val="20"/>
        </w:rPr>
      </w:pPr>
      <w:r w:rsidRPr="009B18D9">
        <w:rPr>
          <w:rFonts w:ascii="Times New Roman" w:hAnsi="Times New Roman" w:cs="Times New Roman"/>
          <w:sz w:val="20"/>
        </w:rPr>
        <w:t xml:space="preserve">Weekly sales reports analysis with business analysis team and initiating measures to boost sales. </w:t>
      </w:r>
    </w:p>
    <w:p w:rsidR="00711EEE" w:rsidRPr="009B18D9" w:rsidRDefault="00711EEE" w:rsidP="009B18D9">
      <w:pPr>
        <w:pStyle w:val="ListParagraph"/>
        <w:numPr>
          <w:ilvl w:val="0"/>
          <w:numId w:val="4"/>
        </w:numPr>
        <w:spacing w:after="0"/>
        <w:rPr>
          <w:rFonts w:ascii="Times New Roman" w:hAnsi="Times New Roman" w:cs="Times New Roman"/>
          <w:sz w:val="20"/>
        </w:rPr>
      </w:pPr>
      <w:r w:rsidRPr="009B18D9">
        <w:rPr>
          <w:rFonts w:ascii="Times New Roman" w:hAnsi="Times New Roman" w:cs="Times New Roman"/>
          <w:sz w:val="20"/>
        </w:rPr>
        <w:t xml:space="preserve">Engaging potential clients in meetings and present to them a wide range of Services. </w:t>
      </w:r>
    </w:p>
    <w:p w:rsidR="00711EEE" w:rsidRPr="009B18D9" w:rsidRDefault="00711EEE" w:rsidP="009B18D9">
      <w:pPr>
        <w:pStyle w:val="ListParagraph"/>
        <w:numPr>
          <w:ilvl w:val="0"/>
          <w:numId w:val="4"/>
        </w:numPr>
        <w:spacing w:after="0"/>
        <w:rPr>
          <w:rFonts w:ascii="Times New Roman" w:hAnsi="Times New Roman" w:cs="Times New Roman"/>
          <w:sz w:val="20"/>
        </w:rPr>
      </w:pPr>
      <w:r w:rsidRPr="009B18D9">
        <w:rPr>
          <w:rFonts w:ascii="Times New Roman" w:hAnsi="Times New Roman" w:cs="Times New Roman"/>
          <w:sz w:val="20"/>
        </w:rPr>
        <w:t xml:space="preserve">Ensuring prompt and high quality Customer service to push referral business. </w:t>
      </w:r>
    </w:p>
    <w:p w:rsidR="00711EEE" w:rsidRPr="009B18D9" w:rsidRDefault="00711EEE" w:rsidP="009B18D9">
      <w:pPr>
        <w:pStyle w:val="ListParagraph"/>
        <w:numPr>
          <w:ilvl w:val="0"/>
          <w:numId w:val="4"/>
        </w:numPr>
        <w:spacing w:after="0"/>
        <w:rPr>
          <w:rFonts w:ascii="Times New Roman" w:hAnsi="Times New Roman" w:cs="Times New Roman"/>
          <w:sz w:val="20"/>
        </w:rPr>
      </w:pPr>
      <w:r w:rsidRPr="009B18D9">
        <w:rPr>
          <w:rFonts w:ascii="Times New Roman" w:hAnsi="Times New Roman" w:cs="Times New Roman"/>
          <w:sz w:val="20"/>
        </w:rPr>
        <w:t xml:space="preserve">Enhanced customer relationship to generate more business from existing accounts. </w:t>
      </w:r>
    </w:p>
    <w:p w:rsidR="00711EEE" w:rsidRPr="009B18D9" w:rsidRDefault="00711EEE" w:rsidP="009B18D9">
      <w:pPr>
        <w:pStyle w:val="ListParagraph"/>
        <w:numPr>
          <w:ilvl w:val="0"/>
          <w:numId w:val="4"/>
        </w:numPr>
        <w:spacing w:after="0"/>
        <w:rPr>
          <w:rFonts w:ascii="Times New Roman" w:hAnsi="Times New Roman" w:cs="Times New Roman"/>
          <w:sz w:val="20"/>
        </w:rPr>
      </w:pPr>
      <w:r w:rsidRPr="009B18D9">
        <w:rPr>
          <w:rFonts w:ascii="Times New Roman" w:hAnsi="Times New Roman" w:cs="Times New Roman"/>
          <w:sz w:val="20"/>
        </w:rPr>
        <w:t xml:space="preserve">Perform client presentations articulating the value proposition of product and service offerings. </w:t>
      </w:r>
    </w:p>
    <w:p w:rsidR="00711EEE" w:rsidRDefault="00711EEE" w:rsidP="009B18D9">
      <w:pPr>
        <w:pStyle w:val="ListParagraph"/>
        <w:numPr>
          <w:ilvl w:val="0"/>
          <w:numId w:val="4"/>
        </w:numPr>
        <w:spacing w:after="0"/>
        <w:rPr>
          <w:rFonts w:ascii="Times New Roman" w:hAnsi="Times New Roman" w:cs="Times New Roman"/>
          <w:sz w:val="20"/>
        </w:rPr>
      </w:pPr>
      <w:r w:rsidRPr="009B18D9">
        <w:rPr>
          <w:rFonts w:ascii="Times New Roman" w:hAnsi="Times New Roman" w:cs="Times New Roman"/>
          <w:sz w:val="20"/>
        </w:rPr>
        <w:t>To provide support within established guidelines to clients, so as to add value and strengthen relationships.</w:t>
      </w:r>
    </w:p>
    <w:p w:rsidR="009B18D9" w:rsidRPr="009B18D9" w:rsidRDefault="009B18D9" w:rsidP="009B18D9">
      <w:pPr>
        <w:pStyle w:val="ListParagraph"/>
        <w:spacing w:after="0"/>
        <w:ind w:left="360"/>
        <w:rPr>
          <w:rFonts w:ascii="Times New Roman" w:hAnsi="Times New Roman" w:cs="Times New Roman"/>
          <w:sz w:val="20"/>
        </w:rPr>
      </w:pPr>
      <w:bookmarkStart w:id="0" w:name="_GoBack"/>
      <w:bookmarkEnd w:id="0"/>
    </w:p>
    <w:p w:rsidR="00711EEE" w:rsidRDefault="00711EEE" w:rsidP="00711EEE">
      <w:pPr>
        <w:spacing w:after="0"/>
        <w:rPr>
          <w:sz w:val="28"/>
          <w:szCs w:val="28"/>
        </w:rPr>
      </w:pPr>
    </w:p>
    <w:p w:rsidR="00323526" w:rsidRDefault="00323526" w:rsidP="00711EEE">
      <w:pPr>
        <w:spacing w:after="0"/>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4822"/>
        <w:gridCol w:w="4754"/>
      </w:tblGrid>
      <w:tr w:rsidR="00711EEE" w:rsidRPr="00B92324" w:rsidTr="00323526">
        <w:tc>
          <w:tcPr>
            <w:tcW w:w="4822" w:type="dxa"/>
            <w:shd w:val="clear" w:color="auto" w:fill="F2F2F2" w:themeFill="background1" w:themeFillShade="F2"/>
          </w:tcPr>
          <w:p w:rsidR="00711EEE" w:rsidRPr="00B92324" w:rsidRDefault="00711EEE" w:rsidP="000B42C0">
            <w:pPr>
              <w:rPr>
                <w:rFonts w:ascii="Times New Roman" w:hAnsi="Times New Roman" w:cs="Times New Roman"/>
                <w:b/>
                <w:sz w:val="20"/>
                <w:szCs w:val="20"/>
              </w:rPr>
            </w:pPr>
            <w:r w:rsidRPr="00B92324">
              <w:rPr>
                <w:rFonts w:ascii="Times New Roman" w:hAnsi="Times New Roman" w:cs="Times New Roman"/>
                <w:b/>
                <w:sz w:val="20"/>
                <w:szCs w:val="20"/>
              </w:rPr>
              <w:lastRenderedPageBreak/>
              <w:t xml:space="preserve">AL </w:t>
            </w:r>
            <w:proofErr w:type="spellStart"/>
            <w:r w:rsidRPr="00B92324">
              <w:rPr>
                <w:rFonts w:ascii="Times New Roman" w:hAnsi="Times New Roman" w:cs="Times New Roman"/>
                <w:b/>
                <w:sz w:val="20"/>
                <w:szCs w:val="20"/>
              </w:rPr>
              <w:t>Futtaim</w:t>
            </w:r>
            <w:proofErr w:type="spellEnd"/>
            <w:r w:rsidRPr="00B92324">
              <w:rPr>
                <w:rFonts w:ascii="Times New Roman" w:hAnsi="Times New Roman" w:cs="Times New Roman"/>
                <w:b/>
                <w:sz w:val="20"/>
                <w:szCs w:val="20"/>
              </w:rPr>
              <w:t xml:space="preserve"> Carillion  </w:t>
            </w:r>
          </w:p>
          <w:p w:rsidR="00711EEE" w:rsidRPr="00B92324" w:rsidRDefault="00711EEE" w:rsidP="000B42C0">
            <w:pPr>
              <w:rPr>
                <w:rFonts w:ascii="Times New Roman" w:hAnsi="Times New Roman" w:cs="Times New Roman"/>
                <w:b/>
                <w:sz w:val="20"/>
                <w:szCs w:val="20"/>
              </w:rPr>
            </w:pPr>
            <w:r w:rsidRPr="00B92324">
              <w:rPr>
                <w:rFonts w:ascii="Times New Roman" w:hAnsi="Times New Roman" w:cs="Times New Roman"/>
                <w:b/>
                <w:sz w:val="20"/>
                <w:szCs w:val="20"/>
              </w:rPr>
              <w:t>Job  Title: Procurement Officer</w:t>
            </w:r>
          </w:p>
        </w:tc>
        <w:tc>
          <w:tcPr>
            <w:tcW w:w="4754" w:type="dxa"/>
            <w:shd w:val="clear" w:color="auto" w:fill="F2F2F2" w:themeFill="background1" w:themeFillShade="F2"/>
          </w:tcPr>
          <w:p w:rsidR="00711EEE" w:rsidRPr="00B92324" w:rsidRDefault="00D47276" w:rsidP="006546A0">
            <w:pPr>
              <w:jc w:val="right"/>
              <w:rPr>
                <w:rFonts w:ascii="Times New Roman" w:hAnsi="Times New Roman" w:cs="Times New Roman"/>
                <w:b/>
                <w:sz w:val="20"/>
                <w:szCs w:val="20"/>
              </w:rPr>
            </w:pPr>
            <w:r>
              <w:rPr>
                <w:rFonts w:ascii="Times New Roman" w:hAnsi="Times New Roman" w:cs="Times New Roman"/>
                <w:b/>
                <w:sz w:val="20"/>
                <w:szCs w:val="20"/>
              </w:rPr>
              <w:t>January 2011</w:t>
            </w:r>
            <w:r w:rsidR="006546A0">
              <w:rPr>
                <w:rFonts w:ascii="Times New Roman" w:hAnsi="Times New Roman" w:cs="Times New Roman"/>
                <w:b/>
                <w:sz w:val="20"/>
                <w:szCs w:val="20"/>
              </w:rPr>
              <w:t xml:space="preserve"> to May </w:t>
            </w:r>
            <w:r w:rsidR="00711EEE" w:rsidRPr="00B92324">
              <w:rPr>
                <w:rFonts w:ascii="Times New Roman" w:hAnsi="Times New Roman" w:cs="Times New Roman"/>
                <w:b/>
                <w:sz w:val="20"/>
                <w:szCs w:val="20"/>
              </w:rPr>
              <w:t>2013</w:t>
            </w:r>
          </w:p>
        </w:tc>
      </w:tr>
    </w:tbl>
    <w:p w:rsidR="00711EEE" w:rsidRDefault="00711EEE" w:rsidP="00711EEE">
      <w:pPr>
        <w:spacing w:after="0"/>
        <w:rPr>
          <w:sz w:val="28"/>
          <w:szCs w:val="28"/>
        </w:rPr>
      </w:pPr>
    </w:p>
    <w:p w:rsidR="00711EEE" w:rsidRPr="00352F25" w:rsidRDefault="00711EEE" w:rsidP="009B18D9">
      <w:pPr>
        <w:pStyle w:val="ListParagraph"/>
        <w:numPr>
          <w:ilvl w:val="0"/>
          <w:numId w:val="4"/>
        </w:numPr>
        <w:spacing w:after="0"/>
        <w:rPr>
          <w:rFonts w:ascii="Times New Roman" w:hAnsi="Times New Roman" w:cs="Times New Roman"/>
          <w:sz w:val="20"/>
        </w:rPr>
      </w:pPr>
      <w:r w:rsidRPr="00352F25">
        <w:rPr>
          <w:rFonts w:ascii="Times New Roman" w:hAnsi="Times New Roman" w:cs="Times New Roman"/>
          <w:sz w:val="20"/>
        </w:rPr>
        <w:t xml:space="preserve">Analyzes and evaluates requisition forms, as assigned, to ensure purchase meet requirements of procurement code. </w:t>
      </w:r>
    </w:p>
    <w:p w:rsidR="00711EEE" w:rsidRPr="00352F25" w:rsidRDefault="00711EEE" w:rsidP="009B18D9">
      <w:pPr>
        <w:pStyle w:val="ListParagraph"/>
        <w:numPr>
          <w:ilvl w:val="0"/>
          <w:numId w:val="4"/>
        </w:numPr>
        <w:spacing w:after="0"/>
        <w:rPr>
          <w:rFonts w:ascii="Times New Roman" w:hAnsi="Times New Roman" w:cs="Times New Roman"/>
          <w:sz w:val="20"/>
        </w:rPr>
      </w:pPr>
      <w:r w:rsidRPr="00352F25">
        <w:rPr>
          <w:rFonts w:ascii="Times New Roman" w:hAnsi="Times New Roman" w:cs="Times New Roman"/>
          <w:sz w:val="20"/>
        </w:rPr>
        <w:t>Communicates with department personnel in person, by telephone or in writing when discrepancies appear on requisitions and modifies forms accordingly, communicates with vendors to interpret, clarify, inform and resolve procurement issues.</w:t>
      </w:r>
    </w:p>
    <w:p w:rsidR="00711EEE" w:rsidRPr="00352F25" w:rsidRDefault="00711EEE" w:rsidP="009B18D9">
      <w:pPr>
        <w:pStyle w:val="ListParagraph"/>
        <w:numPr>
          <w:ilvl w:val="0"/>
          <w:numId w:val="4"/>
        </w:numPr>
        <w:spacing w:after="0"/>
        <w:rPr>
          <w:rFonts w:ascii="Times New Roman" w:hAnsi="Times New Roman" w:cs="Times New Roman"/>
          <w:sz w:val="20"/>
        </w:rPr>
      </w:pPr>
      <w:r w:rsidRPr="00352F25">
        <w:rPr>
          <w:rFonts w:ascii="Times New Roman" w:hAnsi="Times New Roman" w:cs="Times New Roman"/>
          <w:sz w:val="20"/>
        </w:rPr>
        <w:t>Monitor contractor performance to ensure compliance with all contractual terms and conditions. Communicates with procurement manager on recommendations to resolve vendor performance issues.</w:t>
      </w:r>
    </w:p>
    <w:p w:rsidR="00711EEE" w:rsidRPr="00352F25" w:rsidRDefault="00711EEE" w:rsidP="009B18D9">
      <w:pPr>
        <w:pStyle w:val="ListParagraph"/>
        <w:numPr>
          <w:ilvl w:val="0"/>
          <w:numId w:val="4"/>
        </w:numPr>
        <w:spacing w:after="0"/>
        <w:rPr>
          <w:rFonts w:ascii="Times New Roman" w:hAnsi="Times New Roman" w:cs="Times New Roman"/>
          <w:sz w:val="20"/>
        </w:rPr>
      </w:pPr>
      <w:r w:rsidRPr="00352F25">
        <w:rPr>
          <w:rFonts w:ascii="Times New Roman" w:hAnsi="Times New Roman" w:cs="Times New Roman"/>
          <w:sz w:val="20"/>
        </w:rPr>
        <w:t>Create and update vendor database files.</w:t>
      </w:r>
    </w:p>
    <w:p w:rsidR="00711EEE" w:rsidRPr="00352F25" w:rsidRDefault="00711EEE" w:rsidP="009B18D9">
      <w:pPr>
        <w:pStyle w:val="ListParagraph"/>
        <w:numPr>
          <w:ilvl w:val="0"/>
          <w:numId w:val="4"/>
        </w:numPr>
        <w:spacing w:after="0"/>
        <w:rPr>
          <w:rFonts w:ascii="Times New Roman" w:hAnsi="Times New Roman" w:cs="Times New Roman"/>
          <w:sz w:val="20"/>
        </w:rPr>
      </w:pPr>
      <w:r w:rsidRPr="00352F25">
        <w:rPr>
          <w:rFonts w:ascii="Times New Roman" w:hAnsi="Times New Roman" w:cs="Times New Roman"/>
          <w:sz w:val="20"/>
        </w:rPr>
        <w:t>Initiates and processes requests for quotations for department purchases</w:t>
      </w:r>
    </w:p>
    <w:p w:rsidR="00711EEE" w:rsidRPr="00352F25" w:rsidRDefault="00711EEE" w:rsidP="009B18D9">
      <w:pPr>
        <w:pStyle w:val="ListParagraph"/>
        <w:numPr>
          <w:ilvl w:val="0"/>
          <w:numId w:val="4"/>
        </w:numPr>
        <w:spacing w:after="0"/>
        <w:rPr>
          <w:rFonts w:ascii="Times New Roman" w:hAnsi="Times New Roman" w:cs="Times New Roman"/>
          <w:sz w:val="20"/>
        </w:rPr>
      </w:pPr>
      <w:r w:rsidRPr="00352F25">
        <w:rPr>
          <w:rFonts w:ascii="Times New Roman" w:hAnsi="Times New Roman" w:cs="Times New Roman"/>
          <w:sz w:val="20"/>
        </w:rPr>
        <w:t>Satisfactorily complete training objectives, demonstrating skills, knowledge and abilities required to perform procurement responsibilities and obtain certifications.</w:t>
      </w:r>
    </w:p>
    <w:p w:rsidR="00711EEE" w:rsidRDefault="00711EEE" w:rsidP="00711EEE">
      <w:pPr>
        <w:spacing w:after="0"/>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4786"/>
        <w:gridCol w:w="4790"/>
      </w:tblGrid>
      <w:tr w:rsidR="00711EEE" w:rsidRPr="00B92324" w:rsidTr="000B42C0">
        <w:tc>
          <w:tcPr>
            <w:tcW w:w="5508" w:type="dxa"/>
            <w:shd w:val="clear" w:color="auto" w:fill="F2F2F2" w:themeFill="background1" w:themeFillShade="F2"/>
          </w:tcPr>
          <w:p w:rsidR="00711EEE" w:rsidRPr="00B92324" w:rsidRDefault="00711EEE" w:rsidP="000B42C0">
            <w:pPr>
              <w:rPr>
                <w:rFonts w:ascii="Times New Roman" w:hAnsi="Times New Roman" w:cs="Times New Roman"/>
                <w:b/>
                <w:sz w:val="20"/>
                <w:szCs w:val="20"/>
              </w:rPr>
            </w:pPr>
            <w:r w:rsidRPr="00B92324">
              <w:rPr>
                <w:rFonts w:ascii="Times New Roman" w:hAnsi="Times New Roman" w:cs="Times New Roman"/>
                <w:b/>
                <w:sz w:val="20"/>
                <w:szCs w:val="20"/>
              </w:rPr>
              <w:t xml:space="preserve">AL </w:t>
            </w:r>
            <w:proofErr w:type="spellStart"/>
            <w:r w:rsidRPr="00B92324">
              <w:rPr>
                <w:rFonts w:ascii="Times New Roman" w:hAnsi="Times New Roman" w:cs="Times New Roman"/>
                <w:b/>
                <w:sz w:val="20"/>
                <w:szCs w:val="20"/>
              </w:rPr>
              <w:t>Futtaim</w:t>
            </w:r>
            <w:proofErr w:type="spellEnd"/>
            <w:r w:rsidRPr="00B92324">
              <w:rPr>
                <w:rFonts w:ascii="Times New Roman" w:hAnsi="Times New Roman" w:cs="Times New Roman"/>
                <w:b/>
                <w:sz w:val="20"/>
                <w:szCs w:val="20"/>
              </w:rPr>
              <w:t xml:space="preserve"> Carillion  </w:t>
            </w:r>
          </w:p>
          <w:p w:rsidR="00711EEE" w:rsidRPr="00B92324" w:rsidRDefault="00711EEE" w:rsidP="000B42C0">
            <w:pPr>
              <w:rPr>
                <w:rFonts w:ascii="Times New Roman" w:hAnsi="Times New Roman" w:cs="Times New Roman"/>
                <w:b/>
                <w:sz w:val="20"/>
                <w:szCs w:val="20"/>
              </w:rPr>
            </w:pPr>
            <w:r w:rsidRPr="00B92324">
              <w:rPr>
                <w:rFonts w:ascii="Times New Roman" w:hAnsi="Times New Roman" w:cs="Times New Roman"/>
                <w:b/>
                <w:sz w:val="20"/>
                <w:szCs w:val="20"/>
              </w:rPr>
              <w:t>Job  Title: Plant and Transport Logistics Controller</w:t>
            </w:r>
          </w:p>
        </w:tc>
        <w:tc>
          <w:tcPr>
            <w:tcW w:w="5508" w:type="dxa"/>
            <w:shd w:val="clear" w:color="auto" w:fill="F2F2F2" w:themeFill="background1" w:themeFillShade="F2"/>
          </w:tcPr>
          <w:p w:rsidR="00711EEE" w:rsidRPr="00B92324" w:rsidRDefault="00D47276" w:rsidP="000B42C0">
            <w:pPr>
              <w:jc w:val="right"/>
              <w:rPr>
                <w:rFonts w:ascii="Times New Roman" w:hAnsi="Times New Roman" w:cs="Times New Roman"/>
                <w:b/>
                <w:sz w:val="20"/>
                <w:szCs w:val="20"/>
              </w:rPr>
            </w:pPr>
            <w:r>
              <w:rPr>
                <w:rFonts w:ascii="Times New Roman" w:hAnsi="Times New Roman" w:cs="Times New Roman"/>
                <w:b/>
                <w:sz w:val="20"/>
                <w:szCs w:val="20"/>
              </w:rPr>
              <w:t xml:space="preserve">September 2007 to December </w:t>
            </w:r>
            <w:r w:rsidR="00711EEE" w:rsidRPr="00B92324">
              <w:rPr>
                <w:rFonts w:ascii="Times New Roman" w:hAnsi="Times New Roman" w:cs="Times New Roman"/>
                <w:b/>
                <w:sz w:val="20"/>
                <w:szCs w:val="20"/>
              </w:rPr>
              <w:t>2010</w:t>
            </w:r>
          </w:p>
        </w:tc>
      </w:tr>
    </w:tbl>
    <w:p w:rsidR="00711EEE" w:rsidRDefault="00711EEE" w:rsidP="00711EEE">
      <w:pPr>
        <w:spacing w:after="0"/>
        <w:rPr>
          <w:sz w:val="28"/>
          <w:szCs w:val="28"/>
        </w:rPr>
      </w:pPr>
    </w:p>
    <w:p w:rsidR="00711EEE" w:rsidRPr="00F04350" w:rsidRDefault="00711EEE" w:rsidP="009B18D9">
      <w:pPr>
        <w:pStyle w:val="ListParagraph"/>
        <w:numPr>
          <w:ilvl w:val="0"/>
          <w:numId w:val="4"/>
        </w:numPr>
        <w:spacing w:after="0"/>
        <w:rPr>
          <w:rFonts w:ascii="Times New Roman" w:hAnsi="Times New Roman" w:cs="Times New Roman"/>
          <w:sz w:val="20"/>
        </w:rPr>
      </w:pPr>
      <w:r w:rsidRPr="00F04350">
        <w:rPr>
          <w:rFonts w:ascii="Times New Roman" w:hAnsi="Times New Roman" w:cs="Times New Roman"/>
          <w:sz w:val="20"/>
        </w:rPr>
        <w:t xml:space="preserve">Closely coordinated with all departments to ensure smooth operation </w:t>
      </w:r>
    </w:p>
    <w:p w:rsidR="00711EEE" w:rsidRPr="00F04350" w:rsidRDefault="00711EEE" w:rsidP="009B18D9">
      <w:pPr>
        <w:pStyle w:val="ListParagraph"/>
        <w:numPr>
          <w:ilvl w:val="0"/>
          <w:numId w:val="4"/>
        </w:numPr>
        <w:spacing w:after="0"/>
        <w:rPr>
          <w:rFonts w:ascii="Times New Roman" w:hAnsi="Times New Roman" w:cs="Times New Roman"/>
          <w:sz w:val="20"/>
        </w:rPr>
      </w:pPr>
      <w:r w:rsidRPr="00F04350">
        <w:rPr>
          <w:rFonts w:ascii="Times New Roman" w:hAnsi="Times New Roman" w:cs="Times New Roman"/>
          <w:sz w:val="20"/>
        </w:rPr>
        <w:t>To manage site constructive equipments, plant and transport items.</w:t>
      </w:r>
    </w:p>
    <w:p w:rsidR="00711EEE" w:rsidRPr="00F04350" w:rsidRDefault="00711EEE" w:rsidP="009B18D9">
      <w:pPr>
        <w:pStyle w:val="ListParagraph"/>
        <w:numPr>
          <w:ilvl w:val="0"/>
          <w:numId w:val="4"/>
        </w:numPr>
        <w:spacing w:after="0"/>
        <w:rPr>
          <w:rFonts w:ascii="Times New Roman" w:hAnsi="Times New Roman" w:cs="Times New Roman"/>
          <w:sz w:val="20"/>
        </w:rPr>
      </w:pPr>
      <w:r w:rsidRPr="00F04350">
        <w:rPr>
          <w:rFonts w:ascii="Times New Roman" w:hAnsi="Times New Roman" w:cs="Times New Roman"/>
          <w:sz w:val="20"/>
        </w:rPr>
        <w:t>Maintaining hire/off hire records, utility summary, diesel consumption and monthly accruals</w:t>
      </w:r>
    </w:p>
    <w:p w:rsidR="00711EEE" w:rsidRPr="00F04350" w:rsidRDefault="00711EEE" w:rsidP="009B18D9">
      <w:pPr>
        <w:pStyle w:val="ListParagraph"/>
        <w:numPr>
          <w:ilvl w:val="0"/>
          <w:numId w:val="4"/>
        </w:numPr>
        <w:spacing w:after="0"/>
        <w:rPr>
          <w:rFonts w:ascii="Times New Roman" w:hAnsi="Times New Roman" w:cs="Times New Roman"/>
          <w:sz w:val="20"/>
        </w:rPr>
      </w:pPr>
      <w:r w:rsidRPr="00F04350">
        <w:rPr>
          <w:rFonts w:ascii="Times New Roman" w:hAnsi="Times New Roman" w:cs="Times New Roman"/>
          <w:sz w:val="20"/>
        </w:rPr>
        <w:t>To carry out day to day administrative work in the office.</w:t>
      </w:r>
    </w:p>
    <w:p w:rsidR="00711EEE" w:rsidRPr="00F04350" w:rsidRDefault="00711EEE" w:rsidP="009B18D9">
      <w:pPr>
        <w:pStyle w:val="ListParagraph"/>
        <w:numPr>
          <w:ilvl w:val="0"/>
          <w:numId w:val="4"/>
        </w:numPr>
        <w:spacing w:after="0"/>
        <w:rPr>
          <w:rFonts w:ascii="Times New Roman" w:hAnsi="Times New Roman" w:cs="Times New Roman"/>
          <w:sz w:val="20"/>
        </w:rPr>
      </w:pPr>
      <w:r w:rsidRPr="00F04350">
        <w:rPr>
          <w:rFonts w:ascii="Times New Roman" w:hAnsi="Times New Roman" w:cs="Times New Roman"/>
          <w:sz w:val="20"/>
        </w:rPr>
        <w:t>Arranging vehicle road permits.</w:t>
      </w:r>
    </w:p>
    <w:p w:rsidR="00711EEE" w:rsidRPr="00F04350" w:rsidRDefault="00711EEE" w:rsidP="009B18D9">
      <w:pPr>
        <w:pStyle w:val="ListParagraph"/>
        <w:numPr>
          <w:ilvl w:val="0"/>
          <w:numId w:val="4"/>
        </w:numPr>
        <w:spacing w:after="0"/>
        <w:rPr>
          <w:rFonts w:ascii="Times New Roman" w:hAnsi="Times New Roman" w:cs="Times New Roman"/>
          <w:sz w:val="20"/>
        </w:rPr>
      </w:pPr>
      <w:r w:rsidRPr="00F04350">
        <w:rPr>
          <w:rFonts w:ascii="Times New Roman" w:hAnsi="Times New Roman" w:cs="Times New Roman"/>
          <w:sz w:val="20"/>
        </w:rPr>
        <w:t>Equipments registration renewals, vehicle repairs and breakdowns summary.</w:t>
      </w:r>
    </w:p>
    <w:p w:rsidR="00711EEE" w:rsidRPr="00F04350" w:rsidRDefault="00711EEE" w:rsidP="009B18D9">
      <w:pPr>
        <w:pStyle w:val="ListParagraph"/>
        <w:numPr>
          <w:ilvl w:val="0"/>
          <w:numId w:val="4"/>
        </w:numPr>
        <w:spacing w:after="0"/>
        <w:rPr>
          <w:rFonts w:ascii="Times New Roman" w:hAnsi="Times New Roman" w:cs="Times New Roman"/>
          <w:sz w:val="20"/>
        </w:rPr>
      </w:pPr>
      <w:r w:rsidRPr="00F04350">
        <w:rPr>
          <w:rFonts w:ascii="Times New Roman" w:hAnsi="Times New Roman" w:cs="Times New Roman"/>
          <w:sz w:val="20"/>
        </w:rPr>
        <w:t>Maintain proper filing systems for both incoming and outgoing correspondence.</w:t>
      </w:r>
    </w:p>
    <w:p w:rsidR="00711EEE" w:rsidRDefault="00711EEE" w:rsidP="009B18D9">
      <w:pPr>
        <w:pStyle w:val="ListParagraph"/>
        <w:numPr>
          <w:ilvl w:val="0"/>
          <w:numId w:val="4"/>
        </w:numPr>
        <w:spacing w:after="0"/>
        <w:rPr>
          <w:rFonts w:ascii="Times New Roman" w:hAnsi="Times New Roman" w:cs="Times New Roman"/>
          <w:sz w:val="20"/>
        </w:rPr>
      </w:pPr>
      <w:r w:rsidRPr="00F04350">
        <w:rPr>
          <w:rFonts w:ascii="Times New Roman" w:hAnsi="Times New Roman" w:cs="Times New Roman"/>
          <w:sz w:val="20"/>
        </w:rPr>
        <w:t>Access mentor software, data entry works, mails, faxes proper distributions.</w:t>
      </w:r>
    </w:p>
    <w:p w:rsidR="00711EEE" w:rsidRPr="00F04350" w:rsidRDefault="00711EEE" w:rsidP="009B18D9">
      <w:pPr>
        <w:pStyle w:val="ListParagraph"/>
        <w:spacing w:after="0"/>
        <w:ind w:left="360"/>
        <w:rPr>
          <w:rFonts w:ascii="Times New Roman" w:hAnsi="Times New Roman" w:cs="Times New Roman"/>
          <w:sz w:val="20"/>
        </w:rPr>
      </w:pPr>
    </w:p>
    <w:p w:rsidR="00711EEE" w:rsidRPr="00F04350" w:rsidRDefault="00711EEE" w:rsidP="00711EEE">
      <w:pPr>
        <w:spacing w:after="0"/>
        <w:rPr>
          <w:rFonts w:ascii="Times New Roman" w:hAnsi="Times New Roman" w:cs="Times New Roman"/>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4827"/>
        <w:gridCol w:w="4749"/>
      </w:tblGrid>
      <w:tr w:rsidR="00711EEE" w:rsidRPr="00B92324" w:rsidTr="000B42C0">
        <w:tc>
          <w:tcPr>
            <w:tcW w:w="5508" w:type="dxa"/>
            <w:shd w:val="clear" w:color="auto" w:fill="F2F2F2" w:themeFill="background1" w:themeFillShade="F2"/>
          </w:tcPr>
          <w:p w:rsidR="00711EEE" w:rsidRPr="00B92324" w:rsidRDefault="00986571" w:rsidP="000B42C0">
            <w:pPr>
              <w:rPr>
                <w:rFonts w:ascii="Times New Roman" w:hAnsi="Times New Roman" w:cs="Times New Roman"/>
                <w:b/>
                <w:sz w:val="20"/>
                <w:szCs w:val="20"/>
              </w:rPr>
            </w:pPr>
            <w:r>
              <w:rPr>
                <w:rFonts w:ascii="Times New Roman" w:hAnsi="Times New Roman" w:cs="Times New Roman"/>
                <w:b/>
                <w:sz w:val="20"/>
                <w:szCs w:val="20"/>
              </w:rPr>
              <w:t>LE- Meridian Residency Banquet</w:t>
            </w:r>
          </w:p>
          <w:p w:rsidR="00711EEE" w:rsidRPr="00B92324" w:rsidRDefault="00711EEE" w:rsidP="000B42C0">
            <w:pPr>
              <w:rPr>
                <w:rFonts w:ascii="Times New Roman" w:hAnsi="Times New Roman" w:cs="Times New Roman"/>
                <w:b/>
                <w:sz w:val="20"/>
                <w:szCs w:val="20"/>
              </w:rPr>
            </w:pPr>
            <w:r w:rsidRPr="00B92324">
              <w:rPr>
                <w:rFonts w:ascii="Times New Roman" w:hAnsi="Times New Roman" w:cs="Times New Roman"/>
                <w:b/>
                <w:sz w:val="20"/>
                <w:szCs w:val="20"/>
              </w:rPr>
              <w:t>Job  Title: Banquet Coordinator</w:t>
            </w:r>
          </w:p>
        </w:tc>
        <w:tc>
          <w:tcPr>
            <w:tcW w:w="5508" w:type="dxa"/>
            <w:shd w:val="clear" w:color="auto" w:fill="F2F2F2" w:themeFill="background1" w:themeFillShade="F2"/>
          </w:tcPr>
          <w:p w:rsidR="00711EEE" w:rsidRPr="00B92324" w:rsidRDefault="00711EEE" w:rsidP="000B42C0">
            <w:pPr>
              <w:jc w:val="right"/>
              <w:rPr>
                <w:rFonts w:ascii="Times New Roman" w:hAnsi="Times New Roman" w:cs="Times New Roman"/>
                <w:b/>
                <w:sz w:val="20"/>
                <w:szCs w:val="20"/>
              </w:rPr>
            </w:pPr>
            <w:r w:rsidRPr="00B92324">
              <w:rPr>
                <w:rFonts w:ascii="Times New Roman" w:hAnsi="Times New Roman" w:cs="Times New Roman"/>
                <w:b/>
                <w:sz w:val="20"/>
                <w:szCs w:val="20"/>
              </w:rPr>
              <w:t>May 2006  to March 2007</w:t>
            </w:r>
          </w:p>
        </w:tc>
      </w:tr>
    </w:tbl>
    <w:p w:rsidR="00DD40E2" w:rsidRDefault="00DD40E2" w:rsidP="00DD40E2">
      <w:pPr>
        <w:pStyle w:val="ListParagraph"/>
        <w:spacing w:after="0"/>
        <w:ind w:left="360"/>
        <w:rPr>
          <w:rFonts w:ascii="Times New Roman" w:hAnsi="Times New Roman" w:cs="Times New Roman"/>
          <w:sz w:val="20"/>
        </w:rPr>
      </w:pPr>
    </w:p>
    <w:p w:rsidR="00711EEE" w:rsidRPr="00F04350" w:rsidRDefault="00711EEE" w:rsidP="00711EEE">
      <w:pPr>
        <w:pStyle w:val="ListParagraph"/>
        <w:numPr>
          <w:ilvl w:val="0"/>
          <w:numId w:val="4"/>
        </w:numPr>
        <w:spacing w:after="0"/>
        <w:rPr>
          <w:rFonts w:ascii="Times New Roman" w:hAnsi="Times New Roman" w:cs="Times New Roman"/>
          <w:sz w:val="20"/>
        </w:rPr>
      </w:pPr>
      <w:r w:rsidRPr="00F04350">
        <w:rPr>
          <w:rFonts w:ascii="Times New Roman" w:hAnsi="Times New Roman" w:cs="Times New Roman"/>
          <w:sz w:val="20"/>
        </w:rPr>
        <w:t xml:space="preserve">Taking bookings, promoting and selling services to prospective clients. </w:t>
      </w:r>
    </w:p>
    <w:p w:rsidR="00711EEE" w:rsidRPr="00F04350" w:rsidRDefault="00711EEE" w:rsidP="00711EEE">
      <w:pPr>
        <w:pStyle w:val="ListParagraph"/>
        <w:numPr>
          <w:ilvl w:val="0"/>
          <w:numId w:val="4"/>
        </w:numPr>
        <w:spacing w:after="0"/>
        <w:rPr>
          <w:rFonts w:ascii="Times New Roman" w:hAnsi="Times New Roman" w:cs="Times New Roman"/>
          <w:sz w:val="20"/>
        </w:rPr>
      </w:pPr>
      <w:r w:rsidRPr="00F04350">
        <w:rPr>
          <w:rFonts w:ascii="Times New Roman" w:hAnsi="Times New Roman" w:cs="Times New Roman"/>
          <w:sz w:val="20"/>
        </w:rPr>
        <w:t>Thoroughly describing services outline how the services would be coordinated, advise and make recommendations based on the client's desires and be able to work within various budget conditions.</w:t>
      </w:r>
    </w:p>
    <w:p w:rsidR="00711EEE" w:rsidRPr="00F04350" w:rsidRDefault="00711EEE" w:rsidP="00711EEE">
      <w:pPr>
        <w:pStyle w:val="ListParagraph"/>
        <w:numPr>
          <w:ilvl w:val="0"/>
          <w:numId w:val="4"/>
        </w:numPr>
        <w:spacing w:after="0"/>
        <w:rPr>
          <w:rFonts w:ascii="Times New Roman" w:hAnsi="Times New Roman" w:cs="Times New Roman"/>
          <w:sz w:val="20"/>
        </w:rPr>
      </w:pPr>
      <w:r w:rsidRPr="00F04350">
        <w:rPr>
          <w:rFonts w:ascii="Times New Roman" w:hAnsi="Times New Roman" w:cs="Times New Roman"/>
          <w:sz w:val="20"/>
        </w:rPr>
        <w:t>Knowledgeable of food preparation techniques and styles as well as liquor laws and regulations.</w:t>
      </w:r>
    </w:p>
    <w:p w:rsidR="00711EEE" w:rsidRPr="00F04350" w:rsidRDefault="00711EEE" w:rsidP="00711EEE">
      <w:pPr>
        <w:pStyle w:val="ListParagraph"/>
        <w:numPr>
          <w:ilvl w:val="0"/>
          <w:numId w:val="4"/>
        </w:numPr>
        <w:spacing w:after="0"/>
        <w:rPr>
          <w:rFonts w:ascii="Times New Roman" w:hAnsi="Times New Roman" w:cs="Times New Roman"/>
          <w:sz w:val="20"/>
        </w:rPr>
      </w:pPr>
      <w:r w:rsidRPr="00F04350">
        <w:rPr>
          <w:rFonts w:ascii="Times New Roman" w:hAnsi="Times New Roman" w:cs="Times New Roman"/>
          <w:sz w:val="20"/>
        </w:rPr>
        <w:t>Communicating with chefs, food and beverage managers and wait staffs, as well as sometimes interviewing and hiring caterers and instructing their staff.</w:t>
      </w:r>
    </w:p>
    <w:p w:rsidR="00711EEE" w:rsidRPr="00F04350" w:rsidRDefault="00711EEE" w:rsidP="00711EEE">
      <w:pPr>
        <w:pStyle w:val="ListParagraph"/>
        <w:numPr>
          <w:ilvl w:val="0"/>
          <w:numId w:val="4"/>
        </w:numPr>
        <w:spacing w:after="0"/>
        <w:rPr>
          <w:rFonts w:ascii="Times New Roman" w:hAnsi="Times New Roman" w:cs="Times New Roman"/>
          <w:sz w:val="20"/>
        </w:rPr>
      </w:pPr>
      <w:r w:rsidRPr="00F04350">
        <w:rPr>
          <w:rFonts w:ascii="Times New Roman" w:hAnsi="Times New Roman" w:cs="Times New Roman"/>
          <w:sz w:val="20"/>
        </w:rPr>
        <w:t>Supervises the setting up of facilities, taking care that enough tables, chairs and serving areas are available and arranged for easy access, that name cards are properly placed, linens are clean and that all serving and eating utensils are available. They are watchful that food and drink not run low and that all areas of the banquet facility remain clean and free of clutter</w:t>
      </w:r>
    </w:p>
    <w:p w:rsidR="00711EEE" w:rsidRPr="00F04350" w:rsidRDefault="00711EEE" w:rsidP="00711EEE">
      <w:pPr>
        <w:pStyle w:val="ListParagraph"/>
        <w:numPr>
          <w:ilvl w:val="0"/>
          <w:numId w:val="4"/>
        </w:numPr>
        <w:spacing w:after="0"/>
        <w:rPr>
          <w:rFonts w:ascii="Times New Roman" w:hAnsi="Times New Roman" w:cs="Times New Roman"/>
          <w:b/>
          <w:i/>
          <w:color w:val="0000FF"/>
          <w:sz w:val="20"/>
        </w:rPr>
      </w:pPr>
      <w:r w:rsidRPr="00F04350">
        <w:rPr>
          <w:rFonts w:ascii="Times New Roman" w:hAnsi="Times New Roman" w:cs="Times New Roman"/>
          <w:sz w:val="20"/>
        </w:rPr>
        <w:t>Aware of all health department rules and regulations pertaining to food service</w:t>
      </w:r>
    </w:p>
    <w:p w:rsidR="00711EEE" w:rsidRPr="00F04350" w:rsidRDefault="00711EEE" w:rsidP="00711EEE">
      <w:pPr>
        <w:pStyle w:val="ListParagraph"/>
        <w:numPr>
          <w:ilvl w:val="0"/>
          <w:numId w:val="4"/>
        </w:numPr>
        <w:spacing w:after="0"/>
        <w:rPr>
          <w:rFonts w:ascii="Times New Roman" w:hAnsi="Times New Roman" w:cs="Times New Roman"/>
          <w:sz w:val="20"/>
        </w:rPr>
      </w:pPr>
      <w:r w:rsidRPr="00F04350">
        <w:rPr>
          <w:rFonts w:ascii="Times New Roman" w:hAnsi="Times New Roman" w:cs="Times New Roman"/>
          <w:sz w:val="20"/>
        </w:rPr>
        <w:t>Managing office administration and office management.</w:t>
      </w:r>
    </w:p>
    <w:p w:rsidR="00711EEE" w:rsidRPr="00F04350" w:rsidRDefault="00711EEE" w:rsidP="00711EEE">
      <w:pPr>
        <w:pStyle w:val="ListParagraph"/>
        <w:numPr>
          <w:ilvl w:val="0"/>
          <w:numId w:val="4"/>
        </w:numPr>
        <w:spacing w:after="0"/>
        <w:rPr>
          <w:rFonts w:ascii="Times New Roman" w:hAnsi="Times New Roman" w:cs="Times New Roman"/>
          <w:sz w:val="20"/>
        </w:rPr>
      </w:pPr>
      <w:r w:rsidRPr="00F04350">
        <w:rPr>
          <w:rFonts w:ascii="Times New Roman" w:hAnsi="Times New Roman" w:cs="Times New Roman"/>
          <w:sz w:val="20"/>
        </w:rPr>
        <w:t>Direct florists, caterers, decorators and entertainers on where to deliver, arrange and store items needed for their specific roles in the event.</w:t>
      </w:r>
    </w:p>
    <w:p w:rsidR="00711EEE" w:rsidRDefault="00711EEE" w:rsidP="00711EEE">
      <w:pPr>
        <w:pStyle w:val="ListParagraph"/>
        <w:numPr>
          <w:ilvl w:val="0"/>
          <w:numId w:val="4"/>
        </w:numPr>
        <w:spacing w:after="0"/>
        <w:rPr>
          <w:rFonts w:ascii="Times New Roman" w:hAnsi="Times New Roman" w:cs="Times New Roman"/>
          <w:sz w:val="20"/>
        </w:rPr>
      </w:pPr>
      <w:r w:rsidRPr="00F04350">
        <w:rPr>
          <w:rFonts w:ascii="Times New Roman" w:hAnsi="Times New Roman" w:cs="Times New Roman"/>
          <w:sz w:val="20"/>
        </w:rPr>
        <w:t>Sales, Marketing and coordination with reliable sources.</w:t>
      </w:r>
    </w:p>
    <w:p w:rsidR="00DD40E2" w:rsidRPr="00DD40E2" w:rsidRDefault="00DD40E2" w:rsidP="00DD40E2">
      <w:pPr>
        <w:spacing w:after="0"/>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4826"/>
        <w:gridCol w:w="4750"/>
      </w:tblGrid>
      <w:tr w:rsidR="00711EEE" w:rsidRPr="00B92324" w:rsidTr="001D2D43">
        <w:tc>
          <w:tcPr>
            <w:tcW w:w="4826" w:type="dxa"/>
            <w:shd w:val="clear" w:color="auto" w:fill="F2F2F2" w:themeFill="background1" w:themeFillShade="F2"/>
          </w:tcPr>
          <w:p w:rsidR="00711EEE" w:rsidRPr="00B92324" w:rsidRDefault="00711EEE" w:rsidP="000B42C0">
            <w:pPr>
              <w:rPr>
                <w:rFonts w:ascii="Times New Roman" w:hAnsi="Times New Roman" w:cs="Times New Roman"/>
                <w:b/>
                <w:sz w:val="20"/>
                <w:szCs w:val="20"/>
              </w:rPr>
            </w:pPr>
            <w:r w:rsidRPr="00B92324">
              <w:rPr>
                <w:rFonts w:ascii="Times New Roman" w:hAnsi="Times New Roman" w:cs="Times New Roman"/>
                <w:b/>
                <w:sz w:val="20"/>
                <w:szCs w:val="20"/>
              </w:rPr>
              <w:t xml:space="preserve">HSBC Bank </w:t>
            </w:r>
          </w:p>
          <w:p w:rsidR="00711EEE" w:rsidRPr="00B92324" w:rsidRDefault="00711EEE" w:rsidP="000B42C0">
            <w:pPr>
              <w:rPr>
                <w:rFonts w:ascii="Times New Roman" w:hAnsi="Times New Roman" w:cs="Times New Roman"/>
                <w:b/>
                <w:sz w:val="20"/>
                <w:szCs w:val="20"/>
              </w:rPr>
            </w:pPr>
            <w:r w:rsidRPr="00B92324">
              <w:rPr>
                <w:rFonts w:ascii="Times New Roman" w:hAnsi="Times New Roman" w:cs="Times New Roman"/>
                <w:b/>
                <w:sz w:val="20"/>
                <w:szCs w:val="20"/>
              </w:rPr>
              <w:t>Job  Title: Administrative Assistant</w:t>
            </w:r>
          </w:p>
        </w:tc>
        <w:tc>
          <w:tcPr>
            <w:tcW w:w="4750" w:type="dxa"/>
            <w:shd w:val="clear" w:color="auto" w:fill="F2F2F2" w:themeFill="background1" w:themeFillShade="F2"/>
          </w:tcPr>
          <w:p w:rsidR="00711EEE" w:rsidRPr="00B92324" w:rsidRDefault="00711EEE" w:rsidP="000B42C0">
            <w:pPr>
              <w:jc w:val="right"/>
              <w:rPr>
                <w:rFonts w:ascii="Times New Roman" w:hAnsi="Times New Roman" w:cs="Times New Roman"/>
                <w:b/>
                <w:sz w:val="20"/>
                <w:szCs w:val="20"/>
              </w:rPr>
            </w:pPr>
            <w:r w:rsidRPr="00B92324">
              <w:rPr>
                <w:rFonts w:ascii="Times New Roman" w:hAnsi="Times New Roman" w:cs="Times New Roman"/>
                <w:b/>
                <w:sz w:val="20"/>
                <w:szCs w:val="20"/>
              </w:rPr>
              <w:t>February  2006  to March 2006</w:t>
            </w:r>
          </w:p>
        </w:tc>
      </w:tr>
    </w:tbl>
    <w:p w:rsidR="00711EEE" w:rsidRPr="00BE3B3D" w:rsidRDefault="00711EEE" w:rsidP="00711EEE">
      <w:pPr>
        <w:spacing w:after="0"/>
        <w:rPr>
          <w:rFonts w:ascii="Times New Roman" w:hAnsi="Times New Roman" w:cs="Times New Roman"/>
          <w:sz w:val="28"/>
          <w:szCs w:val="28"/>
        </w:rPr>
      </w:pPr>
    </w:p>
    <w:p w:rsidR="00711EEE" w:rsidRPr="002F1116" w:rsidRDefault="00711EEE" w:rsidP="00711EEE">
      <w:pPr>
        <w:pStyle w:val="ListParagraph"/>
        <w:numPr>
          <w:ilvl w:val="0"/>
          <w:numId w:val="5"/>
        </w:numPr>
        <w:spacing w:after="0"/>
        <w:rPr>
          <w:rFonts w:ascii="Times New Roman" w:hAnsi="Times New Roman" w:cs="Times New Roman"/>
          <w:sz w:val="20"/>
          <w:szCs w:val="20"/>
        </w:rPr>
      </w:pPr>
      <w:r w:rsidRPr="002F1116">
        <w:rPr>
          <w:rFonts w:ascii="Times New Roman" w:hAnsi="Times New Roman" w:cs="Times New Roman"/>
          <w:sz w:val="20"/>
          <w:szCs w:val="20"/>
        </w:rPr>
        <w:t>Front office handling incoming and outgoing calls.</w:t>
      </w:r>
    </w:p>
    <w:p w:rsidR="00711EEE" w:rsidRPr="002F1116" w:rsidRDefault="00711EEE" w:rsidP="00711EEE">
      <w:pPr>
        <w:pStyle w:val="ListParagraph"/>
        <w:numPr>
          <w:ilvl w:val="0"/>
          <w:numId w:val="5"/>
        </w:numPr>
        <w:spacing w:after="0"/>
        <w:rPr>
          <w:rFonts w:ascii="Times New Roman" w:hAnsi="Times New Roman" w:cs="Times New Roman"/>
          <w:sz w:val="20"/>
          <w:szCs w:val="20"/>
        </w:rPr>
      </w:pPr>
      <w:r w:rsidRPr="002F1116">
        <w:rPr>
          <w:rFonts w:ascii="Times New Roman" w:hAnsi="Times New Roman" w:cs="Times New Roman"/>
          <w:sz w:val="20"/>
          <w:szCs w:val="20"/>
        </w:rPr>
        <w:t>Entering customer related information in system.</w:t>
      </w:r>
    </w:p>
    <w:p w:rsidR="00711EEE" w:rsidRPr="002F1116" w:rsidRDefault="00711EEE" w:rsidP="00711EEE">
      <w:pPr>
        <w:pStyle w:val="ListParagraph"/>
        <w:numPr>
          <w:ilvl w:val="0"/>
          <w:numId w:val="5"/>
        </w:numPr>
        <w:spacing w:after="0"/>
        <w:rPr>
          <w:rFonts w:ascii="Times New Roman" w:hAnsi="Times New Roman" w:cs="Times New Roman"/>
          <w:sz w:val="20"/>
          <w:szCs w:val="20"/>
        </w:rPr>
      </w:pPr>
      <w:r w:rsidRPr="002F1116">
        <w:rPr>
          <w:rFonts w:ascii="Times New Roman" w:hAnsi="Times New Roman" w:cs="Times New Roman"/>
          <w:sz w:val="20"/>
          <w:szCs w:val="20"/>
        </w:rPr>
        <w:t>General literacy, fast, accurate typing, attention to detail and perform repetitious work.</w:t>
      </w:r>
    </w:p>
    <w:p w:rsidR="00711EEE" w:rsidRPr="002F1116" w:rsidRDefault="00711EEE" w:rsidP="00711EEE">
      <w:pPr>
        <w:pStyle w:val="ListParagraph"/>
        <w:numPr>
          <w:ilvl w:val="0"/>
          <w:numId w:val="5"/>
        </w:numPr>
        <w:spacing w:after="0"/>
        <w:rPr>
          <w:rFonts w:ascii="Times New Roman" w:hAnsi="Times New Roman" w:cs="Times New Roman"/>
          <w:sz w:val="20"/>
          <w:szCs w:val="20"/>
        </w:rPr>
      </w:pPr>
      <w:r w:rsidRPr="002F1116">
        <w:rPr>
          <w:rFonts w:ascii="Times New Roman" w:hAnsi="Times New Roman" w:cs="Times New Roman"/>
          <w:sz w:val="20"/>
          <w:szCs w:val="20"/>
        </w:rPr>
        <w:t>Editing processing of invoices and supporting documents.</w:t>
      </w:r>
    </w:p>
    <w:p w:rsidR="00711EEE" w:rsidRPr="002F1116" w:rsidRDefault="00711EEE" w:rsidP="00711EEE">
      <w:pPr>
        <w:pStyle w:val="ListParagraph"/>
        <w:numPr>
          <w:ilvl w:val="0"/>
          <w:numId w:val="5"/>
        </w:numPr>
        <w:spacing w:after="0"/>
        <w:rPr>
          <w:rFonts w:ascii="Times New Roman" w:hAnsi="Times New Roman" w:cs="Times New Roman"/>
          <w:sz w:val="20"/>
          <w:szCs w:val="20"/>
        </w:rPr>
      </w:pPr>
      <w:r w:rsidRPr="002F1116">
        <w:rPr>
          <w:rFonts w:ascii="Times New Roman" w:hAnsi="Times New Roman" w:cs="Times New Roman"/>
          <w:sz w:val="20"/>
          <w:szCs w:val="20"/>
        </w:rPr>
        <w:t>Maintains Database and documentation of system programs.</w:t>
      </w:r>
    </w:p>
    <w:p w:rsidR="00711EEE" w:rsidRPr="002F1116" w:rsidRDefault="00711EEE" w:rsidP="00711EEE">
      <w:pPr>
        <w:pStyle w:val="ListParagraph"/>
        <w:numPr>
          <w:ilvl w:val="0"/>
          <w:numId w:val="5"/>
        </w:numPr>
        <w:spacing w:after="0"/>
        <w:rPr>
          <w:rFonts w:ascii="Times New Roman" w:hAnsi="Times New Roman" w:cs="Times New Roman"/>
          <w:sz w:val="20"/>
          <w:szCs w:val="20"/>
        </w:rPr>
      </w:pPr>
      <w:r w:rsidRPr="002F1116">
        <w:rPr>
          <w:rFonts w:ascii="Times New Roman" w:hAnsi="Times New Roman" w:cs="Times New Roman"/>
          <w:sz w:val="20"/>
          <w:szCs w:val="20"/>
        </w:rPr>
        <w:t>Typing in data from cancelled checks, time cards, Receipts.</w:t>
      </w:r>
    </w:p>
    <w:p w:rsidR="00711EEE" w:rsidRDefault="00711EEE" w:rsidP="00711EEE">
      <w:pPr>
        <w:spacing w:after="0"/>
      </w:pPr>
    </w:p>
    <w:p w:rsidR="00593044" w:rsidRDefault="00593044" w:rsidP="00711E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4813"/>
        <w:gridCol w:w="4763"/>
      </w:tblGrid>
      <w:tr w:rsidR="00711EEE" w:rsidRPr="00B92324" w:rsidTr="001D2D43">
        <w:tc>
          <w:tcPr>
            <w:tcW w:w="4813" w:type="dxa"/>
            <w:shd w:val="clear" w:color="auto" w:fill="F2F2F2" w:themeFill="background1" w:themeFillShade="F2"/>
          </w:tcPr>
          <w:p w:rsidR="00711EEE" w:rsidRPr="00B92324" w:rsidRDefault="00711EEE" w:rsidP="000B42C0">
            <w:pPr>
              <w:rPr>
                <w:rFonts w:ascii="Times New Roman" w:hAnsi="Times New Roman" w:cs="Times New Roman"/>
                <w:b/>
                <w:sz w:val="20"/>
                <w:szCs w:val="20"/>
              </w:rPr>
            </w:pPr>
            <w:r w:rsidRPr="00B92324">
              <w:rPr>
                <w:rFonts w:ascii="Times New Roman" w:hAnsi="Times New Roman" w:cs="Times New Roman"/>
                <w:b/>
                <w:sz w:val="20"/>
                <w:szCs w:val="20"/>
              </w:rPr>
              <w:t>E2E SERWIZOL SOLUTIONS</w:t>
            </w:r>
          </w:p>
          <w:p w:rsidR="00711EEE" w:rsidRPr="00B92324" w:rsidRDefault="00711EEE" w:rsidP="000B42C0">
            <w:pPr>
              <w:rPr>
                <w:rFonts w:ascii="Times New Roman" w:hAnsi="Times New Roman" w:cs="Times New Roman"/>
                <w:b/>
                <w:sz w:val="20"/>
                <w:szCs w:val="20"/>
              </w:rPr>
            </w:pPr>
            <w:r w:rsidRPr="00B92324">
              <w:rPr>
                <w:rFonts w:ascii="Times New Roman" w:hAnsi="Times New Roman" w:cs="Times New Roman"/>
                <w:b/>
                <w:sz w:val="20"/>
                <w:szCs w:val="20"/>
              </w:rPr>
              <w:t>Job  Title: Customer Care Executive</w:t>
            </w:r>
          </w:p>
        </w:tc>
        <w:tc>
          <w:tcPr>
            <w:tcW w:w="4763" w:type="dxa"/>
            <w:shd w:val="clear" w:color="auto" w:fill="F2F2F2" w:themeFill="background1" w:themeFillShade="F2"/>
          </w:tcPr>
          <w:p w:rsidR="00711EEE" w:rsidRPr="00B92324" w:rsidRDefault="00711EEE" w:rsidP="000B42C0">
            <w:pPr>
              <w:jc w:val="right"/>
              <w:rPr>
                <w:rFonts w:ascii="Times New Roman" w:hAnsi="Times New Roman" w:cs="Times New Roman"/>
                <w:b/>
                <w:sz w:val="20"/>
                <w:szCs w:val="20"/>
              </w:rPr>
            </w:pPr>
            <w:r w:rsidRPr="00B92324">
              <w:rPr>
                <w:rFonts w:ascii="Times New Roman" w:hAnsi="Times New Roman" w:cs="Times New Roman"/>
                <w:b/>
                <w:sz w:val="20"/>
                <w:szCs w:val="20"/>
              </w:rPr>
              <w:t>January 2005  to January 2006</w:t>
            </w:r>
          </w:p>
        </w:tc>
      </w:tr>
    </w:tbl>
    <w:p w:rsidR="00711EEE" w:rsidRDefault="00711EEE" w:rsidP="00711EEE">
      <w:pPr>
        <w:spacing w:after="0"/>
        <w:rPr>
          <w:sz w:val="28"/>
          <w:szCs w:val="28"/>
        </w:rPr>
      </w:pPr>
    </w:p>
    <w:p w:rsidR="009B18D9" w:rsidRPr="009B18D9" w:rsidRDefault="009B18D9" w:rsidP="009B18D9">
      <w:pPr>
        <w:pStyle w:val="ListParagraph"/>
        <w:numPr>
          <w:ilvl w:val="0"/>
          <w:numId w:val="6"/>
        </w:numPr>
        <w:spacing w:after="0"/>
        <w:rPr>
          <w:rFonts w:ascii="Times New Roman" w:hAnsi="Times New Roman" w:cs="Times New Roman"/>
          <w:sz w:val="20"/>
          <w:szCs w:val="20"/>
        </w:rPr>
      </w:pPr>
      <w:r w:rsidRPr="009B18D9">
        <w:rPr>
          <w:rFonts w:ascii="Times New Roman" w:hAnsi="Times New Roman" w:cs="Times New Roman"/>
          <w:sz w:val="20"/>
          <w:szCs w:val="20"/>
        </w:rPr>
        <w:t>Answer calls and respond to emails</w:t>
      </w:r>
    </w:p>
    <w:p w:rsidR="009B18D9" w:rsidRPr="009B18D9" w:rsidRDefault="009B18D9" w:rsidP="009B18D9">
      <w:pPr>
        <w:pStyle w:val="ListParagraph"/>
        <w:numPr>
          <w:ilvl w:val="0"/>
          <w:numId w:val="6"/>
        </w:numPr>
        <w:spacing w:after="0"/>
        <w:rPr>
          <w:rFonts w:ascii="Times New Roman" w:hAnsi="Times New Roman" w:cs="Times New Roman"/>
          <w:sz w:val="20"/>
          <w:szCs w:val="20"/>
        </w:rPr>
      </w:pPr>
      <w:r w:rsidRPr="009B18D9">
        <w:rPr>
          <w:rFonts w:ascii="Times New Roman" w:hAnsi="Times New Roman" w:cs="Times New Roman"/>
          <w:sz w:val="20"/>
          <w:szCs w:val="20"/>
        </w:rPr>
        <w:t>Handle customer inquiries both telephonically and by email</w:t>
      </w:r>
    </w:p>
    <w:p w:rsidR="009B18D9" w:rsidRPr="009B18D9" w:rsidRDefault="009B18D9" w:rsidP="009B18D9">
      <w:pPr>
        <w:pStyle w:val="ListParagraph"/>
        <w:numPr>
          <w:ilvl w:val="0"/>
          <w:numId w:val="6"/>
        </w:numPr>
        <w:spacing w:after="0"/>
        <w:rPr>
          <w:rFonts w:ascii="Times New Roman" w:hAnsi="Times New Roman" w:cs="Times New Roman"/>
          <w:sz w:val="20"/>
          <w:szCs w:val="20"/>
        </w:rPr>
      </w:pPr>
      <w:r w:rsidRPr="009B18D9">
        <w:rPr>
          <w:rFonts w:ascii="Times New Roman" w:hAnsi="Times New Roman" w:cs="Times New Roman"/>
          <w:sz w:val="20"/>
          <w:szCs w:val="20"/>
        </w:rPr>
        <w:t>Providing business-clients with efficient support – Responded to phone calls, emails,</w:t>
      </w:r>
      <w:r>
        <w:rPr>
          <w:rFonts w:ascii="Times New Roman" w:hAnsi="Times New Roman" w:cs="Times New Roman"/>
          <w:sz w:val="20"/>
          <w:szCs w:val="20"/>
        </w:rPr>
        <w:t xml:space="preserve"> and in-person requests</w:t>
      </w:r>
    </w:p>
    <w:p w:rsidR="009B18D9" w:rsidRPr="009B18D9" w:rsidRDefault="009B18D9" w:rsidP="009B18D9">
      <w:pPr>
        <w:pStyle w:val="ListParagraph"/>
        <w:numPr>
          <w:ilvl w:val="0"/>
          <w:numId w:val="6"/>
        </w:numPr>
        <w:spacing w:after="0"/>
        <w:rPr>
          <w:rFonts w:ascii="Times New Roman" w:hAnsi="Times New Roman" w:cs="Times New Roman"/>
          <w:sz w:val="20"/>
          <w:szCs w:val="20"/>
        </w:rPr>
      </w:pPr>
      <w:r w:rsidRPr="009B18D9">
        <w:rPr>
          <w:rFonts w:ascii="Times New Roman" w:hAnsi="Times New Roman" w:cs="Times New Roman"/>
          <w:sz w:val="20"/>
          <w:szCs w:val="20"/>
        </w:rPr>
        <w:t>Manage and resolve customer complaints</w:t>
      </w:r>
    </w:p>
    <w:p w:rsidR="009B18D9" w:rsidRPr="009B18D9" w:rsidRDefault="009B18D9" w:rsidP="009B18D9">
      <w:pPr>
        <w:pStyle w:val="ListParagraph"/>
        <w:numPr>
          <w:ilvl w:val="0"/>
          <w:numId w:val="6"/>
        </w:numPr>
        <w:spacing w:after="0"/>
        <w:rPr>
          <w:rFonts w:ascii="Times New Roman" w:hAnsi="Times New Roman" w:cs="Times New Roman"/>
          <w:sz w:val="20"/>
          <w:szCs w:val="20"/>
        </w:rPr>
      </w:pPr>
      <w:r w:rsidRPr="009B18D9">
        <w:rPr>
          <w:rFonts w:ascii="Times New Roman" w:hAnsi="Times New Roman" w:cs="Times New Roman"/>
          <w:sz w:val="20"/>
          <w:szCs w:val="20"/>
        </w:rPr>
        <w:t>Complete call logs and produce call reports</w:t>
      </w:r>
    </w:p>
    <w:p w:rsidR="009B18D9" w:rsidRPr="009B18D9" w:rsidRDefault="009B18D9" w:rsidP="009B18D9">
      <w:pPr>
        <w:pStyle w:val="ListParagraph"/>
        <w:numPr>
          <w:ilvl w:val="0"/>
          <w:numId w:val="6"/>
        </w:numPr>
        <w:spacing w:after="0"/>
        <w:rPr>
          <w:rFonts w:ascii="Times New Roman" w:hAnsi="Times New Roman" w:cs="Times New Roman"/>
          <w:sz w:val="20"/>
          <w:szCs w:val="20"/>
        </w:rPr>
      </w:pPr>
      <w:r w:rsidRPr="009B18D9">
        <w:rPr>
          <w:rFonts w:ascii="Times New Roman" w:hAnsi="Times New Roman" w:cs="Times New Roman"/>
          <w:sz w:val="20"/>
          <w:szCs w:val="20"/>
        </w:rPr>
        <w:t>dentify and escalate priority issues to top management</w:t>
      </w:r>
    </w:p>
    <w:p w:rsidR="009B18D9" w:rsidRPr="009B18D9" w:rsidRDefault="009B18D9" w:rsidP="009B18D9">
      <w:pPr>
        <w:pStyle w:val="ListParagraph"/>
        <w:numPr>
          <w:ilvl w:val="0"/>
          <w:numId w:val="6"/>
        </w:numPr>
        <w:spacing w:after="0"/>
        <w:rPr>
          <w:rFonts w:ascii="Times New Roman" w:hAnsi="Times New Roman" w:cs="Times New Roman"/>
          <w:sz w:val="20"/>
          <w:szCs w:val="20"/>
        </w:rPr>
      </w:pPr>
      <w:r w:rsidRPr="009B18D9">
        <w:rPr>
          <w:rFonts w:ascii="Times New Roman" w:hAnsi="Times New Roman" w:cs="Times New Roman"/>
          <w:sz w:val="20"/>
          <w:szCs w:val="20"/>
        </w:rPr>
        <w:t>Counseling and arranging the new course within the team</w:t>
      </w:r>
    </w:p>
    <w:p w:rsidR="009B18D9" w:rsidRDefault="009B18D9" w:rsidP="009B18D9">
      <w:pPr>
        <w:pStyle w:val="ListParagraph"/>
        <w:numPr>
          <w:ilvl w:val="0"/>
          <w:numId w:val="6"/>
        </w:numPr>
        <w:spacing w:after="0"/>
        <w:rPr>
          <w:rFonts w:ascii="Times New Roman" w:hAnsi="Times New Roman" w:cs="Times New Roman"/>
          <w:sz w:val="20"/>
          <w:szCs w:val="20"/>
        </w:rPr>
      </w:pPr>
      <w:r w:rsidRPr="009B18D9">
        <w:rPr>
          <w:rFonts w:ascii="Times New Roman" w:hAnsi="Times New Roman" w:cs="Times New Roman"/>
          <w:sz w:val="20"/>
          <w:szCs w:val="20"/>
        </w:rPr>
        <w:t>Maintaining Team attendance and performance</w:t>
      </w:r>
    </w:p>
    <w:p w:rsidR="00711EEE" w:rsidRPr="002F1116" w:rsidRDefault="00711EEE" w:rsidP="00711EEE">
      <w:pPr>
        <w:pStyle w:val="ListParagraph"/>
        <w:numPr>
          <w:ilvl w:val="0"/>
          <w:numId w:val="6"/>
        </w:numPr>
        <w:spacing w:after="0"/>
        <w:rPr>
          <w:rFonts w:ascii="Times New Roman" w:hAnsi="Times New Roman" w:cs="Times New Roman"/>
          <w:sz w:val="20"/>
          <w:szCs w:val="20"/>
        </w:rPr>
      </w:pPr>
      <w:r w:rsidRPr="002F1116">
        <w:rPr>
          <w:rFonts w:ascii="Times New Roman" w:hAnsi="Times New Roman" w:cs="Times New Roman"/>
          <w:sz w:val="20"/>
          <w:szCs w:val="20"/>
        </w:rPr>
        <w:t>Giving information to customers relate</w:t>
      </w:r>
      <w:r w:rsidR="009B18D9">
        <w:rPr>
          <w:rFonts w:ascii="Times New Roman" w:hAnsi="Times New Roman" w:cs="Times New Roman"/>
          <w:sz w:val="20"/>
          <w:szCs w:val="20"/>
        </w:rPr>
        <w:t>d Tata wireless phone products.</w:t>
      </w:r>
    </w:p>
    <w:p w:rsidR="00711EEE" w:rsidRPr="002F1116" w:rsidRDefault="00711EEE" w:rsidP="00711EEE">
      <w:pPr>
        <w:pStyle w:val="ListParagraph"/>
        <w:numPr>
          <w:ilvl w:val="0"/>
          <w:numId w:val="6"/>
        </w:numPr>
        <w:spacing w:after="0"/>
        <w:rPr>
          <w:rFonts w:ascii="Times New Roman" w:hAnsi="Times New Roman" w:cs="Times New Roman"/>
          <w:sz w:val="20"/>
          <w:szCs w:val="20"/>
        </w:rPr>
      </w:pPr>
      <w:r w:rsidRPr="002F1116">
        <w:rPr>
          <w:rFonts w:ascii="Times New Roman" w:hAnsi="Times New Roman" w:cs="Times New Roman"/>
          <w:sz w:val="20"/>
          <w:szCs w:val="20"/>
        </w:rPr>
        <w:t>Follow-up on job progress a</w:t>
      </w:r>
      <w:r w:rsidR="009B18D9">
        <w:rPr>
          <w:rFonts w:ascii="Times New Roman" w:hAnsi="Times New Roman" w:cs="Times New Roman"/>
          <w:sz w:val="20"/>
          <w:szCs w:val="20"/>
        </w:rPr>
        <w:t>nd update customers accordingly</w:t>
      </w:r>
    </w:p>
    <w:p w:rsidR="00711EEE" w:rsidRPr="002F1116" w:rsidRDefault="00711EEE" w:rsidP="00711EEE">
      <w:pPr>
        <w:pStyle w:val="ListParagraph"/>
        <w:numPr>
          <w:ilvl w:val="0"/>
          <w:numId w:val="6"/>
        </w:numPr>
        <w:spacing w:after="0"/>
        <w:rPr>
          <w:rFonts w:ascii="Times New Roman" w:hAnsi="Times New Roman" w:cs="Times New Roman"/>
          <w:sz w:val="20"/>
          <w:szCs w:val="20"/>
        </w:rPr>
      </w:pPr>
      <w:r w:rsidRPr="002F1116">
        <w:rPr>
          <w:rFonts w:ascii="Times New Roman" w:hAnsi="Times New Roman" w:cs="Times New Roman"/>
          <w:sz w:val="20"/>
          <w:szCs w:val="20"/>
        </w:rPr>
        <w:t xml:space="preserve">Effectively manage and solve </w:t>
      </w:r>
      <w:r w:rsidR="009B18D9" w:rsidRPr="002F1116">
        <w:rPr>
          <w:rFonts w:ascii="Times New Roman" w:hAnsi="Times New Roman" w:cs="Times New Roman"/>
          <w:sz w:val="20"/>
          <w:szCs w:val="20"/>
        </w:rPr>
        <w:t>customers’</w:t>
      </w:r>
      <w:r w:rsidR="009B18D9">
        <w:rPr>
          <w:rFonts w:ascii="Times New Roman" w:hAnsi="Times New Roman" w:cs="Times New Roman"/>
          <w:sz w:val="20"/>
          <w:szCs w:val="20"/>
        </w:rPr>
        <w:t xml:space="preserve"> complain</w:t>
      </w:r>
    </w:p>
    <w:p w:rsidR="00711EEE" w:rsidRPr="002F1116" w:rsidRDefault="00711EEE" w:rsidP="00711EEE">
      <w:pPr>
        <w:pStyle w:val="ListParagraph"/>
        <w:numPr>
          <w:ilvl w:val="0"/>
          <w:numId w:val="6"/>
        </w:numPr>
        <w:spacing w:after="0"/>
        <w:rPr>
          <w:rFonts w:ascii="Times New Roman" w:hAnsi="Times New Roman" w:cs="Times New Roman"/>
          <w:sz w:val="20"/>
          <w:szCs w:val="20"/>
        </w:rPr>
      </w:pPr>
      <w:r w:rsidRPr="002F1116">
        <w:rPr>
          <w:rFonts w:ascii="Times New Roman" w:hAnsi="Times New Roman" w:cs="Times New Roman"/>
          <w:sz w:val="20"/>
          <w:szCs w:val="20"/>
        </w:rPr>
        <w:t>Contacting technical service team/service</w:t>
      </w:r>
      <w:r w:rsidR="009B18D9">
        <w:rPr>
          <w:rFonts w:ascii="Times New Roman" w:hAnsi="Times New Roman" w:cs="Times New Roman"/>
          <w:sz w:val="20"/>
          <w:szCs w:val="20"/>
        </w:rPr>
        <w:t xml:space="preserve"> providers for trouble shooting</w:t>
      </w:r>
    </w:p>
    <w:p w:rsidR="00711EEE" w:rsidRPr="002F1116" w:rsidRDefault="00711EEE" w:rsidP="00711EEE">
      <w:pPr>
        <w:pStyle w:val="ListParagraph"/>
        <w:numPr>
          <w:ilvl w:val="0"/>
          <w:numId w:val="6"/>
        </w:numPr>
        <w:spacing w:after="0"/>
        <w:rPr>
          <w:rFonts w:ascii="Times New Roman" w:hAnsi="Times New Roman" w:cs="Times New Roman"/>
          <w:sz w:val="20"/>
          <w:szCs w:val="20"/>
        </w:rPr>
      </w:pPr>
      <w:r w:rsidRPr="002F1116">
        <w:rPr>
          <w:rFonts w:ascii="Times New Roman" w:hAnsi="Times New Roman" w:cs="Times New Roman"/>
          <w:sz w:val="20"/>
          <w:szCs w:val="20"/>
        </w:rPr>
        <w:t>Feed and update custo</w:t>
      </w:r>
      <w:r w:rsidR="009B18D9">
        <w:rPr>
          <w:rFonts w:ascii="Times New Roman" w:hAnsi="Times New Roman" w:cs="Times New Roman"/>
          <w:sz w:val="20"/>
          <w:szCs w:val="20"/>
        </w:rPr>
        <w:t>mers’ information in the system</w:t>
      </w:r>
    </w:p>
    <w:p w:rsidR="00711EEE" w:rsidRPr="002F1116" w:rsidRDefault="00711EEE" w:rsidP="00711EEE">
      <w:pPr>
        <w:pStyle w:val="ListParagraph"/>
        <w:numPr>
          <w:ilvl w:val="0"/>
          <w:numId w:val="6"/>
        </w:numPr>
        <w:spacing w:after="0"/>
        <w:rPr>
          <w:rStyle w:val="inlinetext5new1"/>
          <w:rFonts w:ascii="Times New Roman" w:hAnsi="Times New Roman" w:cs="Times New Roman"/>
          <w:color w:val="auto"/>
        </w:rPr>
      </w:pPr>
      <w:r w:rsidRPr="002F1116">
        <w:rPr>
          <w:rFonts w:ascii="Times New Roman" w:hAnsi="Times New Roman" w:cs="Times New Roman"/>
          <w:sz w:val="20"/>
          <w:szCs w:val="20"/>
        </w:rPr>
        <w:t>Attending seminar on weekly basis to provide information to superior about frequent     customer problems</w:t>
      </w:r>
      <w:r w:rsidR="009B18D9">
        <w:rPr>
          <w:rFonts w:ascii="Times New Roman" w:hAnsi="Times New Roman" w:cs="Times New Roman"/>
          <w:sz w:val="20"/>
          <w:szCs w:val="20"/>
        </w:rPr>
        <w:t xml:space="preserve"> and try to resolve the problem</w:t>
      </w:r>
    </w:p>
    <w:p w:rsidR="00711EEE" w:rsidRPr="002F1116" w:rsidRDefault="00711EEE" w:rsidP="00711EEE">
      <w:pPr>
        <w:pStyle w:val="ListParagraph"/>
        <w:numPr>
          <w:ilvl w:val="0"/>
          <w:numId w:val="6"/>
        </w:numPr>
        <w:spacing w:after="0"/>
        <w:rPr>
          <w:rFonts w:ascii="Times New Roman" w:hAnsi="Times New Roman" w:cs="Times New Roman"/>
          <w:b/>
          <w:sz w:val="20"/>
          <w:szCs w:val="20"/>
          <w:u w:val="single"/>
        </w:rPr>
      </w:pPr>
      <w:r w:rsidRPr="002F1116">
        <w:rPr>
          <w:rFonts w:ascii="Times New Roman" w:hAnsi="Times New Roman" w:cs="Times New Roman"/>
          <w:sz w:val="20"/>
          <w:szCs w:val="20"/>
        </w:rPr>
        <w:t>Build and maintain effective work relationships with operationa</w:t>
      </w:r>
      <w:r w:rsidR="009B18D9">
        <w:rPr>
          <w:rFonts w:ascii="Times New Roman" w:hAnsi="Times New Roman" w:cs="Times New Roman"/>
          <w:sz w:val="20"/>
          <w:szCs w:val="20"/>
        </w:rPr>
        <w:t>l colleague and technical staff</w:t>
      </w:r>
    </w:p>
    <w:p w:rsidR="00711EEE" w:rsidRDefault="00711EEE" w:rsidP="00711EEE">
      <w:pPr>
        <w:spacing w:after="0"/>
        <w:rPr>
          <w:sz w:val="28"/>
          <w:szCs w:val="28"/>
        </w:rPr>
      </w:pPr>
    </w:p>
    <w:p w:rsidR="00323526" w:rsidRDefault="00323526" w:rsidP="00711EEE">
      <w:pPr>
        <w:spacing w:after="0"/>
        <w:rPr>
          <w:sz w:val="28"/>
          <w:szCs w:val="28"/>
        </w:rPr>
      </w:pPr>
    </w:p>
    <w:p w:rsidR="00711EEE" w:rsidRPr="00BE3B3D" w:rsidRDefault="00B92324" w:rsidP="00711EEE">
      <w:pPr>
        <w:pBdr>
          <w:bottom w:val="single" w:sz="4" w:space="1" w:color="auto"/>
        </w:pBdr>
        <w:spacing w:after="0"/>
        <w:rPr>
          <w:rFonts w:ascii="Times New Roman" w:hAnsi="Times New Roman" w:cs="Times New Roman"/>
          <w:b/>
          <w:sz w:val="28"/>
          <w:szCs w:val="28"/>
        </w:rPr>
      </w:pPr>
      <w:r>
        <w:rPr>
          <w:rFonts w:ascii="Times New Roman" w:hAnsi="Times New Roman" w:cs="Times New Roman"/>
          <w:b/>
          <w:sz w:val="28"/>
          <w:szCs w:val="28"/>
        </w:rPr>
        <w:t>ACADEMIC QUALIFICATIONS</w:t>
      </w:r>
    </w:p>
    <w:p w:rsidR="00711EEE" w:rsidRDefault="00711EEE" w:rsidP="00711EEE">
      <w:pPr>
        <w:spacing w:after="0"/>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3178"/>
        <w:gridCol w:w="3216"/>
      </w:tblGrid>
      <w:tr w:rsidR="00711EEE" w:rsidRPr="007F34EC" w:rsidTr="000B42C0">
        <w:tc>
          <w:tcPr>
            <w:tcW w:w="3672" w:type="dxa"/>
          </w:tcPr>
          <w:p w:rsidR="00711EEE" w:rsidRPr="007F34EC" w:rsidRDefault="00711EEE" w:rsidP="000B42C0">
            <w:pPr>
              <w:rPr>
                <w:rFonts w:ascii="Times New Roman" w:hAnsi="Times New Roman" w:cs="Times New Roman"/>
                <w:b/>
                <w:sz w:val="20"/>
                <w:szCs w:val="20"/>
              </w:rPr>
            </w:pPr>
            <w:r w:rsidRPr="007F34EC">
              <w:rPr>
                <w:rFonts w:ascii="Times New Roman" w:hAnsi="Times New Roman" w:cs="Times New Roman"/>
                <w:b/>
                <w:sz w:val="20"/>
                <w:szCs w:val="20"/>
              </w:rPr>
              <w:t>Bachelor of  Science</w:t>
            </w:r>
          </w:p>
          <w:p w:rsidR="00711EEE" w:rsidRPr="007F34EC" w:rsidRDefault="00711EEE" w:rsidP="000B42C0">
            <w:pPr>
              <w:rPr>
                <w:rFonts w:ascii="Times New Roman" w:hAnsi="Times New Roman" w:cs="Times New Roman"/>
                <w:b/>
                <w:sz w:val="20"/>
                <w:szCs w:val="20"/>
              </w:rPr>
            </w:pPr>
            <w:r w:rsidRPr="007F34EC">
              <w:rPr>
                <w:rFonts w:ascii="Times New Roman" w:hAnsi="Times New Roman" w:cs="Times New Roman"/>
                <w:b/>
                <w:sz w:val="20"/>
                <w:szCs w:val="20"/>
              </w:rPr>
              <w:t>(REGIONAL INSTITUTE OF EDUCATION, NCERT)</w:t>
            </w:r>
          </w:p>
        </w:tc>
        <w:tc>
          <w:tcPr>
            <w:tcW w:w="3672" w:type="dxa"/>
          </w:tcPr>
          <w:p w:rsidR="00711EEE" w:rsidRPr="007F34EC" w:rsidRDefault="00711EEE" w:rsidP="000B42C0">
            <w:pPr>
              <w:rPr>
                <w:rFonts w:ascii="Times New Roman" w:hAnsi="Times New Roman" w:cs="Times New Roman"/>
                <w:b/>
                <w:sz w:val="20"/>
                <w:szCs w:val="20"/>
              </w:rPr>
            </w:pPr>
            <w:r w:rsidRPr="007F34EC">
              <w:rPr>
                <w:rFonts w:ascii="Times New Roman" w:hAnsi="Times New Roman" w:cs="Times New Roman"/>
                <w:b/>
                <w:sz w:val="20"/>
                <w:szCs w:val="20"/>
              </w:rPr>
              <w:t>BHOPAL UNIVERSITY</w:t>
            </w:r>
          </w:p>
        </w:tc>
        <w:tc>
          <w:tcPr>
            <w:tcW w:w="3672" w:type="dxa"/>
          </w:tcPr>
          <w:p w:rsidR="00711EEE" w:rsidRPr="007F34EC" w:rsidRDefault="00711EEE" w:rsidP="000B42C0">
            <w:pPr>
              <w:rPr>
                <w:rFonts w:ascii="Times New Roman" w:hAnsi="Times New Roman" w:cs="Times New Roman"/>
                <w:b/>
                <w:sz w:val="20"/>
                <w:szCs w:val="20"/>
              </w:rPr>
            </w:pPr>
            <w:r w:rsidRPr="007F34EC">
              <w:rPr>
                <w:rFonts w:ascii="Times New Roman" w:hAnsi="Times New Roman" w:cs="Times New Roman"/>
                <w:b/>
                <w:sz w:val="20"/>
                <w:szCs w:val="20"/>
              </w:rPr>
              <w:t>YearCompleted: 2004</w:t>
            </w:r>
          </w:p>
        </w:tc>
      </w:tr>
      <w:tr w:rsidR="00711EEE" w:rsidRPr="007F34EC" w:rsidTr="000B42C0">
        <w:tc>
          <w:tcPr>
            <w:tcW w:w="3672" w:type="dxa"/>
          </w:tcPr>
          <w:p w:rsidR="00711EEE" w:rsidRPr="007F34EC" w:rsidRDefault="00711EEE" w:rsidP="000B42C0">
            <w:pPr>
              <w:rPr>
                <w:rFonts w:ascii="Times New Roman" w:hAnsi="Times New Roman" w:cs="Times New Roman"/>
                <w:b/>
                <w:sz w:val="20"/>
                <w:szCs w:val="20"/>
              </w:rPr>
            </w:pPr>
          </w:p>
        </w:tc>
        <w:tc>
          <w:tcPr>
            <w:tcW w:w="3672" w:type="dxa"/>
          </w:tcPr>
          <w:p w:rsidR="00711EEE" w:rsidRPr="007F34EC" w:rsidRDefault="00711EEE" w:rsidP="000B42C0">
            <w:pPr>
              <w:rPr>
                <w:rFonts w:ascii="Times New Roman" w:hAnsi="Times New Roman" w:cs="Times New Roman"/>
                <w:b/>
                <w:sz w:val="20"/>
                <w:szCs w:val="20"/>
              </w:rPr>
            </w:pPr>
          </w:p>
        </w:tc>
        <w:tc>
          <w:tcPr>
            <w:tcW w:w="3672" w:type="dxa"/>
          </w:tcPr>
          <w:p w:rsidR="00711EEE" w:rsidRPr="007F34EC" w:rsidRDefault="00711EEE" w:rsidP="000B42C0">
            <w:pPr>
              <w:rPr>
                <w:rFonts w:ascii="Times New Roman" w:hAnsi="Times New Roman" w:cs="Times New Roman"/>
                <w:b/>
                <w:sz w:val="20"/>
                <w:szCs w:val="20"/>
              </w:rPr>
            </w:pPr>
          </w:p>
        </w:tc>
      </w:tr>
      <w:tr w:rsidR="00711EEE" w:rsidRPr="007F34EC" w:rsidTr="000B42C0">
        <w:tc>
          <w:tcPr>
            <w:tcW w:w="3672" w:type="dxa"/>
          </w:tcPr>
          <w:p w:rsidR="00711EEE" w:rsidRDefault="00711EEE" w:rsidP="000B42C0">
            <w:pPr>
              <w:rPr>
                <w:rFonts w:ascii="Times New Roman" w:hAnsi="Times New Roman" w:cs="Times New Roman"/>
                <w:b/>
                <w:sz w:val="20"/>
                <w:szCs w:val="20"/>
              </w:rPr>
            </w:pPr>
            <w:r>
              <w:rPr>
                <w:rFonts w:ascii="Times New Roman" w:hAnsi="Times New Roman" w:cs="Times New Roman"/>
                <w:b/>
                <w:sz w:val="20"/>
                <w:szCs w:val="20"/>
              </w:rPr>
              <w:t>National Cadet Corps</w:t>
            </w:r>
          </w:p>
          <w:p w:rsidR="00711EEE" w:rsidRPr="007F34EC" w:rsidRDefault="00711EEE" w:rsidP="000B42C0">
            <w:pPr>
              <w:rPr>
                <w:rFonts w:ascii="Times New Roman" w:hAnsi="Times New Roman" w:cs="Times New Roman"/>
                <w:b/>
                <w:sz w:val="20"/>
                <w:szCs w:val="20"/>
              </w:rPr>
            </w:pPr>
            <w:r>
              <w:rPr>
                <w:rFonts w:ascii="Times New Roman" w:hAnsi="Times New Roman" w:cs="Times New Roman"/>
                <w:b/>
                <w:sz w:val="20"/>
                <w:szCs w:val="20"/>
              </w:rPr>
              <w:t>(UNIT 4MP GIRLS BN)</w:t>
            </w:r>
          </w:p>
        </w:tc>
        <w:tc>
          <w:tcPr>
            <w:tcW w:w="3672" w:type="dxa"/>
          </w:tcPr>
          <w:p w:rsidR="00711EEE" w:rsidRPr="007F34EC" w:rsidRDefault="00711EEE" w:rsidP="000B42C0">
            <w:pPr>
              <w:rPr>
                <w:rFonts w:ascii="Times New Roman" w:hAnsi="Times New Roman" w:cs="Times New Roman"/>
                <w:b/>
                <w:sz w:val="20"/>
                <w:szCs w:val="20"/>
              </w:rPr>
            </w:pPr>
            <w:r>
              <w:rPr>
                <w:rFonts w:ascii="Times New Roman" w:hAnsi="Times New Roman" w:cs="Times New Roman"/>
                <w:b/>
                <w:sz w:val="20"/>
                <w:szCs w:val="20"/>
              </w:rPr>
              <w:t>BHOPAL UNIVERSITY</w:t>
            </w:r>
          </w:p>
        </w:tc>
        <w:tc>
          <w:tcPr>
            <w:tcW w:w="3672" w:type="dxa"/>
          </w:tcPr>
          <w:p w:rsidR="00711EEE" w:rsidRPr="007F34EC" w:rsidRDefault="00711EEE" w:rsidP="000B42C0">
            <w:pPr>
              <w:rPr>
                <w:rFonts w:ascii="Times New Roman" w:hAnsi="Times New Roman" w:cs="Times New Roman"/>
                <w:b/>
                <w:sz w:val="20"/>
                <w:szCs w:val="20"/>
              </w:rPr>
            </w:pPr>
            <w:r>
              <w:rPr>
                <w:rFonts w:ascii="Times New Roman" w:hAnsi="Times New Roman" w:cs="Times New Roman"/>
                <w:b/>
                <w:sz w:val="20"/>
                <w:szCs w:val="20"/>
              </w:rPr>
              <w:t xml:space="preserve">Year Completed: 2004 </w:t>
            </w:r>
          </w:p>
        </w:tc>
      </w:tr>
      <w:tr w:rsidR="00711EEE" w:rsidRPr="00BE3B3D" w:rsidTr="000B42C0">
        <w:tc>
          <w:tcPr>
            <w:tcW w:w="3672" w:type="dxa"/>
          </w:tcPr>
          <w:p w:rsidR="00711EEE" w:rsidRDefault="00711EEE" w:rsidP="000B42C0">
            <w:pPr>
              <w:rPr>
                <w:rFonts w:ascii="Times New Roman" w:hAnsi="Times New Roman" w:cs="Times New Roman"/>
                <w:b/>
                <w:sz w:val="20"/>
                <w:szCs w:val="20"/>
              </w:rPr>
            </w:pPr>
          </w:p>
          <w:p w:rsidR="00323526" w:rsidRDefault="00323526" w:rsidP="000B42C0">
            <w:pPr>
              <w:rPr>
                <w:rFonts w:ascii="Times New Roman" w:hAnsi="Times New Roman" w:cs="Times New Roman"/>
                <w:b/>
                <w:sz w:val="20"/>
                <w:szCs w:val="20"/>
              </w:rPr>
            </w:pPr>
          </w:p>
          <w:p w:rsidR="00323526" w:rsidRDefault="00323526" w:rsidP="000B42C0">
            <w:pPr>
              <w:rPr>
                <w:rFonts w:ascii="Times New Roman" w:hAnsi="Times New Roman" w:cs="Times New Roman"/>
                <w:b/>
                <w:sz w:val="20"/>
                <w:szCs w:val="20"/>
              </w:rPr>
            </w:pPr>
          </w:p>
          <w:p w:rsidR="00323526" w:rsidRDefault="00323526" w:rsidP="000B42C0">
            <w:pPr>
              <w:rPr>
                <w:rFonts w:ascii="Times New Roman" w:hAnsi="Times New Roman" w:cs="Times New Roman"/>
                <w:b/>
                <w:sz w:val="20"/>
                <w:szCs w:val="20"/>
              </w:rPr>
            </w:pPr>
          </w:p>
          <w:p w:rsidR="00323526" w:rsidRDefault="00323526" w:rsidP="000B42C0">
            <w:pPr>
              <w:rPr>
                <w:rFonts w:ascii="Times New Roman" w:hAnsi="Times New Roman" w:cs="Times New Roman"/>
                <w:b/>
                <w:sz w:val="20"/>
                <w:szCs w:val="20"/>
              </w:rPr>
            </w:pPr>
          </w:p>
          <w:p w:rsidR="00323526" w:rsidRPr="00BE3B3D" w:rsidRDefault="00323526" w:rsidP="000B42C0">
            <w:pPr>
              <w:rPr>
                <w:rFonts w:ascii="Times New Roman" w:hAnsi="Times New Roman" w:cs="Times New Roman"/>
                <w:b/>
                <w:sz w:val="20"/>
                <w:szCs w:val="20"/>
              </w:rPr>
            </w:pPr>
          </w:p>
          <w:p w:rsidR="0066611F" w:rsidRPr="00BE3B3D" w:rsidRDefault="0066611F" w:rsidP="000B42C0">
            <w:pPr>
              <w:rPr>
                <w:rFonts w:ascii="Times New Roman" w:hAnsi="Times New Roman" w:cs="Times New Roman"/>
                <w:b/>
                <w:sz w:val="20"/>
                <w:szCs w:val="20"/>
              </w:rPr>
            </w:pPr>
          </w:p>
        </w:tc>
        <w:tc>
          <w:tcPr>
            <w:tcW w:w="3672" w:type="dxa"/>
          </w:tcPr>
          <w:p w:rsidR="00711EEE" w:rsidRPr="00BE3B3D" w:rsidRDefault="00711EEE" w:rsidP="000B42C0">
            <w:pPr>
              <w:rPr>
                <w:rFonts w:ascii="Times New Roman" w:hAnsi="Times New Roman" w:cs="Times New Roman"/>
                <w:b/>
                <w:sz w:val="20"/>
                <w:szCs w:val="20"/>
              </w:rPr>
            </w:pPr>
          </w:p>
        </w:tc>
        <w:tc>
          <w:tcPr>
            <w:tcW w:w="3672" w:type="dxa"/>
          </w:tcPr>
          <w:p w:rsidR="00711EEE" w:rsidRPr="00BE3B3D" w:rsidRDefault="00711EEE" w:rsidP="000B42C0">
            <w:pPr>
              <w:rPr>
                <w:rFonts w:ascii="Times New Roman" w:hAnsi="Times New Roman" w:cs="Times New Roman"/>
                <w:b/>
                <w:sz w:val="20"/>
                <w:szCs w:val="20"/>
              </w:rPr>
            </w:pPr>
          </w:p>
        </w:tc>
      </w:tr>
    </w:tbl>
    <w:p w:rsidR="00711EEE" w:rsidRPr="00BE3B3D" w:rsidRDefault="00711EEE" w:rsidP="00711EEE">
      <w:pPr>
        <w:pBdr>
          <w:bottom w:val="single" w:sz="4" w:space="1" w:color="auto"/>
        </w:pBdr>
        <w:rPr>
          <w:rFonts w:ascii="Times New Roman" w:hAnsi="Times New Roman" w:cs="Times New Roman"/>
          <w:b/>
          <w:sz w:val="28"/>
          <w:szCs w:val="28"/>
        </w:rPr>
      </w:pPr>
      <w:r w:rsidRPr="00BE3B3D">
        <w:rPr>
          <w:rFonts w:ascii="Times New Roman" w:hAnsi="Times New Roman" w:cs="Times New Roman"/>
          <w:b/>
          <w:sz w:val="28"/>
          <w:szCs w:val="28"/>
        </w:rPr>
        <w:t>PROFESSIONAL DEVELOPMENT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3"/>
        <w:gridCol w:w="3317"/>
        <w:gridCol w:w="3116"/>
      </w:tblGrid>
      <w:tr w:rsidR="00711EEE" w:rsidRPr="00B12F0C" w:rsidTr="000B42C0">
        <w:tc>
          <w:tcPr>
            <w:tcW w:w="3672" w:type="dxa"/>
          </w:tcPr>
          <w:p w:rsidR="00711EEE" w:rsidRPr="00B12F0C" w:rsidRDefault="00711EEE" w:rsidP="000B42C0">
            <w:pPr>
              <w:rPr>
                <w:rFonts w:ascii="Times New Roman" w:hAnsi="Times New Roman" w:cs="Times New Roman"/>
                <w:b/>
                <w:sz w:val="20"/>
                <w:szCs w:val="20"/>
              </w:rPr>
            </w:pPr>
            <w:r w:rsidRPr="00B12F0C">
              <w:rPr>
                <w:rFonts w:ascii="Times New Roman" w:hAnsi="Times New Roman" w:cs="Times New Roman"/>
                <w:b/>
                <w:sz w:val="20"/>
                <w:szCs w:val="20"/>
              </w:rPr>
              <w:t>Passenger Service Agent</w:t>
            </w:r>
          </w:p>
        </w:tc>
        <w:tc>
          <w:tcPr>
            <w:tcW w:w="3672" w:type="dxa"/>
          </w:tcPr>
          <w:p w:rsidR="00711EEE" w:rsidRPr="00B12F0C" w:rsidRDefault="00711EEE" w:rsidP="000B42C0">
            <w:pPr>
              <w:rPr>
                <w:rFonts w:ascii="Times New Roman" w:hAnsi="Times New Roman" w:cs="Times New Roman"/>
                <w:b/>
                <w:sz w:val="20"/>
                <w:szCs w:val="20"/>
              </w:rPr>
            </w:pPr>
            <w:r w:rsidRPr="00B12F0C">
              <w:rPr>
                <w:rFonts w:ascii="Times New Roman" w:hAnsi="Times New Roman" w:cs="Times New Roman"/>
                <w:b/>
                <w:sz w:val="20"/>
                <w:szCs w:val="20"/>
              </w:rPr>
              <w:t>ITI Institute,DUBAI,UAE</w:t>
            </w:r>
          </w:p>
        </w:tc>
        <w:tc>
          <w:tcPr>
            <w:tcW w:w="3672" w:type="dxa"/>
          </w:tcPr>
          <w:p w:rsidR="00711EEE" w:rsidRPr="00B12F0C" w:rsidRDefault="00711EEE" w:rsidP="000B42C0">
            <w:pPr>
              <w:rPr>
                <w:rFonts w:ascii="Times New Roman" w:hAnsi="Times New Roman" w:cs="Times New Roman"/>
                <w:b/>
                <w:sz w:val="20"/>
                <w:szCs w:val="20"/>
              </w:rPr>
            </w:pPr>
            <w:r w:rsidRPr="00B12F0C">
              <w:rPr>
                <w:rFonts w:ascii="Times New Roman" w:hAnsi="Times New Roman" w:cs="Times New Roman"/>
                <w:b/>
                <w:sz w:val="20"/>
                <w:szCs w:val="20"/>
              </w:rPr>
              <w:t>Year Completed: 2010</w:t>
            </w:r>
          </w:p>
        </w:tc>
      </w:tr>
      <w:tr w:rsidR="00711EEE" w:rsidTr="000B42C0">
        <w:tc>
          <w:tcPr>
            <w:tcW w:w="3672" w:type="dxa"/>
          </w:tcPr>
          <w:p w:rsidR="00711EEE" w:rsidRDefault="00711EEE" w:rsidP="000B42C0">
            <w:pPr>
              <w:rPr>
                <w:rFonts w:ascii="Times New Roman" w:hAnsi="Times New Roman" w:cs="Times New Roman"/>
                <w:sz w:val="20"/>
                <w:szCs w:val="20"/>
              </w:rPr>
            </w:pPr>
          </w:p>
        </w:tc>
        <w:tc>
          <w:tcPr>
            <w:tcW w:w="3672" w:type="dxa"/>
          </w:tcPr>
          <w:p w:rsidR="00711EEE" w:rsidRDefault="00711EEE" w:rsidP="000B42C0">
            <w:pPr>
              <w:rPr>
                <w:rFonts w:ascii="Times New Roman" w:hAnsi="Times New Roman" w:cs="Times New Roman"/>
                <w:sz w:val="20"/>
                <w:szCs w:val="20"/>
              </w:rPr>
            </w:pPr>
          </w:p>
        </w:tc>
        <w:tc>
          <w:tcPr>
            <w:tcW w:w="3672" w:type="dxa"/>
          </w:tcPr>
          <w:p w:rsidR="00711EEE" w:rsidRDefault="00711EEE" w:rsidP="000B42C0">
            <w:pPr>
              <w:rPr>
                <w:rFonts w:ascii="Times New Roman" w:hAnsi="Times New Roman" w:cs="Times New Roman"/>
                <w:sz w:val="20"/>
                <w:szCs w:val="20"/>
              </w:rPr>
            </w:pPr>
          </w:p>
        </w:tc>
      </w:tr>
      <w:tr w:rsidR="00711EEE" w:rsidRPr="00B12F0C" w:rsidTr="000B42C0">
        <w:tc>
          <w:tcPr>
            <w:tcW w:w="3672" w:type="dxa"/>
          </w:tcPr>
          <w:p w:rsidR="00711EEE" w:rsidRPr="00B12F0C" w:rsidRDefault="00711EEE" w:rsidP="000B42C0">
            <w:pPr>
              <w:rPr>
                <w:rFonts w:ascii="Times New Roman" w:hAnsi="Times New Roman" w:cs="Times New Roman"/>
                <w:b/>
                <w:sz w:val="20"/>
                <w:szCs w:val="20"/>
              </w:rPr>
            </w:pPr>
            <w:r w:rsidRPr="00B12F0C">
              <w:rPr>
                <w:rFonts w:ascii="Times New Roman" w:hAnsi="Times New Roman" w:cs="Times New Roman"/>
                <w:b/>
                <w:sz w:val="20"/>
                <w:szCs w:val="20"/>
              </w:rPr>
              <w:t>AutoCAD 2D Level</w:t>
            </w:r>
          </w:p>
        </w:tc>
        <w:tc>
          <w:tcPr>
            <w:tcW w:w="3672" w:type="dxa"/>
          </w:tcPr>
          <w:p w:rsidR="00711EEE" w:rsidRPr="00B12F0C" w:rsidRDefault="00711EEE" w:rsidP="000B42C0">
            <w:pPr>
              <w:rPr>
                <w:rFonts w:ascii="Times New Roman" w:hAnsi="Times New Roman" w:cs="Times New Roman"/>
                <w:b/>
                <w:sz w:val="20"/>
                <w:szCs w:val="20"/>
              </w:rPr>
            </w:pPr>
            <w:proofErr w:type="spellStart"/>
            <w:r w:rsidRPr="00B12F0C">
              <w:rPr>
                <w:rFonts w:ascii="Times New Roman" w:hAnsi="Times New Roman" w:cs="Times New Roman"/>
                <w:b/>
                <w:sz w:val="20"/>
                <w:szCs w:val="20"/>
              </w:rPr>
              <w:t>Zaabeel</w:t>
            </w:r>
            <w:proofErr w:type="spellEnd"/>
            <w:r w:rsidRPr="00B12F0C">
              <w:rPr>
                <w:rFonts w:ascii="Times New Roman" w:hAnsi="Times New Roman" w:cs="Times New Roman"/>
                <w:b/>
                <w:sz w:val="20"/>
                <w:szCs w:val="20"/>
              </w:rPr>
              <w:t xml:space="preserve"> CAD Center Institute, Dubai,UAE</w:t>
            </w:r>
          </w:p>
        </w:tc>
        <w:tc>
          <w:tcPr>
            <w:tcW w:w="3672" w:type="dxa"/>
          </w:tcPr>
          <w:p w:rsidR="00711EEE" w:rsidRPr="00B12F0C" w:rsidRDefault="00711EEE" w:rsidP="000B42C0">
            <w:pPr>
              <w:rPr>
                <w:rFonts w:ascii="Times New Roman" w:hAnsi="Times New Roman" w:cs="Times New Roman"/>
                <w:b/>
                <w:sz w:val="20"/>
                <w:szCs w:val="20"/>
              </w:rPr>
            </w:pPr>
            <w:r w:rsidRPr="00B12F0C">
              <w:rPr>
                <w:rFonts w:ascii="Times New Roman" w:hAnsi="Times New Roman" w:cs="Times New Roman"/>
                <w:b/>
                <w:sz w:val="20"/>
                <w:szCs w:val="20"/>
              </w:rPr>
              <w:t>Year Completed: 2007</w:t>
            </w:r>
          </w:p>
        </w:tc>
      </w:tr>
      <w:tr w:rsidR="00711EEE" w:rsidTr="000B42C0">
        <w:tc>
          <w:tcPr>
            <w:tcW w:w="3672" w:type="dxa"/>
          </w:tcPr>
          <w:p w:rsidR="00711EEE" w:rsidRDefault="00711EEE" w:rsidP="000B42C0">
            <w:pPr>
              <w:rPr>
                <w:rFonts w:ascii="Times New Roman" w:hAnsi="Times New Roman" w:cs="Times New Roman"/>
                <w:sz w:val="20"/>
                <w:szCs w:val="20"/>
              </w:rPr>
            </w:pPr>
          </w:p>
        </w:tc>
        <w:tc>
          <w:tcPr>
            <w:tcW w:w="3672" w:type="dxa"/>
          </w:tcPr>
          <w:p w:rsidR="00711EEE" w:rsidRDefault="00711EEE" w:rsidP="000B42C0">
            <w:pPr>
              <w:rPr>
                <w:rFonts w:ascii="Times New Roman" w:hAnsi="Times New Roman" w:cs="Times New Roman"/>
                <w:sz w:val="20"/>
                <w:szCs w:val="20"/>
              </w:rPr>
            </w:pPr>
          </w:p>
        </w:tc>
        <w:tc>
          <w:tcPr>
            <w:tcW w:w="3672" w:type="dxa"/>
          </w:tcPr>
          <w:p w:rsidR="00711EEE" w:rsidRDefault="00711EEE" w:rsidP="000B42C0">
            <w:pPr>
              <w:rPr>
                <w:rFonts w:ascii="Times New Roman" w:hAnsi="Times New Roman" w:cs="Times New Roman"/>
                <w:sz w:val="20"/>
                <w:szCs w:val="20"/>
              </w:rPr>
            </w:pPr>
          </w:p>
        </w:tc>
      </w:tr>
      <w:tr w:rsidR="00711EEE" w:rsidRPr="00B12F0C" w:rsidTr="000B42C0">
        <w:tc>
          <w:tcPr>
            <w:tcW w:w="3672" w:type="dxa"/>
          </w:tcPr>
          <w:p w:rsidR="00711EEE" w:rsidRPr="00B12F0C" w:rsidRDefault="00711EEE" w:rsidP="000B42C0">
            <w:pPr>
              <w:rPr>
                <w:rFonts w:ascii="Times New Roman" w:hAnsi="Times New Roman" w:cs="Times New Roman"/>
                <w:b/>
                <w:sz w:val="20"/>
                <w:szCs w:val="20"/>
              </w:rPr>
            </w:pPr>
            <w:r w:rsidRPr="00B12F0C">
              <w:rPr>
                <w:rFonts w:ascii="Times New Roman" w:hAnsi="Times New Roman" w:cs="Times New Roman"/>
                <w:b/>
                <w:sz w:val="20"/>
                <w:szCs w:val="20"/>
              </w:rPr>
              <w:t>Aviation, Hospitality and Travel Management with Galileo and Fidelio</w:t>
            </w:r>
          </w:p>
        </w:tc>
        <w:tc>
          <w:tcPr>
            <w:tcW w:w="3672" w:type="dxa"/>
          </w:tcPr>
          <w:p w:rsidR="00711EEE" w:rsidRPr="00B12F0C" w:rsidRDefault="00711EEE" w:rsidP="000B42C0">
            <w:pPr>
              <w:rPr>
                <w:rFonts w:ascii="Times New Roman" w:hAnsi="Times New Roman" w:cs="Times New Roman"/>
                <w:b/>
                <w:sz w:val="20"/>
                <w:szCs w:val="20"/>
              </w:rPr>
            </w:pPr>
            <w:r w:rsidRPr="00B12F0C">
              <w:rPr>
                <w:rFonts w:ascii="Times New Roman" w:hAnsi="Times New Roman" w:cs="Times New Roman"/>
                <w:b/>
                <w:sz w:val="20"/>
                <w:szCs w:val="20"/>
              </w:rPr>
              <w:t>FRANKFINN Institute</w:t>
            </w:r>
          </w:p>
        </w:tc>
        <w:tc>
          <w:tcPr>
            <w:tcW w:w="3672" w:type="dxa"/>
          </w:tcPr>
          <w:p w:rsidR="00711EEE" w:rsidRPr="00B12F0C" w:rsidRDefault="00711EEE" w:rsidP="000B42C0">
            <w:pPr>
              <w:rPr>
                <w:rFonts w:ascii="Times New Roman" w:hAnsi="Times New Roman" w:cs="Times New Roman"/>
                <w:b/>
                <w:sz w:val="20"/>
                <w:szCs w:val="20"/>
              </w:rPr>
            </w:pPr>
            <w:r w:rsidRPr="00B12F0C">
              <w:rPr>
                <w:rFonts w:ascii="Times New Roman" w:hAnsi="Times New Roman" w:cs="Times New Roman"/>
                <w:b/>
                <w:sz w:val="20"/>
                <w:szCs w:val="20"/>
              </w:rPr>
              <w:t>Year Completed: 2006</w:t>
            </w:r>
          </w:p>
        </w:tc>
      </w:tr>
      <w:tr w:rsidR="00711EEE" w:rsidTr="000B42C0">
        <w:tc>
          <w:tcPr>
            <w:tcW w:w="3672" w:type="dxa"/>
          </w:tcPr>
          <w:p w:rsidR="00711EEE" w:rsidRDefault="00711EEE" w:rsidP="000B42C0">
            <w:pPr>
              <w:rPr>
                <w:rFonts w:ascii="Times New Roman" w:hAnsi="Times New Roman" w:cs="Times New Roman"/>
                <w:sz w:val="20"/>
                <w:szCs w:val="20"/>
              </w:rPr>
            </w:pPr>
          </w:p>
        </w:tc>
        <w:tc>
          <w:tcPr>
            <w:tcW w:w="3672" w:type="dxa"/>
          </w:tcPr>
          <w:p w:rsidR="00711EEE" w:rsidRDefault="00711EEE" w:rsidP="000B42C0">
            <w:pPr>
              <w:rPr>
                <w:rFonts w:ascii="Times New Roman" w:hAnsi="Times New Roman" w:cs="Times New Roman"/>
                <w:sz w:val="20"/>
                <w:szCs w:val="20"/>
              </w:rPr>
            </w:pPr>
          </w:p>
        </w:tc>
        <w:tc>
          <w:tcPr>
            <w:tcW w:w="3672" w:type="dxa"/>
          </w:tcPr>
          <w:p w:rsidR="00711EEE" w:rsidRDefault="00711EEE" w:rsidP="000B42C0">
            <w:pPr>
              <w:rPr>
                <w:rFonts w:ascii="Times New Roman" w:hAnsi="Times New Roman" w:cs="Times New Roman"/>
                <w:sz w:val="20"/>
                <w:szCs w:val="20"/>
              </w:rPr>
            </w:pPr>
          </w:p>
        </w:tc>
      </w:tr>
    </w:tbl>
    <w:p w:rsidR="00711EEE" w:rsidRDefault="00711EEE" w:rsidP="00711EEE">
      <w:pPr>
        <w:rPr>
          <w:rFonts w:ascii="Times New Roman" w:hAnsi="Times New Roman" w:cs="Times New Roman"/>
          <w:sz w:val="20"/>
          <w:szCs w:val="20"/>
        </w:rPr>
      </w:pPr>
    </w:p>
    <w:p w:rsidR="00323526" w:rsidRDefault="00323526" w:rsidP="00711EEE">
      <w:pPr>
        <w:rPr>
          <w:rFonts w:ascii="Times New Roman" w:hAnsi="Times New Roman" w:cs="Times New Roman"/>
          <w:sz w:val="20"/>
          <w:szCs w:val="20"/>
        </w:rPr>
      </w:pPr>
    </w:p>
    <w:p w:rsidR="00711EEE" w:rsidRPr="00BE3B3D" w:rsidRDefault="00711EEE" w:rsidP="00711EEE">
      <w:pPr>
        <w:pBdr>
          <w:bottom w:val="single" w:sz="4" w:space="1" w:color="auto"/>
        </w:pBdr>
        <w:rPr>
          <w:rFonts w:ascii="Times New Roman" w:hAnsi="Times New Roman" w:cs="Times New Roman"/>
          <w:b/>
          <w:sz w:val="28"/>
          <w:szCs w:val="28"/>
        </w:rPr>
      </w:pPr>
      <w:r w:rsidRPr="00BE3B3D">
        <w:rPr>
          <w:rFonts w:ascii="Times New Roman" w:hAnsi="Times New Roman" w:cs="Times New Roman"/>
          <w:b/>
          <w:sz w:val="28"/>
          <w:szCs w:val="28"/>
        </w:rP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7"/>
        <w:gridCol w:w="4759"/>
      </w:tblGrid>
      <w:tr w:rsidR="00655CEA" w:rsidRPr="005B291C" w:rsidTr="000B42C0">
        <w:tc>
          <w:tcPr>
            <w:tcW w:w="5508" w:type="dxa"/>
          </w:tcPr>
          <w:p w:rsidR="00711EEE" w:rsidRPr="005B291C" w:rsidRDefault="00711EEE" w:rsidP="000B42C0">
            <w:pPr>
              <w:rPr>
                <w:rFonts w:ascii="Times New Roman" w:hAnsi="Times New Roman" w:cs="Times New Roman"/>
                <w:b/>
                <w:sz w:val="20"/>
                <w:szCs w:val="20"/>
              </w:rPr>
            </w:pPr>
            <w:r w:rsidRPr="005B291C">
              <w:rPr>
                <w:rFonts w:ascii="Times New Roman" w:hAnsi="Times New Roman" w:cs="Times New Roman"/>
                <w:b/>
                <w:sz w:val="20"/>
                <w:szCs w:val="20"/>
              </w:rPr>
              <w:t>DATE OF BIRTH:</w:t>
            </w:r>
          </w:p>
        </w:tc>
        <w:tc>
          <w:tcPr>
            <w:tcW w:w="5508" w:type="dxa"/>
          </w:tcPr>
          <w:p w:rsidR="00711EEE" w:rsidRPr="005B291C" w:rsidRDefault="00711EEE" w:rsidP="000B42C0">
            <w:pPr>
              <w:rPr>
                <w:rFonts w:ascii="Times New Roman" w:hAnsi="Times New Roman" w:cs="Times New Roman"/>
                <w:sz w:val="20"/>
                <w:szCs w:val="20"/>
              </w:rPr>
            </w:pPr>
            <w:r>
              <w:rPr>
                <w:rFonts w:ascii="Times New Roman" w:hAnsi="Times New Roman" w:cs="Times New Roman"/>
                <w:sz w:val="20"/>
                <w:szCs w:val="20"/>
              </w:rPr>
              <w:t>22</w:t>
            </w:r>
            <w:r>
              <w:rPr>
                <w:rFonts w:ascii="Times New Roman" w:hAnsi="Times New Roman" w:cs="Times New Roman"/>
                <w:sz w:val="20"/>
                <w:szCs w:val="20"/>
                <w:vertAlign w:val="superscript"/>
              </w:rPr>
              <w:t xml:space="preserve">nd </w:t>
            </w:r>
            <w:r>
              <w:rPr>
                <w:rFonts w:ascii="Times New Roman" w:hAnsi="Times New Roman" w:cs="Times New Roman"/>
                <w:sz w:val="20"/>
                <w:szCs w:val="20"/>
              </w:rPr>
              <w:t>March 1983</w:t>
            </w:r>
          </w:p>
        </w:tc>
      </w:tr>
      <w:tr w:rsidR="00655CEA" w:rsidRPr="005B291C" w:rsidTr="000B42C0">
        <w:tc>
          <w:tcPr>
            <w:tcW w:w="5508" w:type="dxa"/>
          </w:tcPr>
          <w:p w:rsidR="00711EEE" w:rsidRPr="005B291C" w:rsidRDefault="00711EEE" w:rsidP="000B42C0">
            <w:pPr>
              <w:rPr>
                <w:rFonts w:ascii="Times New Roman" w:hAnsi="Times New Roman" w:cs="Times New Roman"/>
                <w:b/>
                <w:sz w:val="20"/>
                <w:szCs w:val="20"/>
              </w:rPr>
            </w:pPr>
            <w:r w:rsidRPr="005B291C">
              <w:rPr>
                <w:rFonts w:ascii="Times New Roman" w:hAnsi="Times New Roman" w:cs="Times New Roman"/>
                <w:b/>
                <w:sz w:val="20"/>
                <w:szCs w:val="20"/>
              </w:rPr>
              <w:t>MARITAL STATUS:</w:t>
            </w:r>
          </w:p>
        </w:tc>
        <w:tc>
          <w:tcPr>
            <w:tcW w:w="5508" w:type="dxa"/>
          </w:tcPr>
          <w:p w:rsidR="00711EEE" w:rsidRPr="005B291C" w:rsidRDefault="00711EEE" w:rsidP="000B42C0">
            <w:pPr>
              <w:rPr>
                <w:rFonts w:ascii="Times New Roman" w:hAnsi="Times New Roman" w:cs="Times New Roman"/>
                <w:sz w:val="20"/>
                <w:szCs w:val="20"/>
              </w:rPr>
            </w:pPr>
            <w:r>
              <w:rPr>
                <w:rFonts w:ascii="Times New Roman" w:hAnsi="Times New Roman" w:cs="Times New Roman"/>
                <w:sz w:val="20"/>
                <w:szCs w:val="20"/>
              </w:rPr>
              <w:t>Single</w:t>
            </w:r>
          </w:p>
        </w:tc>
      </w:tr>
      <w:tr w:rsidR="00655CEA" w:rsidRPr="005B291C" w:rsidTr="000B42C0">
        <w:tc>
          <w:tcPr>
            <w:tcW w:w="5508" w:type="dxa"/>
          </w:tcPr>
          <w:p w:rsidR="00711EEE" w:rsidRPr="005B291C" w:rsidRDefault="00711EEE" w:rsidP="000B42C0">
            <w:pPr>
              <w:rPr>
                <w:rFonts w:ascii="Times New Roman" w:hAnsi="Times New Roman" w:cs="Times New Roman"/>
                <w:b/>
                <w:sz w:val="20"/>
                <w:szCs w:val="20"/>
              </w:rPr>
            </w:pPr>
            <w:r w:rsidRPr="005B291C">
              <w:rPr>
                <w:rFonts w:ascii="Times New Roman" w:hAnsi="Times New Roman" w:cs="Times New Roman"/>
                <w:b/>
                <w:sz w:val="20"/>
                <w:szCs w:val="20"/>
              </w:rPr>
              <w:t>LANGUAGES KNOWN:</w:t>
            </w:r>
          </w:p>
        </w:tc>
        <w:tc>
          <w:tcPr>
            <w:tcW w:w="5508" w:type="dxa"/>
          </w:tcPr>
          <w:p w:rsidR="00711EEE" w:rsidRPr="005B291C" w:rsidRDefault="00711EEE" w:rsidP="000B42C0">
            <w:pPr>
              <w:rPr>
                <w:rFonts w:ascii="Times New Roman" w:hAnsi="Times New Roman" w:cs="Times New Roman"/>
                <w:sz w:val="20"/>
                <w:szCs w:val="20"/>
              </w:rPr>
            </w:pPr>
            <w:r>
              <w:rPr>
                <w:rFonts w:ascii="Times New Roman" w:hAnsi="Times New Roman" w:cs="Times New Roman"/>
                <w:sz w:val="20"/>
                <w:szCs w:val="20"/>
              </w:rPr>
              <w:t>English, Hindi</w:t>
            </w:r>
          </w:p>
        </w:tc>
      </w:tr>
      <w:tr w:rsidR="00655CEA" w:rsidRPr="005B291C" w:rsidTr="000B42C0">
        <w:tc>
          <w:tcPr>
            <w:tcW w:w="5508" w:type="dxa"/>
          </w:tcPr>
          <w:p w:rsidR="00711EEE" w:rsidRPr="005B291C" w:rsidRDefault="00711EEE" w:rsidP="000B42C0">
            <w:pPr>
              <w:rPr>
                <w:rFonts w:ascii="Times New Roman" w:hAnsi="Times New Roman" w:cs="Times New Roman"/>
                <w:b/>
                <w:sz w:val="20"/>
                <w:szCs w:val="20"/>
              </w:rPr>
            </w:pPr>
            <w:r w:rsidRPr="005B291C">
              <w:rPr>
                <w:rFonts w:ascii="Times New Roman" w:hAnsi="Times New Roman" w:cs="Times New Roman"/>
                <w:b/>
                <w:sz w:val="20"/>
                <w:szCs w:val="20"/>
              </w:rPr>
              <w:t>HOBBIES:</w:t>
            </w:r>
          </w:p>
        </w:tc>
        <w:tc>
          <w:tcPr>
            <w:tcW w:w="5508" w:type="dxa"/>
          </w:tcPr>
          <w:p w:rsidR="00711EEE" w:rsidRPr="005B291C" w:rsidRDefault="00711EEE" w:rsidP="000B42C0">
            <w:pPr>
              <w:rPr>
                <w:rFonts w:ascii="Times New Roman" w:hAnsi="Times New Roman" w:cs="Times New Roman"/>
                <w:sz w:val="20"/>
                <w:szCs w:val="20"/>
              </w:rPr>
            </w:pPr>
            <w:r>
              <w:rPr>
                <w:rFonts w:ascii="Times New Roman" w:hAnsi="Times New Roman" w:cs="Times New Roman"/>
                <w:sz w:val="20"/>
                <w:szCs w:val="20"/>
              </w:rPr>
              <w:t xml:space="preserve">Swimming, Gardening, Playing Volley Ball, </w:t>
            </w:r>
            <w:r w:rsidR="00655CEA">
              <w:rPr>
                <w:rFonts w:ascii="Times New Roman" w:hAnsi="Times New Roman" w:cs="Times New Roman"/>
                <w:sz w:val="20"/>
                <w:szCs w:val="20"/>
              </w:rPr>
              <w:t xml:space="preserve">Internet Surfing, </w:t>
            </w:r>
            <w:r>
              <w:rPr>
                <w:rFonts w:ascii="Times New Roman" w:hAnsi="Times New Roman" w:cs="Times New Roman"/>
                <w:sz w:val="20"/>
                <w:szCs w:val="20"/>
              </w:rPr>
              <w:t>Listening to Soft Music</w:t>
            </w:r>
          </w:p>
        </w:tc>
      </w:tr>
      <w:tr w:rsidR="00655CEA" w:rsidRPr="005B291C" w:rsidTr="000B42C0">
        <w:tc>
          <w:tcPr>
            <w:tcW w:w="5508" w:type="dxa"/>
          </w:tcPr>
          <w:p w:rsidR="00711EEE" w:rsidRPr="005B291C" w:rsidRDefault="00711EEE" w:rsidP="000B42C0">
            <w:pPr>
              <w:rPr>
                <w:rFonts w:ascii="Times New Roman" w:hAnsi="Times New Roman" w:cs="Times New Roman"/>
                <w:b/>
                <w:sz w:val="20"/>
                <w:szCs w:val="20"/>
              </w:rPr>
            </w:pPr>
            <w:r w:rsidRPr="005B291C">
              <w:rPr>
                <w:rFonts w:ascii="Times New Roman" w:hAnsi="Times New Roman" w:cs="Times New Roman"/>
                <w:b/>
                <w:sz w:val="20"/>
                <w:szCs w:val="20"/>
              </w:rPr>
              <w:t>DRIVING LICENSE:</w:t>
            </w:r>
          </w:p>
        </w:tc>
        <w:tc>
          <w:tcPr>
            <w:tcW w:w="5508" w:type="dxa"/>
          </w:tcPr>
          <w:p w:rsidR="00711EEE" w:rsidRPr="005B291C" w:rsidRDefault="00711EEE" w:rsidP="000B42C0">
            <w:pPr>
              <w:rPr>
                <w:rFonts w:ascii="Times New Roman" w:hAnsi="Times New Roman" w:cs="Times New Roman"/>
                <w:sz w:val="20"/>
                <w:szCs w:val="20"/>
              </w:rPr>
            </w:pPr>
            <w:r>
              <w:rPr>
                <w:rFonts w:ascii="Times New Roman" w:hAnsi="Times New Roman" w:cs="Times New Roman"/>
                <w:sz w:val="20"/>
                <w:szCs w:val="20"/>
              </w:rPr>
              <w:t>UAE Driving License</w:t>
            </w:r>
          </w:p>
        </w:tc>
      </w:tr>
    </w:tbl>
    <w:p w:rsidR="00711EEE" w:rsidRPr="005B291C" w:rsidRDefault="00711EEE" w:rsidP="00711EEE">
      <w:pPr>
        <w:rPr>
          <w:rFonts w:cstheme="minorHAnsi"/>
          <w:sz w:val="28"/>
          <w:szCs w:val="28"/>
        </w:rPr>
      </w:pPr>
    </w:p>
    <w:p w:rsidR="00711EEE" w:rsidRPr="00711EEE" w:rsidRDefault="00711EEE">
      <w:pPr>
        <w:rPr>
          <w:b/>
          <w:sz w:val="32"/>
          <w:szCs w:val="32"/>
        </w:rPr>
      </w:pPr>
    </w:p>
    <w:sectPr w:rsidR="00711EEE" w:rsidRPr="00711EEE" w:rsidSect="009677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068BC"/>
    <w:multiLevelType w:val="hybridMultilevel"/>
    <w:tmpl w:val="79D08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BA21318"/>
    <w:multiLevelType w:val="hybridMultilevel"/>
    <w:tmpl w:val="5484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FD0D5A"/>
    <w:multiLevelType w:val="hybridMultilevel"/>
    <w:tmpl w:val="E412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614BBB"/>
    <w:multiLevelType w:val="hybridMultilevel"/>
    <w:tmpl w:val="2FAC4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CF70E14"/>
    <w:multiLevelType w:val="hybridMultilevel"/>
    <w:tmpl w:val="9BB0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ED39F5"/>
    <w:multiLevelType w:val="hybridMultilevel"/>
    <w:tmpl w:val="BBFA0F9E"/>
    <w:lvl w:ilvl="0" w:tplc="B5AE775E">
      <w:start w:val="8"/>
      <w:numFmt w:val="bullet"/>
      <w:lvlText w:val=""/>
      <w:lvlJc w:val="left"/>
      <w:pPr>
        <w:ind w:left="720" w:hanging="360"/>
      </w:pPr>
      <w:rPr>
        <w:rFonts w:ascii="Symbol" w:eastAsia="PMingLiU"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E73FAC"/>
    <w:multiLevelType w:val="hybridMultilevel"/>
    <w:tmpl w:val="28C8EC12"/>
    <w:lvl w:ilvl="0" w:tplc="63FE7EAC">
      <w:start w:val="8"/>
      <w:numFmt w:val="bullet"/>
      <w:lvlText w:val=""/>
      <w:lvlJc w:val="left"/>
      <w:pPr>
        <w:ind w:left="720" w:hanging="360"/>
      </w:pPr>
      <w:rPr>
        <w:rFonts w:ascii="Symbol" w:eastAsia="PMingLiU"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9B11E6"/>
    <w:multiLevelType w:val="hybridMultilevel"/>
    <w:tmpl w:val="5300A1DE"/>
    <w:lvl w:ilvl="0" w:tplc="63B4679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0"/>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711EEE"/>
    <w:rsid w:val="000403CE"/>
    <w:rsid w:val="00070418"/>
    <w:rsid w:val="00147D14"/>
    <w:rsid w:val="00182D98"/>
    <w:rsid w:val="001D2D43"/>
    <w:rsid w:val="00206EC1"/>
    <w:rsid w:val="00323526"/>
    <w:rsid w:val="003F17D8"/>
    <w:rsid w:val="004B5E5C"/>
    <w:rsid w:val="00593044"/>
    <w:rsid w:val="005A710F"/>
    <w:rsid w:val="005C0D36"/>
    <w:rsid w:val="006546A0"/>
    <w:rsid w:val="00655CEA"/>
    <w:rsid w:val="0066611F"/>
    <w:rsid w:val="006C409C"/>
    <w:rsid w:val="006D0BCD"/>
    <w:rsid w:val="006E43D7"/>
    <w:rsid w:val="00711EEE"/>
    <w:rsid w:val="007300E7"/>
    <w:rsid w:val="00822746"/>
    <w:rsid w:val="008500B4"/>
    <w:rsid w:val="0091066E"/>
    <w:rsid w:val="009677EF"/>
    <w:rsid w:val="00986571"/>
    <w:rsid w:val="009B18D9"/>
    <w:rsid w:val="00A244E0"/>
    <w:rsid w:val="00B41571"/>
    <w:rsid w:val="00B43089"/>
    <w:rsid w:val="00B92324"/>
    <w:rsid w:val="00BB20EF"/>
    <w:rsid w:val="00BE3B3D"/>
    <w:rsid w:val="00C65A6F"/>
    <w:rsid w:val="00C9394B"/>
    <w:rsid w:val="00CD1964"/>
    <w:rsid w:val="00D47276"/>
    <w:rsid w:val="00D50077"/>
    <w:rsid w:val="00D575E1"/>
    <w:rsid w:val="00D61FFD"/>
    <w:rsid w:val="00DB7755"/>
    <w:rsid w:val="00DD40E2"/>
    <w:rsid w:val="00E662A3"/>
    <w:rsid w:val="00F1129B"/>
    <w:rsid w:val="00F2227A"/>
    <w:rsid w:val="00FC0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1E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11EE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11EEE"/>
    <w:pPr>
      <w:ind w:left="720"/>
      <w:contextualSpacing/>
    </w:pPr>
  </w:style>
  <w:style w:type="character" w:customStyle="1" w:styleId="inlinetext5new1">
    <w:name w:val="inlinetext5new1"/>
    <w:basedOn w:val="DefaultParagraphFont"/>
    <w:rsid w:val="00711EEE"/>
    <w:rPr>
      <w:rFonts w:ascii="Arial" w:hAnsi="Arial" w:cs="Arial" w:hint="default"/>
      <w:strike w:val="0"/>
      <w:dstrike w:val="0"/>
      <w:color w:val="000000"/>
      <w:sz w:val="20"/>
      <w:szCs w:val="20"/>
      <w:u w:val="none"/>
      <w:effect w:val="none"/>
    </w:rPr>
  </w:style>
  <w:style w:type="character" w:styleId="Hyperlink">
    <w:name w:val="Hyperlink"/>
    <w:basedOn w:val="DefaultParagraphFont"/>
    <w:uiPriority w:val="99"/>
    <w:unhideWhenUsed/>
    <w:rsid w:val="00C9394B"/>
    <w:rPr>
      <w:color w:val="0000FF" w:themeColor="hyperlink"/>
      <w:u w:val="single"/>
    </w:rPr>
  </w:style>
  <w:style w:type="paragraph" w:styleId="NoSpacing">
    <w:name w:val="No Spacing"/>
    <w:qFormat/>
    <w:rsid w:val="009B18D9"/>
    <w:pPr>
      <w:spacing w:after="0" w:line="240" w:lineRule="auto"/>
    </w:pPr>
    <w:rPr>
      <w:rFonts w:ascii="Calibri" w:eastAsia="PMingLiU" w:hAnsi="Calibri" w:cs="Calibri"/>
      <w:lang w:val="fil-PH" w:eastAsia="zh-TW"/>
    </w:rPr>
  </w:style>
  <w:style w:type="paragraph" w:styleId="Header">
    <w:name w:val="header"/>
    <w:basedOn w:val="Normal"/>
    <w:link w:val="HeaderChar"/>
    <w:semiHidden/>
    <w:rsid w:val="009B18D9"/>
    <w:pPr>
      <w:tabs>
        <w:tab w:val="center" w:pos="4680"/>
        <w:tab w:val="right" w:pos="9360"/>
      </w:tabs>
      <w:spacing w:after="0" w:line="240" w:lineRule="auto"/>
    </w:pPr>
    <w:rPr>
      <w:rFonts w:ascii="Calibri" w:eastAsia="PMingLiU" w:hAnsi="Calibri" w:cs="Calibri"/>
      <w:lang w:val="fil-PH" w:eastAsia="zh-TW"/>
    </w:rPr>
  </w:style>
  <w:style w:type="character" w:customStyle="1" w:styleId="HeaderChar">
    <w:name w:val="Header Char"/>
    <w:basedOn w:val="DefaultParagraphFont"/>
    <w:link w:val="Header"/>
    <w:semiHidden/>
    <w:rsid w:val="009B18D9"/>
    <w:rPr>
      <w:rFonts w:ascii="Calibri" w:eastAsia="PMingLiU" w:hAnsi="Calibri" w:cs="Calibri"/>
      <w:lang w:val="fil-PH" w:eastAsia="zh-TW"/>
    </w:rPr>
  </w:style>
  <w:style w:type="paragraph" w:styleId="BalloonText">
    <w:name w:val="Balloon Text"/>
    <w:basedOn w:val="Normal"/>
    <w:link w:val="BalloonTextChar"/>
    <w:uiPriority w:val="99"/>
    <w:semiHidden/>
    <w:unhideWhenUsed/>
    <w:rsid w:val="00DD4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0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kiran.378925@2free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dc:creator>
  <cp:lastModifiedBy>HRDESK4</cp:lastModifiedBy>
  <cp:revision>9</cp:revision>
  <dcterms:created xsi:type="dcterms:W3CDTF">2017-05-26T05:43:00Z</dcterms:created>
  <dcterms:modified xsi:type="dcterms:W3CDTF">2018-03-21T11:01:00Z</dcterms:modified>
</cp:coreProperties>
</file>