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388" w:lineRule="exact"/>
        <w:rPr>
          <w:sz w:val="24"/>
          <w:szCs w:val="24"/>
        </w:rPr>
      </w:pPr>
    </w:p>
    <w:p w:rsidR="004D6A8D" w:rsidRDefault="00474BB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PERSONAL INFORMATION</w:t>
      </w:r>
    </w:p>
    <w:p w:rsidR="004D6A8D" w:rsidRDefault="00474B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179070</wp:posOffset>
            </wp:positionV>
            <wp:extent cx="908685" cy="105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353" w:lineRule="exact"/>
        <w:rPr>
          <w:sz w:val="24"/>
          <w:szCs w:val="24"/>
        </w:rPr>
      </w:pPr>
    </w:p>
    <w:p w:rsidR="004D6A8D" w:rsidRDefault="00474BB7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JOB APPLIED FOR</w:t>
      </w: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55" w:lineRule="exact"/>
        <w:rPr>
          <w:sz w:val="24"/>
          <w:szCs w:val="24"/>
        </w:rPr>
      </w:pPr>
    </w:p>
    <w:p w:rsidR="004D6A8D" w:rsidRDefault="00474BB7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>WORK EXPERIENCE</w:t>
      </w:r>
    </w:p>
    <w:p w:rsidR="004D6A8D" w:rsidRDefault="004D6A8D">
      <w:pPr>
        <w:spacing w:line="249" w:lineRule="exact"/>
        <w:rPr>
          <w:sz w:val="24"/>
          <w:szCs w:val="24"/>
        </w:rPr>
      </w:pPr>
    </w:p>
    <w:p w:rsidR="004D6A8D" w:rsidRDefault="00474BB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19/12/2015–19/12/2017</w:t>
      </w:r>
    </w:p>
    <w:p w:rsidR="004D6A8D" w:rsidRDefault="00474B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84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6"/>
          <w:szCs w:val="26"/>
        </w:rPr>
        <w:t xml:space="preserve">Abdalla </w:t>
      </w:r>
    </w:p>
    <w:p w:rsidR="004D6A8D" w:rsidRDefault="00474B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3957955</wp:posOffset>
            </wp:positionH>
            <wp:positionV relativeFrom="paragraph">
              <wp:posOffset>-1268095</wp:posOffset>
            </wp:positionV>
            <wp:extent cx="770890" cy="704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733425</wp:posOffset>
            </wp:positionH>
            <wp:positionV relativeFrom="paragraph">
              <wp:posOffset>-577215</wp:posOffset>
            </wp:positionV>
            <wp:extent cx="1236980" cy="13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159385</wp:posOffset>
            </wp:positionV>
            <wp:extent cx="123825" cy="143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8D" w:rsidRDefault="004D6A8D">
      <w:pPr>
        <w:spacing w:line="228" w:lineRule="exact"/>
        <w:rPr>
          <w:sz w:val="24"/>
          <w:szCs w:val="24"/>
        </w:rPr>
      </w:pPr>
    </w:p>
    <w:p w:rsidR="004D6A8D" w:rsidRDefault="004D6A8D" w:rsidP="00474BB7">
      <w:pPr>
        <w:rPr>
          <w:sz w:val="20"/>
          <w:szCs w:val="20"/>
        </w:rPr>
      </w:pPr>
    </w:p>
    <w:p w:rsidR="004D6A8D" w:rsidRDefault="00474B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133350</wp:posOffset>
            </wp:positionV>
            <wp:extent cx="125730" cy="128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8D" w:rsidRDefault="004D6A8D">
      <w:pPr>
        <w:spacing w:line="188" w:lineRule="exact"/>
        <w:rPr>
          <w:sz w:val="24"/>
          <w:szCs w:val="24"/>
        </w:rPr>
      </w:pPr>
    </w:p>
    <w:p w:rsidR="004D6A8D" w:rsidRDefault="00474BB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C/o 0502360357</w:t>
      </w:r>
    </w:p>
    <w:p w:rsidR="004D6A8D" w:rsidRDefault="00474B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85725</wp:posOffset>
            </wp:positionV>
            <wp:extent cx="126365" cy="144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8D" w:rsidRDefault="004D6A8D">
      <w:pPr>
        <w:spacing w:line="111" w:lineRule="exact"/>
        <w:rPr>
          <w:sz w:val="24"/>
          <w:szCs w:val="24"/>
        </w:rPr>
      </w:pPr>
    </w:p>
    <w:p w:rsidR="004D6A8D" w:rsidRDefault="00474BB7">
      <w:pPr>
        <w:ind w:left="360"/>
        <w:rPr>
          <w:sz w:val="20"/>
          <w:szCs w:val="20"/>
        </w:rPr>
      </w:pPr>
      <w:hyperlink r:id="rId11" w:history="1">
        <w:r w:rsidRPr="00060685">
          <w:rPr>
            <w:rStyle w:val="Hyperlink"/>
            <w:rFonts w:ascii="Arial" w:eastAsia="Arial" w:hAnsi="Arial" w:cs="Arial"/>
            <w:sz w:val="18"/>
            <w:szCs w:val="18"/>
          </w:rPr>
          <w:t>Abdalla.379130@2freemail.com</w:t>
        </w:r>
      </w:hyperlink>
      <w:r>
        <w:rPr>
          <w:rFonts w:ascii="Arial" w:eastAsia="Arial" w:hAnsi="Arial" w:cs="Arial"/>
          <w:color w:val="3F3A38"/>
          <w:sz w:val="18"/>
          <w:szCs w:val="18"/>
        </w:rPr>
        <w:t xml:space="preserve"> </w:t>
      </w:r>
    </w:p>
    <w:p w:rsidR="004D6A8D" w:rsidRDefault="004D6A8D">
      <w:pPr>
        <w:spacing w:line="355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Sex </w:t>
      </w:r>
      <w:r>
        <w:rPr>
          <w:rFonts w:ascii="Arial" w:eastAsia="Arial" w:hAnsi="Arial" w:cs="Arial"/>
          <w:color w:val="3F3A38"/>
          <w:sz w:val="18"/>
          <w:szCs w:val="18"/>
        </w:rPr>
        <w:t>Male</w:t>
      </w:r>
      <w:r>
        <w:rPr>
          <w:rFonts w:ascii="Arial" w:eastAsia="Arial" w:hAnsi="Arial" w:cs="Arial"/>
          <w:color w:val="1593CB"/>
          <w:sz w:val="18"/>
          <w:szCs w:val="18"/>
        </w:rPr>
        <w:t xml:space="preserve"> | Date of birth </w:t>
      </w:r>
      <w:r>
        <w:rPr>
          <w:rFonts w:ascii="Arial" w:eastAsia="Arial" w:hAnsi="Arial" w:cs="Arial"/>
          <w:color w:val="3F3A38"/>
          <w:sz w:val="18"/>
          <w:szCs w:val="18"/>
        </w:rPr>
        <w:t>25/10/1988</w:t>
      </w:r>
    </w:p>
    <w:p w:rsidR="004D6A8D" w:rsidRDefault="004D6A8D">
      <w:pPr>
        <w:spacing w:line="307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6"/>
          <w:szCs w:val="26"/>
        </w:rPr>
        <w:t>Information Technology</w:t>
      </w:r>
    </w:p>
    <w:p w:rsidR="004D6A8D" w:rsidRDefault="00474B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252095</wp:posOffset>
            </wp:positionV>
            <wp:extent cx="4792980" cy="85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392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Information Technology Support Engineer</w:t>
      </w:r>
    </w:p>
    <w:p w:rsidR="004D6A8D" w:rsidRDefault="004D6A8D">
      <w:pPr>
        <w:spacing w:line="57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Nile Technical Agencies Company Ltd, Khartoum (Sudan)</w:t>
      </w:r>
    </w:p>
    <w:p w:rsidR="004D6A8D" w:rsidRDefault="004D6A8D">
      <w:pPr>
        <w:spacing w:line="104" w:lineRule="exact"/>
        <w:rPr>
          <w:sz w:val="24"/>
          <w:szCs w:val="24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Networking</w:t>
      </w:r>
    </w:p>
    <w:p w:rsidR="004D6A8D" w:rsidRDefault="004D6A8D">
      <w:pPr>
        <w:spacing w:line="103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Installation and configuration unified threat management (Cyberoam)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6"/>
          <w:szCs w:val="16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Configure, verify and troubleshoot </w:t>
      </w:r>
      <w:r>
        <w:rPr>
          <w:rFonts w:ascii="Arial" w:eastAsia="Arial" w:hAnsi="Arial" w:cs="Arial"/>
          <w:color w:val="3F3A38"/>
          <w:sz w:val="18"/>
          <w:szCs w:val="18"/>
        </w:rPr>
        <w:t>switches, routers</w:t>
      </w:r>
    </w:p>
    <w:p w:rsidR="004D6A8D" w:rsidRDefault="004D6A8D">
      <w:pPr>
        <w:spacing w:line="90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7"/>
          <w:szCs w:val="17"/>
        </w:rPr>
      </w:pPr>
      <w:r>
        <w:rPr>
          <w:rFonts w:ascii="Arial" w:eastAsia="Arial" w:hAnsi="Arial" w:cs="Arial"/>
          <w:color w:val="3F3A38"/>
          <w:sz w:val="17"/>
          <w:szCs w:val="17"/>
        </w:rPr>
        <w:t>Installation and configuration of computers and operating systems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7"/>
          <w:szCs w:val="17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Implementing security best practices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Installation and configuration finger printing devices</w:t>
      </w:r>
    </w:p>
    <w:p w:rsidR="004D6A8D" w:rsidRDefault="004D6A8D">
      <w:pPr>
        <w:spacing w:line="7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Installation and configuration of printers and scanner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Outlook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Wireless</w:t>
      </w:r>
    </w:p>
    <w:p w:rsidR="004D6A8D" w:rsidRDefault="004D6A8D">
      <w:pPr>
        <w:spacing w:line="48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D</w:t>
      </w:r>
      <w:r>
        <w:rPr>
          <w:rFonts w:ascii="Arial" w:eastAsia="Arial" w:hAnsi="Arial" w:cs="Arial"/>
          <w:color w:val="3F3A38"/>
          <w:sz w:val="18"/>
          <w:szCs w:val="18"/>
        </w:rPr>
        <w:t>ata storage</w:t>
      </w:r>
    </w:p>
    <w:p w:rsidR="004D6A8D" w:rsidRDefault="004D6A8D">
      <w:pPr>
        <w:spacing w:line="22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Troubleshoots and resolves moderately complex problems.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Inventory tracking and management</w:t>
      </w:r>
    </w:p>
    <w:p w:rsidR="004D6A8D" w:rsidRDefault="004D6A8D">
      <w:pPr>
        <w:spacing w:line="74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1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Voice and data communications networks</w:t>
      </w: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ectPr w:rsidR="004D6A8D">
          <w:pgSz w:w="11900" w:h="16838"/>
          <w:pgMar w:top="1440" w:right="1440" w:bottom="1115" w:left="1160" w:header="0" w:footer="0" w:gutter="0"/>
          <w:cols w:num="2" w:space="720" w:equalWidth="0">
            <w:col w:w="2240" w:space="280"/>
            <w:col w:w="6786"/>
          </w:cols>
        </w:sectPr>
      </w:pPr>
    </w:p>
    <w:p w:rsidR="004D6A8D" w:rsidRDefault="004D6A8D">
      <w:pPr>
        <w:spacing w:line="253" w:lineRule="exact"/>
        <w:rPr>
          <w:sz w:val="24"/>
          <w:szCs w:val="24"/>
        </w:rPr>
      </w:pPr>
    </w:p>
    <w:p w:rsidR="004D6A8D" w:rsidRDefault="00474BB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05/01/2018–15/02/2018</w:t>
      </w: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392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EDUCATION AND TRAINING</w:t>
      </w:r>
    </w:p>
    <w:p w:rsidR="004D6A8D" w:rsidRDefault="004D6A8D">
      <w:pPr>
        <w:spacing w:line="260" w:lineRule="exact"/>
        <w:rPr>
          <w:sz w:val="24"/>
          <w:szCs w:val="24"/>
        </w:rPr>
      </w:pPr>
    </w:p>
    <w:p w:rsidR="004D6A8D" w:rsidRDefault="00474BB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26/03/2012–26/03/2015</w:t>
      </w:r>
    </w:p>
    <w:p w:rsidR="004D6A8D" w:rsidRDefault="00474B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6A8D" w:rsidRDefault="004D6A8D">
      <w:pPr>
        <w:spacing w:line="197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IT Technician</w:t>
      </w:r>
    </w:p>
    <w:p w:rsidR="004D6A8D" w:rsidRDefault="004D6A8D">
      <w:pPr>
        <w:spacing w:line="57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Logical Network Solutions</w:t>
      </w:r>
    </w:p>
    <w:p w:rsidR="004D6A8D" w:rsidRDefault="004D6A8D">
      <w:pPr>
        <w:spacing w:line="2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El-Shikh Zayed street, Dubai (United Arab Emirates)</w:t>
      </w: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u w:val="single"/>
        </w:rPr>
        <w:t>www.logicalnetworksolution.com</w:t>
      </w:r>
    </w:p>
    <w:p w:rsidR="004D6A8D" w:rsidRDefault="004D6A8D">
      <w:pPr>
        <w:spacing w:line="74" w:lineRule="exact"/>
        <w:rPr>
          <w:sz w:val="24"/>
          <w:szCs w:val="24"/>
        </w:rPr>
      </w:pPr>
    </w:p>
    <w:p w:rsidR="004D6A8D" w:rsidRDefault="00474BB7">
      <w:pPr>
        <w:numPr>
          <w:ilvl w:val="0"/>
          <w:numId w:val="2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Networking</w:t>
      </w:r>
    </w:p>
    <w:p w:rsidR="004D6A8D" w:rsidRDefault="004D6A8D">
      <w:pPr>
        <w:spacing w:line="19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2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Installation and configuration of computers and operating systems</w:t>
      </w:r>
    </w:p>
    <w:p w:rsidR="004D6A8D" w:rsidRDefault="004D6A8D">
      <w:pPr>
        <w:spacing w:line="6" w:lineRule="exact"/>
        <w:rPr>
          <w:rFonts w:ascii="Segoe UI" w:eastAsia="Segoe UI" w:hAnsi="Segoe UI" w:cs="Segoe UI"/>
          <w:color w:val="3F3A38"/>
          <w:sz w:val="16"/>
          <w:szCs w:val="16"/>
        </w:rPr>
      </w:pPr>
    </w:p>
    <w:p w:rsidR="004D6A8D" w:rsidRDefault="00474BB7">
      <w:pPr>
        <w:numPr>
          <w:ilvl w:val="0"/>
          <w:numId w:val="2"/>
        </w:numPr>
        <w:tabs>
          <w:tab w:val="left" w:pos="220"/>
        </w:tabs>
        <w:ind w:left="220" w:hanging="215"/>
        <w:rPr>
          <w:rFonts w:ascii="Segoe UI" w:eastAsia="Segoe UI" w:hAnsi="Segoe UI" w:cs="Segoe UI"/>
          <w:color w:val="3F3A38"/>
          <w:sz w:val="17"/>
          <w:szCs w:val="17"/>
        </w:rPr>
      </w:pPr>
      <w:r>
        <w:rPr>
          <w:rFonts w:ascii="Arial" w:eastAsia="Arial" w:hAnsi="Arial" w:cs="Arial"/>
          <w:color w:val="3F3A38"/>
          <w:sz w:val="17"/>
          <w:szCs w:val="17"/>
        </w:rPr>
        <w:t>Configure, verify and troubleshoot switches, rou</w:t>
      </w:r>
      <w:r>
        <w:rPr>
          <w:rFonts w:ascii="Arial" w:eastAsia="Arial" w:hAnsi="Arial" w:cs="Arial"/>
          <w:color w:val="3F3A38"/>
          <w:sz w:val="17"/>
          <w:szCs w:val="17"/>
        </w:rPr>
        <w:t>ters and ASA</w:t>
      </w:r>
    </w:p>
    <w:p w:rsidR="004D6A8D" w:rsidRDefault="00474BB7">
      <w:pPr>
        <w:numPr>
          <w:ilvl w:val="0"/>
          <w:numId w:val="2"/>
        </w:numPr>
        <w:tabs>
          <w:tab w:val="left" w:pos="220"/>
        </w:tabs>
        <w:spacing w:line="233" w:lineRule="auto"/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CCTV and Security</w:t>
      </w:r>
    </w:p>
    <w:p w:rsidR="004D6A8D" w:rsidRDefault="00474BB7">
      <w:pPr>
        <w:numPr>
          <w:ilvl w:val="0"/>
          <w:numId w:val="2"/>
        </w:numPr>
        <w:tabs>
          <w:tab w:val="left" w:pos="220"/>
        </w:tabs>
        <w:spacing w:line="233" w:lineRule="auto"/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Installing and Configuring Windows Server</w:t>
      </w:r>
    </w:p>
    <w:p w:rsidR="004D6A8D" w:rsidRDefault="00474BB7">
      <w:pPr>
        <w:numPr>
          <w:ilvl w:val="0"/>
          <w:numId w:val="2"/>
        </w:numPr>
        <w:tabs>
          <w:tab w:val="left" w:pos="220"/>
        </w:tabs>
        <w:spacing w:line="233" w:lineRule="auto"/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Outlook</w:t>
      </w:r>
    </w:p>
    <w:p w:rsidR="004D6A8D" w:rsidRDefault="00474BB7">
      <w:pPr>
        <w:numPr>
          <w:ilvl w:val="0"/>
          <w:numId w:val="2"/>
        </w:numPr>
        <w:tabs>
          <w:tab w:val="left" w:pos="220"/>
        </w:tabs>
        <w:spacing w:line="230" w:lineRule="auto"/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Wireless</w:t>
      </w:r>
    </w:p>
    <w:p w:rsidR="004D6A8D" w:rsidRDefault="00474BB7">
      <w:pPr>
        <w:numPr>
          <w:ilvl w:val="0"/>
          <w:numId w:val="2"/>
        </w:numPr>
        <w:tabs>
          <w:tab w:val="left" w:pos="220"/>
        </w:tabs>
        <w:spacing w:line="233" w:lineRule="auto"/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Data storage</w:t>
      </w:r>
    </w:p>
    <w:p w:rsidR="004D6A8D" w:rsidRDefault="00474BB7">
      <w:pPr>
        <w:numPr>
          <w:ilvl w:val="0"/>
          <w:numId w:val="2"/>
        </w:numPr>
        <w:tabs>
          <w:tab w:val="left" w:pos="220"/>
        </w:tabs>
        <w:spacing w:line="233" w:lineRule="auto"/>
        <w:ind w:left="22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Installation and configuration of printers and scanner</w:t>
      </w:r>
    </w:p>
    <w:p w:rsidR="004D6A8D" w:rsidRDefault="004D6A8D">
      <w:pPr>
        <w:spacing w:line="134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8"/>
          <w:szCs w:val="18"/>
        </w:rPr>
        <w:t xml:space="preserve">Business or sector </w:t>
      </w:r>
      <w:r>
        <w:rPr>
          <w:rFonts w:ascii="Arial" w:eastAsia="Arial" w:hAnsi="Arial" w:cs="Arial"/>
          <w:color w:val="3F3A38"/>
          <w:sz w:val="16"/>
          <w:szCs w:val="16"/>
        </w:rPr>
        <w:t>Network Solutions</w:t>
      </w:r>
    </w:p>
    <w:p w:rsidR="004D6A8D" w:rsidRDefault="00474B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226060</wp:posOffset>
            </wp:positionV>
            <wp:extent cx="4792980" cy="850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200" w:lineRule="exact"/>
        <w:rPr>
          <w:sz w:val="24"/>
          <w:szCs w:val="24"/>
        </w:rPr>
      </w:pPr>
    </w:p>
    <w:p w:rsidR="004D6A8D" w:rsidRDefault="004D6A8D">
      <w:pPr>
        <w:spacing w:line="353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Bachelor of Computer Applications</w:t>
      </w:r>
    </w:p>
    <w:p w:rsidR="004D6A8D" w:rsidRDefault="004D6A8D">
      <w:pPr>
        <w:spacing w:line="57" w:lineRule="exact"/>
        <w:rPr>
          <w:sz w:val="24"/>
          <w:szCs w:val="24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Osmania University, </w:t>
      </w:r>
      <w:r>
        <w:rPr>
          <w:rFonts w:ascii="Arial" w:eastAsia="Arial" w:hAnsi="Arial" w:cs="Arial"/>
          <w:color w:val="3F3A38"/>
          <w:sz w:val="18"/>
          <w:szCs w:val="18"/>
        </w:rPr>
        <w:t>Hyderabad (India)</w:t>
      </w:r>
    </w:p>
    <w:p w:rsidR="004D6A8D" w:rsidRDefault="004D6A8D">
      <w:pPr>
        <w:sectPr w:rsidR="004D6A8D">
          <w:type w:val="continuous"/>
          <w:pgSz w:w="11900" w:h="16838"/>
          <w:pgMar w:top="1440" w:right="1440" w:bottom="1115" w:left="1160" w:header="0" w:footer="0" w:gutter="0"/>
          <w:cols w:num="2" w:space="720" w:equalWidth="0">
            <w:col w:w="2240" w:space="280"/>
            <w:col w:w="6786"/>
          </w:cols>
        </w:sect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73" w:lineRule="exact"/>
        <w:rPr>
          <w:sz w:val="20"/>
          <w:szCs w:val="20"/>
        </w:rPr>
      </w:pPr>
    </w:p>
    <w:p w:rsidR="004D6A8D" w:rsidRDefault="00474BB7">
      <w:pPr>
        <w:tabs>
          <w:tab w:val="left" w:pos="222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01/08/2014–30/08/2014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  <w:sz w:val="20"/>
          <w:szCs w:val="20"/>
        </w:rPr>
        <w:t>Diploma in Basic Network (N+)</w:t>
      </w:r>
    </w:p>
    <w:p w:rsidR="004D6A8D" w:rsidRDefault="004D6A8D">
      <w:pPr>
        <w:spacing w:line="71" w:lineRule="exact"/>
        <w:rPr>
          <w:sz w:val="20"/>
          <w:szCs w:val="20"/>
        </w:rPr>
      </w:pPr>
    </w:p>
    <w:p w:rsidR="004D6A8D" w:rsidRDefault="00474BB7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F-12 Networks Solutions and Training, Hyderabad (India)</w:t>
      </w:r>
    </w:p>
    <w:p w:rsidR="004D6A8D" w:rsidRDefault="004D6A8D">
      <w:pPr>
        <w:spacing w:line="84" w:lineRule="exact"/>
        <w:rPr>
          <w:sz w:val="20"/>
          <w:szCs w:val="20"/>
        </w:rPr>
      </w:pPr>
    </w:p>
    <w:p w:rsidR="004D6A8D" w:rsidRDefault="00474BB7">
      <w:pPr>
        <w:tabs>
          <w:tab w:val="left" w:pos="222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20/09/2014–20/10/2014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  <w:sz w:val="20"/>
          <w:szCs w:val="20"/>
        </w:rPr>
        <w:t>Diploma in Network Essentials (N+)</w:t>
      </w:r>
    </w:p>
    <w:p w:rsidR="004D6A8D" w:rsidRDefault="004D6A8D">
      <w:pPr>
        <w:spacing w:line="71" w:lineRule="exact"/>
        <w:rPr>
          <w:sz w:val="20"/>
          <w:szCs w:val="20"/>
        </w:rPr>
      </w:pPr>
    </w:p>
    <w:p w:rsidR="004D6A8D" w:rsidRDefault="00474BB7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Beder Institute of Information </w:t>
      </w:r>
      <w:r>
        <w:rPr>
          <w:rFonts w:ascii="Arial" w:eastAsia="Arial" w:hAnsi="Arial" w:cs="Arial"/>
          <w:color w:val="3F3A38"/>
          <w:sz w:val="18"/>
          <w:szCs w:val="18"/>
        </w:rPr>
        <w:t>Technology, Hyderabad (India)</w:t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44" w:lineRule="exact"/>
        <w:rPr>
          <w:sz w:val="20"/>
          <w:szCs w:val="20"/>
        </w:rPr>
      </w:pPr>
    </w:p>
    <w:p w:rsidR="004D6A8D" w:rsidRDefault="00474BB7">
      <w:pPr>
        <w:tabs>
          <w:tab w:val="left" w:pos="222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25/10/2014–25/11/2014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  <w:sz w:val="20"/>
          <w:szCs w:val="20"/>
        </w:rPr>
        <w:t>Diploma in MCSE-2012</w:t>
      </w:r>
    </w:p>
    <w:p w:rsidR="004D6A8D" w:rsidRDefault="004D6A8D">
      <w:pPr>
        <w:spacing w:line="71" w:lineRule="exact"/>
        <w:rPr>
          <w:sz w:val="20"/>
          <w:szCs w:val="20"/>
        </w:rPr>
      </w:pPr>
    </w:p>
    <w:p w:rsidR="004D6A8D" w:rsidRDefault="00474BB7">
      <w:pPr>
        <w:ind w:right="84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Beder Institute of Information Technology MicroProcessor 2012 System, Hyderabad (India)</w:t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46" w:lineRule="exact"/>
        <w:rPr>
          <w:sz w:val="20"/>
          <w:szCs w:val="20"/>
        </w:rPr>
      </w:pPr>
    </w:p>
    <w:p w:rsidR="004D6A8D" w:rsidRDefault="00474BB7">
      <w:pPr>
        <w:tabs>
          <w:tab w:val="left" w:pos="2220"/>
        </w:tabs>
        <w:ind w:left="11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25/08/2015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</w:rPr>
        <w:t>Cisco Certified Network Associate Routing and Switching</w:t>
      </w:r>
    </w:p>
    <w:p w:rsidR="004D6A8D" w:rsidRDefault="004D6A8D">
      <w:pPr>
        <w:spacing w:line="57" w:lineRule="exact"/>
        <w:rPr>
          <w:sz w:val="20"/>
          <w:szCs w:val="20"/>
        </w:rPr>
      </w:pPr>
    </w:p>
    <w:p w:rsidR="004D6A8D" w:rsidRDefault="00474BB7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CISCO (USA)</w:t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42" w:lineRule="exact"/>
        <w:rPr>
          <w:sz w:val="20"/>
          <w:szCs w:val="20"/>
        </w:rPr>
      </w:pPr>
    </w:p>
    <w:p w:rsidR="004D6A8D" w:rsidRDefault="00474BB7">
      <w:pPr>
        <w:tabs>
          <w:tab w:val="left" w:pos="222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20/11/20</w:t>
      </w:r>
      <w:r>
        <w:rPr>
          <w:rFonts w:ascii="Arial" w:eastAsia="Arial" w:hAnsi="Arial" w:cs="Arial"/>
          <w:color w:val="0E4194"/>
          <w:sz w:val="18"/>
          <w:szCs w:val="18"/>
        </w:rPr>
        <w:t>16–24/11/2016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E4194"/>
          <w:sz w:val="20"/>
          <w:szCs w:val="20"/>
        </w:rPr>
        <w:t>Infinet Wireless Certificate</w:t>
      </w:r>
    </w:p>
    <w:p w:rsidR="004D6A8D" w:rsidRDefault="004D6A8D">
      <w:pPr>
        <w:spacing w:line="74" w:lineRule="exact"/>
        <w:rPr>
          <w:sz w:val="20"/>
          <w:szCs w:val="20"/>
        </w:rPr>
      </w:pPr>
    </w:p>
    <w:p w:rsidR="004D6A8D" w:rsidRDefault="00474BB7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Infinet Wireless, Khartoum (Sudan)</w:t>
      </w:r>
    </w:p>
    <w:p w:rsidR="004D6A8D" w:rsidRDefault="004D6A8D">
      <w:pPr>
        <w:spacing w:line="104" w:lineRule="exact"/>
        <w:rPr>
          <w:sz w:val="20"/>
          <w:szCs w:val="20"/>
        </w:rPr>
      </w:pPr>
    </w:p>
    <w:p w:rsidR="004D6A8D" w:rsidRDefault="00474BB7">
      <w:pPr>
        <w:numPr>
          <w:ilvl w:val="0"/>
          <w:numId w:val="3"/>
        </w:numPr>
        <w:tabs>
          <w:tab w:val="left" w:pos="2460"/>
        </w:tabs>
        <w:ind w:left="246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Network Design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3"/>
        </w:numPr>
        <w:tabs>
          <w:tab w:val="left" w:pos="2460"/>
        </w:tabs>
        <w:ind w:left="246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Deploying Infinet Wireless Products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3"/>
        </w:numPr>
        <w:tabs>
          <w:tab w:val="left" w:pos="2460"/>
        </w:tabs>
        <w:ind w:left="246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Advanced Network Configuration and Monitoring</w:t>
      </w:r>
    </w:p>
    <w:p w:rsidR="004D6A8D" w:rsidRDefault="004D6A8D">
      <w:pPr>
        <w:sectPr w:rsidR="004D6A8D">
          <w:pgSz w:w="11900" w:h="16838"/>
          <w:pgMar w:top="1440" w:right="686" w:bottom="1440" w:left="1440" w:header="0" w:footer="0" w:gutter="0"/>
          <w:cols w:space="720" w:equalWidth="0">
            <w:col w:w="9780"/>
          </w:cols>
        </w:sect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53" w:lineRule="exact"/>
        <w:rPr>
          <w:sz w:val="20"/>
          <w:szCs w:val="20"/>
        </w:rPr>
      </w:pPr>
    </w:p>
    <w:p w:rsidR="004D6A8D" w:rsidRDefault="00474BB7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06/01/2017–18/01/2017</w:t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302" w:lineRule="exact"/>
        <w:rPr>
          <w:sz w:val="20"/>
          <w:szCs w:val="20"/>
        </w:rPr>
      </w:pPr>
    </w:p>
    <w:p w:rsidR="004D6A8D" w:rsidRDefault="00474BB7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25/10/2017–09/11/2017</w:t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345" w:lineRule="exact"/>
        <w:rPr>
          <w:sz w:val="20"/>
          <w:szCs w:val="20"/>
        </w:rPr>
      </w:pPr>
    </w:p>
    <w:p w:rsidR="004D6A8D" w:rsidRDefault="00474BB7">
      <w:pPr>
        <w:spacing w:line="589" w:lineRule="auto"/>
        <w:ind w:left="4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PERSONAL SKILLS Mother tongue(s)</w:t>
      </w:r>
    </w:p>
    <w:p w:rsidR="004D6A8D" w:rsidRDefault="004D6A8D">
      <w:pPr>
        <w:spacing w:line="187" w:lineRule="exact"/>
        <w:rPr>
          <w:sz w:val="20"/>
          <w:szCs w:val="20"/>
        </w:rPr>
      </w:pPr>
    </w:p>
    <w:p w:rsidR="004D6A8D" w:rsidRDefault="00474BB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6"/>
          <w:szCs w:val="16"/>
        </w:rPr>
        <w:t>Other language(s)</w:t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355" w:lineRule="exact"/>
        <w:rPr>
          <w:sz w:val="20"/>
          <w:szCs w:val="20"/>
        </w:rPr>
      </w:pPr>
    </w:p>
    <w:p w:rsidR="004D6A8D" w:rsidRDefault="00474BB7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6"/>
          <w:szCs w:val="16"/>
        </w:rPr>
        <w:t>English</w:t>
      </w:r>
    </w:p>
    <w:p w:rsidR="004D6A8D" w:rsidRDefault="00474B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6A8D" w:rsidRDefault="004D6A8D">
      <w:pPr>
        <w:spacing w:line="397" w:lineRule="exact"/>
        <w:rPr>
          <w:sz w:val="20"/>
          <w:szCs w:val="20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Certificate of Attendance (CCNA Security)</w:t>
      </w:r>
    </w:p>
    <w:p w:rsidR="004D6A8D" w:rsidRDefault="004D6A8D">
      <w:pPr>
        <w:spacing w:line="57" w:lineRule="exact"/>
        <w:rPr>
          <w:sz w:val="20"/>
          <w:szCs w:val="20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KYM Technology Training Center, Khartoum (Sudan)</w:t>
      </w:r>
    </w:p>
    <w:p w:rsidR="004D6A8D" w:rsidRDefault="004D6A8D">
      <w:pPr>
        <w:spacing w:line="146" w:lineRule="exact"/>
        <w:rPr>
          <w:sz w:val="20"/>
          <w:szCs w:val="20"/>
        </w:rPr>
      </w:pPr>
    </w:p>
    <w:p w:rsidR="004D6A8D" w:rsidRDefault="00474BB7">
      <w:pPr>
        <w:numPr>
          <w:ilvl w:val="0"/>
          <w:numId w:val="4"/>
        </w:numPr>
        <w:tabs>
          <w:tab w:val="left" w:pos="220"/>
        </w:tabs>
        <w:spacing w:line="218" w:lineRule="auto"/>
        <w:ind w:left="220" w:right="48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Cisco Certified Network Associate Security (CCNA Security) related to Routers and Switches </w:t>
      </w:r>
      <w:r>
        <w:rPr>
          <w:rFonts w:ascii="Arial" w:eastAsia="Arial" w:hAnsi="Arial" w:cs="Arial"/>
          <w:color w:val="3F3A38"/>
          <w:sz w:val="18"/>
          <w:szCs w:val="18"/>
        </w:rPr>
        <w:t>Security.</w:t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17" w:lineRule="exact"/>
        <w:rPr>
          <w:sz w:val="20"/>
          <w:szCs w:val="20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>Applied Project Management-based PMBOK Guide-Sixth Edition</w:t>
      </w:r>
    </w:p>
    <w:p w:rsidR="004D6A8D" w:rsidRDefault="004D6A8D">
      <w:pPr>
        <w:spacing w:line="57" w:lineRule="exact"/>
        <w:rPr>
          <w:sz w:val="20"/>
          <w:szCs w:val="20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Talent For Human Resources Management Training Center, Khartoum (Sudan)</w:t>
      </w:r>
    </w:p>
    <w:p w:rsidR="004D6A8D" w:rsidRDefault="00474B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280035</wp:posOffset>
            </wp:positionV>
            <wp:extent cx="4792980" cy="85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pacing w:line="265" w:lineRule="exact"/>
        <w:rPr>
          <w:sz w:val="20"/>
          <w:szCs w:val="20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Arabic</w:t>
      </w:r>
    </w:p>
    <w:p w:rsidR="004D6A8D" w:rsidRDefault="004D6A8D">
      <w:pPr>
        <w:spacing w:line="3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00"/>
        <w:gridCol w:w="1500"/>
        <w:gridCol w:w="1500"/>
        <w:gridCol w:w="1480"/>
      </w:tblGrid>
      <w:tr w:rsidR="004D6A8D">
        <w:trPr>
          <w:trHeight w:val="268"/>
        </w:trPr>
        <w:tc>
          <w:tcPr>
            <w:tcW w:w="3060" w:type="dxa"/>
            <w:gridSpan w:val="2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4D6A8D" w:rsidRDefault="00474BB7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000" w:type="dxa"/>
            <w:gridSpan w:val="2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4D6A8D" w:rsidRDefault="00474BB7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480" w:type="dxa"/>
            <w:tcBorders>
              <w:top w:val="single" w:sz="8" w:space="0" w:color="C0C0C0"/>
            </w:tcBorders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4"/>
                <w:szCs w:val="14"/>
              </w:rPr>
              <w:t>WRITING</w:t>
            </w:r>
          </w:p>
        </w:tc>
      </w:tr>
      <w:tr w:rsidR="004D6A8D">
        <w:trPr>
          <w:trHeight w:val="92"/>
        </w:trPr>
        <w:tc>
          <w:tcPr>
            <w:tcW w:w="1560" w:type="dxa"/>
            <w:tcBorders>
              <w:bottom w:val="single" w:sz="8" w:space="0" w:color="C0C0C0"/>
            </w:tcBorders>
            <w:vAlign w:val="bottom"/>
          </w:tcPr>
          <w:p w:rsidR="004D6A8D" w:rsidRDefault="004D6A8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D6A8D" w:rsidRDefault="004D6A8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vAlign w:val="bottom"/>
          </w:tcPr>
          <w:p w:rsidR="004D6A8D" w:rsidRDefault="004D6A8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D6A8D" w:rsidRDefault="004D6A8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4D6A8D" w:rsidRDefault="004D6A8D">
            <w:pPr>
              <w:rPr>
                <w:sz w:val="8"/>
                <w:szCs w:val="8"/>
              </w:rPr>
            </w:pPr>
          </w:p>
        </w:tc>
      </w:tr>
      <w:tr w:rsidR="004D6A8D">
        <w:trPr>
          <w:trHeight w:val="257"/>
        </w:trPr>
        <w:tc>
          <w:tcPr>
            <w:tcW w:w="1560" w:type="dxa"/>
            <w:tcBorders>
              <w:right w:val="single" w:sz="8" w:space="0" w:color="C0C0C0"/>
            </w:tcBorders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0"/>
                <w:sz w:val="16"/>
                <w:szCs w:val="16"/>
              </w:rPr>
              <w:t>Listening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3"/>
                <w:sz w:val="16"/>
                <w:szCs w:val="16"/>
              </w:rPr>
              <w:t>Reading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0"/>
                <w:sz w:val="16"/>
                <w:szCs w:val="16"/>
              </w:rPr>
              <w:t>Spoken interaction</w:t>
            </w:r>
          </w:p>
        </w:tc>
        <w:tc>
          <w:tcPr>
            <w:tcW w:w="1500" w:type="dxa"/>
            <w:tcBorders>
              <w:right w:val="single" w:sz="8" w:space="0" w:color="C0C0C0"/>
            </w:tcBorders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  <w:w w:val="92"/>
                <w:sz w:val="16"/>
                <w:szCs w:val="16"/>
              </w:rPr>
              <w:t>Spoken production</w:t>
            </w:r>
          </w:p>
        </w:tc>
        <w:tc>
          <w:tcPr>
            <w:tcW w:w="1480" w:type="dxa"/>
            <w:vAlign w:val="bottom"/>
          </w:tcPr>
          <w:p w:rsidR="004D6A8D" w:rsidRDefault="004D6A8D"/>
        </w:tc>
      </w:tr>
      <w:tr w:rsidR="004D6A8D">
        <w:trPr>
          <w:trHeight w:val="83"/>
        </w:trPr>
        <w:tc>
          <w:tcPr>
            <w:tcW w:w="15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D6A8D" w:rsidRDefault="004D6A8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D6A8D" w:rsidRDefault="004D6A8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D6A8D" w:rsidRDefault="004D6A8D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4D6A8D" w:rsidRDefault="004D6A8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C0C0C0"/>
            </w:tcBorders>
            <w:vAlign w:val="bottom"/>
          </w:tcPr>
          <w:p w:rsidR="004D6A8D" w:rsidRDefault="004D6A8D">
            <w:pPr>
              <w:rPr>
                <w:sz w:val="7"/>
                <w:szCs w:val="7"/>
              </w:rPr>
            </w:pPr>
          </w:p>
        </w:tc>
      </w:tr>
      <w:tr w:rsidR="004D6A8D">
        <w:trPr>
          <w:trHeight w:val="234"/>
        </w:trPr>
        <w:tc>
          <w:tcPr>
            <w:tcW w:w="1560" w:type="dxa"/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C1</w:t>
            </w:r>
          </w:p>
        </w:tc>
        <w:tc>
          <w:tcPr>
            <w:tcW w:w="1500" w:type="dxa"/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5"/>
                <w:sz w:val="18"/>
                <w:szCs w:val="18"/>
              </w:rPr>
              <w:t>C1</w:t>
            </w:r>
          </w:p>
        </w:tc>
        <w:tc>
          <w:tcPr>
            <w:tcW w:w="1500" w:type="dxa"/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C1</w:t>
            </w:r>
          </w:p>
        </w:tc>
        <w:tc>
          <w:tcPr>
            <w:tcW w:w="1500" w:type="dxa"/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C1</w:t>
            </w:r>
          </w:p>
        </w:tc>
        <w:tc>
          <w:tcPr>
            <w:tcW w:w="1480" w:type="dxa"/>
            <w:vAlign w:val="bottom"/>
          </w:tcPr>
          <w:p w:rsidR="004D6A8D" w:rsidRDefault="00474B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A38"/>
                <w:w w:val="90"/>
                <w:sz w:val="18"/>
                <w:szCs w:val="18"/>
              </w:rPr>
              <w:t>B2</w:t>
            </w:r>
          </w:p>
        </w:tc>
      </w:tr>
    </w:tbl>
    <w:p w:rsidR="004D6A8D" w:rsidRDefault="00474B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36830</wp:posOffset>
            </wp:positionV>
            <wp:extent cx="478917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8D" w:rsidRDefault="004D6A8D">
      <w:pPr>
        <w:spacing w:line="94" w:lineRule="exact"/>
        <w:rPr>
          <w:sz w:val="20"/>
          <w:szCs w:val="20"/>
        </w:rPr>
      </w:pP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5"/>
          <w:szCs w:val="15"/>
        </w:rPr>
        <w:t>Levels: A1 and A2: Basic user - B1 and B2: Independent user - C1 and C2: Proficient user</w:t>
      </w:r>
    </w:p>
    <w:p w:rsidR="004D6A8D" w:rsidRDefault="00474BB7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Common European Framework of Reference for Languages</w:t>
      </w:r>
    </w:p>
    <w:p w:rsidR="004D6A8D" w:rsidRDefault="004D6A8D">
      <w:pPr>
        <w:spacing w:line="200" w:lineRule="exact"/>
        <w:rPr>
          <w:sz w:val="20"/>
          <w:szCs w:val="20"/>
        </w:rPr>
      </w:pPr>
    </w:p>
    <w:p w:rsidR="004D6A8D" w:rsidRDefault="004D6A8D">
      <w:pPr>
        <w:sectPr w:rsidR="004D6A8D">
          <w:type w:val="continuous"/>
          <w:pgSz w:w="11900" w:h="16838"/>
          <w:pgMar w:top="1440" w:right="686" w:bottom="1440" w:left="1440" w:header="0" w:footer="0" w:gutter="0"/>
          <w:cols w:num="2" w:space="720" w:equalWidth="0">
            <w:col w:w="1960" w:space="280"/>
            <w:col w:w="7540"/>
          </w:cols>
        </w:sectPr>
      </w:pPr>
    </w:p>
    <w:p w:rsidR="004D6A8D" w:rsidRDefault="004D6A8D">
      <w:pPr>
        <w:spacing w:line="183" w:lineRule="exact"/>
        <w:rPr>
          <w:sz w:val="20"/>
          <w:szCs w:val="20"/>
        </w:rPr>
      </w:pPr>
    </w:p>
    <w:p w:rsidR="004D6A8D" w:rsidRDefault="00474BB7">
      <w:pPr>
        <w:tabs>
          <w:tab w:val="left" w:pos="2220"/>
          <w:tab w:val="left" w:pos="244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Communication skills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color w:val="3F3A38"/>
          <w:sz w:val="18"/>
          <w:szCs w:val="18"/>
        </w:rPr>
        <w:t>▪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A38"/>
          <w:sz w:val="16"/>
          <w:szCs w:val="16"/>
        </w:rPr>
        <w:t xml:space="preserve">Creative and have good problem solving </w:t>
      </w:r>
      <w:r>
        <w:rPr>
          <w:rFonts w:ascii="Arial" w:eastAsia="Arial" w:hAnsi="Arial" w:cs="Arial"/>
          <w:color w:val="3F3A38"/>
          <w:sz w:val="16"/>
          <w:szCs w:val="16"/>
        </w:rPr>
        <w:t>abilities</w:t>
      </w:r>
    </w:p>
    <w:p w:rsidR="004D6A8D" w:rsidRDefault="004D6A8D">
      <w:pPr>
        <w:spacing w:line="75" w:lineRule="exact"/>
        <w:rPr>
          <w:sz w:val="20"/>
          <w:szCs w:val="20"/>
        </w:rPr>
      </w:pPr>
    </w:p>
    <w:p w:rsidR="004D6A8D" w:rsidRDefault="00474BB7">
      <w:pPr>
        <w:numPr>
          <w:ilvl w:val="0"/>
          <w:numId w:val="5"/>
        </w:numPr>
        <w:tabs>
          <w:tab w:val="left" w:pos="2460"/>
        </w:tabs>
        <w:ind w:left="246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Able to learn new skills and improve existing skills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5"/>
        </w:numPr>
        <w:tabs>
          <w:tab w:val="left" w:pos="2460"/>
        </w:tabs>
        <w:ind w:left="246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Able to plan and coordinate projects</w:t>
      </w:r>
    </w:p>
    <w:p w:rsidR="004D6A8D" w:rsidRDefault="004D6A8D">
      <w:pPr>
        <w:spacing w:line="90" w:lineRule="exact"/>
        <w:rPr>
          <w:rFonts w:ascii="Segoe UI" w:eastAsia="Segoe UI" w:hAnsi="Segoe UI" w:cs="Segoe UI"/>
          <w:color w:val="3F3A38"/>
          <w:sz w:val="18"/>
          <w:szCs w:val="18"/>
        </w:rPr>
      </w:pPr>
    </w:p>
    <w:p w:rsidR="004D6A8D" w:rsidRDefault="00474BB7">
      <w:pPr>
        <w:numPr>
          <w:ilvl w:val="0"/>
          <w:numId w:val="5"/>
        </w:numPr>
        <w:tabs>
          <w:tab w:val="left" w:pos="2460"/>
        </w:tabs>
        <w:ind w:left="2460" w:hanging="215"/>
        <w:rPr>
          <w:rFonts w:ascii="Segoe UI" w:eastAsia="Segoe UI" w:hAnsi="Segoe UI" w:cs="Segoe UI"/>
          <w:color w:val="3F3A38"/>
          <w:sz w:val="17"/>
          <w:szCs w:val="17"/>
        </w:rPr>
      </w:pPr>
      <w:r>
        <w:rPr>
          <w:rFonts w:ascii="Arial" w:eastAsia="Arial" w:hAnsi="Arial" w:cs="Arial"/>
          <w:color w:val="3F3A38"/>
          <w:sz w:val="17"/>
          <w:szCs w:val="17"/>
        </w:rPr>
        <w:t>Work as a part of a team with excellent communication skills</w:t>
      </w:r>
    </w:p>
    <w:p w:rsidR="004D6A8D" w:rsidRDefault="004D6A8D">
      <w:pPr>
        <w:spacing w:line="104" w:lineRule="exact"/>
        <w:rPr>
          <w:rFonts w:ascii="Segoe UI" w:eastAsia="Segoe UI" w:hAnsi="Segoe UI" w:cs="Segoe UI"/>
          <w:color w:val="3F3A38"/>
          <w:sz w:val="17"/>
          <w:szCs w:val="17"/>
        </w:rPr>
      </w:pPr>
    </w:p>
    <w:p w:rsidR="004D6A8D" w:rsidRDefault="00474BB7">
      <w:pPr>
        <w:numPr>
          <w:ilvl w:val="0"/>
          <w:numId w:val="5"/>
        </w:numPr>
        <w:tabs>
          <w:tab w:val="left" w:pos="2460"/>
        </w:tabs>
        <w:ind w:left="2460" w:hanging="215"/>
        <w:rPr>
          <w:rFonts w:ascii="Segoe UI" w:eastAsia="Segoe UI" w:hAnsi="Segoe UI" w:cs="Segoe UI"/>
          <w:color w:val="3F3A38"/>
          <w:sz w:val="16"/>
          <w:szCs w:val="16"/>
        </w:rPr>
      </w:pPr>
      <w:r>
        <w:rPr>
          <w:rFonts w:ascii="Arial" w:eastAsia="Arial" w:hAnsi="Arial" w:cs="Arial"/>
          <w:color w:val="3F3A38"/>
          <w:sz w:val="16"/>
          <w:szCs w:val="16"/>
        </w:rPr>
        <w:t>Capable of typing 50 words per minute both English and Arabic</w:t>
      </w:r>
    </w:p>
    <w:p w:rsidR="004D6A8D" w:rsidRDefault="004D6A8D">
      <w:pPr>
        <w:spacing w:line="77" w:lineRule="exact"/>
        <w:rPr>
          <w:rFonts w:ascii="Segoe UI" w:eastAsia="Segoe UI" w:hAnsi="Segoe UI" w:cs="Segoe UI"/>
          <w:color w:val="3F3A38"/>
          <w:sz w:val="16"/>
          <w:szCs w:val="16"/>
        </w:rPr>
      </w:pPr>
    </w:p>
    <w:p w:rsidR="004D6A8D" w:rsidRDefault="00474BB7">
      <w:pPr>
        <w:numPr>
          <w:ilvl w:val="0"/>
          <w:numId w:val="5"/>
        </w:numPr>
        <w:tabs>
          <w:tab w:val="left" w:pos="2460"/>
        </w:tabs>
        <w:ind w:left="2460" w:hanging="215"/>
        <w:rPr>
          <w:rFonts w:ascii="Segoe UI" w:eastAsia="Segoe UI" w:hAnsi="Segoe UI" w:cs="Segoe UI"/>
          <w:color w:val="3F3A38"/>
          <w:sz w:val="18"/>
          <w:szCs w:val="18"/>
        </w:rPr>
      </w:pPr>
      <w:r>
        <w:rPr>
          <w:rFonts w:ascii="Arial" w:eastAsia="Arial" w:hAnsi="Arial" w:cs="Arial"/>
          <w:color w:val="3F3A38"/>
          <w:sz w:val="18"/>
          <w:szCs w:val="18"/>
        </w:rPr>
        <w:t>Work with clients during all</w:t>
      </w:r>
      <w:r>
        <w:rPr>
          <w:rFonts w:ascii="Arial" w:eastAsia="Arial" w:hAnsi="Arial" w:cs="Arial"/>
          <w:color w:val="3F3A38"/>
          <w:sz w:val="18"/>
          <w:szCs w:val="18"/>
        </w:rPr>
        <w:t xml:space="preserve"> stages of project</w:t>
      </w:r>
    </w:p>
    <w:sectPr w:rsidR="004D6A8D" w:rsidSect="004D6A8D">
      <w:type w:val="continuous"/>
      <w:pgSz w:w="11900" w:h="16838"/>
      <w:pgMar w:top="1440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61AEA0A"/>
    <w:lvl w:ilvl="0" w:tplc="1DF6C772">
      <w:start w:val="1"/>
      <w:numFmt w:val="bullet"/>
      <w:lvlText w:val="▪"/>
      <w:lvlJc w:val="left"/>
    </w:lvl>
    <w:lvl w:ilvl="1" w:tplc="ECA869EA">
      <w:numFmt w:val="decimal"/>
      <w:lvlText w:val=""/>
      <w:lvlJc w:val="left"/>
    </w:lvl>
    <w:lvl w:ilvl="2" w:tplc="A434D80A">
      <w:numFmt w:val="decimal"/>
      <w:lvlText w:val=""/>
      <w:lvlJc w:val="left"/>
    </w:lvl>
    <w:lvl w:ilvl="3" w:tplc="B0C62272">
      <w:numFmt w:val="decimal"/>
      <w:lvlText w:val=""/>
      <w:lvlJc w:val="left"/>
    </w:lvl>
    <w:lvl w:ilvl="4" w:tplc="DA0A4882">
      <w:numFmt w:val="decimal"/>
      <w:lvlText w:val=""/>
      <w:lvlJc w:val="left"/>
    </w:lvl>
    <w:lvl w:ilvl="5" w:tplc="0E984DB0">
      <w:numFmt w:val="decimal"/>
      <w:lvlText w:val=""/>
      <w:lvlJc w:val="left"/>
    </w:lvl>
    <w:lvl w:ilvl="6" w:tplc="EC26EF42">
      <w:numFmt w:val="decimal"/>
      <w:lvlText w:val=""/>
      <w:lvlJc w:val="left"/>
    </w:lvl>
    <w:lvl w:ilvl="7" w:tplc="3A38E824">
      <w:numFmt w:val="decimal"/>
      <w:lvlText w:val=""/>
      <w:lvlJc w:val="left"/>
    </w:lvl>
    <w:lvl w:ilvl="8" w:tplc="6CB006EC">
      <w:numFmt w:val="decimal"/>
      <w:lvlText w:val=""/>
      <w:lvlJc w:val="left"/>
    </w:lvl>
  </w:abstractNum>
  <w:abstractNum w:abstractNumId="1">
    <w:nsid w:val="00003D6C"/>
    <w:multiLevelType w:val="hybridMultilevel"/>
    <w:tmpl w:val="80B2A714"/>
    <w:lvl w:ilvl="0" w:tplc="546C37E6">
      <w:start w:val="1"/>
      <w:numFmt w:val="bullet"/>
      <w:lvlText w:val="▪"/>
      <w:lvlJc w:val="left"/>
    </w:lvl>
    <w:lvl w:ilvl="1" w:tplc="CA08218E">
      <w:numFmt w:val="decimal"/>
      <w:lvlText w:val=""/>
      <w:lvlJc w:val="left"/>
    </w:lvl>
    <w:lvl w:ilvl="2" w:tplc="8B18B0FA">
      <w:numFmt w:val="decimal"/>
      <w:lvlText w:val=""/>
      <w:lvlJc w:val="left"/>
    </w:lvl>
    <w:lvl w:ilvl="3" w:tplc="1338CDB4">
      <w:numFmt w:val="decimal"/>
      <w:lvlText w:val=""/>
      <w:lvlJc w:val="left"/>
    </w:lvl>
    <w:lvl w:ilvl="4" w:tplc="1212B968">
      <w:numFmt w:val="decimal"/>
      <w:lvlText w:val=""/>
      <w:lvlJc w:val="left"/>
    </w:lvl>
    <w:lvl w:ilvl="5" w:tplc="5AA83408">
      <w:numFmt w:val="decimal"/>
      <w:lvlText w:val=""/>
      <w:lvlJc w:val="left"/>
    </w:lvl>
    <w:lvl w:ilvl="6" w:tplc="73CA9356">
      <w:numFmt w:val="decimal"/>
      <w:lvlText w:val=""/>
      <w:lvlJc w:val="left"/>
    </w:lvl>
    <w:lvl w:ilvl="7" w:tplc="B64ADA1E">
      <w:numFmt w:val="decimal"/>
      <w:lvlText w:val=""/>
      <w:lvlJc w:val="left"/>
    </w:lvl>
    <w:lvl w:ilvl="8" w:tplc="62E8C78E">
      <w:numFmt w:val="decimal"/>
      <w:lvlText w:val=""/>
      <w:lvlJc w:val="left"/>
    </w:lvl>
  </w:abstractNum>
  <w:abstractNum w:abstractNumId="2">
    <w:nsid w:val="00005F90"/>
    <w:multiLevelType w:val="hybridMultilevel"/>
    <w:tmpl w:val="0904237E"/>
    <w:lvl w:ilvl="0" w:tplc="DFEE3740">
      <w:start w:val="1"/>
      <w:numFmt w:val="bullet"/>
      <w:lvlText w:val="▪"/>
      <w:lvlJc w:val="left"/>
    </w:lvl>
    <w:lvl w:ilvl="1" w:tplc="206E7524">
      <w:numFmt w:val="decimal"/>
      <w:lvlText w:val=""/>
      <w:lvlJc w:val="left"/>
    </w:lvl>
    <w:lvl w:ilvl="2" w:tplc="6540C17A">
      <w:numFmt w:val="decimal"/>
      <w:lvlText w:val=""/>
      <w:lvlJc w:val="left"/>
    </w:lvl>
    <w:lvl w:ilvl="3" w:tplc="17987A48">
      <w:numFmt w:val="decimal"/>
      <w:lvlText w:val=""/>
      <w:lvlJc w:val="left"/>
    </w:lvl>
    <w:lvl w:ilvl="4" w:tplc="BC10579C">
      <w:numFmt w:val="decimal"/>
      <w:lvlText w:val=""/>
      <w:lvlJc w:val="left"/>
    </w:lvl>
    <w:lvl w:ilvl="5" w:tplc="8D7E9394">
      <w:numFmt w:val="decimal"/>
      <w:lvlText w:val=""/>
      <w:lvlJc w:val="left"/>
    </w:lvl>
    <w:lvl w:ilvl="6" w:tplc="120213B2">
      <w:numFmt w:val="decimal"/>
      <w:lvlText w:val=""/>
      <w:lvlJc w:val="left"/>
    </w:lvl>
    <w:lvl w:ilvl="7" w:tplc="E064F860">
      <w:numFmt w:val="decimal"/>
      <w:lvlText w:val=""/>
      <w:lvlJc w:val="left"/>
    </w:lvl>
    <w:lvl w:ilvl="8" w:tplc="178CD264">
      <w:numFmt w:val="decimal"/>
      <w:lvlText w:val=""/>
      <w:lvlJc w:val="left"/>
    </w:lvl>
  </w:abstractNum>
  <w:abstractNum w:abstractNumId="3">
    <w:nsid w:val="00006952"/>
    <w:multiLevelType w:val="hybridMultilevel"/>
    <w:tmpl w:val="91C23C70"/>
    <w:lvl w:ilvl="0" w:tplc="109EC7CA">
      <w:start w:val="1"/>
      <w:numFmt w:val="bullet"/>
      <w:lvlText w:val="▪"/>
      <w:lvlJc w:val="left"/>
    </w:lvl>
    <w:lvl w:ilvl="1" w:tplc="06901FA8">
      <w:numFmt w:val="decimal"/>
      <w:lvlText w:val=""/>
      <w:lvlJc w:val="left"/>
    </w:lvl>
    <w:lvl w:ilvl="2" w:tplc="CBD4341E">
      <w:numFmt w:val="decimal"/>
      <w:lvlText w:val=""/>
      <w:lvlJc w:val="left"/>
    </w:lvl>
    <w:lvl w:ilvl="3" w:tplc="F1AAA474">
      <w:numFmt w:val="decimal"/>
      <w:lvlText w:val=""/>
      <w:lvlJc w:val="left"/>
    </w:lvl>
    <w:lvl w:ilvl="4" w:tplc="7602A46C">
      <w:numFmt w:val="decimal"/>
      <w:lvlText w:val=""/>
      <w:lvlJc w:val="left"/>
    </w:lvl>
    <w:lvl w:ilvl="5" w:tplc="3272CD18">
      <w:numFmt w:val="decimal"/>
      <w:lvlText w:val=""/>
      <w:lvlJc w:val="left"/>
    </w:lvl>
    <w:lvl w:ilvl="6" w:tplc="8A541B70">
      <w:numFmt w:val="decimal"/>
      <w:lvlText w:val=""/>
      <w:lvlJc w:val="left"/>
    </w:lvl>
    <w:lvl w:ilvl="7" w:tplc="DD9EBA28">
      <w:numFmt w:val="decimal"/>
      <w:lvlText w:val=""/>
      <w:lvlJc w:val="left"/>
    </w:lvl>
    <w:lvl w:ilvl="8" w:tplc="2B1A05C8">
      <w:numFmt w:val="decimal"/>
      <w:lvlText w:val=""/>
      <w:lvlJc w:val="left"/>
    </w:lvl>
  </w:abstractNum>
  <w:abstractNum w:abstractNumId="4">
    <w:nsid w:val="000072AE"/>
    <w:multiLevelType w:val="hybridMultilevel"/>
    <w:tmpl w:val="D93EE18C"/>
    <w:lvl w:ilvl="0" w:tplc="3B4EA5C4">
      <w:start w:val="1"/>
      <w:numFmt w:val="bullet"/>
      <w:lvlText w:val="▪"/>
      <w:lvlJc w:val="left"/>
    </w:lvl>
    <w:lvl w:ilvl="1" w:tplc="BC302412">
      <w:numFmt w:val="decimal"/>
      <w:lvlText w:val=""/>
      <w:lvlJc w:val="left"/>
    </w:lvl>
    <w:lvl w:ilvl="2" w:tplc="111A6876">
      <w:numFmt w:val="decimal"/>
      <w:lvlText w:val=""/>
      <w:lvlJc w:val="left"/>
    </w:lvl>
    <w:lvl w:ilvl="3" w:tplc="DDEC2EFA">
      <w:numFmt w:val="decimal"/>
      <w:lvlText w:val=""/>
      <w:lvlJc w:val="left"/>
    </w:lvl>
    <w:lvl w:ilvl="4" w:tplc="8D5EFBA8">
      <w:numFmt w:val="decimal"/>
      <w:lvlText w:val=""/>
      <w:lvlJc w:val="left"/>
    </w:lvl>
    <w:lvl w:ilvl="5" w:tplc="E7CAE336">
      <w:numFmt w:val="decimal"/>
      <w:lvlText w:val=""/>
      <w:lvlJc w:val="left"/>
    </w:lvl>
    <w:lvl w:ilvl="6" w:tplc="24344AB0">
      <w:numFmt w:val="decimal"/>
      <w:lvlText w:val=""/>
      <w:lvlJc w:val="left"/>
    </w:lvl>
    <w:lvl w:ilvl="7" w:tplc="A1801490">
      <w:numFmt w:val="decimal"/>
      <w:lvlText w:val=""/>
      <w:lvlJc w:val="left"/>
    </w:lvl>
    <w:lvl w:ilvl="8" w:tplc="59EC222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6A8D"/>
    <w:rsid w:val="00474BB7"/>
    <w:rsid w:val="004D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bdalla.379130@2free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2018-03-26T18:46:00Z</dcterms:created>
  <dcterms:modified xsi:type="dcterms:W3CDTF">2018-03-27T15:06:00Z</dcterms:modified>
</cp:coreProperties>
</file>