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3EC"/>
  <w:body>
    <w:tbl>
      <w:tblPr>
        <w:tblW w:w="11160" w:type="dxa"/>
        <w:tblInd w:w="-702" w:type="dxa"/>
        <w:shd w:val="clear" w:color="auto" w:fill="FFFFFF"/>
        <w:tblLayout w:type="fixed"/>
        <w:tblLook w:val="04A0"/>
      </w:tblPr>
      <w:tblGrid>
        <w:gridCol w:w="11160"/>
      </w:tblGrid>
      <w:tr w:rsidR="003708D2" w:rsidRPr="00077FD4" w:rsidTr="00077FD4">
        <w:trPr>
          <w:trHeight w:val="2521"/>
        </w:trPr>
        <w:tc>
          <w:tcPr>
            <w:tcW w:w="11160" w:type="dxa"/>
            <w:shd w:val="clear" w:color="auto" w:fill="FFFFFF"/>
          </w:tcPr>
          <w:p w:rsidR="003708D2" w:rsidRPr="00077FD4" w:rsidRDefault="003B52FE" w:rsidP="00077FD4">
            <w:pPr>
              <w:spacing w:after="0" w:line="240" w:lineRule="auto"/>
              <w:ind w:right="3"/>
            </w:pPr>
            <w:r>
              <w:rPr>
                <w:noProof/>
              </w:rPr>
              <w:pict>
                <v:shapetype id="_x0000_t202" coordsize="21600,21600" o:spt="202" path="m,l,21600r21600,l21600,xe">
                  <v:stroke joinstyle="miter"/>
                  <v:path gradientshapeok="t" o:connecttype="rect"/>
                </v:shapetype>
                <v:shape id="Text Box 2" o:spid="_x0000_s1041" type="#_x0000_t202" style="position:absolute;margin-left:143.85pt;margin-top:11.25pt;width:378pt;height:11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" filled="f" stroked="f">
                  <v:textbox>
                    <w:txbxContent>
                      <w:p w:rsidR="008D6C95" w:rsidRPr="00D72967" w:rsidRDefault="006032F9" w:rsidP="006032F9">
                        <w:pPr>
                          <w:overflowPunct w:val="0"/>
                          <w:autoSpaceDE w:val="0"/>
                          <w:autoSpaceDN w:val="0"/>
                          <w:adjustRightInd w:val="0"/>
                          <w:spacing w:after="0" w:line="240" w:lineRule="auto"/>
                          <w:jc w:val="both"/>
                          <w:textAlignment w:val="baseline"/>
                          <w:rPr>
                            <w:rFonts w:ascii="Tahoma" w:hAnsi="Tahoma" w:cs="Tahoma"/>
                            <w:b/>
                            <w:color w:val="007635"/>
                            <w:sz w:val="36"/>
                            <w:szCs w:val="28"/>
                          </w:rPr>
                        </w:pPr>
                        <w:r w:rsidRPr="006032F9">
                          <w:rPr>
                            <w:rFonts w:ascii="Tahoma" w:hAnsi="Tahoma" w:cs="Tahoma"/>
                            <w:b/>
                            <w:color w:val="007635"/>
                            <w:sz w:val="36"/>
                            <w:szCs w:val="28"/>
                          </w:rPr>
                          <w:t xml:space="preserve">VARUN </w:t>
                        </w:r>
                      </w:p>
                      <w:p w:rsidR="008D6C95" w:rsidRPr="006032F9" w:rsidRDefault="008D6C95" w:rsidP="006032F9">
                        <w:pPr>
                          <w:overflowPunct w:val="0"/>
                          <w:autoSpaceDE w:val="0"/>
                          <w:autoSpaceDN w:val="0"/>
                          <w:adjustRightInd w:val="0"/>
                          <w:spacing w:after="0" w:line="240" w:lineRule="auto"/>
                          <w:jc w:val="both"/>
                          <w:textAlignment w:val="baseline"/>
                          <w:rPr>
                            <w:rFonts w:ascii="Tahoma" w:hAnsi="Tahoma" w:cs="Tahoma"/>
                            <w:color w:val="007635"/>
                            <w:sz w:val="6"/>
                            <w:szCs w:val="28"/>
                          </w:rPr>
                        </w:pPr>
                      </w:p>
                      <w:p w:rsidR="00946BD2" w:rsidRPr="00077FD4" w:rsidRDefault="006032F9" w:rsidP="006032F9">
                        <w:pPr>
                          <w:overflowPunct w:val="0"/>
                          <w:autoSpaceDE w:val="0"/>
                          <w:autoSpaceDN w:val="0"/>
                          <w:adjustRightInd w:val="0"/>
                          <w:spacing w:after="0" w:line="240" w:lineRule="auto"/>
                          <w:jc w:val="both"/>
                          <w:textAlignment w:val="baseline"/>
                          <w:rPr>
                            <w:rFonts w:ascii="Tahoma" w:hAnsi="Tahoma" w:cs="Tahoma"/>
                            <w:b/>
                            <w:color w:val="808080"/>
                            <w:sz w:val="28"/>
                            <w:szCs w:val="20"/>
                          </w:rPr>
                        </w:pPr>
                        <w:r w:rsidRPr="00077FD4">
                          <w:rPr>
                            <w:rFonts w:ascii="Tahoma" w:hAnsi="Tahoma" w:cs="Tahoma"/>
                            <w:b/>
                            <w:color w:val="808080"/>
                            <w:sz w:val="28"/>
                            <w:szCs w:val="20"/>
                          </w:rPr>
                          <w:t xml:space="preserve">Middle Level Assignments </w:t>
                        </w:r>
                      </w:p>
                      <w:p w:rsidR="00442280" w:rsidRPr="00077FD4" w:rsidRDefault="00442280" w:rsidP="006032F9">
                        <w:pPr>
                          <w:overflowPunct w:val="0"/>
                          <w:autoSpaceDE w:val="0"/>
                          <w:autoSpaceDN w:val="0"/>
                          <w:adjustRightInd w:val="0"/>
                          <w:spacing w:after="0" w:line="240" w:lineRule="auto"/>
                          <w:jc w:val="both"/>
                          <w:textAlignment w:val="baseline"/>
                          <w:rPr>
                            <w:rFonts w:ascii="Tahoma" w:hAnsi="Tahoma" w:cs="Tahoma"/>
                            <w:b/>
                            <w:color w:val="808080"/>
                            <w:sz w:val="20"/>
                            <w:szCs w:val="20"/>
                          </w:rPr>
                        </w:pPr>
                        <w:r w:rsidRPr="00077FD4">
                          <w:rPr>
                            <w:rFonts w:ascii="Tahoma" w:hAnsi="Tahoma" w:cs="Tahoma"/>
                            <w:b/>
                            <w:color w:val="808080"/>
                            <w:sz w:val="20"/>
                            <w:szCs w:val="20"/>
                          </w:rPr>
                          <w:t xml:space="preserve">~ </w:t>
                        </w:r>
                        <w:r w:rsidR="006032F9" w:rsidRPr="00077FD4">
                          <w:rPr>
                            <w:rFonts w:ascii="Tahoma" w:hAnsi="Tahoma" w:cs="Tahoma"/>
                            <w:b/>
                            <w:color w:val="808080"/>
                            <w:sz w:val="20"/>
                            <w:szCs w:val="20"/>
                          </w:rPr>
                          <w:t xml:space="preserve">Quality Assurance &amp; Control </w:t>
                        </w:r>
                        <w:r w:rsidR="00BE21B2" w:rsidRPr="00077FD4">
                          <w:rPr>
                            <w:rFonts w:ascii="Tahoma" w:hAnsi="Tahoma" w:cs="Tahoma"/>
                            <w:b/>
                            <w:color w:val="808080"/>
                            <w:sz w:val="20"/>
                            <w:szCs w:val="20"/>
                          </w:rPr>
                          <w:t>~</w:t>
                        </w:r>
                      </w:p>
                      <w:p w:rsidR="009554E8" w:rsidRPr="00077FD4" w:rsidRDefault="009554E8" w:rsidP="006032F9">
                        <w:pPr>
                          <w:overflowPunct w:val="0"/>
                          <w:autoSpaceDE w:val="0"/>
                          <w:autoSpaceDN w:val="0"/>
                          <w:adjustRightInd w:val="0"/>
                          <w:spacing w:after="0" w:line="240" w:lineRule="auto"/>
                          <w:jc w:val="both"/>
                          <w:textAlignment w:val="baseline"/>
                          <w:rPr>
                            <w:rFonts w:ascii="Tahoma" w:hAnsi="Tahoma" w:cs="Tahoma"/>
                            <w:color w:val="808080"/>
                            <w:sz w:val="20"/>
                            <w:szCs w:val="20"/>
                          </w:rPr>
                        </w:pPr>
                        <w:r w:rsidRPr="00077FD4">
                          <w:rPr>
                            <w:rFonts w:ascii="Tahoma" w:hAnsi="Tahoma" w:cs="Tahoma"/>
                            <w:b/>
                            <w:color w:val="808080"/>
                            <w:sz w:val="20"/>
                            <w:szCs w:val="20"/>
                          </w:rPr>
                          <w:t>Industry Preference:</w:t>
                        </w:r>
                        <w:r w:rsidR="00D00430">
                          <w:rPr>
                            <w:rFonts w:ascii="Tahoma" w:hAnsi="Tahoma" w:cs="Tahoma"/>
                            <w:b/>
                            <w:color w:val="808080"/>
                            <w:sz w:val="20"/>
                            <w:szCs w:val="20"/>
                          </w:rPr>
                          <w:t xml:space="preserve"> </w:t>
                        </w:r>
                        <w:r w:rsidR="006032F9" w:rsidRPr="00077FD4">
                          <w:rPr>
                            <w:rFonts w:ascii="Tahoma" w:hAnsi="Tahoma" w:cs="Tahoma"/>
                            <w:color w:val="808080"/>
                            <w:sz w:val="20"/>
                            <w:szCs w:val="20"/>
                          </w:rPr>
                          <w:t xml:space="preserve">Oil &amp; Gas; </w:t>
                        </w:r>
                        <w:r w:rsidRPr="00077FD4">
                          <w:rPr>
                            <w:rFonts w:ascii="Tahoma" w:hAnsi="Tahoma" w:cs="Tahoma"/>
                            <w:b/>
                            <w:color w:val="808080"/>
                            <w:sz w:val="20"/>
                            <w:szCs w:val="20"/>
                          </w:rPr>
                          <w:t>Location Preference:</w:t>
                        </w:r>
                        <w:r w:rsidR="00D00430">
                          <w:rPr>
                            <w:rFonts w:ascii="Tahoma" w:hAnsi="Tahoma" w:cs="Tahoma"/>
                            <w:b/>
                            <w:color w:val="808080"/>
                            <w:sz w:val="20"/>
                            <w:szCs w:val="20"/>
                          </w:rPr>
                          <w:t xml:space="preserve"> </w:t>
                        </w:r>
                        <w:r w:rsidR="00BE21B2" w:rsidRPr="00077FD4">
                          <w:rPr>
                            <w:rFonts w:ascii="Tahoma" w:hAnsi="Tahoma" w:cs="Tahoma"/>
                            <w:color w:val="808080"/>
                            <w:sz w:val="20"/>
                            <w:szCs w:val="20"/>
                          </w:rPr>
                          <w:t>UAE</w:t>
                        </w:r>
                        <w:r w:rsidR="006032F9" w:rsidRPr="00077FD4">
                          <w:rPr>
                            <w:rFonts w:ascii="Tahoma" w:hAnsi="Tahoma" w:cs="Tahoma"/>
                            <w:color w:val="808080"/>
                            <w:sz w:val="20"/>
                            <w:szCs w:val="20"/>
                          </w:rPr>
                          <w:t xml:space="preserve">/ India </w:t>
                        </w:r>
                      </w:p>
                      <w:p w:rsidR="006032F9" w:rsidRPr="00077FD4" w:rsidRDefault="006032F9" w:rsidP="006032F9">
                        <w:pPr>
                          <w:overflowPunct w:val="0"/>
                          <w:autoSpaceDE w:val="0"/>
                          <w:autoSpaceDN w:val="0"/>
                          <w:adjustRightInd w:val="0"/>
                          <w:spacing w:after="0" w:line="240" w:lineRule="auto"/>
                          <w:jc w:val="both"/>
                          <w:textAlignment w:val="baseline"/>
                          <w:rPr>
                            <w:rFonts w:ascii="Tahoma" w:hAnsi="Tahoma" w:cs="Tahoma"/>
                            <w:color w:val="808080"/>
                            <w:sz w:val="20"/>
                            <w:szCs w:val="20"/>
                          </w:rPr>
                        </w:pPr>
                      </w:p>
                      <w:p w:rsidR="006032F9" w:rsidRPr="00077FD4" w:rsidRDefault="003B52FE" w:rsidP="006032F9">
                        <w:pPr>
                          <w:spacing w:after="0" w:line="240" w:lineRule="auto"/>
                          <w:rPr>
                            <w:rFonts w:ascii="Tahoma" w:hAnsi="Tahoma" w:cs="Tahoma"/>
                            <w:color w:val="808080"/>
                            <w:sz w:val="20"/>
                            <w:szCs w:val="20"/>
                          </w:rPr>
                        </w:pPr>
                        <w:r w:rsidRPr="003B52FE">
                          <w:rPr>
                            <w:noProof/>
                            <w:lang w:val="en-GB" w:eastAsia="en-GB"/>
                          </w:rPr>
                          <w:pict>
                            <v:shape id="Picture 19" o:spid="_x0000_i1048" type="#_x0000_t75" style="width:13.5pt;height:13.5pt;visibility:visible">
                              <v:imagedata r:id="rId8" o:title=""/>
                            </v:shape>
                          </w:pict>
                        </w:r>
                        <w:hyperlink r:id="rId9" w:history="1">
                          <w:r w:rsidR="00D00430" w:rsidRPr="004D756F">
                            <w:rPr>
                              <w:rStyle w:val="Hyperlink"/>
                              <w:rFonts w:ascii="Tahoma" w:hAnsi="Tahoma" w:cs="Tahoma"/>
                              <w:sz w:val="20"/>
                              <w:szCs w:val="20"/>
                            </w:rPr>
                            <w:t>varun.379294@2freemail.com</w:t>
                          </w:r>
                        </w:hyperlink>
                        <w:r w:rsidR="00D00430">
                          <w:rPr>
                            <w:rFonts w:ascii="Tahoma" w:hAnsi="Tahoma" w:cs="Tahoma"/>
                            <w:color w:val="808080"/>
                            <w:sz w:val="20"/>
                            <w:szCs w:val="20"/>
                          </w:rPr>
                          <w:t xml:space="preserve"> </w:t>
                        </w:r>
                      </w:p>
                      <w:p w:rsidR="003708D2" w:rsidRPr="00077FD4" w:rsidRDefault="003B52FE" w:rsidP="006032F9">
                        <w:pPr>
                          <w:spacing w:after="0" w:line="240" w:lineRule="auto"/>
                          <w:rPr>
                            <w:rFonts w:ascii="Tahoma" w:hAnsi="Tahoma" w:cs="Tahoma"/>
                            <w:color w:val="808080"/>
                            <w:sz w:val="20"/>
                            <w:szCs w:val="20"/>
                          </w:rPr>
                        </w:pPr>
                        <w:r w:rsidRPr="003B52FE">
                          <w:rPr>
                            <w:rFonts w:ascii="Tahoma" w:hAnsi="Tahoma" w:cs="Tahoma"/>
                            <w:noProof/>
                            <w:color w:val="808080"/>
                            <w:sz w:val="20"/>
                            <w:szCs w:val="20"/>
                            <w:lang w:val="en-GB" w:eastAsia="en-GB"/>
                          </w:rPr>
                          <w:pict>
                            <v:shape id="_x0000_i1049" type="#_x0000_t75" style="width:13.5pt;height:13.5pt;visibility:visible">
                              <v:imagedata r:id="rId10" o:title=""/>
                            </v:shape>
                          </w:pict>
                        </w:r>
                        <w:r w:rsidR="00D00430">
                          <w:rPr>
                            <w:rFonts w:ascii="Tahoma" w:hAnsi="Tahoma" w:cs="Tahoma"/>
                            <w:color w:val="808080"/>
                            <w:sz w:val="20"/>
                            <w:szCs w:val="20"/>
                            <w:lang w:val="en-GB"/>
                          </w:rPr>
                          <w:t>C/o- +971501685421</w:t>
                        </w:r>
                      </w:p>
                      <w:p w:rsidR="003708D2" w:rsidRDefault="003708D2" w:rsidP="006032F9">
                        <w:pPr>
                          <w:spacing w:after="0" w:line="240" w:lineRule="auto"/>
                        </w:pPr>
                      </w:p>
                    </w:txbxContent>
                  </v:textbox>
                </v:shape>
              </w:pict>
            </w:r>
            <w:r w:rsidRPr="003B52FE">
              <w:rPr>
                <w:noProof/>
                <w:lang w:val="en-GB" w:eastAsia="en-GB"/>
              </w:rPr>
              <w:pict>
                <v:shape id="Picture 1" o:spid="_x0000_i1025" type="#_x0000_t75" style="width:550.5pt;height:138.75pt;visibility:visible">
                  <v:imagedata r:id="rId11" o:title=""/>
                </v:shape>
              </w:pict>
            </w:r>
          </w:p>
        </w:tc>
      </w:tr>
      <w:tr w:rsidR="003708D2" w:rsidRPr="00077FD4" w:rsidTr="00077FD4">
        <w:trPr>
          <w:trHeight w:val="458"/>
        </w:trPr>
        <w:tc>
          <w:tcPr>
            <w:tcW w:w="11160" w:type="dxa"/>
            <w:shd w:val="clear" w:color="auto" w:fill="FFFFFF"/>
          </w:tcPr>
          <w:p w:rsidR="003708D2" w:rsidRPr="00077FD4" w:rsidRDefault="003B52FE" w:rsidP="00077FD4">
            <w:pPr>
              <w:overflowPunct w:val="0"/>
              <w:autoSpaceDE w:val="0"/>
              <w:autoSpaceDN w:val="0"/>
              <w:adjustRightInd w:val="0"/>
              <w:spacing w:after="0" w:line="240" w:lineRule="auto"/>
              <w:jc w:val="both"/>
              <w:textAlignment w:val="baseline"/>
              <w:rPr>
                <w:rFonts w:ascii="Tahoma" w:hAnsi="Tahoma" w:cs="Tahoma"/>
                <w:color w:val="5F5F5F"/>
                <w:sz w:val="20"/>
                <w:szCs w:val="20"/>
              </w:rPr>
            </w:pPr>
            <w:r w:rsidRPr="003B52FE">
              <w:rPr>
                <w:noProof/>
                <w:color w:val="70AD47"/>
                <w:lang w:val="en-GB" w:eastAsia="en-GB"/>
              </w:rPr>
              <w:pict>
                <v:shape id="Picture 8" o:spid="_x0000_i1026" type="#_x0000_t75" alt="knowledge24x24icons" style="width:17.25pt;height:17.25pt;visibility:visible">
                  <v:imagedata r:id="rId12" o:title="knowledge24x24icons"/>
                </v:shape>
              </w:pict>
            </w:r>
            <w:r w:rsidR="003708D2" w:rsidRPr="00077FD4">
              <w:rPr>
                <w:rFonts w:ascii="Tahoma" w:hAnsi="Tahoma" w:cs="Tahoma"/>
                <w:color w:val="007635"/>
                <w:sz w:val="28"/>
                <w:szCs w:val="28"/>
              </w:rPr>
              <w:t>Profile Summary</w:t>
            </w:r>
          </w:p>
        </w:tc>
      </w:tr>
      <w:tr w:rsidR="00EF08DC" w:rsidRPr="00077FD4" w:rsidTr="00077FD4">
        <w:trPr>
          <w:trHeight w:val="4760"/>
        </w:trPr>
        <w:tc>
          <w:tcPr>
            <w:tcW w:w="11160" w:type="dxa"/>
            <w:shd w:val="clear" w:color="auto" w:fill="FFFFFF"/>
          </w:tcPr>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Result-oriented professional with over 6 years of experience in Quality Assurance &amp; Control, Risk Assessment, Company Quality Management System, Training, Project Management and Team Management in Oil &amp; Gas manufacturing Industry of Pressure vessels, Shell &amp; Tube Heat Exchangers, Tanks, Pipe lines, structural, API 6A, 16A, 16D and 7K Products</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Hands-on experience in diagnosing quality problems, analyzing customer complaints &amp; offering necessary technical assistance for contract review and sub-contractor development</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Expertise in reviewing specifications given by the clients and instituting inspection at vendors’ or clients’ end in accordance with QAP, Reference Codes &amp; Standards and Purchase Order</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 xml:space="preserve">Skilled in national &amp; international standards like ASME SEC V, Viii Div 1 &amp; 2, IX, 2A, MSS-SP, API 6 A, API 16 A, API 5L, API 16 C, API 650 ASNT-SNT-TC-1A, A194 and so on </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Pivotal in preparation and updating of manual, procedure, document, design package and records for API spec Q1, ISO 9001:2015, ISO 14001:2015, OHSAS 18001:2007, ISO/TS 16949, ISO/TS 29001:2010</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 xml:space="preserve">Proficient in analyzing customer’s complaints &amp; in process non-conformances and arranging measures to prevent recurrence besides prompt remedial action for resolving complaints  </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Developed manual, procedures, document and records of API Spec Q1 Ninth Edition and implemented the system throughout the organization; lead a team of 72 members</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 xml:space="preserve">Pivotally drafted Manufacturing, Quality &amp;amp; Control Plans and Inspection Plan for effective improvement in the business </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Assisted in Strategy Lean Implementation for High Pressure Gate Valve Manufacturing Line</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Served as a member of Quality Maintenance Pillar in TPM Activities</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Verified Assembly, High Pressure &amp;amp; Gas Testing and PR 2 Testing of valves, actuators and chokes</w:t>
            </w:r>
          </w:p>
          <w:p w:rsidR="00EF08DC" w:rsidRPr="00077FD4" w:rsidRDefault="00EF08DC" w:rsidP="00077FD4">
            <w:pPr>
              <w:pStyle w:val="ListParagraph"/>
              <w:numPr>
                <w:ilvl w:val="0"/>
                <w:numId w:val="10"/>
              </w:numPr>
              <w:suppressAutoHyphens/>
              <w:autoSpaceDN w:val="0"/>
              <w:spacing w:after="0" w:line="230" w:lineRule="exact"/>
              <w:ind w:right="-61"/>
              <w:jc w:val="both"/>
              <w:textAlignment w:val="baseline"/>
              <w:rPr>
                <w:rFonts w:ascii="Tahoma" w:hAnsi="Tahoma" w:cs="Tahoma"/>
                <w:noProof/>
                <w:color w:val="808080"/>
                <w:spacing w:val="-7"/>
                <w:sz w:val="20"/>
                <w:szCs w:val="20"/>
                <w:lang w:val="en-GB"/>
              </w:rPr>
            </w:pPr>
            <w:r w:rsidRPr="00077FD4">
              <w:rPr>
                <w:rFonts w:ascii="Tahoma" w:hAnsi="Tahoma" w:cs="Tahoma"/>
                <w:noProof/>
                <w:color w:val="808080"/>
                <w:spacing w:val="-7"/>
                <w:sz w:val="20"/>
                <w:szCs w:val="20"/>
                <w:lang w:val="en-GB"/>
              </w:rPr>
              <w:t>An enterprising leader with skills in leading personnel towards accomplishment of common goals</w:t>
            </w:r>
          </w:p>
        </w:tc>
      </w:tr>
      <w:tr w:rsidR="003708D2" w:rsidRPr="00077FD4" w:rsidTr="00077FD4">
        <w:trPr>
          <w:trHeight w:val="395"/>
        </w:trPr>
        <w:tc>
          <w:tcPr>
            <w:tcW w:w="11160" w:type="dxa"/>
            <w:shd w:val="clear" w:color="auto" w:fill="FFFFFF"/>
          </w:tcPr>
          <w:p w:rsidR="003708D2" w:rsidRPr="00077FD4" w:rsidRDefault="003B52FE" w:rsidP="00077FD4">
            <w:pPr>
              <w:spacing w:after="0" w:line="240" w:lineRule="auto"/>
              <w:jc w:val="both"/>
              <w:rPr>
                <w:rFonts w:ascii="Tahoma" w:hAnsi="Tahoma" w:cs="Tahoma"/>
                <w:color w:val="007635"/>
                <w:sz w:val="28"/>
                <w:szCs w:val="28"/>
              </w:rPr>
            </w:pPr>
            <w:r w:rsidRPr="003B52FE">
              <w:rPr>
                <w:rFonts w:ascii="Tahoma" w:hAnsi="Tahoma" w:cs="Tahoma"/>
                <w:noProof/>
                <w:color w:val="F0563D"/>
                <w:sz w:val="28"/>
                <w:szCs w:val="28"/>
                <w:lang w:val="en-GB" w:eastAsia="en-GB"/>
              </w:rPr>
              <w:pict>
                <v:shape id="Picture 28" o:spid="_x0000_i1027" type="#_x0000_t75" alt="core24x24icons" style="width:17.25pt;height:17.25pt;visibility:visible">
                  <v:imagedata r:id="rId13" o:title="core24x24icons"/>
                </v:shape>
              </w:pict>
            </w:r>
            <w:r w:rsidR="003E0DB5" w:rsidRPr="00077FD4">
              <w:rPr>
                <w:rFonts w:ascii="Tahoma" w:hAnsi="Tahoma" w:cs="Tahoma"/>
                <w:color w:val="007635"/>
                <w:sz w:val="28"/>
                <w:szCs w:val="28"/>
              </w:rPr>
              <w:t xml:space="preserve">Skill Set </w:t>
            </w:r>
          </w:p>
        </w:tc>
      </w:tr>
      <w:tr w:rsidR="003708D2" w:rsidRPr="00077FD4" w:rsidTr="00077FD4">
        <w:trPr>
          <w:trHeight w:val="1412"/>
        </w:trPr>
        <w:tc>
          <w:tcPr>
            <w:tcW w:w="11160" w:type="dxa"/>
            <w:shd w:val="clear" w:color="auto" w:fill="FFFFFF"/>
          </w:tcPr>
          <w:tbl>
            <w:tblPr>
              <w:tblW w:w="11123" w:type="dxa"/>
              <w:tblLayout w:type="fixed"/>
              <w:tblLook w:val="04A0"/>
            </w:tblPr>
            <w:tblGrid>
              <w:gridCol w:w="3723"/>
              <w:gridCol w:w="3629"/>
              <w:gridCol w:w="3771"/>
            </w:tblGrid>
            <w:tr w:rsidR="00D8485A" w:rsidRPr="00077FD4" w:rsidTr="00077FD4">
              <w:trPr>
                <w:trHeight w:val="243"/>
              </w:trPr>
              <w:tc>
                <w:tcPr>
                  <w:tcW w:w="3723" w:type="dxa"/>
                  <w:shd w:val="clear" w:color="auto" w:fill="auto"/>
                </w:tcPr>
                <w:p w:rsidR="00D8485A" w:rsidRPr="00077FD4" w:rsidRDefault="006032F9" w:rsidP="00077FD4">
                  <w:pPr>
                    <w:spacing w:after="0" w:line="240" w:lineRule="auto"/>
                    <w:jc w:val="both"/>
                    <w:rPr>
                      <w:rFonts w:ascii="Tahoma" w:hAnsi="Tahoma" w:cs="Tahoma"/>
                      <w:color w:val="808080"/>
                      <w:sz w:val="20"/>
                      <w:szCs w:val="20"/>
                      <w:lang w:val="en-GB"/>
                    </w:rPr>
                  </w:pPr>
                  <w:r w:rsidRPr="00077FD4">
                    <w:rPr>
                      <w:rFonts w:ascii="Tahoma" w:hAnsi="Tahoma" w:cs="Tahoma"/>
                      <w:color w:val="808080"/>
                      <w:sz w:val="20"/>
                      <w:szCs w:val="20"/>
                      <w:lang w:val="en-GB"/>
                    </w:rPr>
                    <w:t xml:space="preserve">Quality Assurance &amp; Control </w:t>
                  </w:r>
                </w:p>
              </w:tc>
              <w:tc>
                <w:tcPr>
                  <w:tcW w:w="3629" w:type="dxa"/>
                  <w:shd w:val="clear" w:color="auto" w:fill="auto"/>
                </w:tcPr>
                <w:p w:rsidR="00D8485A" w:rsidRPr="00077FD4" w:rsidRDefault="006032F9" w:rsidP="00077FD4">
                  <w:pPr>
                    <w:spacing w:after="0" w:line="240" w:lineRule="auto"/>
                    <w:jc w:val="both"/>
                    <w:rPr>
                      <w:rFonts w:ascii="Tahoma" w:hAnsi="Tahoma" w:cs="Tahoma"/>
                      <w:color w:val="808080"/>
                      <w:sz w:val="20"/>
                      <w:szCs w:val="20"/>
                      <w:lang w:val="en-GB"/>
                    </w:rPr>
                  </w:pPr>
                  <w:r w:rsidRPr="00077FD4">
                    <w:rPr>
                      <w:rFonts w:ascii="Tahoma" w:hAnsi="Tahoma" w:cs="Tahoma"/>
                      <w:color w:val="808080"/>
                      <w:sz w:val="20"/>
                      <w:szCs w:val="20"/>
                      <w:lang w:val="en-GB"/>
                    </w:rPr>
                    <w:t xml:space="preserve">Project Quality Management </w:t>
                  </w:r>
                </w:p>
              </w:tc>
              <w:tc>
                <w:tcPr>
                  <w:tcW w:w="3771" w:type="dxa"/>
                  <w:shd w:val="clear" w:color="auto" w:fill="auto"/>
                </w:tcPr>
                <w:p w:rsidR="00D8485A" w:rsidRPr="00077FD4" w:rsidRDefault="006D1EBE" w:rsidP="00077FD4">
                  <w:pPr>
                    <w:spacing w:after="0" w:line="240" w:lineRule="auto"/>
                    <w:jc w:val="both"/>
                    <w:rPr>
                      <w:rFonts w:ascii="Tahoma" w:hAnsi="Tahoma" w:cs="Tahoma"/>
                      <w:color w:val="808080"/>
                      <w:sz w:val="20"/>
                      <w:szCs w:val="20"/>
                      <w:lang w:val="en-GB"/>
                    </w:rPr>
                  </w:pPr>
                  <w:r w:rsidRPr="00077FD4">
                    <w:rPr>
                      <w:rFonts w:ascii="Tahoma" w:hAnsi="Tahoma" w:cs="Tahoma"/>
                      <w:color w:val="808080"/>
                      <w:sz w:val="20"/>
                      <w:szCs w:val="20"/>
                      <w:lang w:val="en-GB"/>
                    </w:rPr>
                    <w:t>QMS and EHS Management</w:t>
                  </w:r>
                </w:p>
              </w:tc>
            </w:tr>
            <w:tr w:rsidR="00D8485A" w:rsidRPr="00077FD4" w:rsidTr="00077FD4">
              <w:trPr>
                <w:trHeight w:val="243"/>
              </w:trPr>
              <w:tc>
                <w:tcPr>
                  <w:tcW w:w="3723" w:type="dxa"/>
                  <w:shd w:val="clear" w:color="auto" w:fill="auto"/>
                </w:tcPr>
                <w:p w:rsidR="00D8485A" w:rsidRPr="00077FD4" w:rsidRDefault="003B52FE" w:rsidP="00077FD4">
                  <w:pPr>
                    <w:spacing w:after="0" w:line="240" w:lineRule="auto"/>
                    <w:jc w:val="both"/>
                    <w:rPr>
                      <w:rFonts w:ascii="Tahoma" w:hAnsi="Tahoma" w:cs="Tahoma"/>
                      <w:color w:val="808080"/>
                      <w:sz w:val="20"/>
                      <w:szCs w:val="20"/>
                      <w:lang w:val="en-GB"/>
                    </w:rPr>
                  </w:pPr>
                  <w:r w:rsidRPr="003B52FE">
                    <w:rPr>
                      <w:noProof/>
                      <w:lang w:val="en-GB" w:eastAsia="en-GB"/>
                    </w:rPr>
                    <w:pict>
                      <v:shape id="Picture 4" o:spid="_x0000_i1028" type="#_x0000_t75" style="width:164.25pt;height:8.25pt;visibility:visible">
                        <v:imagedata r:id="rId14" o:title=""/>
                      </v:shape>
                    </w:pict>
                  </w:r>
                </w:p>
              </w:tc>
              <w:tc>
                <w:tcPr>
                  <w:tcW w:w="3629" w:type="dxa"/>
                  <w:shd w:val="clear" w:color="auto" w:fill="auto"/>
                </w:tcPr>
                <w:p w:rsidR="00D8485A" w:rsidRPr="00077FD4" w:rsidRDefault="003B52FE" w:rsidP="00077FD4">
                  <w:pPr>
                    <w:spacing w:after="0" w:line="240" w:lineRule="auto"/>
                    <w:jc w:val="both"/>
                    <w:rPr>
                      <w:rFonts w:ascii="Tahoma" w:hAnsi="Tahoma" w:cs="Tahoma"/>
                      <w:color w:val="808080"/>
                      <w:sz w:val="20"/>
                      <w:szCs w:val="20"/>
                      <w:lang w:val="en-GB"/>
                    </w:rPr>
                  </w:pPr>
                  <w:r w:rsidRPr="003B52FE">
                    <w:rPr>
                      <w:rFonts w:ascii="Tahoma" w:hAnsi="Tahoma" w:cs="Tahoma"/>
                      <w:noProof/>
                      <w:color w:val="808080"/>
                      <w:sz w:val="20"/>
                      <w:szCs w:val="20"/>
                      <w:lang w:val="en-GB" w:eastAsia="en-GB"/>
                    </w:rPr>
                    <w:pict>
                      <v:shape id="Picture 290" o:spid="_x0000_i1029" type="#_x0000_t75" style="width:155.25pt;height:7.5pt;visibility:visible">
                        <v:imagedata r:id="rId15" o:title=""/>
                      </v:shape>
                    </w:pict>
                  </w:r>
                </w:p>
              </w:tc>
              <w:tc>
                <w:tcPr>
                  <w:tcW w:w="3771" w:type="dxa"/>
                  <w:shd w:val="clear" w:color="auto" w:fill="auto"/>
                </w:tcPr>
                <w:p w:rsidR="00D8485A" w:rsidRPr="00077FD4" w:rsidRDefault="003B52FE" w:rsidP="00077FD4">
                  <w:pPr>
                    <w:spacing w:after="0" w:line="240" w:lineRule="auto"/>
                    <w:jc w:val="both"/>
                    <w:rPr>
                      <w:rFonts w:ascii="Tahoma" w:hAnsi="Tahoma" w:cs="Tahoma"/>
                      <w:color w:val="808080"/>
                      <w:sz w:val="20"/>
                      <w:szCs w:val="20"/>
                      <w:lang w:val="en-GB"/>
                    </w:rPr>
                  </w:pPr>
                  <w:r w:rsidRPr="003B52FE">
                    <w:rPr>
                      <w:noProof/>
                      <w:lang w:val="en-GB" w:eastAsia="en-GB"/>
                    </w:rPr>
                    <w:pict>
                      <v:shape id="Picture 293" o:spid="_x0000_i1030" type="#_x0000_t75" style="width:164.25pt;height:8.25pt;visibility:visible">
                        <v:imagedata r:id="rId14" o:title=""/>
                      </v:shape>
                    </w:pict>
                  </w:r>
                </w:p>
              </w:tc>
            </w:tr>
            <w:tr w:rsidR="00D8485A" w:rsidRPr="00077FD4" w:rsidTr="00077FD4">
              <w:trPr>
                <w:trHeight w:val="243"/>
              </w:trPr>
              <w:tc>
                <w:tcPr>
                  <w:tcW w:w="3723" w:type="dxa"/>
                  <w:shd w:val="clear" w:color="auto" w:fill="auto"/>
                </w:tcPr>
                <w:p w:rsidR="00D8485A" w:rsidRPr="00077FD4" w:rsidRDefault="006032F9" w:rsidP="00077FD4">
                  <w:pPr>
                    <w:spacing w:after="0" w:line="240" w:lineRule="auto"/>
                    <w:jc w:val="both"/>
                    <w:rPr>
                      <w:rFonts w:ascii="Tahoma" w:hAnsi="Tahoma" w:cs="Tahoma"/>
                      <w:color w:val="808080"/>
                      <w:sz w:val="20"/>
                      <w:szCs w:val="20"/>
                      <w:lang w:val="en-GB"/>
                    </w:rPr>
                  </w:pPr>
                  <w:r w:rsidRPr="00077FD4">
                    <w:rPr>
                      <w:rFonts w:ascii="Tahoma" w:hAnsi="Tahoma" w:cs="Tahoma"/>
                      <w:color w:val="808080"/>
                      <w:sz w:val="20"/>
                      <w:szCs w:val="20"/>
                      <w:lang w:val="en-GB"/>
                    </w:rPr>
                    <w:t xml:space="preserve">Risk Assessment </w:t>
                  </w:r>
                </w:p>
              </w:tc>
              <w:tc>
                <w:tcPr>
                  <w:tcW w:w="3629" w:type="dxa"/>
                  <w:shd w:val="clear" w:color="auto" w:fill="auto"/>
                </w:tcPr>
                <w:p w:rsidR="00D8485A" w:rsidRPr="00077FD4" w:rsidRDefault="006D1EBE" w:rsidP="00077FD4">
                  <w:pPr>
                    <w:spacing w:after="0" w:line="240" w:lineRule="auto"/>
                    <w:jc w:val="both"/>
                    <w:rPr>
                      <w:rFonts w:ascii="Tahoma" w:hAnsi="Tahoma" w:cs="Tahoma"/>
                      <w:color w:val="808080"/>
                      <w:sz w:val="20"/>
                      <w:szCs w:val="20"/>
                      <w:lang w:val="en-GB"/>
                    </w:rPr>
                  </w:pPr>
                  <w:r w:rsidRPr="00077FD4">
                    <w:rPr>
                      <w:rFonts w:ascii="Tahoma" w:hAnsi="Tahoma" w:cs="Tahoma"/>
                      <w:color w:val="808080"/>
                      <w:sz w:val="20"/>
                      <w:szCs w:val="20"/>
                      <w:lang w:val="en-GB"/>
                    </w:rPr>
                    <w:t>NDE</w:t>
                  </w:r>
                </w:p>
              </w:tc>
              <w:tc>
                <w:tcPr>
                  <w:tcW w:w="3771" w:type="dxa"/>
                  <w:shd w:val="clear" w:color="auto" w:fill="auto"/>
                </w:tcPr>
                <w:p w:rsidR="00D8485A" w:rsidRPr="00077FD4" w:rsidRDefault="006032F9" w:rsidP="00077FD4">
                  <w:pPr>
                    <w:spacing w:after="0" w:line="240" w:lineRule="auto"/>
                    <w:jc w:val="both"/>
                    <w:rPr>
                      <w:rFonts w:ascii="Tahoma" w:hAnsi="Tahoma" w:cs="Tahoma"/>
                      <w:color w:val="808080"/>
                      <w:sz w:val="20"/>
                      <w:szCs w:val="20"/>
                      <w:lang w:val="en-GB"/>
                    </w:rPr>
                  </w:pPr>
                  <w:r w:rsidRPr="00077FD4">
                    <w:rPr>
                      <w:rFonts w:ascii="Tahoma" w:hAnsi="Tahoma" w:cs="Tahoma"/>
                      <w:color w:val="808080"/>
                      <w:sz w:val="20"/>
                      <w:szCs w:val="20"/>
                      <w:lang w:val="en-GB"/>
                    </w:rPr>
                    <w:t>Welding Engineering</w:t>
                  </w:r>
                </w:p>
              </w:tc>
            </w:tr>
            <w:tr w:rsidR="00D8485A" w:rsidRPr="00077FD4" w:rsidTr="00077FD4">
              <w:trPr>
                <w:trHeight w:val="243"/>
              </w:trPr>
              <w:tc>
                <w:tcPr>
                  <w:tcW w:w="3723" w:type="dxa"/>
                  <w:shd w:val="clear" w:color="auto" w:fill="auto"/>
                </w:tcPr>
                <w:p w:rsidR="00D8485A" w:rsidRPr="00077FD4" w:rsidRDefault="00D00430" w:rsidP="00077FD4">
                  <w:pPr>
                    <w:spacing w:after="0" w:line="240" w:lineRule="auto"/>
                    <w:jc w:val="both"/>
                    <w:rPr>
                      <w:rFonts w:ascii="Tahoma" w:hAnsi="Tahoma" w:cs="Tahoma"/>
                      <w:color w:val="808080"/>
                      <w:sz w:val="20"/>
                      <w:szCs w:val="20"/>
                      <w:lang w:val="en-GB"/>
                    </w:rPr>
                  </w:pPr>
                  <w:r w:rsidRPr="003B52FE">
                    <w:rPr>
                      <w:rFonts w:ascii="Tahoma" w:hAnsi="Tahoma" w:cs="Tahoma"/>
                      <w:noProof/>
                      <w:color w:val="808080"/>
                      <w:sz w:val="20"/>
                      <w:szCs w:val="20"/>
                      <w:lang w:val="en-GB" w:eastAsia="en-GB"/>
                    </w:rPr>
                    <w:pict>
                      <v:shape id="Picture 288" o:spid="_x0000_i1031" type="#_x0000_t75" style="width:164.25pt;height:8.25pt;visibility:visible">
                        <v:imagedata r:id="rId16" o:title=""/>
                      </v:shape>
                    </w:pict>
                  </w:r>
                </w:p>
              </w:tc>
              <w:tc>
                <w:tcPr>
                  <w:tcW w:w="3629" w:type="dxa"/>
                  <w:shd w:val="clear" w:color="auto" w:fill="auto"/>
                </w:tcPr>
                <w:p w:rsidR="00D8485A" w:rsidRPr="00077FD4" w:rsidRDefault="00D00430" w:rsidP="00077FD4">
                  <w:pPr>
                    <w:spacing w:after="0" w:line="240" w:lineRule="auto"/>
                    <w:jc w:val="both"/>
                    <w:rPr>
                      <w:rFonts w:ascii="Tahoma" w:hAnsi="Tahoma" w:cs="Tahoma"/>
                      <w:color w:val="808080"/>
                      <w:sz w:val="20"/>
                      <w:szCs w:val="20"/>
                      <w:lang w:val="en-GB"/>
                    </w:rPr>
                  </w:pPr>
                  <w:r w:rsidRPr="003B52FE">
                    <w:rPr>
                      <w:rFonts w:ascii="Tahoma" w:hAnsi="Tahoma" w:cs="Tahoma"/>
                      <w:noProof/>
                      <w:color w:val="808080"/>
                      <w:sz w:val="20"/>
                      <w:szCs w:val="20"/>
                      <w:lang w:val="en-GB" w:eastAsia="en-GB"/>
                    </w:rPr>
                    <w:pict>
                      <v:shape id="Picture 291" o:spid="_x0000_i1032" type="#_x0000_t75" style="width:155.25pt;height:7.5pt;visibility:visible">
                        <v:imagedata r:id="rId17" o:title=""/>
                      </v:shape>
                    </w:pict>
                  </w:r>
                </w:p>
              </w:tc>
              <w:tc>
                <w:tcPr>
                  <w:tcW w:w="3771" w:type="dxa"/>
                  <w:shd w:val="clear" w:color="auto" w:fill="auto"/>
                </w:tcPr>
                <w:p w:rsidR="00D8485A" w:rsidRPr="00077FD4" w:rsidRDefault="00D00430" w:rsidP="00077FD4">
                  <w:pPr>
                    <w:spacing w:after="0" w:line="240" w:lineRule="auto"/>
                    <w:jc w:val="both"/>
                    <w:rPr>
                      <w:rFonts w:ascii="Tahoma" w:hAnsi="Tahoma" w:cs="Tahoma"/>
                      <w:color w:val="808080"/>
                      <w:sz w:val="20"/>
                      <w:szCs w:val="20"/>
                      <w:lang w:val="en-GB"/>
                    </w:rPr>
                  </w:pPr>
                  <w:r w:rsidRPr="003B52FE">
                    <w:rPr>
                      <w:rFonts w:ascii="Tahoma" w:hAnsi="Tahoma" w:cs="Tahoma"/>
                      <w:noProof/>
                      <w:color w:val="808080"/>
                      <w:sz w:val="20"/>
                      <w:szCs w:val="20"/>
                      <w:lang w:val="en-GB" w:eastAsia="en-GB"/>
                    </w:rPr>
                    <w:pict>
                      <v:shape id="Picture 294" o:spid="_x0000_i1033" type="#_x0000_t75" style="width:155.25pt;height:7.5pt;visibility:visible">
                        <v:imagedata r:id="rId15" o:title=""/>
                      </v:shape>
                    </w:pict>
                  </w:r>
                </w:p>
              </w:tc>
            </w:tr>
            <w:tr w:rsidR="00D8485A" w:rsidRPr="00077FD4" w:rsidTr="00077FD4">
              <w:trPr>
                <w:trHeight w:val="243"/>
              </w:trPr>
              <w:tc>
                <w:tcPr>
                  <w:tcW w:w="3723" w:type="dxa"/>
                  <w:shd w:val="clear" w:color="auto" w:fill="auto"/>
                </w:tcPr>
                <w:p w:rsidR="00D8485A" w:rsidRPr="00077FD4" w:rsidRDefault="004F0839" w:rsidP="00077FD4">
                  <w:pPr>
                    <w:spacing w:after="0" w:line="240" w:lineRule="auto"/>
                    <w:jc w:val="both"/>
                    <w:rPr>
                      <w:rFonts w:ascii="Tahoma" w:hAnsi="Tahoma" w:cs="Tahoma"/>
                      <w:color w:val="808080"/>
                      <w:sz w:val="20"/>
                      <w:szCs w:val="20"/>
                      <w:lang w:val="en-GB"/>
                    </w:rPr>
                  </w:pPr>
                  <w:r w:rsidRPr="00077FD4">
                    <w:rPr>
                      <w:rFonts w:ascii="Tahoma" w:hAnsi="Tahoma" w:cs="Tahoma"/>
                      <w:color w:val="808080"/>
                      <w:sz w:val="20"/>
                      <w:szCs w:val="20"/>
                      <w:lang w:val="en-GB"/>
                    </w:rPr>
                    <w:t xml:space="preserve">Training &amp; Development </w:t>
                  </w:r>
                </w:p>
              </w:tc>
              <w:tc>
                <w:tcPr>
                  <w:tcW w:w="3629" w:type="dxa"/>
                  <w:shd w:val="clear" w:color="auto" w:fill="auto"/>
                </w:tcPr>
                <w:p w:rsidR="00D8485A" w:rsidRPr="00077FD4" w:rsidRDefault="006D1EBE" w:rsidP="00077FD4">
                  <w:pPr>
                    <w:spacing w:after="0" w:line="240" w:lineRule="auto"/>
                    <w:jc w:val="both"/>
                    <w:rPr>
                      <w:rFonts w:ascii="Tahoma" w:hAnsi="Tahoma" w:cs="Tahoma"/>
                      <w:color w:val="808080"/>
                      <w:sz w:val="20"/>
                      <w:szCs w:val="20"/>
                      <w:lang w:val="en-GB"/>
                    </w:rPr>
                  </w:pPr>
                  <w:r w:rsidRPr="00077FD4">
                    <w:rPr>
                      <w:rFonts w:ascii="Tahoma" w:hAnsi="Tahoma" w:cs="Tahoma"/>
                      <w:color w:val="808080"/>
                      <w:sz w:val="20"/>
                      <w:szCs w:val="20"/>
                      <w:lang w:val="en-GB"/>
                    </w:rPr>
                    <w:t>Supplier Quality</w:t>
                  </w:r>
                  <w:r w:rsidR="00510A24" w:rsidRPr="00077FD4">
                    <w:rPr>
                      <w:rFonts w:ascii="Tahoma" w:hAnsi="Tahoma" w:cs="Tahoma"/>
                      <w:color w:val="808080"/>
                      <w:sz w:val="20"/>
                      <w:szCs w:val="20"/>
                      <w:lang w:val="en-GB"/>
                    </w:rPr>
                    <w:t xml:space="preserve"> Management </w:t>
                  </w:r>
                </w:p>
              </w:tc>
              <w:tc>
                <w:tcPr>
                  <w:tcW w:w="3771" w:type="dxa"/>
                  <w:shd w:val="clear" w:color="auto" w:fill="auto"/>
                </w:tcPr>
                <w:p w:rsidR="00D8485A" w:rsidRPr="00077FD4" w:rsidRDefault="00510A24" w:rsidP="00077FD4">
                  <w:pPr>
                    <w:spacing w:after="0" w:line="240" w:lineRule="auto"/>
                    <w:jc w:val="both"/>
                    <w:rPr>
                      <w:rFonts w:ascii="Tahoma" w:hAnsi="Tahoma" w:cs="Tahoma"/>
                      <w:color w:val="808080"/>
                      <w:sz w:val="20"/>
                      <w:szCs w:val="20"/>
                      <w:lang w:val="en-GB"/>
                    </w:rPr>
                  </w:pPr>
                  <w:r w:rsidRPr="00077FD4">
                    <w:rPr>
                      <w:rFonts w:ascii="Tahoma" w:hAnsi="Tahoma" w:cs="Tahoma"/>
                      <w:color w:val="808080"/>
                      <w:sz w:val="20"/>
                      <w:szCs w:val="20"/>
                      <w:lang w:val="en-GB"/>
                    </w:rPr>
                    <w:t xml:space="preserve">Team Management </w:t>
                  </w:r>
                </w:p>
              </w:tc>
            </w:tr>
            <w:tr w:rsidR="00D8485A" w:rsidRPr="00077FD4" w:rsidTr="00077FD4">
              <w:trPr>
                <w:trHeight w:val="273"/>
              </w:trPr>
              <w:tc>
                <w:tcPr>
                  <w:tcW w:w="3723" w:type="dxa"/>
                  <w:shd w:val="clear" w:color="auto" w:fill="auto"/>
                </w:tcPr>
                <w:p w:rsidR="00D8485A" w:rsidRPr="00077FD4" w:rsidRDefault="00D00430" w:rsidP="00077FD4">
                  <w:pPr>
                    <w:spacing w:after="0" w:line="240" w:lineRule="auto"/>
                    <w:jc w:val="both"/>
                  </w:pPr>
                  <w:r w:rsidRPr="003B52FE">
                    <w:rPr>
                      <w:rFonts w:ascii="Tahoma" w:hAnsi="Tahoma" w:cs="Tahoma"/>
                      <w:noProof/>
                      <w:color w:val="808080"/>
                      <w:sz w:val="20"/>
                      <w:szCs w:val="20"/>
                      <w:lang w:val="en-GB" w:eastAsia="en-GB"/>
                    </w:rPr>
                    <w:pict>
                      <v:shape id="Picture 10" o:spid="_x0000_i1034" type="#_x0000_t75" style="width:164.25pt;height:8.25pt;visibility:visible">
                        <v:imagedata r:id="rId16" o:title=""/>
                      </v:shape>
                    </w:pict>
                  </w:r>
                </w:p>
              </w:tc>
              <w:tc>
                <w:tcPr>
                  <w:tcW w:w="3629" w:type="dxa"/>
                  <w:shd w:val="clear" w:color="auto" w:fill="auto"/>
                </w:tcPr>
                <w:p w:rsidR="00D8485A" w:rsidRPr="00077FD4" w:rsidRDefault="00D00430" w:rsidP="00077FD4">
                  <w:pPr>
                    <w:spacing w:after="0" w:line="240" w:lineRule="auto"/>
                    <w:jc w:val="both"/>
                  </w:pPr>
                  <w:r w:rsidRPr="003B52FE">
                    <w:rPr>
                      <w:rFonts w:ascii="Tahoma" w:hAnsi="Tahoma" w:cs="Tahoma"/>
                      <w:noProof/>
                      <w:color w:val="808080"/>
                      <w:sz w:val="20"/>
                      <w:szCs w:val="20"/>
                      <w:lang w:val="en-GB" w:eastAsia="en-GB"/>
                    </w:rPr>
                    <w:pict>
                      <v:shape id="Picture 292" o:spid="_x0000_i1035" type="#_x0000_t75" style="width:164.25pt;height:8.25pt;visibility:visible">
                        <v:imagedata r:id="rId16" o:title=""/>
                      </v:shape>
                    </w:pict>
                  </w:r>
                </w:p>
              </w:tc>
              <w:tc>
                <w:tcPr>
                  <w:tcW w:w="3771" w:type="dxa"/>
                  <w:shd w:val="clear" w:color="auto" w:fill="auto"/>
                </w:tcPr>
                <w:p w:rsidR="00D8485A" w:rsidRPr="00077FD4" w:rsidRDefault="00D00430" w:rsidP="00077FD4">
                  <w:pPr>
                    <w:spacing w:after="0" w:line="240" w:lineRule="auto"/>
                    <w:jc w:val="both"/>
                  </w:pPr>
                  <w:r w:rsidRPr="003B52FE">
                    <w:rPr>
                      <w:rFonts w:ascii="Tahoma" w:hAnsi="Tahoma" w:cs="Tahoma"/>
                      <w:noProof/>
                      <w:color w:val="808080"/>
                      <w:sz w:val="20"/>
                      <w:szCs w:val="20"/>
                      <w:lang w:val="en-GB" w:eastAsia="en-GB"/>
                    </w:rPr>
                    <w:pict>
                      <v:shape id="Picture 295" o:spid="_x0000_i1036" type="#_x0000_t75" style="width:164.25pt;height:8.25pt;visibility:visible">
                        <v:imagedata r:id="rId16" o:title=""/>
                      </v:shape>
                    </w:pict>
                  </w:r>
                </w:p>
              </w:tc>
            </w:tr>
          </w:tbl>
          <w:p w:rsidR="00D21585" w:rsidRPr="00077FD4" w:rsidRDefault="00D21585" w:rsidP="00077FD4">
            <w:pPr>
              <w:spacing w:after="0" w:line="240" w:lineRule="auto"/>
              <w:jc w:val="both"/>
              <w:rPr>
                <w:noProof/>
              </w:rPr>
            </w:pPr>
          </w:p>
        </w:tc>
      </w:tr>
      <w:tr w:rsidR="003708D2" w:rsidRPr="00077FD4" w:rsidTr="00077FD4">
        <w:trPr>
          <w:trHeight w:val="4220"/>
        </w:trPr>
        <w:tc>
          <w:tcPr>
            <w:tcW w:w="11160" w:type="dxa"/>
            <w:shd w:val="clear" w:color="auto" w:fill="FFFFFF"/>
          </w:tcPr>
          <w:p w:rsidR="00CD0B98" w:rsidRPr="00077FD4" w:rsidRDefault="00D00430" w:rsidP="00077FD4">
            <w:pPr>
              <w:spacing w:after="0" w:line="240" w:lineRule="auto"/>
              <w:rPr>
                <w:rFonts w:ascii="Tahoma" w:hAnsi="Tahoma" w:cs="Tahoma"/>
                <w:color w:val="007635"/>
                <w:sz w:val="28"/>
                <w:szCs w:val="28"/>
              </w:rPr>
            </w:pPr>
            <w:r w:rsidRPr="003B52FE">
              <w:rPr>
                <w:noProof/>
                <w:lang w:val="en-GB" w:eastAsia="en-GB"/>
              </w:rPr>
              <w:pict>
                <v:shape id="Picture 9" o:spid="_x0000_i1037" type="#_x0000_t75" alt="career24x24icons" style="width:18pt;height:18pt;visibility:visible">
                  <v:imagedata r:id="rId18" o:title="career24x24icons"/>
                </v:shape>
              </w:pict>
            </w:r>
            <w:r w:rsidR="003708D2" w:rsidRPr="00077FD4">
              <w:rPr>
                <w:rFonts w:ascii="Tahoma" w:hAnsi="Tahoma" w:cs="Tahoma"/>
                <w:color w:val="007635"/>
                <w:sz w:val="28"/>
                <w:szCs w:val="28"/>
              </w:rPr>
              <w:t>Career Timeline</w:t>
            </w:r>
          </w:p>
          <w:p w:rsidR="003708D2" w:rsidRPr="00077FD4" w:rsidRDefault="003B52FE" w:rsidP="00077FD4">
            <w:pPr>
              <w:spacing w:after="0" w:line="240" w:lineRule="auto"/>
              <w:rPr>
                <w:noProof/>
              </w:rPr>
            </w:pPr>
            <w:r>
              <w:rPr>
                <w:noProof/>
              </w:rPr>
              <w:pict>
                <v:shape id="_x0000_s1040" type="#_x0000_t202" style="position:absolute;margin-left:428.05pt;margin-top:9.25pt;width:86.25pt;height:6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" filled="f" stroked="f">
                  <v:textbox>
                    <w:txbxContent>
                      <w:p w:rsidR="00FD0EDA" w:rsidRPr="003E0DB5" w:rsidRDefault="003E0DB5" w:rsidP="008869ED">
                        <w:pPr>
                          <w:spacing w:after="0" w:line="220" w:lineRule="exact"/>
                          <w:rPr>
                            <w:rFonts w:ascii="Tahoma" w:hAnsi="Tahoma" w:cs="Tahoma"/>
                            <w:color w:val="6A6969"/>
                            <w:sz w:val="16"/>
                            <w:szCs w:val="16"/>
                            <w:lang w:val="en-GB"/>
                          </w:rPr>
                        </w:pPr>
                        <w:r>
                          <w:rPr>
                            <w:rFonts w:ascii="Tahoma" w:hAnsi="Tahoma" w:cs="Tahoma"/>
                            <w:b/>
                            <w:color w:val="007635"/>
                            <w:sz w:val="16"/>
                            <w:szCs w:val="16"/>
                          </w:rPr>
                          <w:t>201</w:t>
                        </w:r>
                        <w:r w:rsidR="00F93BE8">
                          <w:rPr>
                            <w:rFonts w:ascii="Tahoma" w:hAnsi="Tahoma" w:cs="Tahoma"/>
                            <w:b/>
                            <w:color w:val="007635"/>
                            <w:sz w:val="16"/>
                            <w:szCs w:val="16"/>
                          </w:rPr>
                          <w:t>5</w:t>
                        </w:r>
                        <w:r w:rsidR="00FD0EDA" w:rsidRPr="00B037A4">
                          <w:rPr>
                            <w:rFonts w:ascii="Tahoma" w:hAnsi="Tahoma" w:cs="Tahoma"/>
                            <w:b/>
                            <w:color w:val="007635"/>
                            <w:sz w:val="16"/>
                            <w:szCs w:val="16"/>
                          </w:rPr>
                          <w:t xml:space="preserve"> to </w:t>
                        </w:r>
                        <w:r>
                          <w:rPr>
                            <w:rFonts w:ascii="Tahoma" w:hAnsi="Tahoma" w:cs="Tahoma"/>
                            <w:b/>
                            <w:color w:val="007635"/>
                            <w:sz w:val="16"/>
                            <w:szCs w:val="16"/>
                          </w:rPr>
                          <w:t>till date</w:t>
                        </w:r>
                        <w:r w:rsidR="008869ED">
                          <w:rPr>
                            <w:rFonts w:ascii="Tahoma" w:hAnsi="Tahoma" w:cs="Tahoma"/>
                            <w:b/>
                            <w:color w:val="007635"/>
                            <w:sz w:val="16"/>
                            <w:szCs w:val="16"/>
                          </w:rPr>
                          <w:t xml:space="preserve">: </w:t>
                        </w:r>
                        <w:r w:rsidR="008869ED" w:rsidRPr="008869ED">
                          <w:rPr>
                            <w:rFonts w:ascii="Tahoma" w:hAnsi="Tahoma" w:cs="Tahoma"/>
                            <w:color w:val="6A6969"/>
                            <w:sz w:val="16"/>
                            <w:szCs w:val="16"/>
                            <w:lang w:val="en-GB"/>
                          </w:rPr>
                          <w:t>Prestige Engineering LLC, Sharjah</w:t>
                        </w:r>
                        <w:r w:rsidR="008869ED">
                          <w:rPr>
                            <w:rFonts w:ascii="Tahoma" w:hAnsi="Tahoma" w:cs="Tahoma"/>
                            <w:color w:val="6A6969"/>
                            <w:sz w:val="16"/>
                            <w:szCs w:val="16"/>
                            <w:lang w:val="en-GB"/>
                          </w:rPr>
                          <w:t xml:space="preserve"> as </w:t>
                        </w:r>
                        <w:r w:rsidR="008869ED" w:rsidRPr="008869ED">
                          <w:rPr>
                            <w:rFonts w:ascii="Tahoma" w:hAnsi="Tahoma" w:cs="Tahoma"/>
                            <w:color w:val="6A6969"/>
                            <w:sz w:val="16"/>
                            <w:szCs w:val="16"/>
                            <w:lang w:val="en-GB"/>
                          </w:rPr>
                          <w:t xml:space="preserve">Engineer </w:t>
                        </w:r>
                        <w:r w:rsidR="008869ED">
                          <w:rPr>
                            <w:rFonts w:ascii="Tahoma" w:hAnsi="Tahoma" w:cs="Tahoma"/>
                            <w:color w:val="6A6969"/>
                            <w:sz w:val="16"/>
                            <w:szCs w:val="16"/>
                            <w:lang w:val="en-GB"/>
                          </w:rPr>
                          <w:t>–QA &amp; QC</w:t>
                        </w:r>
                      </w:p>
                    </w:txbxContent>
                  </v:textbox>
                </v:shape>
              </w:pict>
            </w:r>
            <w:r>
              <w:rPr>
                <w:noProof/>
              </w:rPr>
              <w:pict>
                <v:shape id="_x0000_s1039" type="#_x0000_t202" style="position:absolute;margin-left:128.1pt;margin-top:110.5pt;width:86.25pt;height:65.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" filled="f" stroked="f">
                  <v:textbox>
                    <w:txbxContent>
                      <w:p w:rsidR="00B037A4" w:rsidRPr="008869ED" w:rsidRDefault="00F93BE8" w:rsidP="00B037A4">
                        <w:pPr>
                          <w:spacing w:after="0" w:line="240" w:lineRule="auto"/>
                          <w:rPr>
                            <w:rFonts w:ascii="Tahoma" w:hAnsi="Tahoma" w:cs="Tahoma"/>
                            <w:b/>
                            <w:color w:val="007635"/>
                            <w:spacing w:val="-6"/>
                            <w:sz w:val="16"/>
                            <w:szCs w:val="16"/>
                          </w:rPr>
                        </w:pPr>
                        <w:r w:rsidRPr="008869ED">
                          <w:rPr>
                            <w:rFonts w:ascii="Tahoma" w:hAnsi="Tahoma" w:cs="Tahoma"/>
                            <w:b/>
                            <w:color w:val="007635"/>
                            <w:spacing w:val="-6"/>
                            <w:sz w:val="16"/>
                            <w:szCs w:val="16"/>
                          </w:rPr>
                          <w:t>20</w:t>
                        </w:r>
                        <w:r w:rsidR="008869ED" w:rsidRPr="008869ED">
                          <w:rPr>
                            <w:rFonts w:ascii="Tahoma" w:hAnsi="Tahoma" w:cs="Tahoma"/>
                            <w:b/>
                            <w:color w:val="007635"/>
                            <w:spacing w:val="-6"/>
                            <w:sz w:val="16"/>
                            <w:szCs w:val="16"/>
                          </w:rPr>
                          <w:t>14</w:t>
                        </w:r>
                        <w:r w:rsidR="00B037A4" w:rsidRPr="008869ED">
                          <w:rPr>
                            <w:rFonts w:ascii="Tahoma" w:hAnsi="Tahoma" w:cs="Tahoma"/>
                            <w:b/>
                            <w:color w:val="007635"/>
                            <w:spacing w:val="-6"/>
                            <w:sz w:val="16"/>
                            <w:szCs w:val="16"/>
                          </w:rPr>
                          <w:t xml:space="preserve"> to </w:t>
                        </w:r>
                        <w:r w:rsidRPr="008869ED">
                          <w:rPr>
                            <w:rFonts w:ascii="Tahoma" w:hAnsi="Tahoma" w:cs="Tahoma"/>
                            <w:b/>
                            <w:color w:val="007635"/>
                            <w:spacing w:val="-6"/>
                            <w:sz w:val="16"/>
                            <w:szCs w:val="16"/>
                          </w:rPr>
                          <w:t>20</w:t>
                        </w:r>
                        <w:r w:rsidR="008869ED" w:rsidRPr="008869ED">
                          <w:rPr>
                            <w:rFonts w:ascii="Tahoma" w:hAnsi="Tahoma" w:cs="Tahoma"/>
                            <w:b/>
                            <w:color w:val="007635"/>
                            <w:spacing w:val="-6"/>
                            <w:sz w:val="16"/>
                            <w:szCs w:val="16"/>
                          </w:rPr>
                          <w:t>14:</w:t>
                        </w:r>
                      </w:p>
                      <w:p w:rsidR="008869ED" w:rsidRPr="008869ED" w:rsidRDefault="008869ED" w:rsidP="008869ED">
                        <w:pPr>
                          <w:pStyle w:val="ListParagraph"/>
                          <w:suppressAutoHyphens/>
                          <w:autoSpaceDN w:val="0"/>
                          <w:ind w:left="0" w:right="-61"/>
                          <w:jc w:val="both"/>
                          <w:textAlignment w:val="baseline"/>
                          <w:rPr>
                            <w:rFonts w:ascii="Tahoma" w:hAnsi="Tahoma" w:cs="Tahoma"/>
                            <w:b/>
                            <w:color w:val="007635"/>
                            <w:spacing w:val="-6"/>
                            <w:sz w:val="16"/>
                            <w:szCs w:val="16"/>
                          </w:rPr>
                        </w:pPr>
                        <w:r w:rsidRPr="008869ED">
                          <w:rPr>
                            <w:rFonts w:ascii="Tahoma" w:hAnsi="Tahoma" w:cs="Tahoma"/>
                            <w:color w:val="6A6969"/>
                            <w:spacing w:val="-6"/>
                            <w:sz w:val="16"/>
                            <w:szCs w:val="16"/>
                            <w:lang w:val="en-GB"/>
                          </w:rPr>
                          <w:t>Hydril Pressure Control Pvt. Ltd., Chennai (GE-Oil &amp; Gas) as Engineer - QA</w:t>
                        </w:r>
                      </w:p>
                      <w:p w:rsidR="008869ED" w:rsidRPr="008869ED" w:rsidRDefault="008869ED" w:rsidP="008869ED">
                        <w:pPr>
                          <w:pStyle w:val="ListParagraph"/>
                          <w:suppressAutoHyphens/>
                          <w:autoSpaceDN w:val="0"/>
                          <w:ind w:left="0" w:right="-61"/>
                          <w:jc w:val="both"/>
                          <w:textAlignment w:val="baseline"/>
                          <w:rPr>
                            <w:rFonts w:ascii="Tahoma" w:hAnsi="Tahoma" w:cs="Tahoma"/>
                            <w:color w:val="6A6969"/>
                            <w:spacing w:val="-4"/>
                            <w:sz w:val="16"/>
                            <w:szCs w:val="16"/>
                            <w:lang w:val="en-GB"/>
                          </w:rPr>
                        </w:pPr>
                      </w:p>
                      <w:p w:rsidR="00AC3745" w:rsidRPr="008869ED" w:rsidRDefault="00AC3745" w:rsidP="008869ED">
                        <w:pPr>
                          <w:suppressAutoHyphens/>
                          <w:autoSpaceDN w:val="0"/>
                          <w:spacing w:after="0" w:line="240" w:lineRule="auto"/>
                          <w:ind w:right="-58"/>
                          <w:jc w:val="both"/>
                          <w:textAlignment w:val="baseline"/>
                          <w:rPr>
                            <w:rFonts w:ascii="Tahoma" w:hAnsi="Tahoma" w:cs="Tahoma"/>
                            <w:color w:val="6A6969"/>
                            <w:spacing w:val="-4"/>
                            <w:sz w:val="16"/>
                            <w:szCs w:val="16"/>
                            <w:lang w:val="en-GB"/>
                          </w:rPr>
                        </w:pPr>
                      </w:p>
                    </w:txbxContent>
                  </v:textbox>
                </v:shape>
              </w:pict>
            </w:r>
            <w:r>
              <w:rPr>
                <w:noProof/>
              </w:rPr>
              <w:pict>
                <v:shape id="_x0000_s1038" type="#_x0000_t202" style="position:absolute;margin-left:30.6pt;margin-top:9.25pt;width:90pt;height:5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" filled="f" stroked="f">
                  <v:textbox>
                    <w:txbxContent>
                      <w:p w:rsidR="00FD0EDA" w:rsidRPr="008869ED" w:rsidRDefault="00F93BE8" w:rsidP="00FD0EDA">
                        <w:pPr>
                          <w:spacing w:after="0" w:line="240" w:lineRule="auto"/>
                          <w:rPr>
                            <w:rFonts w:ascii="Tahoma" w:hAnsi="Tahoma" w:cs="Tahoma"/>
                            <w:b/>
                            <w:color w:val="007635"/>
                            <w:spacing w:val="-4"/>
                            <w:sz w:val="16"/>
                            <w:szCs w:val="16"/>
                          </w:rPr>
                        </w:pPr>
                        <w:r w:rsidRPr="008869ED">
                          <w:rPr>
                            <w:rFonts w:ascii="Tahoma" w:hAnsi="Tahoma" w:cs="Tahoma"/>
                            <w:b/>
                            <w:color w:val="007635"/>
                            <w:spacing w:val="-4"/>
                            <w:sz w:val="16"/>
                            <w:szCs w:val="16"/>
                          </w:rPr>
                          <w:t>20</w:t>
                        </w:r>
                        <w:r w:rsidR="008869ED" w:rsidRPr="008869ED">
                          <w:rPr>
                            <w:rFonts w:ascii="Tahoma" w:hAnsi="Tahoma" w:cs="Tahoma"/>
                            <w:b/>
                            <w:color w:val="007635"/>
                            <w:spacing w:val="-4"/>
                            <w:sz w:val="16"/>
                            <w:szCs w:val="16"/>
                          </w:rPr>
                          <w:t>11</w:t>
                        </w:r>
                        <w:r w:rsidR="00FD0EDA" w:rsidRPr="008869ED">
                          <w:rPr>
                            <w:rFonts w:ascii="Tahoma" w:hAnsi="Tahoma" w:cs="Tahoma"/>
                            <w:b/>
                            <w:color w:val="007635"/>
                            <w:spacing w:val="-4"/>
                            <w:sz w:val="16"/>
                            <w:szCs w:val="16"/>
                          </w:rPr>
                          <w:t xml:space="preserve"> to 20</w:t>
                        </w:r>
                        <w:r w:rsidRPr="008869ED">
                          <w:rPr>
                            <w:rFonts w:ascii="Tahoma" w:hAnsi="Tahoma" w:cs="Tahoma"/>
                            <w:b/>
                            <w:color w:val="007635"/>
                            <w:spacing w:val="-4"/>
                            <w:sz w:val="16"/>
                            <w:szCs w:val="16"/>
                          </w:rPr>
                          <w:t>1</w:t>
                        </w:r>
                        <w:r w:rsidR="008869ED" w:rsidRPr="008869ED">
                          <w:rPr>
                            <w:rFonts w:ascii="Tahoma" w:hAnsi="Tahoma" w:cs="Tahoma"/>
                            <w:b/>
                            <w:color w:val="007635"/>
                            <w:spacing w:val="-4"/>
                            <w:sz w:val="16"/>
                            <w:szCs w:val="16"/>
                          </w:rPr>
                          <w:t>4:</w:t>
                        </w:r>
                      </w:p>
                      <w:p w:rsidR="00FD0EDA" w:rsidRPr="008869ED" w:rsidRDefault="008869ED" w:rsidP="008869ED">
                        <w:pPr>
                          <w:spacing w:after="0" w:line="200" w:lineRule="exact"/>
                          <w:rPr>
                            <w:spacing w:val="-4"/>
                          </w:rPr>
                        </w:pPr>
                        <w:r w:rsidRPr="008869ED">
                          <w:rPr>
                            <w:rFonts w:ascii="Tahoma" w:hAnsi="Tahoma" w:cs="Tahoma"/>
                            <w:color w:val="6A6969"/>
                            <w:spacing w:val="-4"/>
                            <w:sz w:val="16"/>
                            <w:szCs w:val="16"/>
                            <w:lang w:val="en-GB"/>
                          </w:rPr>
                          <w:t>G.T.N. Engineering India Pvt. Ltd.,  Coimbatore as Assistant Manager-QA</w:t>
                        </w:r>
                      </w:p>
                    </w:txbxContent>
                  </v:textbox>
                </v:shape>
              </w:pict>
            </w:r>
            <w:r>
              <w:rPr>
                <w:noProof/>
              </w:rPr>
              <w:pict>
                <v:shape id="_x0000_s1037" type="#_x0000_t202" style="position:absolute;margin-left:230.85pt;margin-top:13pt;width:78pt;height:5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" filled="f" stroked="f">
                  <v:textbox>
                    <w:txbxContent>
                      <w:p w:rsidR="008869ED" w:rsidRDefault="003E0DB5" w:rsidP="008869ED">
                        <w:pPr>
                          <w:pStyle w:val="ListParagraph"/>
                          <w:suppressAutoHyphens/>
                          <w:autoSpaceDN w:val="0"/>
                          <w:ind w:left="0" w:right="-61"/>
                          <w:jc w:val="both"/>
                          <w:textAlignment w:val="baseline"/>
                          <w:rPr>
                            <w:rFonts w:ascii="Tahoma" w:hAnsi="Tahoma" w:cs="Tahoma"/>
                            <w:b/>
                            <w:color w:val="007635"/>
                            <w:sz w:val="16"/>
                            <w:szCs w:val="16"/>
                          </w:rPr>
                        </w:pPr>
                        <w:r>
                          <w:rPr>
                            <w:rFonts w:ascii="Tahoma" w:hAnsi="Tahoma" w:cs="Tahoma"/>
                            <w:b/>
                            <w:color w:val="007635"/>
                            <w:sz w:val="16"/>
                            <w:szCs w:val="16"/>
                          </w:rPr>
                          <w:t>20</w:t>
                        </w:r>
                        <w:r w:rsidR="00F93BE8">
                          <w:rPr>
                            <w:rFonts w:ascii="Tahoma" w:hAnsi="Tahoma" w:cs="Tahoma"/>
                            <w:b/>
                            <w:color w:val="007635"/>
                            <w:sz w:val="16"/>
                            <w:szCs w:val="16"/>
                          </w:rPr>
                          <w:t>1</w:t>
                        </w:r>
                        <w:r w:rsidR="008869ED">
                          <w:rPr>
                            <w:rFonts w:ascii="Tahoma" w:hAnsi="Tahoma" w:cs="Tahoma"/>
                            <w:b/>
                            <w:color w:val="007635"/>
                            <w:sz w:val="16"/>
                            <w:szCs w:val="16"/>
                          </w:rPr>
                          <w:t xml:space="preserve">4 </w:t>
                        </w:r>
                        <w:r w:rsidR="00FD0EDA" w:rsidRPr="00B037A4">
                          <w:rPr>
                            <w:rFonts w:ascii="Tahoma" w:hAnsi="Tahoma" w:cs="Tahoma"/>
                            <w:b/>
                            <w:color w:val="007635"/>
                            <w:sz w:val="16"/>
                            <w:szCs w:val="16"/>
                          </w:rPr>
                          <w:t>to 20</w:t>
                        </w:r>
                        <w:r w:rsidR="00F93BE8">
                          <w:rPr>
                            <w:rFonts w:ascii="Tahoma" w:hAnsi="Tahoma" w:cs="Tahoma"/>
                            <w:b/>
                            <w:color w:val="007635"/>
                            <w:sz w:val="16"/>
                            <w:szCs w:val="16"/>
                          </w:rPr>
                          <w:t>14</w:t>
                        </w:r>
                        <w:r w:rsidR="008869ED">
                          <w:rPr>
                            <w:rFonts w:ascii="Tahoma" w:hAnsi="Tahoma" w:cs="Tahoma"/>
                            <w:b/>
                            <w:color w:val="007635"/>
                            <w:sz w:val="16"/>
                            <w:szCs w:val="16"/>
                          </w:rPr>
                          <w:t xml:space="preserve">: </w:t>
                        </w:r>
                      </w:p>
                      <w:p w:rsidR="00FD0EDA" w:rsidRPr="00B037A4" w:rsidRDefault="008869ED" w:rsidP="008869ED">
                        <w:pPr>
                          <w:pStyle w:val="ListParagraph"/>
                          <w:suppressAutoHyphens/>
                          <w:autoSpaceDN w:val="0"/>
                          <w:ind w:left="0" w:right="-61"/>
                          <w:jc w:val="both"/>
                          <w:textAlignment w:val="baseline"/>
                          <w:rPr>
                            <w:rFonts w:ascii="Tahoma" w:hAnsi="Tahoma" w:cs="Tahoma"/>
                            <w:b/>
                            <w:color w:val="007635"/>
                            <w:sz w:val="16"/>
                            <w:szCs w:val="16"/>
                          </w:rPr>
                        </w:pPr>
                        <w:r>
                          <w:rPr>
                            <w:rFonts w:ascii="Tahoma" w:hAnsi="Tahoma" w:cs="Tahoma"/>
                            <w:color w:val="6A6969"/>
                            <w:sz w:val="16"/>
                            <w:szCs w:val="16"/>
                            <w:lang w:val="en-GB"/>
                          </w:rPr>
                          <w:t xml:space="preserve">AMASCO LLC, </w:t>
                        </w:r>
                        <w:r w:rsidRPr="008869ED">
                          <w:rPr>
                            <w:rFonts w:ascii="Tahoma" w:hAnsi="Tahoma" w:cs="Tahoma"/>
                            <w:color w:val="6A6969"/>
                            <w:sz w:val="16"/>
                            <w:szCs w:val="16"/>
                            <w:lang w:val="en-GB"/>
                          </w:rPr>
                          <w:t>Dubai</w:t>
                        </w:r>
                        <w:r>
                          <w:rPr>
                            <w:rFonts w:ascii="Tahoma" w:hAnsi="Tahoma" w:cs="Tahoma"/>
                            <w:color w:val="6A6969"/>
                            <w:sz w:val="16"/>
                            <w:szCs w:val="16"/>
                            <w:lang w:val="en-GB"/>
                          </w:rPr>
                          <w:t xml:space="preserve"> as </w:t>
                        </w:r>
                        <w:r w:rsidRPr="008869ED">
                          <w:rPr>
                            <w:rFonts w:ascii="Tahoma" w:hAnsi="Tahoma" w:cs="Tahoma"/>
                            <w:color w:val="6A6969"/>
                            <w:sz w:val="16"/>
                            <w:szCs w:val="16"/>
                            <w:lang w:val="en-GB"/>
                          </w:rPr>
                          <w:t>Engineer-</w:t>
                        </w:r>
                        <w:r>
                          <w:rPr>
                            <w:rFonts w:ascii="Tahoma" w:hAnsi="Tahoma" w:cs="Tahoma"/>
                            <w:color w:val="6A6969"/>
                            <w:sz w:val="16"/>
                            <w:szCs w:val="16"/>
                            <w:lang w:val="en-GB"/>
                          </w:rPr>
                          <w:t xml:space="preserve"> QA</w:t>
                        </w:r>
                      </w:p>
                      <w:p w:rsidR="00FD0EDA" w:rsidRDefault="00F93BE8" w:rsidP="00F93BE8">
                        <w:pPr>
                          <w:spacing w:after="0" w:line="200" w:lineRule="exact"/>
                        </w:pPr>
                        <w:r w:rsidRPr="00F93BE8">
                          <w:rPr>
                            <w:rFonts w:ascii="Tahoma" w:hAnsi="Tahoma" w:cs="Tahoma"/>
                            <w:color w:val="6A6969"/>
                            <w:sz w:val="16"/>
                            <w:szCs w:val="16"/>
                            <w:lang w:val="en-GB"/>
                          </w:rPr>
                          <w:t xml:space="preserve">Bridgestone MEA – Dubai, UAE </w:t>
                        </w:r>
                        <w:r>
                          <w:rPr>
                            <w:rFonts w:ascii="Tahoma" w:hAnsi="Tahoma" w:cs="Tahoma"/>
                            <w:color w:val="6A6969"/>
                            <w:sz w:val="16"/>
                            <w:szCs w:val="16"/>
                            <w:lang w:val="en-GB"/>
                          </w:rPr>
                          <w:t xml:space="preserve">as Technical </w:t>
                        </w:r>
                        <w:r w:rsidRPr="00F93BE8">
                          <w:rPr>
                            <w:rFonts w:ascii="Tahoma" w:hAnsi="Tahoma" w:cs="Tahoma"/>
                            <w:color w:val="6A6969"/>
                            <w:sz w:val="16"/>
                            <w:szCs w:val="16"/>
                            <w:lang w:val="en-GB"/>
                          </w:rPr>
                          <w:t>Engineer</w:t>
                        </w:r>
                      </w:p>
                    </w:txbxContent>
                  </v:textbox>
                </v:shape>
              </w:pict>
            </w:r>
            <w:r>
              <w:rPr>
                <w:noProof/>
              </w:rPr>
              <w:pict>
                <v:shape id="_x0000_s1036" type="#_x0000_t202" style="position:absolute;margin-left:329.8pt;margin-top:112.75pt;width:99.75pt;height: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" filled="f" stroked="f">
                  <v:textbox>
                    <w:txbxContent>
                      <w:p w:rsidR="008869ED" w:rsidRPr="008869ED" w:rsidRDefault="003E0DB5" w:rsidP="008869ED">
                        <w:pPr>
                          <w:spacing w:after="0" w:line="240" w:lineRule="auto"/>
                          <w:rPr>
                            <w:rFonts w:ascii="Tahoma" w:hAnsi="Tahoma" w:cs="Tahoma"/>
                            <w:color w:val="6A6969"/>
                            <w:sz w:val="16"/>
                            <w:szCs w:val="16"/>
                            <w:lang w:val="en-GB"/>
                          </w:rPr>
                        </w:pPr>
                        <w:r>
                          <w:rPr>
                            <w:rFonts w:ascii="Tahoma" w:hAnsi="Tahoma" w:cs="Tahoma"/>
                            <w:b/>
                            <w:color w:val="007635"/>
                            <w:sz w:val="16"/>
                            <w:szCs w:val="16"/>
                          </w:rPr>
                          <w:t>20</w:t>
                        </w:r>
                        <w:r w:rsidR="00F93BE8">
                          <w:rPr>
                            <w:rFonts w:ascii="Tahoma" w:hAnsi="Tahoma" w:cs="Tahoma"/>
                            <w:b/>
                            <w:color w:val="007635"/>
                            <w:sz w:val="16"/>
                            <w:szCs w:val="16"/>
                          </w:rPr>
                          <w:t>14</w:t>
                        </w:r>
                        <w:r w:rsidR="00FD0EDA" w:rsidRPr="00B037A4">
                          <w:rPr>
                            <w:rFonts w:ascii="Tahoma" w:hAnsi="Tahoma" w:cs="Tahoma"/>
                            <w:b/>
                            <w:color w:val="007635"/>
                            <w:sz w:val="16"/>
                            <w:szCs w:val="16"/>
                          </w:rPr>
                          <w:t xml:space="preserve"> to 20</w:t>
                        </w:r>
                        <w:r>
                          <w:rPr>
                            <w:rFonts w:ascii="Tahoma" w:hAnsi="Tahoma" w:cs="Tahoma"/>
                            <w:b/>
                            <w:color w:val="007635"/>
                            <w:sz w:val="16"/>
                            <w:szCs w:val="16"/>
                          </w:rPr>
                          <w:t>1</w:t>
                        </w:r>
                        <w:r w:rsidR="00F93BE8">
                          <w:rPr>
                            <w:rFonts w:ascii="Tahoma" w:hAnsi="Tahoma" w:cs="Tahoma"/>
                            <w:b/>
                            <w:color w:val="007635"/>
                            <w:sz w:val="16"/>
                            <w:szCs w:val="16"/>
                          </w:rPr>
                          <w:t>5</w:t>
                        </w:r>
                        <w:r w:rsidR="008869ED">
                          <w:rPr>
                            <w:rFonts w:ascii="Tahoma" w:hAnsi="Tahoma" w:cs="Tahoma"/>
                            <w:color w:val="6A6969"/>
                            <w:sz w:val="16"/>
                            <w:szCs w:val="16"/>
                            <w:lang w:val="en-GB"/>
                          </w:rPr>
                          <w:t xml:space="preserve">: </w:t>
                        </w:r>
                        <w:r w:rsidR="008869ED" w:rsidRPr="008869ED">
                          <w:rPr>
                            <w:rFonts w:ascii="Tahoma" w:hAnsi="Tahoma" w:cs="Tahoma"/>
                            <w:color w:val="6A6969"/>
                            <w:sz w:val="16"/>
                            <w:szCs w:val="16"/>
                            <w:lang w:val="en-GB"/>
                          </w:rPr>
                          <w:t xml:space="preserve">Contitech Fluid Oil </w:t>
                        </w:r>
                        <w:r w:rsidR="008869ED">
                          <w:rPr>
                            <w:rFonts w:ascii="Tahoma" w:hAnsi="Tahoma" w:cs="Tahoma"/>
                            <w:color w:val="6A6969"/>
                            <w:sz w:val="16"/>
                            <w:szCs w:val="16"/>
                            <w:lang w:val="en-GB"/>
                          </w:rPr>
                          <w:t>&amp;</w:t>
                        </w:r>
                        <w:r w:rsidR="008869ED" w:rsidRPr="008869ED">
                          <w:rPr>
                            <w:rFonts w:ascii="Tahoma" w:hAnsi="Tahoma" w:cs="Tahoma"/>
                            <w:color w:val="6A6969"/>
                            <w:sz w:val="16"/>
                            <w:szCs w:val="16"/>
                            <w:lang w:val="en-GB"/>
                          </w:rPr>
                          <w:t xml:space="preserve"> Marine Middle East FZE., Dubai</w:t>
                        </w:r>
                      </w:p>
                      <w:p w:rsidR="00FD0EDA" w:rsidRDefault="008869ED" w:rsidP="008869ED">
                        <w:pPr>
                          <w:spacing w:after="0" w:line="240" w:lineRule="auto"/>
                        </w:pPr>
                        <w:r w:rsidRPr="008869ED">
                          <w:rPr>
                            <w:rFonts w:ascii="Tahoma" w:hAnsi="Tahoma" w:cs="Tahoma"/>
                            <w:color w:val="6A6969"/>
                            <w:sz w:val="16"/>
                            <w:szCs w:val="16"/>
                            <w:lang w:val="en-GB"/>
                          </w:rPr>
                          <w:t>Manager-QHSE</w:t>
                        </w:r>
                      </w:p>
                    </w:txbxContent>
                  </v:textbox>
                </v:shape>
              </w:pict>
            </w:r>
            <w:r w:rsidR="00D00430" w:rsidRPr="003B52FE">
              <w:rPr>
                <w:noProof/>
                <w:lang w:val="en-GB" w:eastAsia="en-GB"/>
              </w:rPr>
              <w:pict>
                <v:shape id="Picture 11" o:spid="_x0000_i1038" type="#_x0000_t75" style="width:556.5pt;height:186.75pt;visibility:visible">
                  <v:imagedata r:id="rId19" o:title=""/>
                </v:shape>
              </w:pict>
            </w:r>
          </w:p>
        </w:tc>
      </w:tr>
      <w:tr w:rsidR="00624F8A" w:rsidRPr="00077FD4" w:rsidTr="00077FD4">
        <w:trPr>
          <w:trHeight w:val="9540"/>
        </w:trPr>
        <w:tc>
          <w:tcPr>
            <w:tcW w:w="11160" w:type="dxa"/>
            <w:shd w:val="clear" w:color="auto" w:fill="FFFFFF"/>
          </w:tcPr>
          <w:p w:rsidR="00624F8A" w:rsidRPr="00077FD4" w:rsidRDefault="00D00430" w:rsidP="00077FD4">
            <w:pPr>
              <w:spacing w:after="0" w:line="240" w:lineRule="auto"/>
              <w:jc w:val="both"/>
              <w:rPr>
                <w:b/>
                <w:color w:val="808080"/>
              </w:rPr>
            </w:pPr>
            <w:r w:rsidRPr="003B52FE">
              <w:rPr>
                <w:noProof/>
                <w:lang w:val="en-GB" w:eastAsia="en-GB"/>
              </w:rPr>
              <w:lastRenderedPageBreak/>
              <w:pict>
                <v:shape id="Picture 13" o:spid="_x0000_i1039" type="#_x0000_t75" alt="exp24x24icons" style="width:18pt;height:18pt;visibility:visible">
                  <v:imagedata r:id="rId20" o:title="exp24x24icons"/>
                </v:shape>
              </w:pict>
            </w:r>
            <w:r w:rsidR="00624F8A" w:rsidRPr="00077FD4">
              <w:rPr>
                <w:rFonts w:ascii="Tahoma" w:hAnsi="Tahoma" w:cs="Tahoma"/>
                <w:color w:val="007635"/>
                <w:sz w:val="28"/>
                <w:szCs w:val="28"/>
              </w:rPr>
              <w:t>Work Experience</w:t>
            </w:r>
          </w:p>
          <w:p w:rsidR="000D0832" w:rsidRPr="00077FD4" w:rsidRDefault="000D0832" w:rsidP="00077FD4">
            <w:pPr>
              <w:pStyle w:val="ListParagraph"/>
              <w:suppressAutoHyphens/>
              <w:autoSpaceDN w:val="0"/>
              <w:spacing w:after="0" w:line="240" w:lineRule="auto"/>
              <w:ind w:left="0" w:right="-61"/>
              <w:jc w:val="both"/>
              <w:textAlignment w:val="baseline"/>
              <w:rPr>
                <w:rFonts w:ascii="Tahoma" w:hAnsi="Tahoma" w:cs="Tahoma"/>
                <w:b/>
                <w:color w:val="808080"/>
                <w:sz w:val="20"/>
                <w:szCs w:val="20"/>
              </w:rPr>
            </w:pPr>
            <w:r w:rsidRPr="00077FD4">
              <w:rPr>
                <w:rFonts w:ascii="Tahoma" w:hAnsi="Tahoma" w:cs="Tahoma"/>
                <w:b/>
                <w:color w:val="808080"/>
                <w:sz w:val="20"/>
                <w:szCs w:val="20"/>
              </w:rPr>
              <w:t>Since Feb’15 with Prestige Engineering LLC, Sharjah</w:t>
            </w:r>
            <w:r w:rsidR="0058137E" w:rsidRPr="00077FD4">
              <w:rPr>
                <w:rFonts w:ascii="Tahoma" w:hAnsi="Tahoma" w:cs="Tahoma"/>
                <w:b/>
                <w:color w:val="808080"/>
                <w:sz w:val="20"/>
                <w:szCs w:val="20"/>
              </w:rPr>
              <w:t xml:space="preserve"> as </w:t>
            </w:r>
            <w:r w:rsidRPr="00077FD4">
              <w:rPr>
                <w:rFonts w:ascii="Tahoma" w:hAnsi="Tahoma" w:cs="Tahoma"/>
                <w:b/>
                <w:color w:val="808080"/>
                <w:sz w:val="20"/>
                <w:szCs w:val="20"/>
              </w:rPr>
              <w:t xml:space="preserve">Engineer - Quality Assurance </w:t>
            </w:r>
          </w:p>
          <w:p w:rsidR="000D0832" w:rsidRPr="00077FD4" w:rsidRDefault="000D0832" w:rsidP="00077FD4">
            <w:pPr>
              <w:pStyle w:val="ListParagraph"/>
              <w:suppressAutoHyphens/>
              <w:autoSpaceDN w:val="0"/>
              <w:spacing w:after="0" w:line="240" w:lineRule="auto"/>
              <w:ind w:left="0" w:right="-61"/>
              <w:jc w:val="both"/>
              <w:textAlignment w:val="baseline"/>
              <w:rPr>
                <w:rFonts w:ascii="Tahoma" w:hAnsi="Tahoma" w:cs="Tahoma"/>
                <w:color w:val="808080"/>
                <w:sz w:val="12"/>
                <w:szCs w:val="20"/>
              </w:rPr>
            </w:pPr>
          </w:p>
          <w:p w:rsidR="000D0832" w:rsidRPr="00077FD4" w:rsidRDefault="000D0832" w:rsidP="00077FD4">
            <w:pPr>
              <w:pStyle w:val="ListParagraph"/>
              <w:suppressAutoHyphens/>
              <w:autoSpaceDN w:val="0"/>
              <w:spacing w:after="0" w:line="240" w:lineRule="auto"/>
              <w:ind w:left="0" w:right="-61"/>
              <w:jc w:val="both"/>
              <w:textAlignment w:val="baseline"/>
              <w:rPr>
                <w:rFonts w:ascii="Tahoma" w:hAnsi="Tahoma" w:cs="Tahoma"/>
                <w:b/>
                <w:color w:val="808080"/>
                <w:sz w:val="20"/>
                <w:szCs w:val="20"/>
              </w:rPr>
            </w:pPr>
            <w:r w:rsidRPr="00077FD4">
              <w:rPr>
                <w:rFonts w:ascii="Tahoma" w:hAnsi="Tahoma" w:cs="Tahoma"/>
                <w:b/>
                <w:color w:val="808080"/>
                <w:sz w:val="20"/>
                <w:szCs w:val="20"/>
              </w:rPr>
              <w:t xml:space="preserve">Role: </w:t>
            </w:r>
          </w:p>
          <w:p w:rsidR="000D0832" w:rsidRPr="00077FD4" w:rsidRDefault="00CF0218"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Contributing towards diagnosing </w:t>
            </w:r>
            <w:r w:rsidR="000D0832" w:rsidRPr="00077FD4">
              <w:rPr>
                <w:rFonts w:ascii="Tahoma" w:hAnsi="Tahoma" w:cs="Tahoma"/>
                <w:color w:val="808080"/>
                <w:sz w:val="20"/>
                <w:szCs w:val="20"/>
              </w:rPr>
              <w:t>quality problems, analyzing customer complaints &amp; offering necessary technical assistance for contract review and sub-contractor development</w:t>
            </w:r>
          </w:p>
          <w:p w:rsidR="00D21585" w:rsidRPr="00077FD4" w:rsidRDefault="00D2158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Reviewing and suggesting on specifications given by the clients during proposal stage</w:t>
            </w:r>
          </w:p>
          <w:p w:rsidR="00D21585" w:rsidRPr="00077FD4" w:rsidRDefault="00D2158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Handling customer related issues &amp;amp; complaints during contractual term</w:t>
            </w:r>
          </w:p>
          <w:p w:rsidR="00D21585" w:rsidRPr="00077FD4" w:rsidRDefault="00D2158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Devising and implementing project quality assurance program in compliance with company requirements</w:t>
            </w:r>
          </w:p>
          <w:p w:rsidR="00D21585" w:rsidRPr="00077FD4" w:rsidRDefault="00D2158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Dexterously conducting Sub Vendor Inspection to as per standard quality parameters.</w:t>
            </w:r>
          </w:p>
          <w:p w:rsidR="00D21585" w:rsidRPr="00077FD4" w:rsidRDefault="00D21585" w:rsidP="00077FD4">
            <w:pPr>
              <w:pStyle w:val="ListParagraph"/>
              <w:suppressAutoHyphens/>
              <w:autoSpaceDN w:val="0"/>
              <w:spacing w:after="0" w:line="220" w:lineRule="exact"/>
              <w:ind w:left="360" w:right="-58"/>
              <w:jc w:val="both"/>
              <w:textAlignment w:val="baseline"/>
              <w:rPr>
                <w:rFonts w:ascii="Tahoma" w:hAnsi="Tahoma" w:cs="Tahoma"/>
                <w:color w:val="808080"/>
                <w:sz w:val="20"/>
                <w:szCs w:val="20"/>
              </w:rPr>
            </w:pPr>
            <w:r w:rsidRPr="00077FD4">
              <w:rPr>
                <w:rFonts w:ascii="Tahoma" w:hAnsi="Tahoma" w:cs="Tahoma"/>
                <w:color w:val="808080"/>
                <w:sz w:val="20"/>
                <w:szCs w:val="20"/>
              </w:rPr>
              <w:t>Checking and monitoring material quality received from vendors/ suppliers and monitoring sub-contractor’s quality</w:t>
            </w:r>
          </w:p>
          <w:p w:rsidR="00D21585" w:rsidRPr="00077FD4" w:rsidRDefault="00D21585" w:rsidP="00077FD4">
            <w:pPr>
              <w:pStyle w:val="ListParagraph"/>
              <w:suppressAutoHyphens/>
              <w:autoSpaceDN w:val="0"/>
              <w:spacing w:after="0" w:line="220" w:lineRule="exact"/>
              <w:ind w:left="360" w:right="-58"/>
              <w:jc w:val="both"/>
              <w:textAlignment w:val="baseline"/>
              <w:rPr>
                <w:rFonts w:ascii="Tahoma" w:hAnsi="Tahoma" w:cs="Tahoma"/>
                <w:color w:val="808080"/>
                <w:sz w:val="20"/>
                <w:szCs w:val="20"/>
              </w:rPr>
            </w:pPr>
            <w:r w:rsidRPr="00077FD4">
              <w:rPr>
                <w:rFonts w:ascii="Tahoma" w:hAnsi="Tahoma" w:cs="Tahoma"/>
                <w:color w:val="808080"/>
                <w:sz w:val="20"/>
                <w:szCs w:val="20"/>
              </w:rPr>
              <w:t>in execution of the work</w:t>
            </w:r>
          </w:p>
          <w:p w:rsidR="00D21585" w:rsidRPr="00077FD4" w:rsidRDefault="00D2158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 Conducting process capability studies and application of other statistics</w:t>
            </w:r>
          </w:p>
          <w:p w:rsidR="00D21585" w:rsidRPr="00077FD4" w:rsidRDefault="00D2158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Prepare risk assessments for different types of activities as and when required</w:t>
            </w:r>
          </w:p>
          <w:p w:rsidR="00D21585" w:rsidRPr="00077FD4" w:rsidRDefault="00D2158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Take proper initiation to execute projects on time and within budget</w:t>
            </w:r>
          </w:p>
          <w:p w:rsidR="00D21585" w:rsidRPr="00077FD4" w:rsidRDefault="00D2158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Witnessing mechanical, chemical, and metallographic and corrosion test at labs.</w:t>
            </w:r>
          </w:p>
          <w:p w:rsidR="00D21585" w:rsidRPr="00077FD4" w:rsidRDefault="00D2158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Developing plans &amp;amp; schedules, resource allocations as per budgets, manpower deploymentand team me</w:t>
            </w:r>
            <w:r w:rsidR="00EF08DC" w:rsidRPr="00077FD4">
              <w:rPr>
                <w:rFonts w:ascii="Tahoma" w:hAnsi="Tahoma" w:cs="Tahoma"/>
                <w:color w:val="808080"/>
                <w:sz w:val="20"/>
                <w:szCs w:val="20"/>
              </w:rPr>
              <w:t>etings for individual projects</w:t>
            </w:r>
          </w:p>
          <w:p w:rsidR="00D21585" w:rsidRPr="00077FD4" w:rsidRDefault="00EF08DC"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Carrying out client </w:t>
            </w:r>
            <w:r w:rsidR="00D21585" w:rsidRPr="00077FD4">
              <w:rPr>
                <w:rFonts w:ascii="Tahoma" w:hAnsi="Tahoma" w:cs="Tahoma"/>
                <w:color w:val="808080"/>
                <w:sz w:val="20"/>
                <w:szCs w:val="20"/>
              </w:rPr>
              <w:t>interaction for requirement gathering, risk assessment, finalizat</w:t>
            </w:r>
            <w:r w:rsidRPr="00077FD4">
              <w:rPr>
                <w:rFonts w:ascii="Tahoma" w:hAnsi="Tahoma" w:cs="Tahoma"/>
                <w:color w:val="808080"/>
                <w:sz w:val="20"/>
                <w:szCs w:val="20"/>
              </w:rPr>
              <w:t>ion of technical specifications</w:t>
            </w:r>
          </w:p>
          <w:p w:rsidR="000D0832" w:rsidRPr="00077FD4" w:rsidRDefault="00CF0218"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Conducting </w:t>
            </w:r>
            <w:r w:rsidR="00042E5F" w:rsidRPr="00077FD4">
              <w:rPr>
                <w:rFonts w:ascii="Tahoma" w:hAnsi="Tahoma" w:cs="Tahoma"/>
                <w:color w:val="808080"/>
                <w:sz w:val="20"/>
                <w:szCs w:val="20"/>
              </w:rPr>
              <w:t>sub vendor inspection to as per standard quality parameters</w:t>
            </w:r>
          </w:p>
          <w:p w:rsidR="00CF0218" w:rsidRPr="00077FD4" w:rsidRDefault="00CF0218"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Facilitating </w:t>
            </w:r>
            <w:r w:rsidR="000D0832" w:rsidRPr="00077FD4">
              <w:rPr>
                <w:rFonts w:ascii="Tahoma" w:hAnsi="Tahoma" w:cs="Tahoma"/>
                <w:color w:val="808080"/>
                <w:sz w:val="20"/>
                <w:szCs w:val="20"/>
              </w:rPr>
              <w:t>inspection and testing of incoming material, Stage inspection, final inspection and tapping disposition of non-conformance products while necessary corrective &amp; preventive action t</w:t>
            </w:r>
            <w:r w:rsidRPr="00077FD4">
              <w:rPr>
                <w:rFonts w:ascii="Tahoma" w:hAnsi="Tahoma" w:cs="Tahoma"/>
                <w:color w:val="808080"/>
                <w:sz w:val="20"/>
                <w:szCs w:val="20"/>
              </w:rPr>
              <w:t>o improve objective performance</w:t>
            </w:r>
          </w:p>
          <w:p w:rsidR="000D0832" w:rsidRPr="00077FD4" w:rsidRDefault="00CF0218"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Monitoring qualification </w:t>
            </w:r>
            <w:r w:rsidR="000D0832" w:rsidRPr="00077FD4">
              <w:rPr>
                <w:rFonts w:ascii="Tahoma" w:hAnsi="Tahoma" w:cs="Tahoma"/>
                <w:color w:val="808080"/>
                <w:sz w:val="20"/>
                <w:szCs w:val="20"/>
              </w:rPr>
              <w:t xml:space="preserve">of corrosion resistant overlay procedures as per ASME Sec. IX with additional clientrequirements for materials Cu Ni 90/10, Cu Ni 70/30, Inconel, Monel, stainless steel </w:t>
            </w:r>
            <w:r w:rsidR="00042E5F" w:rsidRPr="00077FD4">
              <w:rPr>
                <w:rFonts w:ascii="Tahoma" w:hAnsi="Tahoma" w:cs="Tahoma"/>
                <w:color w:val="808080"/>
                <w:sz w:val="20"/>
                <w:szCs w:val="20"/>
              </w:rPr>
              <w:t xml:space="preserve">and so on </w:t>
            </w:r>
          </w:p>
          <w:p w:rsidR="000D0832" w:rsidRPr="00077FD4" w:rsidRDefault="00042E5F"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Ensuring effective development of </w:t>
            </w:r>
            <w:r w:rsidR="000D0832" w:rsidRPr="00077FD4">
              <w:rPr>
                <w:rFonts w:ascii="Tahoma" w:hAnsi="Tahoma" w:cs="Tahoma"/>
                <w:color w:val="808080"/>
                <w:sz w:val="20"/>
                <w:szCs w:val="20"/>
              </w:rPr>
              <w:t xml:space="preserve">QAP for all </w:t>
            </w:r>
            <w:r w:rsidRPr="00077FD4">
              <w:rPr>
                <w:rFonts w:ascii="Tahoma" w:hAnsi="Tahoma" w:cs="Tahoma"/>
                <w:color w:val="808080"/>
                <w:sz w:val="20"/>
                <w:szCs w:val="20"/>
              </w:rPr>
              <w:t xml:space="preserve">components and issue to production along </w:t>
            </w:r>
            <w:r w:rsidR="000D0832" w:rsidRPr="00077FD4">
              <w:rPr>
                <w:rFonts w:ascii="Tahoma" w:hAnsi="Tahoma" w:cs="Tahoma"/>
                <w:color w:val="808080"/>
                <w:sz w:val="20"/>
                <w:szCs w:val="20"/>
              </w:rPr>
              <w:t>with Job CardWitnessing mechanical, chemical, and metallographic and corrosion test at labs.</w:t>
            </w:r>
          </w:p>
          <w:p w:rsidR="00042E5F" w:rsidRPr="00077FD4" w:rsidRDefault="00042E5F"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Liaising with:</w:t>
            </w:r>
          </w:p>
          <w:p w:rsidR="000D0832" w:rsidRPr="00077FD4" w:rsidRDefault="00042E5F" w:rsidP="00077FD4">
            <w:pPr>
              <w:pStyle w:val="ListParagraph"/>
              <w:numPr>
                <w:ilvl w:val="1"/>
                <w:numId w:val="31"/>
              </w:numPr>
              <w:suppressAutoHyphens/>
              <w:autoSpaceDN w:val="0"/>
              <w:spacing w:after="0" w:line="220" w:lineRule="exact"/>
              <w:ind w:left="702"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External </w:t>
            </w:r>
            <w:r w:rsidR="000D0832" w:rsidRPr="00077FD4">
              <w:rPr>
                <w:rFonts w:ascii="Tahoma" w:hAnsi="Tahoma" w:cs="Tahoma"/>
                <w:color w:val="808080"/>
                <w:sz w:val="20"/>
                <w:szCs w:val="20"/>
              </w:rPr>
              <w:t xml:space="preserve">parties which involve API </w:t>
            </w:r>
            <w:r w:rsidRPr="00077FD4">
              <w:rPr>
                <w:rFonts w:ascii="Tahoma" w:hAnsi="Tahoma" w:cs="Tahoma"/>
                <w:color w:val="808080"/>
                <w:sz w:val="20"/>
                <w:szCs w:val="20"/>
              </w:rPr>
              <w:t>certifying body in matter relating to the company's system</w:t>
            </w:r>
          </w:p>
          <w:p w:rsidR="00042E5F" w:rsidRPr="00077FD4" w:rsidRDefault="00042E5F" w:rsidP="00077FD4">
            <w:pPr>
              <w:pStyle w:val="ListParagraph"/>
              <w:numPr>
                <w:ilvl w:val="1"/>
                <w:numId w:val="31"/>
              </w:numPr>
              <w:suppressAutoHyphens/>
              <w:autoSpaceDN w:val="0"/>
              <w:spacing w:after="0" w:line="220" w:lineRule="exact"/>
              <w:ind w:left="702" w:right="-58"/>
              <w:jc w:val="both"/>
              <w:textAlignment w:val="baseline"/>
              <w:rPr>
                <w:rFonts w:ascii="Tahoma" w:hAnsi="Tahoma" w:cs="Tahoma"/>
                <w:color w:val="808080"/>
                <w:sz w:val="20"/>
                <w:szCs w:val="20"/>
              </w:rPr>
            </w:pPr>
            <w:r w:rsidRPr="00077FD4">
              <w:rPr>
                <w:rFonts w:ascii="Tahoma" w:hAnsi="Tahoma" w:cs="Tahoma"/>
                <w:color w:val="808080"/>
                <w:sz w:val="20"/>
                <w:szCs w:val="20"/>
              </w:rPr>
              <w:t>Clients and internal team (Engineering, Quality, and Procurement) for on time approval and day-to-day issues</w:t>
            </w:r>
          </w:p>
          <w:p w:rsidR="00042E5F" w:rsidRPr="00077FD4" w:rsidRDefault="00042E5F" w:rsidP="00077FD4">
            <w:pPr>
              <w:pStyle w:val="ListParagraph"/>
              <w:numPr>
                <w:ilvl w:val="1"/>
                <w:numId w:val="31"/>
              </w:numPr>
              <w:suppressAutoHyphens/>
              <w:autoSpaceDN w:val="0"/>
              <w:spacing w:after="0" w:line="220" w:lineRule="exact"/>
              <w:ind w:left="702" w:right="-58"/>
              <w:jc w:val="both"/>
              <w:textAlignment w:val="baseline"/>
              <w:rPr>
                <w:rFonts w:ascii="Tahoma" w:hAnsi="Tahoma" w:cs="Tahoma"/>
                <w:color w:val="808080"/>
                <w:sz w:val="20"/>
                <w:szCs w:val="20"/>
              </w:rPr>
            </w:pPr>
            <w:r w:rsidRPr="00077FD4">
              <w:rPr>
                <w:rFonts w:ascii="Tahoma" w:hAnsi="Tahoma" w:cs="Tahoma"/>
                <w:color w:val="808080"/>
                <w:sz w:val="20"/>
                <w:szCs w:val="20"/>
              </w:rPr>
              <w:t>Third Party Inspectors and Authorized Inspectors for various Projects</w:t>
            </w:r>
          </w:p>
          <w:p w:rsidR="000D0832" w:rsidRPr="00077FD4" w:rsidRDefault="000D0832"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Prepar</w:t>
            </w:r>
            <w:r w:rsidR="00042E5F" w:rsidRPr="00077FD4">
              <w:rPr>
                <w:rFonts w:ascii="Tahoma" w:hAnsi="Tahoma" w:cs="Tahoma"/>
                <w:color w:val="808080"/>
                <w:sz w:val="20"/>
                <w:szCs w:val="20"/>
              </w:rPr>
              <w:t>ing</w:t>
            </w:r>
            <w:r w:rsidRPr="00077FD4">
              <w:rPr>
                <w:rFonts w:ascii="Tahoma" w:hAnsi="Tahoma" w:cs="Tahoma"/>
                <w:color w:val="808080"/>
                <w:sz w:val="20"/>
                <w:szCs w:val="20"/>
              </w:rPr>
              <w:t xml:space="preserve"> risk assessments for different types of </w:t>
            </w:r>
            <w:r w:rsidR="00042E5F" w:rsidRPr="00077FD4">
              <w:rPr>
                <w:rFonts w:ascii="Tahoma" w:hAnsi="Tahoma" w:cs="Tahoma"/>
                <w:color w:val="808080"/>
                <w:sz w:val="20"/>
                <w:szCs w:val="20"/>
              </w:rPr>
              <w:t>activities as and when required</w:t>
            </w:r>
          </w:p>
          <w:p w:rsidR="000D0832" w:rsidRPr="00077FD4" w:rsidRDefault="000D0832"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Extending necessary technical assistance for contract review and sub-contractor development</w:t>
            </w:r>
          </w:p>
          <w:p w:rsidR="000D0832" w:rsidRPr="00077FD4" w:rsidRDefault="000D0832"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Performing the mechanical routine jobs and troubleshooting the faults during the job</w:t>
            </w:r>
          </w:p>
          <w:p w:rsidR="000D0832" w:rsidRPr="00077FD4" w:rsidRDefault="00042E5F"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Imparting </w:t>
            </w:r>
            <w:r w:rsidR="000D0832" w:rsidRPr="00077FD4">
              <w:rPr>
                <w:rFonts w:ascii="Tahoma" w:hAnsi="Tahoma" w:cs="Tahoma"/>
                <w:color w:val="808080"/>
                <w:sz w:val="20"/>
                <w:szCs w:val="20"/>
              </w:rPr>
              <w:t>training to Internal Quality Auditors, and maintaining Job qualification record</w:t>
            </w:r>
          </w:p>
          <w:p w:rsidR="000D0832" w:rsidRPr="00077FD4" w:rsidRDefault="0058137E"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Key Projects managed </w:t>
            </w:r>
            <w:r w:rsidR="000D0832" w:rsidRPr="00077FD4">
              <w:rPr>
                <w:rFonts w:ascii="Tahoma" w:hAnsi="Tahoma" w:cs="Tahoma"/>
                <w:color w:val="808080"/>
                <w:sz w:val="20"/>
                <w:szCs w:val="20"/>
              </w:rPr>
              <w:t>with Petrofac, ZADCO, ADC</w:t>
            </w:r>
            <w:r w:rsidR="008D74E5" w:rsidRPr="00077FD4">
              <w:rPr>
                <w:rFonts w:ascii="Tahoma" w:hAnsi="Tahoma" w:cs="Tahoma"/>
                <w:color w:val="808080"/>
                <w:sz w:val="20"/>
                <w:szCs w:val="20"/>
              </w:rPr>
              <w:t xml:space="preserve">O, ADGAS, TAKREER, PETROFAC, PETRONAS, </w:t>
            </w:r>
            <w:r w:rsidR="003604A2" w:rsidRPr="00077FD4">
              <w:rPr>
                <w:rFonts w:ascii="Tahoma" w:hAnsi="Tahoma" w:cs="Tahoma"/>
                <w:color w:val="808080"/>
                <w:sz w:val="20"/>
                <w:szCs w:val="20"/>
              </w:rPr>
              <w:t>and so on</w:t>
            </w:r>
          </w:p>
          <w:p w:rsidR="00CF0218" w:rsidRPr="00077FD4" w:rsidRDefault="00042E5F"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Instituting </w:t>
            </w:r>
            <w:r w:rsidR="00CF0218" w:rsidRPr="00077FD4">
              <w:rPr>
                <w:rFonts w:ascii="Tahoma" w:hAnsi="Tahoma" w:cs="Tahoma"/>
                <w:color w:val="808080"/>
                <w:sz w:val="20"/>
                <w:szCs w:val="20"/>
              </w:rPr>
              <w:t>preparation and verification o</w:t>
            </w:r>
            <w:r w:rsidR="008D74E5" w:rsidRPr="00077FD4">
              <w:rPr>
                <w:rFonts w:ascii="Tahoma" w:hAnsi="Tahoma" w:cs="Tahoma"/>
                <w:color w:val="808080"/>
                <w:sz w:val="20"/>
                <w:szCs w:val="20"/>
              </w:rPr>
              <w:t>f all documents against the Code Requirements</w:t>
            </w:r>
          </w:p>
          <w:p w:rsidR="008D74E5" w:rsidRPr="00077FD4" w:rsidRDefault="008D74E5" w:rsidP="00077FD4">
            <w:pPr>
              <w:pStyle w:val="ListParagraph"/>
              <w:numPr>
                <w:ilvl w:val="0"/>
                <w:numId w:val="31"/>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Selected </w:t>
            </w:r>
            <w:r w:rsidR="003604A2" w:rsidRPr="00077FD4">
              <w:rPr>
                <w:rFonts w:ascii="Tahoma" w:hAnsi="Tahoma" w:cs="Tahoma"/>
                <w:color w:val="808080"/>
                <w:sz w:val="20"/>
                <w:szCs w:val="20"/>
              </w:rPr>
              <w:t>&amp;</w:t>
            </w:r>
            <w:r w:rsidRPr="00077FD4">
              <w:rPr>
                <w:rFonts w:ascii="Tahoma" w:hAnsi="Tahoma" w:cs="Tahoma"/>
                <w:color w:val="808080"/>
                <w:sz w:val="20"/>
                <w:szCs w:val="20"/>
              </w:rPr>
              <w:t xml:space="preserve"> evaluated raw material suppliers, machining suppliers, </w:t>
            </w:r>
            <w:r w:rsidR="003604A2" w:rsidRPr="00077FD4">
              <w:rPr>
                <w:rFonts w:ascii="Tahoma" w:hAnsi="Tahoma" w:cs="Tahoma"/>
                <w:color w:val="808080"/>
                <w:sz w:val="20"/>
                <w:szCs w:val="20"/>
              </w:rPr>
              <w:t>and so on</w:t>
            </w:r>
          </w:p>
          <w:p w:rsidR="00EF08DC" w:rsidRPr="00077FD4" w:rsidRDefault="00EF08DC" w:rsidP="00077FD4">
            <w:pPr>
              <w:pStyle w:val="ListParagraph"/>
              <w:suppressAutoHyphens/>
              <w:autoSpaceDN w:val="0"/>
              <w:spacing w:after="0" w:line="240" w:lineRule="auto"/>
              <w:ind w:left="0" w:right="-61"/>
              <w:jc w:val="both"/>
              <w:textAlignment w:val="baseline"/>
              <w:rPr>
                <w:rFonts w:ascii="Tahoma" w:hAnsi="Tahoma" w:cs="Tahoma"/>
                <w:b/>
                <w:color w:val="808080"/>
                <w:sz w:val="20"/>
                <w:szCs w:val="20"/>
              </w:rPr>
            </w:pPr>
          </w:p>
          <w:p w:rsidR="000D0832" w:rsidRPr="00077FD4" w:rsidRDefault="00042E5F" w:rsidP="00077FD4">
            <w:pPr>
              <w:pStyle w:val="ListParagraph"/>
              <w:suppressAutoHyphens/>
              <w:autoSpaceDN w:val="0"/>
              <w:spacing w:after="0" w:line="240" w:lineRule="auto"/>
              <w:ind w:left="0" w:right="-61"/>
              <w:jc w:val="both"/>
              <w:textAlignment w:val="baseline"/>
              <w:rPr>
                <w:rFonts w:ascii="Tahoma" w:hAnsi="Tahoma" w:cs="Tahoma"/>
                <w:b/>
                <w:color w:val="808080"/>
                <w:sz w:val="20"/>
                <w:szCs w:val="20"/>
              </w:rPr>
            </w:pPr>
            <w:r w:rsidRPr="00077FD4">
              <w:rPr>
                <w:rFonts w:ascii="Tahoma" w:hAnsi="Tahoma" w:cs="Tahoma"/>
                <w:b/>
                <w:color w:val="808080"/>
                <w:sz w:val="20"/>
                <w:szCs w:val="20"/>
              </w:rPr>
              <w:t>Accomplishments</w:t>
            </w:r>
            <w:r w:rsidR="0058137E" w:rsidRPr="00077FD4">
              <w:rPr>
                <w:rFonts w:ascii="Tahoma" w:hAnsi="Tahoma" w:cs="Tahoma"/>
                <w:b/>
                <w:color w:val="808080"/>
                <w:sz w:val="20"/>
                <w:szCs w:val="20"/>
              </w:rPr>
              <w:t>:</w:t>
            </w:r>
          </w:p>
          <w:p w:rsidR="006D1EBE" w:rsidRPr="00077FD4" w:rsidRDefault="00042E5F"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Track record of executing </w:t>
            </w:r>
            <w:r w:rsidR="0058137E" w:rsidRPr="00077FD4">
              <w:rPr>
                <w:rFonts w:ascii="Tahoma" w:hAnsi="Tahoma" w:cs="Tahoma"/>
                <w:color w:val="808080"/>
                <w:sz w:val="20"/>
                <w:szCs w:val="20"/>
              </w:rPr>
              <w:t xml:space="preserve">repair </w:t>
            </w:r>
            <w:r w:rsidR="000D0832" w:rsidRPr="00077FD4">
              <w:rPr>
                <w:rFonts w:ascii="Tahoma" w:hAnsi="Tahoma" w:cs="Tahoma"/>
                <w:color w:val="808080"/>
                <w:sz w:val="20"/>
                <w:szCs w:val="20"/>
              </w:rPr>
              <w:t xml:space="preserve">in </w:t>
            </w:r>
            <w:r w:rsidR="0058137E" w:rsidRPr="00077FD4">
              <w:rPr>
                <w:rFonts w:ascii="Tahoma" w:hAnsi="Tahoma" w:cs="Tahoma"/>
                <w:color w:val="808080"/>
                <w:sz w:val="20"/>
                <w:szCs w:val="20"/>
              </w:rPr>
              <w:t xml:space="preserve">production </w:t>
            </w:r>
            <w:r w:rsidR="000D0832" w:rsidRPr="00077FD4">
              <w:rPr>
                <w:rFonts w:ascii="Tahoma" w:hAnsi="Tahoma" w:cs="Tahoma"/>
                <w:color w:val="808080"/>
                <w:sz w:val="20"/>
                <w:szCs w:val="20"/>
              </w:rPr>
              <w:t>separator as ADCO approved Job Performer and TRA for three mo</w:t>
            </w:r>
            <w:r w:rsidRPr="00077FD4">
              <w:rPr>
                <w:rFonts w:ascii="Tahoma" w:hAnsi="Tahoma" w:cs="Tahoma"/>
                <w:color w:val="808080"/>
                <w:sz w:val="20"/>
                <w:szCs w:val="20"/>
              </w:rPr>
              <w:t>nths in BAB Project, Al Habshan</w:t>
            </w:r>
            <w:r w:rsidR="0058137E" w:rsidRPr="00077FD4">
              <w:rPr>
                <w:rFonts w:ascii="Tahoma" w:hAnsi="Tahoma" w:cs="Tahoma"/>
                <w:color w:val="808080"/>
                <w:sz w:val="20"/>
                <w:szCs w:val="20"/>
              </w:rPr>
              <w:t xml:space="preserve"> by </w:t>
            </w:r>
            <w:r w:rsidR="006D1EBE" w:rsidRPr="00077FD4">
              <w:rPr>
                <w:rFonts w:ascii="Tahoma" w:hAnsi="Tahoma" w:cs="Tahoma"/>
                <w:color w:val="808080"/>
                <w:sz w:val="20"/>
                <w:szCs w:val="20"/>
              </w:rPr>
              <w:t>conducting initial inspection of the vessel, performing NDE, Repairing the cladded vessels, performing PWHT, final inspection of the Vessel and also Liaising with the end user and Authorized</w:t>
            </w:r>
          </w:p>
          <w:p w:rsidR="004F6EC9" w:rsidRPr="00077FD4" w:rsidRDefault="004F6EC9"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Took several measures such as </w:t>
            </w:r>
            <w:r w:rsidR="006D1EBE" w:rsidRPr="00077FD4">
              <w:rPr>
                <w:rFonts w:ascii="Tahoma" w:hAnsi="Tahoma" w:cs="Tahoma"/>
                <w:color w:val="808080"/>
                <w:sz w:val="20"/>
                <w:szCs w:val="20"/>
              </w:rPr>
              <w:t xml:space="preserve">conducting internal audit, Supplier Audits and Training the employee against the project specifications </w:t>
            </w:r>
            <w:r w:rsidRPr="00077FD4">
              <w:rPr>
                <w:rFonts w:ascii="Tahoma" w:hAnsi="Tahoma" w:cs="Tahoma"/>
                <w:color w:val="808080"/>
                <w:sz w:val="20"/>
                <w:szCs w:val="20"/>
              </w:rPr>
              <w:t xml:space="preserve">to ensure that quality management was in line with requirements </w:t>
            </w:r>
          </w:p>
          <w:p w:rsidR="004F6EC9" w:rsidRPr="00077FD4" w:rsidRDefault="004F6EC9"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Monitored important documentation such as </w:t>
            </w:r>
            <w:r w:rsidR="009D02AC" w:rsidRPr="00077FD4">
              <w:rPr>
                <w:rFonts w:ascii="Tahoma" w:hAnsi="Tahoma" w:cs="Tahoma"/>
                <w:color w:val="808080"/>
                <w:sz w:val="20"/>
                <w:szCs w:val="20"/>
              </w:rPr>
              <w:t xml:space="preserve">QMS Documents, QC Dossiers, Training Records, Supplier Audit and Performance records, EHS Documents </w:t>
            </w:r>
            <w:r w:rsidR="008D74E5" w:rsidRPr="00077FD4">
              <w:rPr>
                <w:rFonts w:ascii="Tahoma" w:hAnsi="Tahoma" w:cs="Tahoma"/>
                <w:color w:val="808080"/>
                <w:sz w:val="20"/>
                <w:szCs w:val="20"/>
              </w:rPr>
              <w:t>and Project</w:t>
            </w:r>
            <w:r w:rsidR="009D02AC" w:rsidRPr="00077FD4">
              <w:rPr>
                <w:rFonts w:ascii="Tahoma" w:hAnsi="Tahoma" w:cs="Tahoma"/>
                <w:color w:val="808080"/>
                <w:sz w:val="20"/>
                <w:szCs w:val="20"/>
              </w:rPr>
              <w:t xml:space="preserve"> Specific FAT Check List</w:t>
            </w:r>
            <w:r w:rsidRPr="00077FD4">
              <w:rPr>
                <w:rFonts w:ascii="Tahoma" w:hAnsi="Tahoma" w:cs="Tahoma"/>
                <w:color w:val="808080"/>
                <w:sz w:val="20"/>
                <w:szCs w:val="20"/>
              </w:rPr>
              <w:t xml:space="preserve"> on behalf of the company</w:t>
            </w:r>
          </w:p>
          <w:p w:rsidR="004F6EC9" w:rsidRPr="00077FD4" w:rsidRDefault="004F6EC9"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Played a key role in material inspection by </w:t>
            </w:r>
            <w:r w:rsidR="009D02AC" w:rsidRPr="00077FD4">
              <w:rPr>
                <w:rFonts w:ascii="Tahoma" w:hAnsi="Tahoma" w:cs="Tahoma"/>
                <w:color w:val="808080"/>
                <w:sz w:val="20"/>
                <w:szCs w:val="20"/>
              </w:rPr>
              <w:t>Verifying against the code an</w:t>
            </w:r>
            <w:r w:rsidR="00EF08DC" w:rsidRPr="00077FD4">
              <w:rPr>
                <w:rFonts w:ascii="Tahoma" w:hAnsi="Tahoma" w:cs="Tahoma"/>
                <w:color w:val="808080"/>
                <w:sz w:val="20"/>
                <w:szCs w:val="20"/>
              </w:rPr>
              <w:t>d Client specific requirements</w:t>
            </w:r>
          </w:p>
          <w:p w:rsidR="00EF08DC" w:rsidRPr="00077FD4" w:rsidRDefault="00EF08DC" w:rsidP="00077FD4">
            <w:pPr>
              <w:pStyle w:val="ListParagraph"/>
              <w:numPr>
                <w:ilvl w:val="0"/>
                <w:numId w:val="35"/>
              </w:numPr>
              <w:suppressAutoHyphens/>
              <w:autoSpaceDN w:val="0"/>
              <w:spacing w:after="0" w:line="230" w:lineRule="exact"/>
              <w:ind w:right="-58"/>
              <w:jc w:val="both"/>
              <w:textAlignment w:val="baseline"/>
              <w:rPr>
                <w:rFonts w:ascii="Tahoma" w:hAnsi="Tahoma" w:cs="Tahoma"/>
                <w:b/>
                <w:color w:val="808080"/>
                <w:sz w:val="20"/>
                <w:szCs w:val="20"/>
              </w:rPr>
            </w:pPr>
            <w:r w:rsidRPr="00077FD4">
              <w:rPr>
                <w:rFonts w:ascii="Tahoma" w:hAnsi="Tahoma" w:cs="Tahoma"/>
                <w:color w:val="808080"/>
                <w:sz w:val="20"/>
                <w:szCs w:val="20"/>
              </w:rPr>
              <w:t>Successfully received:</w:t>
            </w:r>
          </w:p>
          <w:p w:rsidR="009D02AC" w:rsidRPr="00077FD4" w:rsidRDefault="009D02AC" w:rsidP="00077FD4">
            <w:pPr>
              <w:pStyle w:val="ListParagraph"/>
              <w:numPr>
                <w:ilvl w:val="1"/>
                <w:numId w:val="35"/>
              </w:numPr>
              <w:suppressAutoHyphens/>
              <w:autoSpaceDN w:val="0"/>
              <w:spacing w:after="0" w:line="230" w:lineRule="exact"/>
              <w:ind w:left="612" w:right="-58" w:hanging="270"/>
              <w:jc w:val="both"/>
              <w:textAlignment w:val="baseline"/>
              <w:rPr>
                <w:rFonts w:ascii="Tahoma" w:hAnsi="Tahoma" w:cs="Tahoma"/>
                <w:b/>
                <w:color w:val="808080"/>
                <w:sz w:val="20"/>
                <w:szCs w:val="20"/>
              </w:rPr>
            </w:pPr>
            <w:r w:rsidRPr="00077FD4">
              <w:rPr>
                <w:rFonts w:ascii="Tahoma" w:hAnsi="Tahoma" w:cs="Tahoma"/>
                <w:color w:val="808080"/>
                <w:sz w:val="20"/>
                <w:szCs w:val="20"/>
              </w:rPr>
              <w:t>Letter of Award for the best QHSE Engineer from Emirates Steel</w:t>
            </w:r>
            <w:r w:rsidR="004F6EC9" w:rsidRPr="00077FD4">
              <w:rPr>
                <w:rFonts w:ascii="Tahoma" w:hAnsi="Tahoma" w:cs="Tahoma"/>
                <w:color w:val="808080"/>
                <w:sz w:val="20"/>
                <w:szCs w:val="20"/>
              </w:rPr>
              <w:t xml:space="preserve"> in recognition of </w:t>
            </w:r>
            <w:r w:rsidRPr="00077FD4">
              <w:rPr>
                <w:rFonts w:ascii="Tahoma" w:hAnsi="Tahoma" w:cs="Tahoma"/>
                <w:color w:val="808080"/>
                <w:sz w:val="20"/>
                <w:szCs w:val="20"/>
              </w:rPr>
              <w:t xml:space="preserve">implementation </w:t>
            </w:r>
            <w:r w:rsidR="00EF08DC" w:rsidRPr="00077FD4">
              <w:rPr>
                <w:rFonts w:ascii="Tahoma" w:hAnsi="Tahoma" w:cs="Tahoma"/>
                <w:color w:val="808080"/>
                <w:sz w:val="20"/>
                <w:szCs w:val="20"/>
              </w:rPr>
              <w:t>QHSE requirements on the Site</w:t>
            </w:r>
          </w:p>
          <w:p w:rsidR="009D02AC" w:rsidRPr="00077FD4" w:rsidRDefault="009D02AC" w:rsidP="00077FD4">
            <w:pPr>
              <w:pStyle w:val="ListParagraph"/>
              <w:numPr>
                <w:ilvl w:val="1"/>
                <w:numId w:val="35"/>
              </w:numPr>
              <w:suppressAutoHyphens/>
              <w:autoSpaceDN w:val="0"/>
              <w:spacing w:after="0" w:line="230" w:lineRule="exact"/>
              <w:ind w:left="612" w:right="-58" w:hanging="270"/>
              <w:jc w:val="both"/>
              <w:textAlignment w:val="baseline"/>
              <w:rPr>
                <w:rFonts w:ascii="Tahoma" w:hAnsi="Tahoma" w:cs="Tahoma"/>
                <w:b/>
                <w:color w:val="808080"/>
                <w:sz w:val="20"/>
                <w:szCs w:val="20"/>
              </w:rPr>
            </w:pPr>
            <w:r w:rsidRPr="00077FD4">
              <w:rPr>
                <w:rFonts w:ascii="Tahoma" w:hAnsi="Tahoma" w:cs="Tahoma"/>
                <w:color w:val="808080"/>
                <w:sz w:val="20"/>
                <w:szCs w:val="20"/>
              </w:rPr>
              <w:t>Letter of Award for the best QA Engineer from Prestige Engineer in recognition of implementation API requirements and c</w:t>
            </w:r>
            <w:r w:rsidR="00EF08DC" w:rsidRPr="00077FD4">
              <w:rPr>
                <w:rFonts w:ascii="Tahoma" w:hAnsi="Tahoma" w:cs="Tahoma"/>
                <w:color w:val="808080"/>
                <w:sz w:val="20"/>
                <w:szCs w:val="20"/>
              </w:rPr>
              <w:t>learing the audits successfully</w:t>
            </w:r>
          </w:p>
          <w:p w:rsidR="009D02AC" w:rsidRPr="00077FD4" w:rsidRDefault="009D02AC" w:rsidP="00077FD4">
            <w:pPr>
              <w:pStyle w:val="ListParagraph"/>
              <w:numPr>
                <w:ilvl w:val="1"/>
                <w:numId w:val="35"/>
              </w:numPr>
              <w:suppressAutoHyphens/>
              <w:autoSpaceDN w:val="0"/>
              <w:spacing w:after="0" w:line="230" w:lineRule="exact"/>
              <w:ind w:left="612" w:right="-58" w:hanging="270"/>
              <w:jc w:val="both"/>
              <w:textAlignment w:val="baseline"/>
              <w:rPr>
                <w:rFonts w:ascii="Tahoma" w:hAnsi="Tahoma" w:cs="Tahoma"/>
                <w:b/>
                <w:color w:val="808080"/>
                <w:sz w:val="20"/>
                <w:szCs w:val="20"/>
              </w:rPr>
            </w:pPr>
            <w:r w:rsidRPr="00077FD4">
              <w:rPr>
                <w:rFonts w:ascii="Tahoma" w:hAnsi="Tahoma" w:cs="Tahoma"/>
                <w:color w:val="808080"/>
                <w:sz w:val="20"/>
                <w:szCs w:val="20"/>
              </w:rPr>
              <w:t xml:space="preserve">Letter of Award for the best Supplier QA Engineer from GTN </w:t>
            </w:r>
            <w:r w:rsidR="008D74E5" w:rsidRPr="00077FD4">
              <w:rPr>
                <w:rFonts w:ascii="Tahoma" w:hAnsi="Tahoma" w:cs="Tahoma"/>
                <w:color w:val="808080"/>
                <w:sz w:val="20"/>
                <w:szCs w:val="20"/>
              </w:rPr>
              <w:t>Engineering in</w:t>
            </w:r>
            <w:r w:rsidRPr="00077FD4">
              <w:rPr>
                <w:rFonts w:ascii="Tahoma" w:hAnsi="Tahoma" w:cs="Tahoma"/>
                <w:color w:val="808080"/>
                <w:sz w:val="20"/>
                <w:szCs w:val="20"/>
              </w:rPr>
              <w:t xml:space="preserve"> recognition of reductio</w:t>
            </w:r>
            <w:r w:rsidR="00EF08DC" w:rsidRPr="00077FD4">
              <w:rPr>
                <w:rFonts w:ascii="Tahoma" w:hAnsi="Tahoma" w:cs="Tahoma"/>
                <w:color w:val="808080"/>
                <w:sz w:val="20"/>
                <w:szCs w:val="20"/>
              </w:rPr>
              <w:t>n of Supplier rejections by 30%</w:t>
            </w:r>
          </w:p>
          <w:p w:rsidR="009D02AC" w:rsidRPr="00077FD4" w:rsidRDefault="009D02AC" w:rsidP="00077FD4">
            <w:pPr>
              <w:suppressAutoHyphens/>
              <w:autoSpaceDN w:val="0"/>
              <w:spacing w:after="0" w:line="230" w:lineRule="exact"/>
              <w:ind w:right="-58"/>
              <w:jc w:val="both"/>
              <w:textAlignment w:val="baseline"/>
              <w:rPr>
                <w:rFonts w:ascii="Tahoma" w:hAnsi="Tahoma" w:cs="Tahoma"/>
                <w:b/>
                <w:color w:val="808080"/>
                <w:sz w:val="20"/>
                <w:szCs w:val="20"/>
              </w:rPr>
            </w:pPr>
          </w:p>
          <w:p w:rsidR="000D0832" w:rsidRPr="00077FD4" w:rsidRDefault="000D0832" w:rsidP="00077FD4">
            <w:pPr>
              <w:suppressAutoHyphens/>
              <w:autoSpaceDN w:val="0"/>
              <w:spacing w:after="0" w:line="230" w:lineRule="exact"/>
              <w:ind w:right="-58"/>
              <w:jc w:val="both"/>
              <w:textAlignment w:val="baseline"/>
              <w:rPr>
                <w:rFonts w:ascii="Tahoma" w:hAnsi="Tahoma" w:cs="Tahoma"/>
                <w:b/>
                <w:color w:val="808080"/>
                <w:sz w:val="20"/>
                <w:szCs w:val="20"/>
              </w:rPr>
            </w:pPr>
            <w:r w:rsidRPr="00077FD4">
              <w:rPr>
                <w:rFonts w:ascii="Tahoma" w:hAnsi="Tahoma" w:cs="Tahoma"/>
                <w:b/>
                <w:color w:val="808080"/>
                <w:sz w:val="20"/>
                <w:szCs w:val="20"/>
              </w:rPr>
              <w:t>Aug’14 to Feb’15</w:t>
            </w:r>
            <w:r w:rsidR="00042E5F" w:rsidRPr="00077FD4">
              <w:rPr>
                <w:rFonts w:ascii="Tahoma" w:hAnsi="Tahoma" w:cs="Tahoma"/>
                <w:b/>
                <w:color w:val="808080"/>
                <w:sz w:val="20"/>
                <w:szCs w:val="20"/>
              </w:rPr>
              <w:t xml:space="preserve"> with Contitech Fluid Oil and Marine Middle East </w:t>
            </w:r>
            <w:r w:rsidRPr="00077FD4">
              <w:rPr>
                <w:rFonts w:ascii="Tahoma" w:hAnsi="Tahoma" w:cs="Tahoma"/>
                <w:b/>
                <w:color w:val="808080"/>
                <w:sz w:val="20"/>
                <w:szCs w:val="20"/>
              </w:rPr>
              <w:t>FZE., Dubai</w:t>
            </w:r>
            <w:r w:rsidR="0058137E" w:rsidRPr="00077FD4">
              <w:rPr>
                <w:rFonts w:ascii="Tahoma" w:hAnsi="Tahoma" w:cs="Tahoma"/>
                <w:b/>
                <w:color w:val="808080"/>
                <w:sz w:val="20"/>
                <w:szCs w:val="20"/>
              </w:rPr>
              <w:t xml:space="preserve"> as </w:t>
            </w:r>
            <w:r w:rsidR="00042E5F" w:rsidRPr="00077FD4">
              <w:rPr>
                <w:rFonts w:ascii="Tahoma" w:hAnsi="Tahoma" w:cs="Tahoma"/>
                <w:b/>
                <w:color w:val="808080"/>
                <w:sz w:val="20"/>
                <w:szCs w:val="20"/>
              </w:rPr>
              <w:t>Manager-QHSE</w:t>
            </w:r>
            <w:r w:rsidR="0058137E" w:rsidRPr="00077FD4">
              <w:rPr>
                <w:rFonts w:ascii="Tahoma" w:hAnsi="Tahoma" w:cs="Tahoma"/>
                <w:b/>
                <w:color w:val="808080"/>
                <w:sz w:val="20"/>
                <w:szCs w:val="20"/>
              </w:rPr>
              <w:tab/>
            </w:r>
          </w:p>
          <w:p w:rsidR="0058137E" w:rsidRPr="00077FD4" w:rsidRDefault="0058137E" w:rsidP="00077FD4">
            <w:pPr>
              <w:pStyle w:val="ListParagraph"/>
              <w:suppressAutoHyphens/>
              <w:autoSpaceDN w:val="0"/>
              <w:spacing w:after="0" w:line="240" w:lineRule="auto"/>
              <w:ind w:left="0" w:right="-61"/>
              <w:jc w:val="both"/>
              <w:textAlignment w:val="baseline"/>
              <w:rPr>
                <w:rFonts w:ascii="Tahoma" w:hAnsi="Tahoma" w:cs="Tahoma"/>
                <w:color w:val="808080"/>
                <w:sz w:val="20"/>
                <w:szCs w:val="20"/>
              </w:rPr>
            </w:pPr>
          </w:p>
          <w:p w:rsidR="000D0832" w:rsidRPr="00077FD4" w:rsidRDefault="00042E5F" w:rsidP="00077FD4">
            <w:pPr>
              <w:pStyle w:val="ListParagraph"/>
              <w:suppressAutoHyphens/>
              <w:autoSpaceDN w:val="0"/>
              <w:spacing w:after="0" w:line="240" w:lineRule="auto"/>
              <w:ind w:left="0" w:right="-61"/>
              <w:jc w:val="both"/>
              <w:textAlignment w:val="baseline"/>
              <w:rPr>
                <w:rFonts w:ascii="Tahoma" w:hAnsi="Tahoma" w:cs="Tahoma"/>
                <w:b/>
                <w:color w:val="808080"/>
                <w:sz w:val="20"/>
                <w:szCs w:val="20"/>
              </w:rPr>
            </w:pPr>
            <w:r w:rsidRPr="00077FD4">
              <w:rPr>
                <w:rFonts w:ascii="Tahoma" w:hAnsi="Tahoma" w:cs="Tahoma"/>
                <w:b/>
                <w:color w:val="808080"/>
                <w:sz w:val="20"/>
                <w:szCs w:val="20"/>
              </w:rPr>
              <w:t xml:space="preserve">Role: </w:t>
            </w:r>
          </w:p>
          <w:p w:rsidR="000D0832" w:rsidRPr="00077FD4" w:rsidRDefault="00042E5F"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Ensur</w:t>
            </w:r>
            <w:r w:rsidR="00D87F75" w:rsidRPr="00077FD4">
              <w:rPr>
                <w:rFonts w:ascii="Tahoma" w:hAnsi="Tahoma" w:cs="Tahoma"/>
                <w:color w:val="808080"/>
                <w:sz w:val="20"/>
                <w:szCs w:val="20"/>
              </w:rPr>
              <w:t>ed</w:t>
            </w:r>
            <w:r w:rsidRPr="00077FD4">
              <w:rPr>
                <w:rFonts w:ascii="Tahoma" w:hAnsi="Tahoma" w:cs="Tahoma"/>
                <w:color w:val="808080"/>
                <w:sz w:val="20"/>
                <w:szCs w:val="20"/>
              </w:rPr>
              <w:t xml:space="preserve"> effective implementation </w:t>
            </w:r>
            <w:r w:rsidR="000D0832" w:rsidRPr="00077FD4">
              <w:rPr>
                <w:rFonts w:ascii="Tahoma" w:hAnsi="Tahoma" w:cs="Tahoma"/>
                <w:color w:val="808080"/>
                <w:sz w:val="20"/>
                <w:szCs w:val="20"/>
              </w:rPr>
              <w:t>of Qualit</w:t>
            </w:r>
            <w:r w:rsidRPr="00077FD4">
              <w:rPr>
                <w:rFonts w:ascii="Tahoma" w:hAnsi="Tahoma" w:cs="Tahoma"/>
                <w:color w:val="808080"/>
                <w:sz w:val="20"/>
                <w:szCs w:val="20"/>
              </w:rPr>
              <w:t>y Management System API Spec Q1</w:t>
            </w:r>
          </w:p>
          <w:p w:rsidR="000D0832" w:rsidRPr="00077FD4" w:rsidRDefault="00D87F75"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Facilitated </w:t>
            </w:r>
            <w:r w:rsidR="000D0832" w:rsidRPr="00077FD4">
              <w:rPr>
                <w:rFonts w:ascii="Tahoma" w:hAnsi="Tahoma" w:cs="Tahoma"/>
                <w:color w:val="808080"/>
                <w:sz w:val="20"/>
                <w:szCs w:val="20"/>
              </w:rPr>
              <w:t xml:space="preserve">inspection </w:t>
            </w:r>
            <w:r w:rsidRPr="00077FD4">
              <w:rPr>
                <w:rFonts w:ascii="Tahoma" w:hAnsi="Tahoma" w:cs="Tahoma"/>
                <w:color w:val="808080"/>
                <w:sz w:val="20"/>
                <w:szCs w:val="20"/>
              </w:rPr>
              <w:t>&amp;</w:t>
            </w:r>
            <w:r w:rsidR="000D0832" w:rsidRPr="00077FD4">
              <w:rPr>
                <w:rFonts w:ascii="Tahoma" w:hAnsi="Tahoma" w:cs="Tahoma"/>
                <w:color w:val="808080"/>
                <w:sz w:val="20"/>
                <w:szCs w:val="20"/>
              </w:rPr>
              <w:t xml:space="preserve"> testing of incoming material, tapping disposition of non-conformance products while necessary corrective &amp; preventive action to improve objective performance</w:t>
            </w:r>
          </w:p>
          <w:p w:rsidR="000D0832" w:rsidRPr="00077FD4" w:rsidRDefault="00D87F75"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Monitored preparation </w:t>
            </w:r>
            <w:r w:rsidR="000D0832" w:rsidRPr="00077FD4">
              <w:rPr>
                <w:rFonts w:ascii="Tahoma" w:hAnsi="Tahoma" w:cs="Tahoma"/>
                <w:color w:val="808080"/>
                <w:sz w:val="20"/>
                <w:szCs w:val="20"/>
              </w:rPr>
              <w:t>of Tender Quotation for API components and submit to sales Manager/GM</w:t>
            </w:r>
          </w:p>
          <w:p w:rsidR="000D0832" w:rsidRPr="00077FD4" w:rsidRDefault="000D0832"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Submitt</w:t>
            </w:r>
            <w:r w:rsidR="00D87F75" w:rsidRPr="00077FD4">
              <w:rPr>
                <w:rFonts w:ascii="Tahoma" w:hAnsi="Tahoma" w:cs="Tahoma"/>
                <w:color w:val="808080"/>
                <w:sz w:val="20"/>
                <w:szCs w:val="20"/>
              </w:rPr>
              <w:t xml:space="preserve">ed </w:t>
            </w:r>
            <w:r w:rsidRPr="00077FD4">
              <w:rPr>
                <w:rFonts w:ascii="Tahoma" w:hAnsi="Tahoma" w:cs="Tahoma"/>
                <w:color w:val="808080"/>
                <w:sz w:val="20"/>
                <w:szCs w:val="20"/>
              </w:rPr>
              <w:t>Pre Inspection reports with repair recommendation and submit to Sales Manager/GM</w:t>
            </w:r>
          </w:p>
          <w:p w:rsidR="000D0832" w:rsidRPr="00077FD4" w:rsidRDefault="00D87F75"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Developed</w:t>
            </w:r>
            <w:r w:rsidR="000D0832" w:rsidRPr="00077FD4">
              <w:rPr>
                <w:rFonts w:ascii="Tahoma" w:hAnsi="Tahoma" w:cs="Tahoma"/>
                <w:color w:val="808080"/>
                <w:sz w:val="20"/>
                <w:szCs w:val="20"/>
              </w:rPr>
              <w:t xml:space="preserve"> QAP for all Components and Issue to Production along with Job Card</w:t>
            </w:r>
          </w:p>
          <w:p w:rsidR="000D0832" w:rsidRPr="00077FD4" w:rsidRDefault="00D87F75"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Collaborated </w:t>
            </w:r>
            <w:r w:rsidR="000D0832" w:rsidRPr="00077FD4">
              <w:rPr>
                <w:rFonts w:ascii="Tahoma" w:hAnsi="Tahoma" w:cs="Tahoma"/>
                <w:color w:val="808080"/>
                <w:sz w:val="20"/>
                <w:szCs w:val="20"/>
              </w:rPr>
              <w:t>with external parties which involve API certifying body in matter relating to the Company's system.</w:t>
            </w:r>
          </w:p>
          <w:p w:rsidR="000D0832" w:rsidRPr="00077FD4" w:rsidRDefault="00D87F75"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Managed </w:t>
            </w:r>
            <w:r w:rsidR="000D0832" w:rsidRPr="00077FD4">
              <w:rPr>
                <w:rFonts w:ascii="Tahoma" w:hAnsi="Tahoma" w:cs="Tahoma"/>
                <w:color w:val="808080"/>
                <w:sz w:val="20"/>
                <w:szCs w:val="20"/>
              </w:rPr>
              <w:t xml:space="preserve">manufacturing and quality assurance activities such as Planning &amp; Stage Inspection, Induction Training, etc. </w:t>
            </w:r>
          </w:p>
          <w:p w:rsidR="000D0832" w:rsidRPr="00077FD4" w:rsidRDefault="000D0832"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Extend</w:t>
            </w:r>
            <w:r w:rsidR="00D87F75" w:rsidRPr="00077FD4">
              <w:rPr>
                <w:rFonts w:ascii="Tahoma" w:hAnsi="Tahoma" w:cs="Tahoma"/>
                <w:color w:val="808080"/>
                <w:sz w:val="20"/>
                <w:szCs w:val="20"/>
              </w:rPr>
              <w:t>ed</w:t>
            </w:r>
            <w:r w:rsidRPr="00077FD4">
              <w:rPr>
                <w:rFonts w:ascii="Tahoma" w:hAnsi="Tahoma" w:cs="Tahoma"/>
                <w:color w:val="808080"/>
                <w:sz w:val="20"/>
                <w:szCs w:val="20"/>
              </w:rPr>
              <w:t xml:space="preserve"> necessary technical assistance for contract review and sub-contractor development</w:t>
            </w:r>
          </w:p>
          <w:p w:rsidR="000D0832" w:rsidRPr="00077FD4" w:rsidRDefault="000D0832"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Perform</w:t>
            </w:r>
            <w:r w:rsidR="00D87F75" w:rsidRPr="00077FD4">
              <w:rPr>
                <w:rFonts w:ascii="Tahoma" w:hAnsi="Tahoma" w:cs="Tahoma"/>
                <w:color w:val="808080"/>
                <w:sz w:val="20"/>
                <w:szCs w:val="20"/>
              </w:rPr>
              <w:t>ed</w:t>
            </w:r>
            <w:r w:rsidRPr="00077FD4">
              <w:rPr>
                <w:rFonts w:ascii="Tahoma" w:hAnsi="Tahoma" w:cs="Tahoma"/>
                <w:color w:val="808080"/>
                <w:sz w:val="20"/>
                <w:szCs w:val="20"/>
              </w:rPr>
              <w:t xml:space="preserve"> the mechanical routine jobs and troubleshooting the faults during the job</w:t>
            </w:r>
          </w:p>
          <w:p w:rsidR="009D02AC" w:rsidRPr="00077FD4" w:rsidRDefault="000D0832"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Imparting adequate training to Internal Quality Auditors, and maintaining Job qualification record</w:t>
            </w:r>
          </w:p>
          <w:p w:rsidR="008D74E5" w:rsidRPr="00077FD4" w:rsidRDefault="008D74E5"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Conducted Gauge Reproducibility and Repeatability Programs</w:t>
            </w:r>
          </w:p>
          <w:p w:rsidR="00042E5F" w:rsidRPr="00077FD4" w:rsidRDefault="00D87F75" w:rsidP="00077FD4">
            <w:pPr>
              <w:pStyle w:val="ListParagraph"/>
              <w:numPr>
                <w:ilvl w:val="0"/>
                <w:numId w:val="35"/>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Regulated </w:t>
            </w:r>
            <w:r w:rsidR="00042E5F" w:rsidRPr="00077FD4">
              <w:rPr>
                <w:rFonts w:ascii="Tahoma" w:hAnsi="Tahoma" w:cs="Tahoma"/>
                <w:color w:val="808080"/>
                <w:sz w:val="20"/>
                <w:szCs w:val="20"/>
              </w:rPr>
              <w:t>verification of:</w:t>
            </w:r>
          </w:p>
          <w:p w:rsidR="00042E5F" w:rsidRPr="00077FD4" w:rsidRDefault="00042E5F" w:rsidP="00077FD4">
            <w:pPr>
              <w:pStyle w:val="ListParagraph"/>
              <w:numPr>
                <w:ilvl w:val="0"/>
                <w:numId w:val="36"/>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Heat Treatment Activities for all components</w:t>
            </w:r>
          </w:p>
          <w:p w:rsidR="00042E5F" w:rsidRPr="00077FD4" w:rsidRDefault="00042E5F" w:rsidP="00077FD4">
            <w:pPr>
              <w:pStyle w:val="ListParagraph"/>
              <w:numPr>
                <w:ilvl w:val="0"/>
                <w:numId w:val="36"/>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Assembly, High Pressure Testing for Pressure Vessels</w:t>
            </w:r>
          </w:p>
          <w:p w:rsidR="00042E5F" w:rsidRPr="00077FD4" w:rsidRDefault="00042E5F" w:rsidP="00077FD4">
            <w:pPr>
              <w:pStyle w:val="ListParagraph"/>
              <w:numPr>
                <w:ilvl w:val="0"/>
                <w:numId w:val="36"/>
              </w:numPr>
              <w:suppressAutoHyphens/>
              <w:autoSpaceDN w:val="0"/>
              <w:spacing w:after="0" w:line="23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Weld Map prepared for various components</w:t>
            </w:r>
          </w:p>
          <w:p w:rsidR="008D74E5" w:rsidRPr="00077FD4" w:rsidRDefault="008D74E5" w:rsidP="00077FD4">
            <w:pPr>
              <w:suppressAutoHyphens/>
              <w:autoSpaceDN w:val="0"/>
              <w:spacing w:after="0" w:line="230" w:lineRule="exact"/>
              <w:ind w:left="360" w:right="-58"/>
              <w:jc w:val="both"/>
              <w:textAlignment w:val="baseline"/>
              <w:rPr>
                <w:rFonts w:ascii="Tahoma" w:hAnsi="Tahoma" w:cs="Tahoma"/>
                <w:color w:val="808080"/>
                <w:sz w:val="20"/>
                <w:szCs w:val="20"/>
              </w:rPr>
            </w:pPr>
          </w:p>
          <w:p w:rsidR="008D6C95" w:rsidRPr="00077FD4" w:rsidRDefault="00D00430" w:rsidP="00077FD4">
            <w:pPr>
              <w:spacing w:after="0" w:line="240" w:lineRule="auto"/>
              <w:jc w:val="both"/>
              <w:rPr>
                <w:b/>
                <w:color w:val="808080"/>
              </w:rPr>
            </w:pPr>
            <w:r w:rsidRPr="003B52FE">
              <w:rPr>
                <w:rFonts w:ascii="Tahoma" w:hAnsi="Tahoma" w:cs="Tahoma"/>
                <w:noProof/>
                <w:color w:val="007635"/>
                <w:sz w:val="28"/>
                <w:szCs w:val="28"/>
                <w:lang w:val="en-GB" w:eastAsia="en-GB"/>
              </w:rPr>
              <w:pict>
                <v:shape id="Picture 3" o:spid="_x0000_i1040" type="#_x0000_t75" alt="exp24x24icons" style="width:18pt;height:18pt;visibility:visible">
                  <v:imagedata r:id="rId21" o:title="exp24x24icons"/>
                </v:shape>
              </w:pict>
            </w:r>
            <w:r w:rsidR="008D6C95" w:rsidRPr="00077FD4">
              <w:rPr>
                <w:rFonts w:ascii="Tahoma" w:hAnsi="Tahoma" w:cs="Tahoma"/>
                <w:color w:val="007635"/>
                <w:sz w:val="28"/>
                <w:szCs w:val="28"/>
              </w:rPr>
              <w:t xml:space="preserve"> Previous Work Experience</w:t>
            </w:r>
          </w:p>
          <w:p w:rsidR="006032F9" w:rsidRPr="00077FD4" w:rsidRDefault="006032F9" w:rsidP="00077FD4">
            <w:pPr>
              <w:pStyle w:val="ListParagraph"/>
              <w:suppressAutoHyphens/>
              <w:autoSpaceDN w:val="0"/>
              <w:spacing w:after="0" w:line="240" w:lineRule="auto"/>
              <w:ind w:left="0" w:right="-61"/>
              <w:jc w:val="both"/>
              <w:textAlignment w:val="baseline"/>
              <w:rPr>
                <w:rFonts w:ascii="Tahoma" w:hAnsi="Tahoma" w:cs="Tahoma"/>
                <w:b/>
                <w:color w:val="808080"/>
                <w:sz w:val="20"/>
                <w:szCs w:val="20"/>
              </w:rPr>
            </w:pPr>
            <w:r w:rsidRPr="00077FD4">
              <w:rPr>
                <w:rFonts w:ascii="Tahoma" w:hAnsi="Tahoma" w:cs="Tahoma"/>
                <w:b/>
                <w:color w:val="808080"/>
                <w:sz w:val="20"/>
                <w:szCs w:val="20"/>
              </w:rPr>
              <w:t>May’14 to Aug’14 with AMASCO LLC., Dubai</w:t>
            </w:r>
            <w:r w:rsidR="006303A4" w:rsidRPr="00077FD4">
              <w:rPr>
                <w:rFonts w:ascii="Tahoma" w:hAnsi="Tahoma" w:cs="Tahoma"/>
                <w:b/>
                <w:color w:val="808080"/>
                <w:sz w:val="20"/>
                <w:szCs w:val="20"/>
              </w:rPr>
              <w:t xml:space="preserve"> as E</w:t>
            </w:r>
            <w:r w:rsidRPr="00077FD4">
              <w:rPr>
                <w:rFonts w:ascii="Tahoma" w:hAnsi="Tahoma" w:cs="Tahoma"/>
                <w:b/>
                <w:color w:val="808080"/>
                <w:sz w:val="20"/>
                <w:szCs w:val="20"/>
              </w:rPr>
              <w:t xml:space="preserve">ngineer - </w:t>
            </w:r>
            <w:r w:rsidR="006303A4" w:rsidRPr="00077FD4">
              <w:rPr>
                <w:rFonts w:ascii="Tahoma" w:hAnsi="Tahoma" w:cs="Tahoma"/>
                <w:b/>
                <w:color w:val="808080"/>
                <w:sz w:val="20"/>
                <w:szCs w:val="20"/>
              </w:rPr>
              <w:t>QA</w:t>
            </w:r>
          </w:p>
          <w:p w:rsidR="006032F9" w:rsidRPr="00077FD4" w:rsidRDefault="006032F9" w:rsidP="00077FD4">
            <w:pPr>
              <w:pStyle w:val="ListParagraph"/>
              <w:suppressAutoHyphens/>
              <w:autoSpaceDN w:val="0"/>
              <w:spacing w:after="0" w:line="240" w:lineRule="auto"/>
              <w:ind w:left="0" w:right="-61"/>
              <w:jc w:val="both"/>
              <w:textAlignment w:val="baseline"/>
              <w:rPr>
                <w:rFonts w:ascii="Tahoma" w:hAnsi="Tahoma" w:cs="Tahoma"/>
                <w:b/>
                <w:color w:val="808080"/>
                <w:sz w:val="20"/>
                <w:szCs w:val="20"/>
              </w:rPr>
            </w:pPr>
            <w:r w:rsidRPr="00077FD4">
              <w:rPr>
                <w:rFonts w:ascii="Tahoma" w:hAnsi="Tahoma" w:cs="Tahoma"/>
                <w:b/>
                <w:color w:val="808080"/>
                <w:sz w:val="20"/>
                <w:szCs w:val="20"/>
              </w:rPr>
              <w:t>Feb’14 to Apr’14 with Hydril Pressure Control Pvt. Ltd., Chennai (GE - Oil &amp; Gas)</w:t>
            </w:r>
            <w:r w:rsidR="006303A4" w:rsidRPr="00077FD4">
              <w:rPr>
                <w:rFonts w:ascii="Tahoma" w:hAnsi="Tahoma" w:cs="Tahoma"/>
                <w:b/>
                <w:color w:val="808080"/>
                <w:sz w:val="20"/>
                <w:szCs w:val="20"/>
              </w:rPr>
              <w:t xml:space="preserve"> as </w:t>
            </w:r>
            <w:r w:rsidRPr="00077FD4">
              <w:rPr>
                <w:rFonts w:ascii="Tahoma" w:hAnsi="Tahoma" w:cs="Tahoma"/>
                <w:b/>
                <w:color w:val="808080"/>
                <w:sz w:val="20"/>
                <w:szCs w:val="20"/>
              </w:rPr>
              <w:t xml:space="preserve">Engineer - </w:t>
            </w:r>
            <w:r w:rsidR="006303A4" w:rsidRPr="00077FD4">
              <w:rPr>
                <w:rFonts w:ascii="Tahoma" w:hAnsi="Tahoma" w:cs="Tahoma"/>
                <w:b/>
                <w:color w:val="808080"/>
                <w:sz w:val="20"/>
                <w:szCs w:val="20"/>
              </w:rPr>
              <w:t>QA</w:t>
            </w:r>
          </w:p>
          <w:p w:rsidR="006032F9" w:rsidRPr="00077FD4" w:rsidRDefault="006032F9" w:rsidP="00077FD4">
            <w:pPr>
              <w:suppressAutoHyphens/>
              <w:autoSpaceDN w:val="0"/>
              <w:spacing w:after="0" w:line="240" w:lineRule="auto"/>
              <w:ind w:right="-61"/>
              <w:jc w:val="both"/>
              <w:textAlignment w:val="baseline"/>
              <w:rPr>
                <w:rFonts w:ascii="Tahoma" w:hAnsi="Tahoma" w:cs="Tahoma"/>
                <w:b/>
                <w:color w:val="808080"/>
                <w:spacing w:val="-4"/>
                <w:sz w:val="20"/>
                <w:szCs w:val="20"/>
              </w:rPr>
            </w:pPr>
            <w:r w:rsidRPr="00077FD4">
              <w:rPr>
                <w:rFonts w:ascii="Tahoma" w:hAnsi="Tahoma" w:cs="Tahoma"/>
                <w:b/>
                <w:color w:val="808080"/>
                <w:spacing w:val="-4"/>
                <w:sz w:val="20"/>
                <w:szCs w:val="20"/>
              </w:rPr>
              <w:t>Jun’11 to Jan’14 with G.T.N. Engineering India Pvt. Ltd., Coimbatore</w:t>
            </w:r>
            <w:r w:rsidR="006303A4" w:rsidRPr="00077FD4">
              <w:rPr>
                <w:rFonts w:ascii="Tahoma" w:hAnsi="Tahoma" w:cs="Tahoma"/>
                <w:b/>
                <w:color w:val="808080"/>
                <w:spacing w:val="-4"/>
                <w:sz w:val="20"/>
                <w:szCs w:val="20"/>
              </w:rPr>
              <w:t xml:space="preserve">; </w:t>
            </w:r>
            <w:r w:rsidRPr="00077FD4">
              <w:rPr>
                <w:rFonts w:ascii="Tahoma" w:hAnsi="Tahoma" w:cs="Tahoma"/>
                <w:b/>
                <w:color w:val="808080"/>
                <w:spacing w:val="-4"/>
                <w:sz w:val="20"/>
                <w:szCs w:val="20"/>
              </w:rPr>
              <w:t xml:space="preserve">Last designated as Assistant Manager - </w:t>
            </w:r>
            <w:r w:rsidR="006303A4" w:rsidRPr="00077FD4">
              <w:rPr>
                <w:rFonts w:ascii="Tahoma" w:hAnsi="Tahoma" w:cs="Tahoma"/>
                <w:b/>
                <w:color w:val="808080"/>
                <w:spacing w:val="-4"/>
                <w:sz w:val="20"/>
                <w:szCs w:val="20"/>
              </w:rPr>
              <w:t>QA</w:t>
            </w:r>
          </w:p>
          <w:p w:rsidR="006032F9" w:rsidRPr="00077FD4" w:rsidRDefault="006032F9" w:rsidP="00077FD4">
            <w:pPr>
              <w:pStyle w:val="ListParagraph"/>
              <w:suppressAutoHyphens/>
              <w:autoSpaceDN w:val="0"/>
              <w:spacing w:after="0" w:line="240" w:lineRule="auto"/>
              <w:ind w:left="0" w:right="-61"/>
              <w:jc w:val="both"/>
              <w:textAlignment w:val="baseline"/>
              <w:rPr>
                <w:rFonts w:ascii="Tahoma" w:hAnsi="Tahoma" w:cs="Tahoma"/>
                <w:color w:val="808080"/>
                <w:sz w:val="20"/>
                <w:szCs w:val="20"/>
              </w:rPr>
            </w:pPr>
          </w:p>
          <w:p w:rsidR="006032F9" w:rsidRPr="00077FD4" w:rsidRDefault="006032F9" w:rsidP="00077FD4">
            <w:pPr>
              <w:pStyle w:val="ListParagraph"/>
              <w:suppressAutoHyphens/>
              <w:autoSpaceDN w:val="0"/>
              <w:spacing w:after="0" w:line="240" w:lineRule="auto"/>
              <w:ind w:left="0" w:right="-61"/>
              <w:jc w:val="both"/>
              <w:textAlignment w:val="baseline"/>
              <w:rPr>
                <w:rFonts w:ascii="Tahoma" w:hAnsi="Tahoma" w:cs="Tahoma"/>
                <w:b/>
                <w:color w:val="808080"/>
                <w:sz w:val="20"/>
                <w:szCs w:val="20"/>
              </w:rPr>
            </w:pPr>
            <w:r w:rsidRPr="00077FD4">
              <w:rPr>
                <w:rFonts w:ascii="Tahoma" w:hAnsi="Tahoma" w:cs="Tahoma"/>
                <w:b/>
                <w:color w:val="808080"/>
                <w:sz w:val="20"/>
                <w:szCs w:val="20"/>
              </w:rPr>
              <w:t>Growth Path:</w:t>
            </w:r>
          </w:p>
          <w:p w:rsidR="006032F9" w:rsidRPr="00077FD4" w:rsidRDefault="006032F9" w:rsidP="00077FD4">
            <w:pPr>
              <w:pStyle w:val="ListParagraph"/>
              <w:suppressAutoHyphens/>
              <w:autoSpaceDN w:val="0"/>
              <w:spacing w:after="0" w:line="240" w:lineRule="auto"/>
              <w:ind w:left="0" w:right="-61"/>
              <w:jc w:val="both"/>
              <w:textAlignment w:val="baseline"/>
              <w:rPr>
                <w:rFonts w:ascii="Tahoma" w:hAnsi="Tahoma" w:cs="Tahoma"/>
                <w:color w:val="808080"/>
                <w:sz w:val="20"/>
                <w:szCs w:val="20"/>
              </w:rPr>
            </w:pPr>
            <w:r w:rsidRPr="00077FD4">
              <w:rPr>
                <w:rFonts w:ascii="Tahoma" w:hAnsi="Tahoma" w:cs="Tahoma"/>
                <w:color w:val="808080"/>
                <w:sz w:val="20"/>
                <w:szCs w:val="20"/>
              </w:rPr>
              <w:t>Jun’11 to Jun’12: Graduate Management Trainee - Quality Assurance</w:t>
            </w:r>
          </w:p>
          <w:p w:rsidR="006032F9" w:rsidRPr="00077FD4" w:rsidRDefault="006032F9" w:rsidP="00077FD4">
            <w:pPr>
              <w:pStyle w:val="ListParagraph"/>
              <w:suppressAutoHyphens/>
              <w:autoSpaceDN w:val="0"/>
              <w:spacing w:after="0" w:line="240" w:lineRule="auto"/>
              <w:ind w:left="0" w:right="-61"/>
              <w:jc w:val="both"/>
              <w:textAlignment w:val="baseline"/>
              <w:rPr>
                <w:rFonts w:ascii="Tahoma" w:hAnsi="Tahoma" w:cs="Tahoma"/>
                <w:color w:val="808080"/>
                <w:sz w:val="20"/>
                <w:szCs w:val="20"/>
              </w:rPr>
            </w:pPr>
            <w:r w:rsidRPr="00077FD4">
              <w:rPr>
                <w:rFonts w:ascii="Tahoma" w:hAnsi="Tahoma" w:cs="Tahoma"/>
                <w:color w:val="808080"/>
                <w:sz w:val="20"/>
                <w:szCs w:val="20"/>
              </w:rPr>
              <w:t>Jun’12 to Jan’14: Assistant Manager Quality Assurance</w:t>
            </w:r>
          </w:p>
          <w:p w:rsidR="008D74E5" w:rsidRPr="00077FD4" w:rsidRDefault="008D74E5" w:rsidP="00077FD4">
            <w:pPr>
              <w:pStyle w:val="ListParagraph"/>
              <w:suppressAutoHyphens/>
              <w:autoSpaceDN w:val="0"/>
              <w:spacing w:after="0" w:line="240" w:lineRule="auto"/>
              <w:ind w:left="0" w:right="-61"/>
              <w:jc w:val="both"/>
              <w:textAlignment w:val="baseline"/>
              <w:rPr>
                <w:rFonts w:ascii="Tahoma" w:hAnsi="Tahoma" w:cs="Tahoma"/>
                <w:color w:val="808080"/>
                <w:sz w:val="20"/>
                <w:szCs w:val="20"/>
              </w:rPr>
            </w:pPr>
          </w:p>
          <w:p w:rsidR="006032F9" w:rsidRPr="00077FD4" w:rsidRDefault="006032F9" w:rsidP="00077FD4">
            <w:pPr>
              <w:pStyle w:val="ListParagraph"/>
              <w:suppressAutoHyphens/>
              <w:autoSpaceDN w:val="0"/>
              <w:spacing w:after="0" w:line="240" w:lineRule="auto"/>
              <w:ind w:left="0" w:right="-61"/>
              <w:jc w:val="both"/>
              <w:textAlignment w:val="baseline"/>
              <w:rPr>
                <w:rFonts w:ascii="Tahoma" w:hAnsi="Tahoma" w:cs="Tahoma"/>
                <w:b/>
                <w:color w:val="808080"/>
                <w:sz w:val="20"/>
                <w:szCs w:val="20"/>
              </w:rPr>
            </w:pPr>
            <w:r w:rsidRPr="00077FD4">
              <w:rPr>
                <w:rFonts w:ascii="Tahoma" w:hAnsi="Tahoma" w:cs="Tahoma"/>
                <w:b/>
                <w:color w:val="808080"/>
                <w:sz w:val="20"/>
                <w:szCs w:val="20"/>
              </w:rPr>
              <w:t>Accomplishment:</w:t>
            </w:r>
          </w:p>
          <w:p w:rsidR="006032F9" w:rsidRPr="00077FD4" w:rsidRDefault="006032F9" w:rsidP="00077FD4">
            <w:pPr>
              <w:pStyle w:val="ListParagraph"/>
              <w:numPr>
                <w:ilvl w:val="0"/>
                <w:numId w:val="30"/>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Played a key role in reducing:</w:t>
            </w:r>
          </w:p>
          <w:p w:rsidR="006032F9" w:rsidRPr="00077FD4" w:rsidRDefault="006032F9" w:rsidP="00077FD4">
            <w:pPr>
              <w:pStyle w:val="ListParagraph"/>
              <w:numPr>
                <w:ilvl w:val="1"/>
                <w:numId w:val="30"/>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Customer related issues from 5% to 2.2%</w:t>
            </w:r>
          </w:p>
          <w:p w:rsidR="006032F9" w:rsidRPr="00077FD4" w:rsidRDefault="006032F9" w:rsidP="00077FD4">
            <w:pPr>
              <w:pStyle w:val="ListParagraph"/>
              <w:numPr>
                <w:ilvl w:val="1"/>
                <w:numId w:val="30"/>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100 complaints to 22 complaints</w:t>
            </w:r>
          </w:p>
          <w:p w:rsidR="006032F9" w:rsidRPr="00077FD4" w:rsidRDefault="009D02AC" w:rsidP="00077FD4">
            <w:pPr>
              <w:pStyle w:val="ListParagraph"/>
              <w:numPr>
                <w:ilvl w:val="1"/>
                <w:numId w:val="30"/>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Vendor related issues by 30</w:t>
            </w:r>
            <w:r w:rsidR="006032F9" w:rsidRPr="00077FD4">
              <w:rPr>
                <w:rFonts w:ascii="Tahoma" w:hAnsi="Tahoma" w:cs="Tahoma"/>
                <w:color w:val="808080"/>
                <w:sz w:val="20"/>
                <w:szCs w:val="20"/>
              </w:rPr>
              <w:t xml:space="preserve">% </w:t>
            </w:r>
          </w:p>
          <w:p w:rsidR="006032F9" w:rsidRPr="00077FD4" w:rsidRDefault="006032F9" w:rsidP="00077FD4">
            <w:pPr>
              <w:pStyle w:val="ListParagraph"/>
              <w:numPr>
                <w:ilvl w:val="1"/>
                <w:numId w:val="30"/>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Product Lead Time Cycle from 12 weeks to 8 weeks of API 6A gate Valve Assembly of 2 1/16’’</w:t>
            </w:r>
          </w:p>
          <w:p w:rsidR="006032F9" w:rsidRPr="00077FD4" w:rsidRDefault="006032F9" w:rsidP="00077FD4">
            <w:pPr>
              <w:pStyle w:val="ListParagraph"/>
              <w:numPr>
                <w:ilvl w:val="0"/>
                <w:numId w:val="30"/>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 xml:space="preserve">Track record of monitoring vendor development program which helped in reducing problems by 60% and tracked alternate sources for development of critical products such as gate valve body, chokes, piston, stem and so on </w:t>
            </w:r>
          </w:p>
          <w:p w:rsidR="006032F9" w:rsidRPr="00077FD4" w:rsidRDefault="006032F9" w:rsidP="00077FD4">
            <w:pPr>
              <w:pStyle w:val="ListParagraph"/>
              <w:suppressAutoHyphens/>
              <w:autoSpaceDN w:val="0"/>
              <w:spacing w:after="0" w:line="240" w:lineRule="auto"/>
              <w:ind w:left="0" w:right="-61"/>
              <w:jc w:val="both"/>
              <w:textAlignment w:val="baseline"/>
              <w:rPr>
                <w:rFonts w:ascii="Tahoma" w:hAnsi="Tahoma" w:cs="Tahoma"/>
                <w:color w:val="808080"/>
                <w:sz w:val="20"/>
                <w:szCs w:val="20"/>
              </w:rPr>
            </w:pPr>
          </w:p>
          <w:p w:rsidR="003604A2" w:rsidRPr="00077FD4" w:rsidRDefault="00D00430" w:rsidP="00077FD4">
            <w:pPr>
              <w:pStyle w:val="ListParagraph"/>
              <w:suppressAutoHyphens/>
              <w:autoSpaceDN w:val="0"/>
              <w:spacing w:after="0" w:line="240" w:lineRule="auto"/>
              <w:ind w:left="0" w:right="-61"/>
              <w:jc w:val="both"/>
              <w:textAlignment w:val="baseline"/>
              <w:rPr>
                <w:rFonts w:ascii="Tahoma" w:hAnsi="Tahoma" w:cs="Tahoma"/>
                <w:color w:val="007635"/>
                <w:sz w:val="28"/>
                <w:szCs w:val="28"/>
              </w:rPr>
            </w:pPr>
            <w:r w:rsidRPr="003B52FE">
              <w:rPr>
                <w:rFonts w:ascii="Tahoma" w:hAnsi="Tahoma" w:cs="Tahoma"/>
                <w:noProof/>
                <w:color w:val="007635"/>
                <w:sz w:val="28"/>
                <w:szCs w:val="28"/>
                <w:lang w:val="en-GB" w:eastAsia="en-GB"/>
              </w:rPr>
              <w:pict>
                <v:shape id="Picture 16" o:spid="_x0000_i1041" type="#_x0000_t75" style="width:18pt;height:21.75pt;visibility:visible">
                  <v:imagedata r:id="rId22" o:title="Training-Attended24x24icons"/>
                </v:shape>
              </w:pict>
            </w:r>
            <w:r w:rsidR="003604A2" w:rsidRPr="00077FD4">
              <w:rPr>
                <w:rFonts w:ascii="Tahoma" w:hAnsi="Tahoma" w:cs="Tahoma"/>
                <w:color w:val="007635"/>
                <w:sz w:val="28"/>
                <w:szCs w:val="28"/>
              </w:rPr>
              <w:t xml:space="preserve"> Projects Managed</w:t>
            </w:r>
          </w:p>
          <w:p w:rsidR="003604A2" w:rsidRPr="00077FD4" w:rsidRDefault="003604A2" w:rsidP="00077FD4">
            <w:pPr>
              <w:pStyle w:val="ListParagraph"/>
              <w:numPr>
                <w:ilvl w:val="0"/>
                <w:numId w:val="30"/>
              </w:numPr>
              <w:suppressAutoHyphens/>
              <w:autoSpaceDN w:val="0"/>
              <w:spacing w:after="0" w:line="220" w:lineRule="exact"/>
              <w:ind w:right="-58"/>
              <w:jc w:val="both"/>
              <w:textAlignment w:val="baseline"/>
              <w:rPr>
                <w:rFonts w:ascii="Tahoma" w:hAnsi="Tahoma" w:cs="Tahoma"/>
                <w:color w:val="808080"/>
                <w:sz w:val="20"/>
                <w:szCs w:val="20"/>
              </w:rPr>
            </w:pPr>
            <w:r w:rsidRPr="00077FD4">
              <w:rPr>
                <w:rFonts w:ascii="Tahoma" w:hAnsi="Tahoma" w:cs="Tahoma"/>
                <w:color w:val="808080"/>
                <w:sz w:val="20"/>
                <w:szCs w:val="20"/>
              </w:rPr>
              <w:t>Please find the below annexure for the projects managed</w:t>
            </w:r>
          </w:p>
          <w:p w:rsidR="003604A2" w:rsidRPr="00077FD4" w:rsidRDefault="003604A2" w:rsidP="00077FD4">
            <w:pPr>
              <w:pStyle w:val="ListParagraph"/>
              <w:suppressAutoHyphens/>
              <w:autoSpaceDN w:val="0"/>
              <w:spacing w:after="0" w:line="240" w:lineRule="auto"/>
              <w:ind w:left="0" w:right="-61"/>
              <w:jc w:val="both"/>
              <w:textAlignment w:val="baseline"/>
              <w:rPr>
                <w:rFonts w:ascii="Tahoma" w:hAnsi="Tahoma" w:cs="Tahoma"/>
                <w:color w:val="808080"/>
                <w:sz w:val="20"/>
                <w:szCs w:val="20"/>
              </w:rPr>
            </w:pPr>
          </w:p>
          <w:p w:rsidR="00EF08DC" w:rsidRPr="00077FD4" w:rsidRDefault="00D00430" w:rsidP="00077FD4">
            <w:pPr>
              <w:spacing w:after="0" w:line="240" w:lineRule="auto"/>
              <w:jc w:val="both"/>
              <w:rPr>
                <w:rFonts w:ascii="Tahoma" w:hAnsi="Tahoma" w:cs="Tahoma"/>
                <w:color w:val="007635"/>
                <w:sz w:val="28"/>
                <w:szCs w:val="28"/>
              </w:rPr>
            </w:pPr>
            <w:r w:rsidRPr="003B52FE">
              <w:rPr>
                <w:rFonts w:ascii="Tahoma" w:hAnsi="Tahoma" w:cs="Tahoma"/>
                <w:noProof/>
                <w:color w:val="007635"/>
                <w:sz w:val="28"/>
                <w:szCs w:val="28"/>
                <w:lang w:val="en-GB" w:eastAsia="en-GB"/>
              </w:rPr>
              <w:pict>
                <v:shape id="Picture 12" o:spid="_x0000_i1042" type="#_x0000_t75" style="width:15pt;height:18pt;visibility:visible">
                  <v:imagedata r:id="rId23" o:title="Professional-Affiliation24x24icons"/>
                </v:shape>
              </w:pict>
            </w:r>
            <w:r w:rsidR="00EF08DC" w:rsidRPr="00077FD4">
              <w:rPr>
                <w:rFonts w:ascii="Tahoma" w:hAnsi="Tahoma" w:cs="Tahoma"/>
                <w:color w:val="007635"/>
                <w:sz w:val="28"/>
                <w:szCs w:val="28"/>
              </w:rPr>
              <w:t xml:space="preserve"> Certifications </w:t>
            </w:r>
          </w:p>
          <w:p w:rsidR="00EF08DC" w:rsidRPr="00077FD4" w:rsidRDefault="00EF08DC" w:rsidP="00077FD4">
            <w:pPr>
              <w:pStyle w:val="ListParagraph"/>
              <w:numPr>
                <w:ilvl w:val="0"/>
                <w:numId w:val="10"/>
              </w:numPr>
              <w:spacing w:after="0" w:line="230" w:lineRule="exact"/>
              <w:jc w:val="both"/>
              <w:rPr>
                <w:rFonts w:ascii="Tahoma" w:hAnsi="Tahoma" w:cs="Tahoma"/>
                <w:color w:val="808080"/>
                <w:sz w:val="20"/>
                <w:szCs w:val="20"/>
              </w:rPr>
            </w:pPr>
            <w:r w:rsidRPr="00077FD4">
              <w:rPr>
                <w:rFonts w:ascii="Tahoma" w:hAnsi="Tahoma" w:cs="Tahoma"/>
                <w:color w:val="808080"/>
                <w:sz w:val="20"/>
                <w:szCs w:val="20"/>
              </w:rPr>
              <w:t>Professional Course in Product Design from CADD</w:t>
            </w:r>
          </w:p>
          <w:p w:rsidR="00EF08DC" w:rsidRPr="00077FD4" w:rsidRDefault="00EF08DC" w:rsidP="00077FD4">
            <w:pPr>
              <w:pStyle w:val="ListParagraph"/>
              <w:numPr>
                <w:ilvl w:val="0"/>
                <w:numId w:val="10"/>
              </w:numPr>
              <w:spacing w:after="0" w:line="230" w:lineRule="exact"/>
              <w:jc w:val="both"/>
              <w:rPr>
                <w:rFonts w:ascii="Tahoma" w:hAnsi="Tahoma" w:cs="Tahoma"/>
                <w:color w:val="808080"/>
                <w:sz w:val="20"/>
                <w:szCs w:val="20"/>
              </w:rPr>
            </w:pPr>
            <w:r w:rsidRPr="00077FD4">
              <w:rPr>
                <w:rFonts w:ascii="Tahoma" w:hAnsi="Tahoma" w:cs="Tahoma"/>
                <w:color w:val="808080"/>
                <w:sz w:val="20"/>
                <w:szCs w:val="20"/>
              </w:rPr>
              <w:t xml:space="preserve">Lead Auditor in ISO 9001:2008 </w:t>
            </w:r>
          </w:p>
          <w:p w:rsidR="00EF08DC" w:rsidRPr="00077FD4" w:rsidRDefault="00EF08DC" w:rsidP="00077FD4">
            <w:pPr>
              <w:pStyle w:val="ListParagraph"/>
              <w:numPr>
                <w:ilvl w:val="0"/>
                <w:numId w:val="10"/>
              </w:numPr>
              <w:spacing w:after="0" w:line="230" w:lineRule="exact"/>
              <w:jc w:val="both"/>
              <w:rPr>
                <w:rFonts w:ascii="Tahoma" w:hAnsi="Tahoma" w:cs="Tahoma"/>
                <w:color w:val="808080"/>
                <w:sz w:val="20"/>
                <w:szCs w:val="20"/>
              </w:rPr>
            </w:pPr>
            <w:r w:rsidRPr="00077FD4">
              <w:rPr>
                <w:rFonts w:ascii="Tahoma" w:hAnsi="Tahoma" w:cs="Tahoma"/>
                <w:color w:val="808080"/>
                <w:sz w:val="20"/>
                <w:szCs w:val="20"/>
              </w:rPr>
              <w:t>Internal Auditor in ISO 14001:2004, OHSAS 18001:2007 and API Spec Q1</w:t>
            </w:r>
          </w:p>
          <w:p w:rsidR="00EF08DC" w:rsidRPr="00077FD4" w:rsidRDefault="00EF08DC" w:rsidP="00077FD4">
            <w:pPr>
              <w:pStyle w:val="ListParagraph"/>
              <w:numPr>
                <w:ilvl w:val="0"/>
                <w:numId w:val="10"/>
              </w:numPr>
              <w:spacing w:after="0" w:line="230" w:lineRule="exact"/>
              <w:jc w:val="both"/>
              <w:rPr>
                <w:rFonts w:ascii="Tahoma" w:hAnsi="Tahoma" w:cs="Tahoma"/>
                <w:color w:val="808080"/>
                <w:sz w:val="20"/>
                <w:szCs w:val="20"/>
              </w:rPr>
            </w:pPr>
            <w:r w:rsidRPr="00077FD4">
              <w:rPr>
                <w:rFonts w:ascii="Tahoma" w:hAnsi="Tahoma" w:cs="Tahoma"/>
                <w:color w:val="808080"/>
                <w:sz w:val="20"/>
                <w:szCs w:val="20"/>
              </w:rPr>
              <w:t>ASNT-SNT-TC-1A Level 2 Certificate</w:t>
            </w:r>
          </w:p>
          <w:p w:rsidR="00EF08DC" w:rsidRPr="00077FD4" w:rsidRDefault="00EF08DC" w:rsidP="00077FD4">
            <w:pPr>
              <w:pStyle w:val="ListParagraph"/>
              <w:numPr>
                <w:ilvl w:val="0"/>
                <w:numId w:val="10"/>
              </w:numPr>
              <w:spacing w:after="0" w:line="230" w:lineRule="exact"/>
              <w:jc w:val="both"/>
              <w:rPr>
                <w:rFonts w:ascii="Tahoma" w:hAnsi="Tahoma" w:cs="Tahoma"/>
                <w:color w:val="808080"/>
                <w:sz w:val="20"/>
                <w:szCs w:val="20"/>
              </w:rPr>
            </w:pPr>
            <w:r w:rsidRPr="00077FD4">
              <w:rPr>
                <w:rFonts w:ascii="Tahoma" w:hAnsi="Tahoma" w:cs="Tahoma"/>
                <w:color w:val="808080"/>
                <w:sz w:val="20"/>
                <w:szCs w:val="20"/>
              </w:rPr>
              <w:t>Magnetic, Radiographic &amp; Liquid Penetration Testing from Evergreen NDT</w:t>
            </w:r>
          </w:p>
          <w:p w:rsidR="00D21585" w:rsidRPr="00077FD4" w:rsidRDefault="00D21585" w:rsidP="00077FD4">
            <w:pPr>
              <w:pStyle w:val="ListParagraph"/>
              <w:suppressAutoHyphens/>
              <w:autoSpaceDN w:val="0"/>
              <w:spacing w:after="0" w:line="240" w:lineRule="auto"/>
              <w:ind w:left="0" w:right="-61"/>
              <w:jc w:val="both"/>
              <w:textAlignment w:val="baseline"/>
              <w:rPr>
                <w:rFonts w:ascii="Tahoma" w:hAnsi="Tahoma" w:cs="Tahoma"/>
                <w:color w:val="007635"/>
                <w:sz w:val="18"/>
                <w:szCs w:val="28"/>
              </w:rPr>
            </w:pPr>
          </w:p>
          <w:p w:rsidR="00D87F75" w:rsidRPr="00077FD4" w:rsidRDefault="00D00430" w:rsidP="00077FD4">
            <w:pPr>
              <w:pStyle w:val="ListParagraph"/>
              <w:suppressAutoHyphens/>
              <w:autoSpaceDN w:val="0"/>
              <w:spacing w:after="0" w:line="240" w:lineRule="auto"/>
              <w:ind w:left="0" w:right="-61"/>
              <w:jc w:val="both"/>
              <w:textAlignment w:val="baseline"/>
              <w:rPr>
                <w:rFonts w:ascii="Tahoma" w:hAnsi="Tahoma" w:cs="Tahoma"/>
                <w:color w:val="007635"/>
                <w:sz w:val="28"/>
                <w:szCs w:val="28"/>
              </w:rPr>
            </w:pPr>
            <w:r w:rsidRPr="003B52FE">
              <w:rPr>
                <w:rFonts w:ascii="Tahoma" w:hAnsi="Tahoma" w:cs="Tahoma"/>
                <w:noProof/>
                <w:color w:val="007635"/>
                <w:sz w:val="28"/>
                <w:szCs w:val="28"/>
                <w:lang w:val="en-GB" w:eastAsia="en-GB"/>
              </w:rPr>
              <w:pict>
                <v:shape id="_x0000_i1043" type="#_x0000_t75" style="width:18pt;height:21.75pt;visibility:visible">
                  <v:imagedata r:id="rId22" o:title="Training-Attended24x24icons"/>
                </v:shape>
              </w:pict>
            </w:r>
            <w:r w:rsidR="00D87F75" w:rsidRPr="00077FD4">
              <w:rPr>
                <w:rFonts w:ascii="Tahoma" w:hAnsi="Tahoma" w:cs="Tahoma"/>
                <w:color w:val="007635"/>
                <w:sz w:val="28"/>
                <w:szCs w:val="28"/>
              </w:rPr>
              <w:t xml:space="preserve">Academic Projects </w:t>
            </w:r>
          </w:p>
          <w:p w:rsidR="00D87F75" w:rsidRPr="00077FD4" w:rsidRDefault="00D87F75" w:rsidP="00077FD4">
            <w:pPr>
              <w:pStyle w:val="ListParagraph"/>
              <w:numPr>
                <w:ilvl w:val="0"/>
                <w:numId w:val="38"/>
              </w:numPr>
              <w:suppressAutoHyphens/>
              <w:autoSpaceDN w:val="0"/>
              <w:spacing w:after="0" w:line="240" w:lineRule="auto"/>
              <w:ind w:right="-61"/>
              <w:jc w:val="both"/>
              <w:textAlignment w:val="baseline"/>
              <w:rPr>
                <w:rFonts w:ascii="Tahoma" w:hAnsi="Tahoma" w:cs="Tahoma"/>
                <w:color w:val="808080"/>
                <w:sz w:val="20"/>
                <w:szCs w:val="20"/>
              </w:rPr>
            </w:pPr>
            <w:r w:rsidRPr="00077FD4">
              <w:rPr>
                <w:rFonts w:ascii="Tahoma" w:hAnsi="Tahoma" w:cs="Tahoma"/>
                <w:color w:val="808080"/>
                <w:sz w:val="20"/>
                <w:szCs w:val="20"/>
              </w:rPr>
              <w:t>Design and Fabrication of Mobile Hoist</w:t>
            </w:r>
          </w:p>
          <w:p w:rsidR="00D87F75" w:rsidRPr="00077FD4" w:rsidRDefault="00D87F75" w:rsidP="00077FD4">
            <w:pPr>
              <w:pStyle w:val="ListParagraph"/>
              <w:numPr>
                <w:ilvl w:val="0"/>
                <w:numId w:val="38"/>
              </w:numPr>
              <w:suppressAutoHyphens/>
              <w:autoSpaceDN w:val="0"/>
              <w:spacing w:after="0" w:line="240" w:lineRule="auto"/>
              <w:ind w:right="-61"/>
              <w:jc w:val="both"/>
              <w:textAlignment w:val="baseline"/>
              <w:rPr>
                <w:rFonts w:ascii="Tahoma" w:hAnsi="Tahoma" w:cs="Tahoma"/>
                <w:color w:val="808080"/>
                <w:sz w:val="20"/>
                <w:szCs w:val="20"/>
              </w:rPr>
            </w:pPr>
            <w:r w:rsidRPr="00077FD4">
              <w:rPr>
                <w:rFonts w:ascii="Tahoma" w:hAnsi="Tahoma" w:cs="Tahoma"/>
                <w:color w:val="808080"/>
                <w:sz w:val="20"/>
                <w:szCs w:val="20"/>
              </w:rPr>
              <w:t>Strategic Lean Manufacturing for Gate Valve Production Line</w:t>
            </w:r>
          </w:p>
          <w:p w:rsidR="00D87F75" w:rsidRPr="00077FD4" w:rsidRDefault="00D87F75" w:rsidP="00077FD4">
            <w:pPr>
              <w:pStyle w:val="ListParagraph"/>
              <w:suppressAutoHyphens/>
              <w:autoSpaceDN w:val="0"/>
              <w:spacing w:after="0" w:line="240" w:lineRule="auto"/>
              <w:ind w:left="0" w:right="-61"/>
              <w:jc w:val="both"/>
              <w:textAlignment w:val="baseline"/>
              <w:rPr>
                <w:rFonts w:ascii="Tahoma" w:hAnsi="Tahoma" w:cs="Tahoma"/>
                <w:color w:val="808080"/>
                <w:sz w:val="14"/>
                <w:szCs w:val="20"/>
              </w:rPr>
            </w:pPr>
          </w:p>
          <w:p w:rsidR="006032F9" w:rsidRPr="00077FD4" w:rsidRDefault="00D00430" w:rsidP="00077FD4">
            <w:pPr>
              <w:pStyle w:val="ListParagraph"/>
              <w:suppressAutoHyphens/>
              <w:autoSpaceDN w:val="0"/>
              <w:spacing w:after="0" w:line="240" w:lineRule="auto"/>
              <w:ind w:left="0" w:right="-61"/>
              <w:jc w:val="both"/>
              <w:textAlignment w:val="baseline"/>
              <w:rPr>
                <w:rFonts w:ascii="Tahoma" w:hAnsi="Tahoma" w:cs="Tahoma"/>
                <w:color w:val="808080"/>
                <w:sz w:val="20"/>
                <w:szCs w:val="20"/>
              </w:rPr>
            </w:pPr>
            <w:r w:rsidRPr="003B52FE">
              <w:rPr>
                <w:rFonts w:ascii="Tahoma" w:hAnsi="Tahoma" w:cs="Tahoma"/>
                <w:noProof/>
                <w:color w:val="F0563D"/>
                <w:sz w:val="28"/>
                <w:szCs w:val="28"/>
                <w:lang w:val="en-GB" w:eastAsia="en-GB"/>
              </w:rPr>
              <w:pict>
                <v:shape id="_x0000_i1044" type="#_x0000_t75" alt="edu24x24icons" style="width:18pt;height:18pt;visibility:visible">
                  <v:imagedata r:id="rId24" o:title="edu24x24icons"/>
                </v:shape>
              </w:pict>
            </w:r>
            <w:r w:rsidR="00D87F75" w:rsidRPr="00077FD4">
              <w:rPr>
                <w:rFonts w:ascii="Tahoma" w:hAnsi="Tahoma" w:cs="Tahoma"/>
                <w:color w:val="007635"/>
                <w:sz w:val="28"/>
                <w:szCs w:val="28"/>
              </w:rPr>
              <w:t>Education</w:t>
            </w:r>
          </w:p>
          <w:p w:rsidR="00D87F75" w:rsidRPr="00077FD4" w:rsidRDefault="00D87F75" w:rsidP="00077FD4">
            <w:pPr>
              <w:pStyle w:val="ListParagraph"/>
              <w:numPr>
                <w:ilvl w:val="0"/>
                <w:numId w:val="39"/>
              </w:numPr>
              <w:suppressAutoHyphens/>
              <w:autoSpaceDN w:val="0"/>
              <w:spacing w:after="0" w:line="240" w:lineRule="auto"/>
              <w:ind w:right="-61"/>
              <w:jc w:val="both"/>
              <w:textAlignment w:val="baseline"/>
              <w:rPr>
                <w:rFonts w:ascii="Tahoma" w:hAnsi="Tahoma" w:cs="Tahoma"/>
                <w:color w:val="808080"/>
                <w:sz w:val="20"/>
                <w:szCs w:val="20"/>
              </w:rPr>
            </w:pPr>
            <w:r w:rsidRPr="00077FD4">
              <w:rPr>
                <w:rFonts w:ascii="Tahoma" w:hAnsi="Tahoma" w:cs="Tahoma"/>
                <w:color w:val="808080"/>
                <w:sz w:val="20"/>
                <w:szCs w:val="20"/>
              </w:rPr>
              <w:t>2015: ME (Industrial Engineering) from P.S.G. College of Technology, Anna University with 7.2 CGPA</w:t>
            </w:r>
          </w:p>
          <w:p w:rsidR="006032F9" w:rsidRPr="00077FD4" w:rsidRDefault="00D87F75" w:rsidP="00077FD4">
            <w:pPr>
              <w:pStyle w:val="ListParagraph"/>
              <w:numPr>
                <w:ilvl w:val="0"/>
                <w:numId w:val="39"/>
              </w:numPr>
              <w:suppressAutoHyphens/>
              <w:autoSpaceDN w:val="0"/>
              <w:spacing w:after="0" w:line="240" w:lineRule="auto"/>
              <w:ind w:right="-61"/>
              <w:jc w:val="both"/>
              <w:textAlignment w:val="baseline"/>
              <w:rPr>
                <w:rFonts w:ascii="Tahoma" w:hAnsi="Tahoma" w:cs="Tahoma"/>
                <w:color w:val="808080"/>
                <w:sz w:val="20"/>
                <w:szCs w:val="20"/>
              </w:rPr>
            </w:pPr>
            <w:r w:rsidRPr="00077FD4">
              <w:rPr>
                <w:rFonts w:ascii="Tahoma" w:hAnsi="Tahoma" w:cs="Tahoma"/>
                <w:color w:val="808080"/>
                <w:sz w:val="20"/>
                <w:szCs w:val="20"/>
              </w:rPr>
              <w:t>2011: BE (Mechanical Engineering) from Velammal Engineering College, Anna University with 80%</w:t>
            </w:r>
          </w:p>
          <w:p w:rsidR="006032F9" w:rsidRPr="00077FD4" w:rsidRDefault="006032F9" w:rsidP="00077FD4">
            <w:pPr>
              <w:pStyle w:val="ListParagraph"/>
              <w:suppressAutoHyphens/>
              <w:autoSpaceDN w:val="0"/>
              <w:spacing w:after="0" w:line="240" w:lineRule="auto"/>
              <w:ind w:left="0" w:right="-61"/>
              <w:jc w:val="both"/>
              <w:textAlignment w:val="baseline"/>
              <w:rPr>
                <w:rFonts w:ascii="Tahoma" w:hAnsi="Tahoma" w:cs="Tahoma"/>
                <w:color w:val="808080"/>
                <w:sz w:val="14"/>
                <w:szCs w:val="20"/>
              </w:rPr>
            </w:pPr>
          </w:p>
          <w:p w:rsidR="00D87F75" w:rsidRPr="00077FD4" w:rsidRDefault="00D00430" w:rsidP="00077FD4">
            <w:pPr>
              <w:suppressAutoHyphens/>
              <w:autoSpaceDN w:val="0"/>
              <w:spacing w:after="0" w:line="240" w:lineRule="auto"/>
              <w:ind w:right="-61"/>
              <w:jc w:val="both"/>
              <w:textAlignment w:val="baseline"/>
              <w:rPr>
                <w:rFonts w:ascii="Tahoma" w:hAnsi="Tahoma" w:cs="Tahoma"/>
                <w:color w:val="007635"/>
                <w:sz w:val="28"/>
                <w:szCs w:val="28"/>
              </w:rPr>
            </w:pPr>
            <w:r w:rsidRPr="003B52FE">
              <w:rPr>
                <w:rFonts w:ascii="Tahoma" w:hAnsi="Tahoma" w:cs="Tahoma"/>
                <w:noProof/>
                <w:color w:val="007635"/>
                <w:sz w:val="28"/>
                <w:szCs w:val="28"/>
                <w:lang w:val="en-GB" w:eastAsia="en-GB"/>
              </w:rPr>
              <w:pict>
                <v:shape id="Picture 15" o:spid="_x0000_i1045" type="#_x0000_t75" style="width:18pt;height:21.75pt;visibility:visible">
                  <v:imagedata r:id="rId25" o:title="Soft-Skills24x24icons"/>
                </v:shape>
              </w:pict>
            </w:r>
            <w:r w:rsidR="00D87F75" w:rsidRPr="00077FD4">
              <w:rPr>
                <w:rFonts w:ascii="Tahoma" w:hAnsi="Tahoma" w:cs="Tahoma"/>
                <w:color w:val="007635"/>
                <w:sz w:val="28"/>
                <w:szCs w:val="28"/>
              </w:rPr>
              <w:t xml:space="preserve"> IT Skills</w:t>
            </w:r>
          </w:p>
          <w:p w:rsidR="00D87F75" w:rsidRPr="00077FD4" w:rsidRDefault="00D87F75" w:rsidP="00077FD4">
            <w:pPr>
              <w:pStyle w:val="ListParagraph"/>
              <w:numPr>
                <w:ilvl w:val="0"/>
                <w:numId w:val="41"/>
              </w:numPr>
              <w:suppressAutoHyphens/>
              <w:autoSpaceDN w:val="0"/>
              <w:spacing w:after="0" w:line="240" w:lineRule="auto"/>
              <w:ind w:right="-61"/>
              <w:jc w:val="both"/>
              <w:textAlignment w:val="baseline"/>
              <w:rPr>
                <w:rFonts w:ascii="Tahoma" w:hAnsi="Tahoma" w:cs="Tahoma"/>
                <w:color w:val="808080"/>
                <w:sz w:val="20"/>
                <w:szCs w:val="20"/>
              </w:rPr>
            </w:pPr>
            <w:r w:rsidRPr="00077FD4">
              <w:rPr>
                <w:rFonts w:ascii="Tahoma" w:hAnsi="Tahoma" w:cs="Tahoma"/>
                <w:color w:val="808080"/>
                <w:sz w:val="20"/>
                <w:szCs w:val="20"/>
              </w:rPr>
              <w:t>Software: AutoCAD, Solid Works, SAP</w:t>
            </w:r>
          </w:p>
          <w:p w:rsidR="00D87F75" w:rsidRPr="00077FD4" w:rsidRDefault="00D87F75" w:rsidP="00077FD4">
            <w:pPr>
              <w:pStyle w:val="ListParagraph"/>
              <w:numPr>
                <w:ilvl w:val="0"/>
                <w:numId w:val="41"/>
              </w:numPr>
              <w:suppressAutoHyphens/>
              <w:autoSpaceDN w:val="0"/>
              <w:spacing w:after="0" w:line="240" w:lineRule="auto"/>
              <w:ind w:right="-61"/>
              <w:jc w:val="both"/>
              <w:textAlignment w:val="baseline"/>
              <w:rPr>
                <w:rFonts w:ascii="Tahoma" w:hAnsi="Tahoma" w:cs="Tahoma"/>
                <w:color w:val="808080"/>
                <w:sz w:val="20"/>
                <w:szCs w:val="20"/>
              </w:rPr>
            </w:pPr>
            <w:r w:rsidRPr="00077FD4">
              <w:rPr>
                <w:rFonts w:ascii="Tahoma" w:hAnsi="Tahoma" w:cs="Tahoma"/>
                <w:color w:val="808080"/>
                <w:sz w:val="20"/>
                <w:szCs w:val="20"/>
              </w:rPr>
              <w:t>Applications: MS Office 2011 and Internet Applications</w:t>
            </w:r>
          </w:p>
          <w:p w:rsidR="00D87F75" w:rsidRPr="00077FD4" w:rsidRDefault="00D87F75" w:rsidP="00077FD4">
            <w:pPr>
              <w:pStyle w:val="ListParagraph"/>
              <w:suppressAutoHyphens/>
              <w:autoSpaceDN w:val="0"/>
              <w:spacing w:after="0" w:line="240" w:lineRule="auto"/>
              <w:ind w:left="0" w:right="-61"/>
              <w:jc w:val="both"/>
              <w:textAlignment w:val="baseline"/>
              <w:rPr>
                <w:rFonts w:ascii="Tahoma" w:hAnsi="Tahoma" w:cs="Tahoma"/>
                <w:color w:val="808080"/>
                <w:sz w:val="14"/>
                <w:szCs w:val="20"/>
              </w:rPr>
            </w:pPr>
          </w:p>
          <w:p w:rsidR="00624F8A" w:rsidRPr="00077FD4" w:rsidRDefault="00D00430" w:rsidP="00077FD4">
            <w:pPr>
              <w:pStyle w:val="ListParagraph"/>
              <w:suppressAutoHyphens/>
              <w:autoSpaceDN w:val="0"/>
              <w:spacing w:after="0" w:line="240" w:lineRule="auto"/>
              <w:ind w:left="0" w:right="-61"/>
              <w:jc w:val="both"/>
              <w:textAlignment w:val="baseline"/>
              <w:rPr>
                <w:rFonts w:ascii="Tahoma" w:hAnsi="Tahoma" w:cs="Tahoma"/>
                <w:color w:val="00B050"/>
                <w:sz w:val="28"/>
                <w:szCs w:val="28"/>
              </w:rPr>
            </w:pPr>
            <w:r w:rsidRPr="003B52FE">
              <w:rPr>
                <w:rFonts w:ascii="Tahoma" w:hAnsi="Tahoma" w:cs="Tahoma"/>
                <w:noProof/>
                <w:color w:val="F0563D"/>
                <w:sz w:val="28"/>
                <w:szCs w:val="28"/>
                <w:lang w:val="en-GB" w:eastAsia="en-GB"/>
              </w:rPr>
              <w:pict>
                <v:shape id="Picture 30" o:spid="_x0000_i1046" type="#_x0000_t75" alt="personaldetails24x24icons" style="width:18pt;height:18pt;visibility:visible">
                  <v:imagedata r:id="rId26" o:title="personaldetails24x24icons"/>
                </v:shape>
              </w:pict>
            </w:r>
            <w:r w:rsidR="00624F8A" w:rsidRPr="00077FD4">
              <w:rPr>
                <w:rFonts w:ascii="Tahoma" w:hAnsi="Tahoma" w:cs="Tahoma"/>
                <w:color w:val="007635"/>
                <w:sz w:val="28"/>
                <w:szCs w:val="28"/>
              </w:rPr>
              <w:t>Personal Details</w:t>
            </w:r>
          </w:p>
          <w:p w:rsidR="00624F8A" w:rsidRPr="00077FD4" w:rsidRDefault="00624F8A" w:rsidP="00077FD4">
            <w:pPr>
              <w:suppressAutoHyphens/>
              <w:autoSpaceDN w:val="0"/>
              <w:spacing w:after="0" w:line="240" w:lineRule="auto"/>
              <w:ind w:right="-61"/>
              <w:contextualSpacing/>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 xml:space="preserve">Date of Birth: </w:t>
            </w:r>
            <w:r w:rsidR="00D87F75" w:rsidRPr="00077FD4">
              <w:rPr>
                <w:rFonts w:ascii="Tahoma" w:hAnsi="Tahoma" w:cs="Tahoma"/>
                <w:color w:val="808080"/>
                <w:spacing w:val="-4"/>
                <w:sz w:val="20"/>
                <w:szCs w:val="20"/>
              </w:rPr>
              <w:t>16</w:t>
            </w:r>
            <w:r w:rsidR="00D87F75" w:rsidRPr="00077FD4">
              <w:rPr>
                <w:rFonts w:ascii="Tahoma" w:hAnsi="Tahoma" w:cs="Tahoma"/>
                <w:color w:val="808080"/>
                <w:spacing w:val="-4"/>
                <w:sz w:val="20"/>
                <w:szCs w:val="20"/>
                <w:vertAlign w:val="superscript"/>
              </w:rPr>
              <w:t>th</w:t>
            </w:r>
            <w:r w:rsidR="00D87F75" w:rsidRPr="00077FD4">
              <w:rPr>
                <w:rFonts w:ascii="Tahoma" w:hAnsi="Tahoma" w:cs="Tahoma"/>
                <w:color w:val="808080"/>
                <w:spacing w:val="-4"/>
                <w:sz w:val="20"/>
                <w:szCs w:val="20"/>
              </w:rPr>
              <w:t xml:space="preserve"> November 1989</w:t>
            </w:r>
            <w:r w:rsidR="00D87F75" w:rsidRPr="00077FD4">
              <w:rPr>
                <w:rFonts w:ascii="Tahoma" w:hAnsi="Tahoma" w:cs="Tahoma"/>
                <w:color w:val="808080"/>
                <w:spacing w:val="-4"/>
                <w:sz w:val="20"/>
                <w:szCs w:val="20"/>
              </w:rPr>
              <w:tab/>
            </w:r>
          </w:p>
          <w:p w:rsidR="00D87F75" w:rsidRPr="00077FD4" w:rsidRDefault="00946BD2" w:rsidP="00077FD4">
            <w:pPr>
              <w:pStyle w:val="ListParagraph"/>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 xml:space="preserve">Languages Known: </w:t>
            </w:r>
            <w:r w:rsidR="00D87F75" w:rsidRPr="00077FD4">
              <w:rPr>
                <w:rFonts w:ascii="Tahoma" w:hAnsi="Tahoma" w:cs="Tahoma"/>
                <w:color w:val="808080"/>
                <w:spacing w:val="-4"/>
                <w:sz w:val="20"/>
                <w:szCs w:val="20"/>
              </w:rPr>
              <w:t>English and Tamil</w:t>
            </w:r>
          </w:p>
        </w:tc>
      </w:tr>
    </w:tbl>
    <w:p w:rsidR="003604A2" w:rsidRPr="00F40898" w:rsidRDefault="00F40898" w:rsidP="00F40898">
      <w:pPr>
        <w:ind w:hanging="720"/>
      </w:pPr>
      <w:r>
        <w:br w:type="page"/>
      </w:r>
      <w:r w:rsidR="003604A2" w:rsidRPr="00077FD4">
        <w:rPr>
          <w:rFonts w:ascii="Tahoma" w:hAnsi="Tahoma" w:cs="Tahoma"/>
          <w:color w:val="808080"/>
          <w:spacing w:val="-4"/>
          <w:sz w:val="20"/>
          <w:szCs w:val="20"/>
        </w:rPr>
        <w:t>Annexure</w:t>
      </w:r>
    </w:p>
    <w:p w:rsidR="003604A2" w:rsidRPr="00077FD4" w:rsidRDefault="003604A2" w:rsidP="003604A2">
      <w:pPr>
        <w:pStyle w:val="ListParagraph"/>
        <w:suppressAutoHyphens/>
        <w:autoSpaceDN w:val="0"/>
        <w:spacing w:after="0" w:line="240" w:lineRule="auto"/>
        <w:ind w:left="0" w:right="-61" w:hanging="720"/>
        <w:jc w:val="both"/>
        <w:textAlignment w:val="baseline"/>
        <w:rPr>
          <w:rFonts w:ascii="Tahoma" w:hAnsi="Tahoma" w:cs="Tahoma"/>
          <w:color w:val="808080"/>
          <w:spacing w:val="-4"/>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1160"/>
      </w:tblGrid>
      <w:tr w:rsidR="003604A2" w:rsidRPr="00077FD4" w:rsidTr="00550F3E">
        <w:tc>
          <w:tcPr>
            <w:tcW w:w="11160" w:type="dxa"/>
            <w:shd w:val="clear" w:color="auto" w:fill="FFFFFF"/>
          </w:tcPr>
          <w:p w:rsidR="003604A2" w:rsidRPr="00077FD4" w:rsidRDefault="00D00430" w:rsidP="00077FD4">
            <w:pPr>
              <w:pStyle w:val="ListParagraph"/>
              <w:suppressAutoHyphens/>
              <w:autoSpaceDN w:val="0"/>
              <w:spacing w:after="0" w:line="240" w:lineRule="auto"/>
              <w:ind w:left="0" w:right="-61"/>
              <w:jc w:val="both"/>
              <w:textAlignment w:val="baseline"/>
              <w:rPr>
                <w:rFonts w:ascii="Tahoma" w:hAnsi="Tahoma" w:cs="Tahoma"/>
                <w:color w:val="007635"/>
                <w:sz w:val="28"/>
                <w:szCs w:val="28"/>
              </w:rPr>
            </w:pPr>
            <w:r w:rsidRPr="003B52FE">
              <w:rPr>
                <w:rFonts w:ascii="Tahoma" w:hAnsi="Tahoma" w:cs="Tahoma"/>
                <w:noProof/>
                <w:color w:val="007635"/>
                <w:sz w:val="28"/>
                <w:szCs w:val="28"/>
                <w:lang w:val="en-GB" w:eastAsia="en-GB"/>
              </w:rPr>
              <w:pict>
                <v:shape id="_x0000_i1047" type="#_x0000_t75" style="width:18pt;height:21.75pt;visibility:visible">
                  <v:imagedata r:id="rId22" o:title="Training-Attended24x24icons"/>
                </v:shape>
              </w:pict>
            </w:r>
            <w:r w:rsidR="003604A2" w:rsidRPr="00077FD4">
              <w:rPr>
                <w:rFonts w:ascii="Tahoma" w:hAnsi="Tahoma" w:cs="Tahoma"/>
                <w:color w:val="007635"/>
                <w:sz w:val="28"/>
                <w:szCs w:val="28"/>
              </w:rPr>
              <w:t xml:space="preserve"> Projects Managed</w:t>
            </w:r>
          </w:p>
        </w:tc>
      </w:tr>
    </w:tbl>
    <w:p w:rsidR="00077FD4" w:rsidRPr="00077FD4" w:rsidRDefault="00077FD4" w:rsidP="00550F3E">
      <w:pPr>
        <w:shd w:val="clear" w:color="auto" w:fill="FFFFFF"/>
        <w:spacing w:after="0"/>
        <w:rPr>
          <w:vanish/>
        </w:rPr>
      </w:pPr>
    </w:p>
    <w:p w:rsidR="00077FD4" w:rsidRPr="00077FD4" w:rsidRDefault="00077FD4" w:rsidP="00550F3E">
      <w:pPr>
        <w:shd w:val="clear" w:color="auto" w:fill="FFFFFF"/>
        <w:spacing w:after="0"/>
        <w:rPr>
          <w:vanish/>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700"/>
        <w:gridCol w:w="8370"/>
      </w:tblGrid>
      <w:tr w:rsidR="00077FD4" w:rsidRPr="00077FD4" w:rsidTr="002C469B">
        <w:tc>
          <w:tcPr>
            <w:tcW w:w="2700" w:type="dxa"/>
            <w:shd w:val="clear" w:color="auto" w:fill="FFFFFF"/>
          </w:tcPr>
          <w:p w:rsidR="00077FD4" w:rsidRPr="00F40898" w:rsidRDefault="00077FD4" w:rsidP="00550F3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077FD4" w:rsidRPr="00077FD4" w:rsidRDefault="00077FD4"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077FD4" w:rsidRDefault="00077FD4"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F40898"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p>
          <w:p w:rsidR="00F40898" w:rsidRDefault="00F40898" w:rsidP="00550F3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p>
          <w:p w:rsidR="00F51D2E" w:rsidRDefault="00F51D2E" w:rsidP="00550F3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p>
          <w:p w:rsidR="00F51D2E" w:rsidRDefault="00F51D2E" w:rsidP="00550F3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p>
          <w:p w:rsidR="00F51D2E" w:rsidRPr="00077FD4" w:rsidRDefault="00F51D2E" w:rsidP="00550F3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p>
        </w:tc>
        <w:tc>
          <w:tcPr>
            <w:tcW w:w="8370" w:type="dxa"/>
            <w:shd w:val="clear" w:color="auto" w:fill="FFFFFF"/>
          </w:tcPr>
          <w:p w:rsidR="00077FD4" w:rsidRPr="00F40898" w:rsidRDefault="00077FD4" w:rsidP="00550F3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Reggane Nord Development Project Surface Facilities, Country – Algeria</w:t>
            </w:r>
          </w:p>
          <w:p w:rsidR="00077FD4" w:rsidRPr="00077FD4" w:rsidRDefault="00077FD4" w:rsidP="00550F3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Petrofac/ Groupmentreggane</w:t>
            </w:r>
          </w:p>
          <w:p w:rsidR="00077FD4" w:rsidRDefault="00077FD4" w:rsidP="00550F3E">
            <w:pPr>
              <w:shd w:val="clear" w:color="auto" w:fill="FFFFFF"/>
              <w:suppressAutoHyphens/>
              <w:autoSpaceDN w:val="0"/>
              <w:spacing w:after="0" w:line="240" w:lineRule="auto"/>
              <w:ind w:right="-18"/>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 xml:space="preserve">Supply </w:t>
            </w:r>
            <w:r w:rsidR="00F40898" w:rsidRPr="00077FD4">
              <w:rPr>
                <w:rFonts w:ascii="Tahoma" w:hAnsi="Tahoma" w:cs="Tahoma"/>
                <w:color w:val="808080"/>
                <w:spacing w:val="-4"/>
                <w:sz w:val="20"/>
                <w:szCs w:val="20"/>
              </w:rPr>
              <w:t xml:space="preserve">of </w:t>
            </w:r>
            <w:r w:rsidRPr="00077FD4">
              <w:rPr>
                <w:rFonts w:ascii="Tahoma" w:hAnsi="Tahoma" w:cs="Tahoma"/>
                <w:color w:val="808080"/>
                <w:spacing w:val="-4"/>
                <w:sz w:val="20"/>
                <w:szCs w:val="20"/>
              </w:rPr>
              <w:t xml:space="preserve">Materials, Fabrication, Inspection &amp; Testing, Painting </w:t>
            </w:r>
            <w:r w:rsidR="00F40898" w:rsidRPr="00077FD4">
              <w:rPr>
                <w:rFonts w:ascii="Tahoma" w:hAnsi="Tahoma" w:cs="Tahoma"/>
                <w:color w:val="808080"/>
                <w:spacing w:val="-4"/>
                <w:sz w:val="20"/>
                <w:szCs w:val="20"/>
              </w:rPr>
              <w:t xml:space="preserve">of </w:t>
            </w:r>
            <w:r w:rsidRPr="00077FD4">
              <w:rPr>
                <w:rFonts w:ascii="Tahoma" w:hAnsi="Tahoma" w:cs="Tahoma"/>
                <w:color w:val="808080"/>
                <w:spacing w:val="-4"/>
                <w:sz w:val="20"/>
                <w:szCs w:val="20"/>
              </w:rPr>
              <w:t xml:space="preserve">S. S316L </w:t>
            </w:r>
            <w:r w:rsidR="00F40898" w:rsidRPr="00077FD4">
              <w:rPr>
                <w:rFonts w:ascii="Tahoma" w:hAnsi="Tahoma" w:cs="Tahoma"/>
                <w:color w:val="808080"/>
                <w:spacing w:val="-4"/>
                <w:sz w:val="20"/>
                <w:szCs w:val="20"/>
              </w:rPr>
              <w:t xml:space="preserve">Tanks and Base Frames. Weight </w:t>
            </w:r>
            <w:r w:rsidRPr="00077FD4">
              <w:rPr>
                <w:rFonts w:ascii="Tahoma" w:hAnsi="Tahoma" w:cs="Tahoma"/>
                <w:color w:val="808080"/>
                <w:spacing w:val="-4"/>
                <w:sz w:val="20"/>
                <w:szCs w:val="20"/>
              </w:rPr>
              <w:t xml:space="preserve">-645 KGS </w:t>
            </w:r>
            <w:r w:rsidR="00F40898" w:rsidRPr="00077FD4">
              <w:rPr>
                <w:rFonts w:ascii="Tahoma" w:hAnsi="Tahoma" w:cs="Tahoma"/>
                <w:color w:val="808080"/>
                <w:spacing w:val="-4"/>
                <w:sz w:val="20"/>
                <w:szCs w:val="20"/>
              </w:rPr>
              <w:t>in Empty Condition</w:t>
            </w:r>
            <w:r w:rsidRPr="00077FD4">
              <w:rPr>
                <w:rFonts w:ascii="Tahoma" w:hAnsi="Tahoma" w:cs="Tahoma"/>
                <w:color w:val="808080"/>
                <w:spacing w:val="-4"/>
                <w:sz w:val="20"/>
                <w:szCs w:val="20"/>
              </w:rPr>
              <w:t xml:space="preserve">, </w:t>
            </w:r>
            <w:r w:rsidR="00F40898" w:rsidRPr="00077FD4">
              <w:rPr>
                <w:rFonts w:ascii="Tahoma" w:hAnsi="Tahoma" w:cs="Tahoma"/>
                <w:color w:val="808080"/>
                <w:spacing w:val="-4"/>
                <w:sz w:val="20"/>
                <w:szCs w:val="20"/>
              </w:rPr>
              <w:t xml:space="preserve">Length </w:t>
            </w:r>
            <w:r w:rsidRPr="00077FD4">
              <w:rPr>
                <w:rFonts w:ascii="Tahoma" w:hAnsi="Tahoma" w:cs="Tahoma"/>
                <w:color w:val="808080"/>
                <w:spacing w:val="-4"/>
                <w:sz w:val="20"/>
                <w:szCs w:val="20"/>
              </w:rPr>
              <w:t xml:space="preserve">-2077 MM, ID 950 MM </w:t>
            </w:r>
            <w:r w:rsidR="00F40898" w:rsidRPr="00077FD4">
              <w:rPr>
                <w:rFonts w:ascii="Tahoma" w:hAnsi="Tahoma" w:cs="Tahoma"/>
                <w:color w:val="808080"/>
                <w:spacing w:val="-4"/>
                <w:sz w:val="20"/>
                <w:szCs w:val="20"/>
              </w:rPr>
              <w:t xml:space="preserve">and Shell Thickness </w:t>
            </w:r>
            <w:r w:rsidRPr="00077FD4">
              <w:rPr>
                <w:rFonts w:ascii="Tahoma" w:hAnsi="Tahoma" w:cs="Tahoma"/>
                <w:color w:val="808080"/>
                <w:spacing w:val="-4"/>
                <w:sz w:val="20"/>
                <w:szCs w:val="20"/>
              </w:rPr>
              <w:t xml:space="preserve">-6 MM. </w:t>
            </w:r>
            <w:r w:rsidR="00F40898" w:rsidRPr="00077FD4">
              <w:rPr>
                <w:rFonts w:ascii="Tahoma" w:hAnsi="Tahoma" w:cs="Tahoma"/>
                <w:color w:val="808080"/>
                <w:spacing w:val="-4"/>
                <w:sz w:val="20"/>
                <w:szCs w:val="20"/>
              </w:rPr>
              <w:t xml:space="preserve">Code </w:t>
            </w:r>
            <w:r w:rsidRPr="00077FD4">
              <w:rPr>
                <w:rFonts w:ascii="Tahoma" w:hAnsi="Tahoma" w:cs="Tahoma"/>
                <w:color w:val="808080"/>
                <w:spacing w:val="-4"/>
                <w:sz w:val="20"/>
                <w:szCs w:val="20"/>
              </w:rPr>
              <w:t xml:space="preserve">– ASME’U’ </w:t>
            </w:r>
            <w:r w:rsidR="00F40898" w:rsidRPr="00077FD4">
              <w:rPr>
                <w:rFonts w:ascii="Tahoma" w:hAnsi="Tahoma" w:cs="Tahoma"/>
                <w:color w:val="808080"/>
                <w:spacing w:val="-4"/>
                <w:sz w:val="20"/>
                <w:szCs w:val="20"/>
              </w:rPr>
              <w:t xml:space="preserve">Stamp, Density of Liquid </w:t>
            </w:r>
            <w:r w:rsidR="00F40898">
              <w:rPr>
                <w:rFonts w:ascii="Tahoma" w:hAnsi="Tahoma" w:cs="Tahoma"/>
                <w:color w:val="808080"/>
                <w:spacing w:val="-4"/>
                <w:sz w:val="20"/>
                <w:szCs w:val="20"/>
              </w:rPr>
              <w:t>– 1109.79 KG/CM3</w:t>
            </w:r>
            <w:r w:rsidRPr="00077FD4">
              <w:rPr>
                <w:rFonts w:ascii="Tahoma" w:hAnsi="Tahoma" w:cs="Tahoma"/>
                <w:color w:val="808080"/>
                <w:spacing w:val="-4"/>
                <w:sz w:val="20"/>
                <w:szCs w:val="20"/>
              </w:rPr>
              <w:t>.</w:t>
            </w:r>
            <w:r w:rsidR="00F40898" w:rsidRPr="00077FD4">
              <w:rPr>
                <w:rFonts w:ascii="Tahoma" w:hAnsi="Tahoma" w:cs="Tahoma"/>
                <w:color w:val="808080"/>
                <w:spacing w:val="-4"/>
                <w:sz w:val="20"/>
                <w:szCs w:val="20"/>
              </w:rPr>
              <w:t xml:space="preserve">Design Pressure </w:t>
            </w:r>
            <w:r w:rsidRPr="00077FD4">
              <w:rPr>
                <w:rFonts w:ascii="Tahoma" w:hAnsi="Tahoma" w:cs="Tahoma"/>
                <w:color w:val="808080"/>
                <w:spacing w:val="-4"/>
                <w:sz w:val="20"/>
                <w:szCs w:val="20"/>
              </w:rPr>
              <w:t xml:space="preserve">INT – 3.5 </w:t>
            </w:r>
            <w:r w:rsidR="00F40898" w:rsidRPr="00077FD4">
              <w:rPr>
                <w:rFonts w:ascii="Tahoma" w:hAnsi="Tahoma" w:cs="Tahoma"/>
                <w:color w:val="808080"/>
                <w:spacing w:val="-4"/>
                <w:sz w:val="20"/>
                <w:szCs w:val="20"/>
              </w:rPr>
              <w:t xml:space="preserve">Bar and Ext </w:t>
            </w:r>
            <w:r w:rsidRPr="00077FD4">
              <w:rPr>
                <w:rFonts w:ascii="Tahoma" w:hAnsi="Tahoma" w:cs="Tahoma"/>
                <w:color w:val="808080"/>
                <w:spacing w:val="-4"/>
                <w:sz w:val="20"/>
                <w:szCs w:val="20"/>
              </w:rPr>
              <w:t>– F.V</w:t>
            </w:r>
            <w:r w:rsidR="00F40898">
              <w:rPr>
                <w:rFonts w:ascii="Tahoma" w:hAnsi="Tahoma" w:cs="Tahoma"/>
                <w:color w:val="808080"/>
                <w:spacing w:val="-4"/>
                <w:sz w:val="20"/>
                <w:szCs w:val="20"/>
              </w:rPr>
              <w:t>.</w:t>
            </w:r>
          </w:p>
          <w:p w:rsidR="00F40898" w:rsidRDefault="00F40898" w:rsidP="00550F3E">
            <w:pPr>
              <w:shd w:val="clear" w:color="auto" w:fill="FFFFFF"/>
              <w:suppressAutoHyphens/>
              <w:autoSpaceDN w:val="0"/>
              <w:spacing w:after="0" w:line="240" w:lineRule="auto"/>
              <w:ind w:right="-18"/>
              <w:jc w:val="both"/>
              <w:textAlignment w:val="baseline"/>
              <w:rPr>
                <w:rFonts w:ascii="Tahoma" w:hAnsi="Tahoma" w:cs="Tahoma"/>
                <w:color w:val="808080"/>
                <w:spacing w:val="-4"/>
                <w:sz w:val="20"/>
                <w:szCs w:val="20"/>
              </w:rPr>
            </w:pPr>
          </w:p>
          <w:p w:rsidR="00F40898" w:rsidRPr="00077FD4" w:rsidRDefault="00F40898" w:rsidP="00550F3E">
            <w:pPr>
              <w:shd w:val="clear" w:color="auto" w:fill="FFFFFF"/>
              <w:suppressAutoHyphens/>
              <w:autoSpaceDN w:val="0"/>
              <w:spacing w:after="0" w:line="240" w:lineRule="auto"/>
              <w:ind w:right="-18"/>
              <w:jc w:val="both"/>
              <w:textAlignment w:val="baseline"/>
              <w:rPr>
                <w:rFonts w:ascii="Tahoma" w:hAnsi="Tahoma" w:cs="Tahoma"/>
                <w:color w:val="808080"/>
                <w:spacing w:val="-4"/>
                <w:sz w:val="20"/>
                <w:szCs w:val="20"/>
              </w:rPr>
            </w:pPr>
          </w:p>
        </w:tc>
      </w:tr>
      <w:tr w:rsidR="00F40898" w:rsidRPr="00077FD4" w:rsidTr="002C469B">
        <w:tc>
          <w:tcPr>
            <w:tcW w:w="2700" w:type="dxa"/>
            <w:shd w:val="clear" w:color="auto" w:fill="FFFFFF"/>
          </w:tcPr>
          <w:p w:rsidR="00F40898" w:rsidRPr="00F40898"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F40898" w:rsidRPr="00077FD4"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F40898"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F40898"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p>
          <w:p w:rsidR="00F40898"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p>
          <w:p w:rsidR="00F40898" w:rsidRPr="00077FD4"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p>
          <w:p w:rsidR="00F40898" w:rsidRPr="00077FD4"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p>
        </w:tc>
        <w:tc>
          <w:tcPr>
            <w:tcW w:w="8370" w:type="dxa"/>
            <w:shd w:val="clear" w:color="auto" w:fill="FFFFFF"/>
          </w:tcPr>
          <w:p w:rsidR="00F40898" w:rsidRPr="00F40898" w:rsidRDefault="00F40898" w:rsidP="00550F3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EPC for Buhasa Shuaiba Artificial (Gas) Lift Project-Phase-1. Country – UAE</w:t>
            </w:r>
          </w:p>
          <w:p w:rsidR="00F40898" w:rsidRDefault="00F40898" w:rsidP="00550F3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r>
              <w:rPr>
                <w:rFonts w:ascii="Tahoma" w:hAnsi="Tahoma" w:cs="Tahoma"/>
                <w:color w:val="808080"/>
                <w:spacing w:val="-4"/>
                <w:sz w:val="20"/>
                <w:szCs w:val="20"/>
              </w:rPr>
              <w:t>PROSERV/ADCO/</w:t>
            </w:r>
            <w:r w:rsidRPr="00F40898">
              <w:rPr>
                <w:rFonts w:ascii="Tahoma" w:hAnsi="Tahoma" w:cs="Tahoma"/>
                <w:color w:val="808080"/>
                <w:spacing w:val="-4"/>
                <w:sz w:val="20"/>
                <w:szCs w:val="20"/>
              </w:rPr>
              <w:t>Galfar</w:t>
            </w:r>
          </w:p>
          <w:p w:rsidR="00F40898" w:rsidRDefault="00F40898" w:rsidP="00550F3E">
            <w:pPr>
              <w:shd w:val="clear" w:color="auto" w:fill="FFFFFF"/>
              <w:suppressAutoHyphens/>
              <w:autoSpaceDN w:val="0"/>
              <w:spacing w:after="0" w:line="240" w:lineRule="auto"/>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 xml:space="preserve">Supply of Materials, Fabrication, Inspection &amp; Testing, Painting OF S. S316L Tanks and Base Frames. </w:t>
            </w:r>
            <w:r w:rsidRPr="00F40898">
              <w:rPr>
                <w:rFonts w:ascii="Tahoma" w:hAnsi="Tahoma" w:cs="Tahoma"/>
                <w:color w:val="808080"/>
                <w:spacing w:val="-4"/>
                <w:sz w:val="20"/>
                <w:szCs w:val="20"/>
              </w:rPr>
              <w:t>WEIGHT -700 KGS in Empty Condition, Length-2150 MM,ID 900MM and Thickness - 5 MM. Code – ASME’U’ Stamp, Density of Liquid – 1110 KG/CM3 .Design Pressure – ATM + Full of Liquid</w:t>
            </w:r>
            <w:r>
              <w:rPr>
                <w:rFonts w:ascii="Tahoma" w:hAnsi="Tahoma" w:cs="Tahoma"/>
                <w:color w:val="808080"/>
                <w:spacing w:val="-4"/>
                <w:sz w:val="20"/>
                <w:szCs w:val="20"/>
              </w:rPr>
              <w:t>.</w:t>
            </w:r>
          </w:p>
          <w:p w:rsidR="00F40898" w:rsidRPr="00077FD4" w:rsidRDefault="00F40898" w:rsidP="00F51D2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p>
        </w:tc>
      </w:tr>
      <w:tr w:rsidR="00F40898" w:rsidRPr="00077FD4" w:rsidTr="002C469B">
        <w:tc>
          <w:tcPr>
            <w:tcW w:w="2700" w:type="dxa"/>
            <w:shd w:val="clear" w:color="auto" w:fill="FFFFFF"/>
          </w:tcPr>
          <w:p w:rsidR="00F40898" w:rsidRPr="00F40898"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F40898" w:rsidRPr="00077FD4"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F40898"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F40898"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p>
          <w:p w:rsidR="00F40898" w:rsidRPr="00F40898" w:rsidRDefault="00F40898" w:rsidP="00550F3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F40898" w:rsidRDefault="00F40898" w:rsidP="00550F3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 xml:space="preserve">Sohar Refinery Improvement Project </w:t>
            </w:r>
            <w:r>
              <w:rPr>
                <w:rFonts w:ascii="Tahoma" w:hAnsi="Tahoma" w:cs="Tahoma"/>
                <w:b/>
                <w:color w:val="808080"/>
                <w:spacing w:val="-4"/>
                <w:sz w:val="20"/>
                <w:szCs w:val="20"/>
              </w:rPr>
              <w:t xml:space="preserve">(SRIP) </w:t>
            </w:r>
            <w:r w:rsidRPr="00F40898">
              <w:rPr>
                <w:rFonts w:ascii="Tahoma" w:hAnsi="Tahoma" w:cs="Tahoma"/>
                <w:b/>
                <w:color w:val="808080"/>
                <w:spacing w:val="-4"/>
                <w:sz w:val="20"/>
                <w:szCs w:val="20"/>
              </w:rPr>
              <w:t xml:space="preserve">Country </w:t>
            </w:r>
            <w:r>
              <w:rPr>
                <w:rFonts w:ascii="Tahoma" w:hAnsi="Tahoma" w:cs="Tahoma"/>
                <w:b/>
                <w:color w:val="808080"/>
                <w:spacing w:val="-4"/>
                <w:sz w:val="20"/>
                <w:szCs w:val="20"/>
              </w:rPr>
              <w:t>–</w:t>
            </w:r>
            <w:r w:rsidRPr="00F40898">
              <w:rPr>
                <w:rFonts w:ascii="Tahoma" w:hAnsi="Tahoma" w:cs="Tahoma"/>
                <w:b/>
                <w:color w:val="808080"/>
                <w:spacing w:val="-4"/>
                <w:sz w:val="20"/>
                <w:szCs w:val="20"/>
              </w:rPr>
              <w:t xml:space="preserve"> Oman</w:t>
            </w:r>
          </w:p>
          <w:p w:rsidR="00F40898" w:rsidRDefault="00F40898" w:rsidP="00550F3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r w:rsidRPr="00F40898">
              <w:rPr>
                <w:rFonts w:ascii="Tahoma" w:hAnsi="Tahoma" w:cs="Tahoma"/>
                <w:color w:val="808080"/>
                <w:spacing w:val="-4"/>
                <w:sz w:val="20"/>
                <w:szCs w:val="20"/>
              </w:rPr>
              <w:t>Petrofac/Orpic</w:t>
            </w:r>
          </w:p>
          <w:p w:rsidR="00F40898" w:rsidRDefault="00F40898" w:rsidP="00550F3E">
            <w:pPr>
              <w:shd w:val="clear" w:color="auto" w:fill="FFFFFF"/>
              <w:suppressAutoHyphens/>
              <w:autoSpaceDN w:val="0"/>
              <w:spacing w:after="0" w:line="240" w:lineRule="auto"/>
              <w:jc w:val="both"/>
              <w:textAlignment w:val="baseline"/>
              <w:rPr>
                <w:rFonts w:ascii="Tahoma" w:hAnsi="Tahoma" w:cs="Tahoma"/>
                <w:color w:val="808080"/>
                <w:spacing w:val="-4"/>
                <w:sz w:val="20"/>
                <w:szCs w:val="20"/>
              </w:rPr>
            </w:pPr>
            <w:r w:rsidRPr="00F40898">
              <w:rPr>
                <w:rFonts w:ascii="Tahoma" w:hAnsi="Tahoma" w:cs="Tahoma"/>
                <w:color w:val="808080"/>
                <w:spacing w:val="-4"/>
                <w:sz w:val="20"/>
                <w:szCs w:val="20"/>
              </w:rPr>
              <w:t>Supply of Materials, Fabrication, Inspection &amp; Testing, Painting of Lifting Hopper.Weight -750 KGS In Empty Condition, Length-1500 MM, ID 1200 MM and Thickness - 10 MM. Code – Good Engineering Practice, Density of Liquid – 1000 KG/CM3 .Design Pressure – ATM.</w:t>
            </w:r>
          </w:p>
          <w:p w:rsidR="00F40898" w:rsidRPr="00F40898" w:rsidRDefault="00F40898" w:rsidP="00550F3E">
            <w:pPr>
              <w:shd w:val="clear" w:color="auto" w:fill="FFFFFF"/>
              <w:suppressAutoHyphens/>
              <w:autoSpaceDN w:val="0"/>
              <w:spacing w:after="0" w:line="240" w:lineRule="auto"/>
              <w:jc w:val="both"/>
              <w:textAlignment w:val="baseline"/>
              <w:rPr>
                <w:rFonts w:ascii="Tahoma" w:hAnsi="Tahoma" w:cs="Tahoma"/>
                <w:color w:val="808080"/>
                <w:spacing w:val="-4"/>
                <w:sz w:val="20"/>
                <w:szCs w:val="20"/>
              </w:rPr>
            </w:pPr>
          </w:p>
        </w:tc>
      </w:tr>
      <w:tr w:rsidR="00F51D2E" w:rsidRPr="00077FD4" w:rsidTr="002C469B">
        <w:tc>
          <w:tcPr>
            <w:tcW w:w="2700" w:type="dxa"/>
            <w:shd w:val="clear" w:color="auto" w:fill="FFFFFF"/>
          </w:tcPr>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F51D2E" w:rsidRPr="00077FD4"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F51D2E"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F51D2E" w:rsidRPr="00F40898" w:rsidRDefault="00F51D2E" w:rsidP="00550F3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F51D2E" w:rsidRDefault="00F51D2E" w:rsidP="00550F3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F51D2E">
              <w:rPr>
                <w:rFonts w:ascii="Tahoma" w:hAnsi="Tahoma" w:cs="Tahoma"/>
                <w:b/>
                <w:color w:val="808080"/>
                <w:spacing w:val="-4"/>
                <w:sz w:val="20"/>
                <w:szCs w:val="20"/>
              </w:rPr>
              <w:t>Increased Water Handling (IWH) Facility at Ourhoud Oil &amp; gas Production Facility,            Country -  Algeria</w:t>
            </w:r>
          </w:p>
          <w:p w:rsidR="00F51D2E" w:rsidRDefault="00F51D2E" w:rsidP="00F51D2E">
            <w:pPr>
              <w:jc w:val="both"/>
              <w:rPr>
                <w:rFonts w:ascii="Tahoma" w:hAnsi="Tahoma" w:cs="Tahoma"/>
                <w:color w:val="808080"/>
                <w:spacing w:val="-4"/>
                <w:sz w:val="20"/>
                <w:szCs w:val="20"/>
              </w:rPr>
            </w:pPr>
            <w:r w:rsidRPr="00F51D2E">
              <w:rPr>
                <w:rFonts w:ascii="Tahoma" w:hAnsi="Tahoma" w:cs="Tahoma"/>
                <w:color w:val="808080"/>
                <w:spacing w:val="-4"/>
                <w:sz w:val="20"/>
                <w:szCs w:val="20"/>
              </w:rPr>
              <w:t>PEERLESS/SONATARCH</w:t>
            </w:r>
          </w:p>
          <w:p w:rsidR="00F51D2E" w:rsidRPr="00F51D2E" w:rsidRDefault="00F51D2E" w:rsidP="00F51D2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r w:rsidRPr="00F51D2E">
              <w:rPr>
                <w:rFonts w:ascii="Tahoma" w:hAnsi="Tahoma" w:cs="Tahoma"/>
                <w:color w:val="808080"/>
                <w:spacing w:val="-4"/>
                <w:sz w:val="20"/>
                <w:szCs w:val="20"/>
              </w:rPr>
              <w:t>SUPPLY OF MATERIALS, FABRICATION, INSPECTION &amp; TESTING, PAINTING OF DESANDING &amp; DEOILING HYDROCYCLONES, DGASSER VESSEL, FINTE FILTERS SKID PACKAGES. DEGSSER WEIGHT -17741 KGS IN EMPTY CONDITION, DEGSSER LENGTH-10866 MM, DEGSSER ID 3027 MM AND FINE FILTER THICKNESS - 25 MM. CODE – ASME ‘’U’’ STAMP, DENSITY OF LIQUID – 1094 KG/CM3 .DESIGN PRESSURE INT -12 BAR AND EXT –F. V</w:t>
            </w:r>
          </w:p>
          <w:p w:rsidR="00F51D2E" w:rsidRPr="00F40898" w:rsidRDefault="00F51D2E" w:rsidP="00550F3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p>
        </w:tc>
      </w:tr>
      <w:tr w:rsidR="00F51D2E" w:rsidRPr="00077FD4" w:rsidTr="002C469B">
        <w:tc>
          <w:tcPr>
            <w:tcW w:w="2700" w:type="dxa"/>
            <w:shd w:val="clear" w:color="auto" w:fill="FFFFFF"/>
          </w:tcPr>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F51D2E" w:rsidRPr="00077FD4"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F51D2E"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F51D2E" w:rsidRPr="00F51D2E" w:rsidRDefault="00F51D2E" w:rsidP="00F51D2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F51D2E">
              <w:rPr>
                <w:rFonts w:ascii="Tahoma" w:hAnsi="Tahoma" w:cs="Tahoma"/>
                <w:b/>
                <w:color w:val="808080"/>
                <w:spacing w:val="-4"/>
                <w:sz w:val="20"/>
                <w:szCs w:val="20"/>
              </w:rPr>
              <w:t>INDUTRIAL WASTE WATER PLANT. Country – Qatar</w:t>
            </w:r>
          </w:p>
          <w:p w:rsidR="00F51D2E" w:rsidRDefault="00F51D2E" w:rsidP="00F51D2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r w:rsidRPr="00F51D2E">
              <w:rPr>
                <w:rFonts w:ascii="Tahoma" w:hAnsi="Tahoma" w:cs="Tahoma"/>
                <w:color w:val="808080"/>
                <w:spacing w:val="-4"/>
                <w:sz w:val="20"/>
                <w:szCs w:val="20"/>
              </w:rPr>
              <w:t>VEOLIA//DOLPHIN ENERGY</w:t>
            </w:r>
          </w:p>
          <w:p w:rsidR="00F51D2E" w:rsidRPr="00F51D2E" w:rsidRDefault="00F51D2E" w:rsidP="00F51D2E">
            <w:pPr>
              <w:jc w:val="both"/>
              <w:rPr>
                <w:rFonts w:ascii="Tahoma" w:hAnsi="Tahoma" w:cs="Tahoma"/>
                <w:color w:val="808080"/>
                <w:spacing w:val="-4"/>
                <w:sz w:val="20"/>
                <w:szCs w:val="20"/>
              </w:rPr>
            </w:pPr>
            <w:r w:rsidRPr="00F51D2E">
              <w:rPr>
                <w:rFonts w:ascii="Tahoma" w:hAnsi="Tahoma" w:cs="Tahoma"/>
                <w:color w:val="808080"/>
                <w:spacing w:val="-4"/>
                <w:sz w:val="20"/>
                <w:szCs w:val="20"/>
              </w:rPr>
              <w:t>MECHANICAL DESIGN, SUPPLY OF MATERIALS, FABRICATION, INSPECTION &amp; TESTING, PAITNING OF PRESSURE VESSELS-FINE FILTERS, DAF TANKS, STORAGE TANKS, S. S &amp; SUPER DUPLEX PIPING.WEIGHT -6910 KGS IN EMPTY CONDITION, LENGTH-5130MM, ID 2200MM AND THICKNESS - 14 MM. DENSITY OF LIQUID – FEED WATER.DESIGN PRESSURE INT -11.87 BAR. CODE – ASME ‘’U’’ STAMP.</w:t>
            </w:r>
          </w:p>
          <w:p w:rsidR="00F51D2E" w:rsidRPr="00F51D2E" w:rsidRDefault="00F51D2E" w:rsidP="00F51D2E">
            <w:pPr>
              <w:shd w:val="clear" w:color="auto" w:fill="FFFFFF"/>
              <w:suppressAutoHyphens/>
              <w:autoSpaceDN w:val="0"/>
              <w:spacing w:after="0" w:line="240" w:lineRule="auto"/>
              <w:ind w:right="-61"/>
              <w:jc w:val="both"/>
              <w:textAlignment w:val="baseline"/>
              <w:rPr>
                <w:bCs/>
                <w:sz w:val="18"/>
                <w:szCs w:val="18"/>
              </w:rPr>
            </w:pPr>
          </w:p>
        </w:tc>
      </w:tr>
      <w:tr w:rsidR="00F51D2E" w:rsidRPr="00077FD4" w:rsidTr="002C469B">
        <w:tc>
          <w:tcPr>
            <w:tcW w:w="2700" w:type="dxa"/>
            <w:shd w:val="clear" w:color="auto" w:fill="FFFFFF"/>
          </w:tcPr>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F51D2E" w:rsidRPr="00077FD4"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F51D2E"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F51D2E" w:rsidRDefault="00F51D2E" w:rsidP="00F51D2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F51D2E">
              <w:rPr>
                <w:rFonts w:ascii="Tahoma" w:hAnsi="Tahoma" w:cs="Tahoma"/>
                <w:b/>
                <w:color w:val="808080"/>
                <w:spacing w:val="-4"/>
                <w:sz w:val="20"/>
                <w:szCs w:val="20"/>
              </w:rPr>
              <w:t xml:space="preserve">UPPER ZAKUM 750 ISLANDS SURFACE FACILITIES PROJECTCountry </w:t>
            </w:r>
            <w:r>
              <w:rPr>
                <w:rFonts w:ascii="Tahoma" w:hAnsi="Tahoma" w:cs="Tahoma"/>
                <w:b/>
                <w:color w:val="808080"/>
                <w:spacing w:val="-4"/>
                <w:sz w:val="20"/>
                <w:szCs w:val="20"/>
              </w:rPr>
              <w:t>–</w:t>
            </w:r>
            <w:r w:rsidRPr="00F51D2E">
              <w:rPr>
                <w:rFonts w:ascii="Tahoma" w:hAnsi="Tahoma" w:cs="Tahoma"/>
                <w:b/>
                <w:color w:val="808080"/>
                <w:spacing w:val="-4"/>
                <w:sz w:val="20"/>
                <w:szCs w:val="20"/>
              </w:rPr>
              <w:t xml:space="preserve"> UAE</w:t>
            </w:r>
          </w:p>
          <w:p w:rsidR="00F51D2E" w:rsidRDefault="00F51D2E" w:rsidP="00F51D2E">
            <w:pPr>
              <w:jc w:val="both"/>
              <w:rPr>
                <w:rFonts w:ascii="Tahoma" w:hAnsi="Tahoma" w:cs="Tahoma"/>
                <w:color w:val="808080"/>
                <w:spacing w:val="-4"/>
                <w:sz w:val="20"/>
                <w:szCs w:val="20"/>
              </w:rPr>
            </w:pPr>
            <w:r w:rsidRPr="00F51D2E">
              <w:rPr>
                <w:rFonts w:ascii="Tahoma" w:hAnsi="Tahoma" w:cs="Tahoma"/>
                <w:color w:val="808080"/>
                <w:spacing w:val="-4"/>
                <w:sz w:val="20"/>
                <w:szCs w:val="20"/>
              </w:rPr>
              <w:t>PETROFAC/ZADCO</w:t>
            </w:r>
          </w:p>
          <w:p w:rsidR="00F51D2E" w:rsidRPr="00F51D2E" w:rsidRDefault="00F51D2E" w:rsidP="00F51D2E">
            <w:pPr>
              <w:jc w:val="both"/>
              <w:rPr>
                <w:rFonts w:ascii="Tahoma" w:hAnsi="Tahoma" w:cs="Tahoma"/>
                <w:color w:val="808080"/>
                <w:spacing w:val="-4"/>
                <w:sz w:val="20"/>
                <w:szCs w:val="20"/>
              </w:rPr>
            </w:pPr>
            <w:r w:rsidRPr="00F51D2E">
              <w:rPr>
                <w:rFonts w:ascii="Tahoma" w:hAnsi="Tahoma" w:cs="Tahoma"/>
                <w:color w:val="808080"/>
                <w:spacing w:val="-4"/>
                <w:sz w:val="20"/>
                <w:szCs w:val="20"/>
              </w:rPr>
              <w:t>SUPPLY OF MATERIALS, FABRICATION, INSPECTION &amp; TESTING, PAINTING OF OILY WATER PACKAGE WITH INTERNALS.LENGTH -14450 MM, WIDTH-2420MM, EMPTY WEIGHT-40000 KGS, THICKNESS 10 MM. CODE –ROARKS AND YOUNG FORMULA, FEA AND GOOD ENGINEERING PRACTISE, DENSITY OF LIQUID OF OIL– 62.4 TO 64.3 LB/FT3 OF WATER– 46.82 TO 56.2 LB/FT3 .DESIGN PRESSURE – TANK FULL OF WATER + .0891 PSI –G.</w:t>
            </w:r>
          </w:p>
        </w:tc>
      </w:tr>
      <w:tr w:rsidR="00F51D2E" w:rsidRPr="00077FD4" w:rsidTr="002C469B">
        <w:tc>
          <w:tcPr>
            <w:tcW w:w="2700" w:type="dxa"/>
            <w:shd w:val="clear" w:color="auto" w:fill="FFFFFF"/>
          </w:tcPr>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F51D2E" w:rsidRPr="00077FD4"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F51D2E"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F51D2E" w:rsidRDefault="00F51D2E" w:rsidP="00F51D2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F51D2E">
              <w:rPr>
                <w:rFonts w:ascii="Tahoma" w:hAnsi="Tahoma" w:cs="Tahoma"/>
                <w:b/>
                <w:color w:val="808080"/>
                <w:spacing w:val="-4"/>
                <w:sz w:val="20"/>
                <w:szCs w:val="20"/>
              </w:rPr>
              <w:t>BAB COMPRESSION GAS PROJECTCountry – UAE</w:t>
            </w:r>
          </w:p>
          <w:p w:rsidR="00F51D2E" w:rsidRPr="00F51D2E" w:rsidRDefault="00F51D2E" w:rsidP="00F51D2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r w:rsidRPr="00F51D2E">
              <w:rPr>
                <w:rFonts w:ascii="Tahoma" w:hAnsi="Tahoma" w:cs="Tahoma"/>
                <w:color w:val="808080"/>
                <w:spacing w:val="-4"/>
                <w:sz w:val="20"/>
                <w:szCs w:val="20"/>
              </w:rPr>
              <w:t>IDC / ADCO</w:t>
            </w:r>
          </w:p>
          <w:p w:rsidR="00F51D2E" w:rsidRPr="00F51D2E" w:rsidRDefault="00F51D2E" w:rsidP="00F51D2E">
            <w:pPr>
              <w:shd w:val="clear" w:color="auto" w:fill="FFFFFF"/>
              <w:suppressAutoHyphens/>
              <w:autoSpaceDN w:val="0"/>
              <w:spacing w:after="0" w:line="240" w:lineRule="auto"/>
              <w:ind w:right="-61"/>
              <w:jc w:val="both"/>
              <w:textAlignment w:val="baseline"/>
              <w:rPr>
                <w:rFonts w:ascii="Tahoma" w:hAnsi="Tahoma" w:cs="Tahoma"/>
                <w:color w:val="808080"/>
                <w:spacing w:val="-4"/>
                <w:sz w:val="20"/>
                <w:szCs w:val="20"/>
              </w:rPr>
            </w:pPr>
            <w:r w:rsidRPr="00F51D2E">
              <w:rPr>
                <w:rFonts w:ascii="Tahoma" w:hAnsi="Tahoma" w:cs="Tahoma"/>
                <w:color w:val="808080"/>
                <w:spacing w:val="-4"/>
                <w:sz w:val="20"/>
                <w:szCs w:val="20"/>
              </w:rPr>
              <w:t>CLADDING OF COMPRESSED GAS SEPRATOR WITH THE ‘R’ STAMP.LENGTH OF 6625 MM, ID OF 2875 MM. EMPTY WEIGHT OF 55620 KGS. DESIGN PRESSURE OF 46.3 BAR. THICKNESS OF PRODUCTION GAS SEPRATOR 76 .MM. CODE ASME SEC VIII DIV 1, NBIC ‘R’.</w:t>
            </w:r>
          </w:p>
        </w:tc>
      </w:tr>
      <w:tr w:rsidR="00F51D2E" w:rsidRPr="00077FD4" w:rsidTr="002C469B">
        <w:tc>
          <w:tcPr>
            <w:tcW w:w="2700" w:type="dxa"/>
            <w:shd w:val="clear" w:color="auto" w:fill="FFFFFF"/>
          </w:tcPr>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F51D2E" w:rsidRPr="00077FD4"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F51D2E"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F51D2E" w:rsidRDefault="00F51D2E" w:rsidP="00F51D2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F51D2E">
              <w:rPr>
                <w:rFonts w:ascii="Tahoma" w:hAnsi="Tahoma" w:cs="Tahoma"/>
                <w:b/>
                <w:color w:val="808080"/>
                <w:spacing w:val="-4"/>
                <w:sz w:val="20"/>
                <w:szCs w:val="20"/>
              </w:rPr>
              <w:t xml:space="preserve">ESKENE </w:t>
            </w:r>
            <w:r>
              <w:rPr>
                <w:rFonts w:ascii="Tahoma" w:hAnsi="Tahoma" w:cs="Tahoma"/>
                <w:b/>
                <w:color w:val="808080"/>
                <w:spacing w:val="-4"/>
                <w:sz w:val="20"/>
                <w:szCs w:val="20"/>
              </w:rPr>
              <w:t xml:space="preserve">WEST RAIL DEVELOPMENT </w:t>
            </w:r>
            <w:r w:rsidRPr="00F51D2E">
              <w:rPr>
                <w:rFonts w:ascii="Tahoma" w:hAnsi="Tahoma" w:cs="Tahoma"/>
                <w:b/>
                <w:color w:val="808080"/>
                <w:spacing w:val="-4"/>
                <w:sz w:val="20"/>
                <w:szCs w:val="20"/>
              </w:rPr>
              <w:t xml:space="preserve">Country </w:t>
            </w:r>
            <w:r>
              <w:rPr>
                <w:rFonts w:ascii="Tahoma" w:hAnsi="Tahoma" w:cs="Tahoma"/>
                <w:b/>
                <w:color w:val="808080"/>
                <w:spacing w:val="-4"/>
                <w:sz w:val="20"/>
                <w:szCs w:val="20"/>
              </w:rPr>
              <w:t>–</w:t>
            </w:r>
            <w:r w:rsidRPr="00F51D2E">
              <w:rPr>
                <w:rFonts w:ascii="Tahoma" w:hAnsi="Tahoma" w:cs="Tahoma"/>
                <w:b/>
                <w:color w:val="808080"/>
                <w:spacing w:val="-4"/>
                <w:sz w:val="20"/>
                <w:szCs w:val="20"/>
              </w:rPr>
              <w:t xml:space="preserve"> Khazhakastan</w:t>
            </w:r>
          </w:p>
          <w:p w:rsidR="00F51D2E" w:rsidRDefault="00F51D2E" w:rsidP="00F51D2E">
            <w:pPr>
              <w:jc w:val="both"/>
              <w:rPr>
                <w:rFonts w:ascii="Tahoma" w:hAnsi="Tahoma" w:cs="Tahoma"/>
                <w:color w:val="808080"/>
                <w:spacing w:val="-4"/>
                <w:sz w:val="20"/>
                <w:szCs w:val="20"/>
              </w:rPr>
            </w:pPr>
            <w:r w:rsidRPr="00F51D2E">
              <w:rPr>
                <w:rFonts w:ascii="Tahoma" w:hAnsi="Tahoma" w:cs="Tahoma"/>
                <w:color w:val="808080"/>
                <w:spacing w:val="-4"/>
                <w:sz w:val="20"/>
                <w:szCs w:val="20"/>
              </w:rPr>
              <w:t>PACT  ENGINEERING/WORLEY PARSONS</w:t>
            </w:r>
          </w:p>
          <w:p w:rsidR="00F51D2E" w:rsidRPr="00F51D2E" w:rsidRDefault="00F51D2E" w:rsidP="00F51D2E">
            <w:pPr>
              <w:jc w:val="both"/>
              <w:rPr>
                <w:rFonts w:ascii="Tahoma" w:hAnsi="Tahoma" w:cs="Tahoma"/>
                <w:b/>
                <w:color w:val="808080"/>
                <w:spacing w:val="-4"/>
                <w:sz w:val="20"/>
                <w:szCs w:val="20"/>
              </w:rPr>
            </w:pPr>
            <w:r w:rsidRPr="00F51D2E">
              <w:rPr>
                <w:rFonts w:ascii="Tahoma" w:hAnsi="Tahoma" w:cs="Tahoma"/>
                <w:color w:val="808080"/>
                <w:spacing w:val="-4"/>
                <w:sz w:val="20"/>
                <w:szCs w:val="20"/>
              </w:rPr>
              <w:t>DESIGN &amp; DETAILED ENGINEERING, SUPPLY OF MATERIALS, FABRICATION, PAINTING, INSPECTION AND TESTING OF SCAUSTIC SODA TANK, DEGSSER TOWER, FINE FILTER VESSELS WITH SKID AND PIPING. CAUSTIC SODA LENGTH -9144 MM, CAUSTIC SODA ID 2200 MM, CAUSTIC SODA EMPTY WEIGHT -4544 KGS AND THICKNESS -6 MM.CODE – ASME SEC VIII DIV 1, MEDIUM  - CAUSTIC SODA, DESIGN PRESSURE ATM.</w:t>
            </w:r>
          </w:p>
        </w:tc>
      </w:tr>
      <w:tr w:rsidR="00F51D2E" w:rsidRPr="00077FD4" w:rsidTr="002C469B">
        <w:tc>
          <w:tcPr>
            <w:tcW w:w="2700" w:type="dxa"/>
            <w:shd w:val="clear" w:color="auto" w:fill="FFFFFF"/>
          </w:tcPr>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F51D2E" w:rsidRPr="00077FD4"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F51D2E"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F51D2E" w:rsidRPr="00F40898" w:rsidRDefault="00F51D2E"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F51D2E" w:rsidRDefault="00F51D2E" w:rsidP="00F51D2E">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F51D2E">
              <w:rPr>
                <w:rFonts w:ascii="Tahoma" w:hAnsi="Tahoma" w:cs="Tahoma"/>
                <w:b/>
                <w:color w:val="808080"/>
                <w:spacing w:val="-4"/>
                <w:sz w:val="20"/>
                <w:szCs w:val="20"/>
              </w:rPr>
              <w:t xml:space="preserve">KORDESTAN PETROCHEMICALSCountry </w:t>
            </w:r>
            <w:r>
              <w:rPr>
                <w:rFonts w:ascii="Tahoma" w:hAnsi="Tahoma" w:cs="Tahoma"/>
                <w:b/>
                <w:color w:val="808080"/>
                <w:spacing w:val="-4"/>
                <w:sz w:val="20"/>
                <w:szCs w:val="20"/>
              </w:rPr>
              <w:t>–</w:t>
            </w:r>
            <w:r w:rsidRPr="00F51D2E">
              <w:rPr>
                <w:rFonts w:ascii="Tahoma" w:hAnsi="Tahoma" w:cs="Tahoma"/>
                <w:b/>
                <w:color w:val="808080"/>
                <w:spacing w:val="-4"/>
                <w:sz w:val="20"/>
                <w:szCs w:val="20"/>
              </w:rPr>
              <w:t xml:space="preserve"> Iraq</w:t>
            </w:r>
          </w:p>
          <w:p w:rsidR="00F51D2E" w:rsidRPr="00F51D2E" w:rsidRDefault="00F51D2E" w:rsidP="00F51D2E">
            <w:pPr>
              <w:jc w:val="both"/>
              <w:rPr>
                <w:rFonts w:ascii="Tahoma" w:hAnsi="Tahoma" w:cs="Tahoma"/>
                <w:color w:val="808080"/>
                <w:spacing w:val="-4"/>
                <w:sz w:val="20"/>
                <w:szCs w:val="20"/>
              </w:rPr>
            </w:pPr>
            <w:r w:rsidRPr="00F51D2E">
              <w:rPr>
                <w:rFonts w:ascii="Tahoma" w:hAnsi="Tahoma" w:cs="Tahoma"/>
                <w:color w:val="808080"/>
                <w:spacing w:val="-4"/>
                <w:sz w:val="20"/>
                <w:szCs w:val="20"/>
              </w:rPr>
              <w:t>PACT ENGINEERING FZE</w:t>
            </w:r>
          </w:p>
          <w:p w:rsidR="00F51D2E" w:rsidRPr="0034169D" w:rsidRDefault="00F51D2E" w:rsidP="0034169D">
            <w:pPr>
              <w:jc w:val="both"/>
              <w:rPr>
                <w:rFonts w:ascii="Tahoma" w:hAnsi="Tahoma" w:cs="Tahoma"/>
                <w:color w:val="808080"/>
                <w:spacing w:val="-4"/>
                <w:sz w:val="20"/>
                <w:szCs w:val="20"/>
              </w:rPr>
            </w:pPr>
            <w:r w:rsidRPr="00F51D2E">
              <w:rPr>
                <w:rFonts w:ascii="Tahoma" w:hAnsi="Tahoma" w:cs="Tahoma"/>
                <w:color w:val="808080"/>
                <w:spacing w:val="-4"/>
                <w:sz w:val="20"/>
                <w:szCs w:val="20"/>
              </w:rPr>
              <w:t>MECHANCIAL DESIGN, SUPPLY OF MATERIALS, FABRICATION, PAINTING, INSPECTION AND TESTING OF PRESSURE VESSELS – FILTER VESSSELS. ID 530 MM, LENGTH 3100MM, THICKNESS 8MM AND EMPTY WEIGHT - 448 KG. CODE – ‘U’ STAMPED, DENSITY OF FLUID -1000KG/CM3 DESIGN PRESSURE INT -10 BAR AND EXT – F.V</w:t>
            </w:r>
          </w:p>
        </w:tc>
      </w:tr>
      <w:tr w:rsidR="0034169D" w:rsidRPr="00077FD4" w:rsidTr="002C469B">
        <w:tc>
          <w:tcPr>
            <w:tcW w:w="2700" w:type="dxa"/>
            <w:shd w:val="clear" w:color="auto" w:fill="FFFFFF"/>
          </w:tcPr>
          <w:p w:rsidR="0034169D" w:rsidRPr="00F40898"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34169D" w:rsidRPr="00077FD4"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34169D"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34169D" w:rsidRPr="00F40898" w:rsidRDefault="0034169D" w:rsidP="00F51D2E">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34169D" w:rsidRDefault="0034169D" w:rsidP="0034169D">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34169D">
              <w:rPr>
                <w:rFonts w:ascii="Tahoma" w:hAnsi="Tahoma" w:cs="Tahoma"/>
                <w:b/>
                <w:color w:val="808080"/>
                <w:spacing w:val="-4"/>
                <w:sz w:val="20"/>
                <w:szCs w:val="20"/>
              </w:rPr>
              <w:t>PG AFTER COOLER HEAT EXCHANGERCountry: United Arab Emirates</w:t>
            </w:r>
          </w:p>
          <w:p w:rsidR="0034169D" w:rsidRPr="0034169D" w:rsidRDefault="0034169D" w:rsidP="0034169D">
            <w:pPr>
              <w:jc w:val="both"/>
              <w:rPr>
                <w:rFonts w:ascii="Tahoma" w:hAnsi="Tahoma" w:cs="Tahoma"/>
                <w:color w:val="808080"/>
                <w:spacing w:val="-4"/>
                <w:sz w:val="20"/>
                <w:szCs w:val="20"/>
              </w:rPr>
            </w:pPr>
            <w:r w:rsidRPr="0034169D">
              <w:rPr>
                <w:rFonts w:ascii="Tahoma" w:hAnsi="Tahoma" w:cs="Tahoma"/>
                <w:color w:val="808080"/>
                <w:spacing w:val="-4"/>
                <w:sz w:val="20"/>
                <w:szCs w:val="20"/>
              </w:rPr>
              <w:t>EMIRATES STEEL</w:t>
            </w:r>
          </w:p>
          <w:p w:rsidR="0034169D" w:rsidRPr="00F51D2E" w:rsidRDefault="0034169D" w:rsidP="0034169D">
            <w:pPr>
              <w:jc w:val="both"/>
              <w:rPr>
                <w:rFonts w:ascii="Tahoma" w:hAnsi="Tahoma" w:cs="Tahoma"/>
                <w:b/>
                <w:color w:val="808080"/>
                <w:spacing w:val="-4"/>
                <w:sz w:val="20"/>
                <w:szCs w:val="20"/>
              </w:rPr>
            </w:pPr>
            <w:r w:rsidRPr="0034169D">
              <w:rPr>
                <w:rFonts w:ascii="Tahoma" w:hAnsi="Tahoma" w:cs="Tahoma"/>
                <w:color w:val="808080"/>
                <w:spacing w:val="-4"/>
                <w:sz w:val="20"/>
                <w:szCs w:val="20"/>
              </w:rPr>
              <w:t>MECHANICAL DESIGN, FABRICATION AND TESTING OF EXCHANGER (PG AFTER COOLER) OD of HEAT EXCHANGER 1016 MM X 6528 MM LENGTH. EMPTY WEIGHT 8870KGS, SHELL THICKNESS 13 MM CODE – ASME SEC VIII DIV 1. NO OF PASS -04 FOR TUBE SIDE. DESIGN PRESSURE INT 5.6  BAR AND EXT F.VS FOR TUBE SIDE</w:t>
            </w:r>
          </w:p>
        </w:tc>
      </w:tr>
      <w:tr w:rsidR="0034169D" w:rsidRPr="00077FD4" w:rsidTr="002C469B">
        <w:tc>
          <w:tcPr>
            <w:tcW w:w="2700" w:type="dxa"/>
            <w:shd w:val="clear" w:color="auto" w:fill="FFFFFF"/>
          </w:tcPr>
          <w:p w:rsidR="0034169D" w:rsidRPr="00F40898"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34169D" w:rsidRPr="00077FD4"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34169D"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34169D" w:rsidRPr="00F40898"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34169D" w:rsidRPr="0034169D" w:rsidRDefault="0034169D" w:rsidP="0034169D">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34169D">
              <w:rPr>
                <w:rFonts w:ascii="Tahoma" w:hAnsi="Tahoma" w:cs="Tahoma"/>
                <w:b/>
                <w:color w:val="808080"/>
                <w:spacing w:val="-4"/>
                <w:sz w:val="20"/>
                <w:szCs w:val="20"/>
              </w:rPr>
              <w:t>DAS ISLAND, UNITED ARAB EMRATES Country: United Arab Emirates</w:t>
            </w:r>
          </w:p>
          <w:p w:rsidR="0034169D" w:rsidRDefault="0034169D" w:rsidP="0034169D">
            <w:pPr>
              <w:jc w:val="both"/>
              <w:rPr>
                <w:rFonts w:ascii="Tahoma" w:hAnsi="Tahoma" w:cs="Tahoma"/>
                <w:color w:val="808080"/>
                <w:spacing w:val="-4"/>
                <w:sz w:val="20"/>
                <w:szCs w:val="20"/>
              </w:rPr>
            </w:pPr>
            <w:r w:rsidRPr="0034169D">
              <w:rPr>
                <w:rFonts w:ascii="Tahoma" w:hAnsi="Tahoma" w:cs="Tahoma"/>
                <w:color w:val="808080"/>
                <w:spacing w:val="-4"/>
                <w:sz w:val="20"/>
                <w:szCs w:val="20"/>
              </w:rPr>
              <w:t>IDC/ ADGAS</w:t>
            </w:r>
          </w:p>
          <w:p w:rsidR="0034169D" w:rsidRPr="0034169D" w:rsidRDefault="0034169D" w:rsidP="0034169D">
            <w:pPr>
              <w:jc w:val="both"/>
              <w:rPr>
                <w:rFonts w:ascii="Tahoma" w:hAnsi="Tahoma" w:cs="Tahoma"/>
                <w:color w:val="808080"/>
                <w:spacing w:val="-4"/>
                <w:sz w:val="20"/>
                <w:szCs w:val="20"/>
              </w:rPr>
            </w:pPr>
            <w:r w:rsidRPr="0034169D">
              <w:rPr>
                <w:rFonts w:ascii="Tahoma" w:hAnsi="Tahoma" w:cs="Tahoma"/>
                <w:color w:val="808080"/>
                <w:spacing w:val="-4"/>
                <w:sz w:val="20"/>
                <w:szCs w:val="20"/>
              </w:rPr>
              <w:t>MECHANICAL DESIGN, FABRICATION, INSPECTION AND TESTING OF CONDENSER WITH R CODE STAMP GRADE SS304. ID of HEAT EXCHANGER 1000 MM X 7948 MM LENGTH. TUBE BUNDLE OF 19.05 MM OD X 1.65 MM THICK. CODE – ASME SEC VIII DIV 1. NO OF PASS -02 FOR TUBE SIDE. DESIGN PRESSURE INT 67 BARAND EXT F.VS FOR TUBE SIDE</w:t>
            </w:r>
          </w:p>
        </w:tc>
      </w:tr>
      <w:tr w:rsidR="0034169D" w:rsidRPr="00077FD4" w:rsidTr="002C469B">
        <w:tc>
          <w:tcPr>
            <w:tcW w:w="2700" w:type="dxa"/>
            <w:shd w:val="clear" w:color="auto" w:fill="FFFFFF"/>
          </w:tcPr>
          <w:p w:rsidR="0034169D" w:rsidRPr="00F40898"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34169D" w:rsidRPr="00077FD4"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34169D"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34169D" w:rsidRPr="00F40898"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34169D" w:rsidRDefault="0034169D" w:rsidP="0034169D">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34169D">
              <w:rPr>
                <w:rFonts w:ascii="Tahoma" w:hAnsi="Tahoma" w:cs="Tahoma"/>
                <w:b/>
                <w:color w:val="808080"/>
                <w:spacing w:val="-4"/>
                <w:sz w:val="20"/>
                <w:szCs w:val="20"/>
              </w:rPr>
              <w:t>RECYCLABLE GAS LEAN AMINE EXCHANGER (TUBE BUNDLE) Country: United Arab Emirates</w:t>
            </w:r>
          </w:p>
          <w:p w:rsidR="0034169D" w:rsidRDefault="0034169D" w:rsidP="0034169D">
            <w:pPr>
              <w:jc w:val="both"/>
              <w:rPr>
                <w:rFonts w:ascii="Tahoma" w:hAnsi="Tahoma" w:cs="Tahoma"/>
                <w:color w:val="808080"/>
                <w:spacing w:val="-4"/>
                <w:sz w:val="20"/>
                <w:szCs w:val="20"/>
              </w:rPr>
            </w:pPr>
            <w:r w:rsidRPr="0034169D">
              <w:rPr>
                <w:rFonts w:ascii="Tahoma" w:hAnsi="Tahoma" w:cs="Tahoma"/>
                <w:color w:val="808080"/>
                <w:spacing w:val="-4"/>
                <w:sz w:val="20"/>
                <w:szCs w:val="20"/>
              </w:rPr>
              <w:t>IDC/ TAKREER</w:t>
            </w:r>
          </w:p>
          <w:p w:rsidR="0034169D" w:rsidRPr="0034169D" w:rsidRDefault="0034169D" w:rsidP="0034169D">
            <w:pPr>
              <w:jc w:val="both"/>
              <w:rPr>
                <w:rFonts w:ascii="Tahoma" w:hAnsi="Tahoma" w:cs="Tahoma"/>
                <w:color w:val="808080"/>
                <w:spacing w:val="-4"/>
                <w:sz w:val="20"/>
                <w:szCs w:val="20"/>
              </w:rPr>
            </w:pPr>
            <w:r w:rsidRPr="0034169D">
              <w:rPr>
                <w:rFonts w:ascii="Tahoma" w:hAnsi="Tahoma" w:cs="Tahoma"/>
                <w:color w:val="808080"/>
                <w:spacing w:val="-4"/>
                <w:sz w:val="20"/>
                <w:szCs w:val="20"/>
              </w:rPr>
              <w:t>THERMAL AND MECHANICAL DESIGN, FABRICATION, PAINTING, INSPECTION AND TESTING OF CONDENSER WITH ASME CODE STAMP. TUBE BUNDLE OF 19.05 MM OD X 2.11 MM THICK. OD of HEAT EXCHANGER 951 MM X 6096 MM LENGTH. BUNDLE WEIGHT 4300 KGS. DIFFERENTIAL PRESSURE 16.6 KG/CM2 FOR UOP STANDARD.CODE – ASME SEC VIII DIV 2. NO OF PASS -02 FOR TUBE SIDE. DESIGN PRESSURE INT14.32 MPA AND EXT F.VS FOR TUBE SIDE</w:t>
            </w:r>
          </w:p>
        </w:tc>
      </w:tr>
      <w:tr w:rsidR="0034169D" w:rsidRPr="00077FD4" w:rsidTr="002C469B">
        <w:tc>
          <w:tcPr>
            <w:tcW w:w="2700" w:type="dxa"/>
            <w:shd w:val="clear" w:color="auto" w:fill="FFFFFF"/>
          </w:tcPr>
          <w:p w:rsidR="0034169D" w:rsidRPr="00F40898"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r w:rsidRPr="00F40898">
              <w:rPr>
                <w:rFonts w:ascii="Tahoma" w:hAnsi="Tahoma" w:cs="Tahoma"/>
                <w:b/>
                <w:color w:val="808080"/>
                <w:spacing w:val="-4"/>
                <w:sz w:val="20"/>
                <w:szCs w:val="20"/>
              </w:rPr>
              <w:t>Project Title:</w:t>
            </w:r>
          </w:p>
          <w:p w:rsidR="0034169D" w:rsidRPr="00077FD4"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Client /End User:</w:t>
            </w:r>
          </w:p>
          <w:p w:rsidR="0034169D"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color w:val="808080"/>
                <w:spacing w:val="-4"/>
                <w:sz w:val="20"/>
                <w:szCs w:val="20"/>
              </w:rPr>
            </w:pPr>
            <w:r w:rsidRPr="00077FD4">
              <w:rPr>
                <w:rFonts w:ascii="Tahoma" w:hAnsi="Tahoma" w:cs="Tahoma"/>
                <w:color w:val="808080"/>
                <w:spacing w:val="-4"/>
                <w:sz w:val="20"/>
                <w:szCs w:val="20"/>
              </w:rPr>
              <w:t>Scope:</w:t>
            </w:r>
          </w:p>
          <w:p w:rsidR="0034169D" w:rsidRPr="00F40898" w:rsidRDefault="0034169D" w:rsidP="0034169D">
            <w:pPr>
              <w:pStyle w:val="ListParagraph"/>
              <w:shd w:val="clear" w:color="auto" w:fill="FFFFFF"/>
              <w:suppressAutoHyphens/>
              <w:autoSpaceDN w:val="0"/>
              <w:spacing w:after="0" w:line="240" w:lineRule="auto"/>
              <w:ind w:left="0" w:right="-61"/>
              <w:jc w:val="both"/>
              <w:textAlignment w:val="baseline"/>
              <w:rPr>
                <w:rFonts w:ascii="Tahoma" w:hAnsi="Tahoma" w:cs="Tahoma"/>
                <w:b/>
                <w:color w:val="808080"/>
                <w:spacing w:val="-4"/>
                <w:sz w:val="20"/>
                <w:szCs w:val="20"/>
              </w:rPr>
            </w:pPr>
          </w:p>
        </w:tc>
        <w:tc>
          <w:tcPr>
            <w:tcW w:w="8370" w:type="dxa"/>
            <w:shd w:val="clear" w:color="auto" w:fill="FFFFFF"/>
          </w:tcPr>
          <w:p w:rsidR="0034169D" w:rsidRPr="0034169D" w:rsidRDefault="0034169D" w:rsidP="0034169D">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34169D">
              <w:rPr>
                <w:rFonts w:ascii="Tahoma" w:hAnsi="Tahoma" w:cs="Tahoma"/>
                <w:b/>
                <w:color w:val="808080"/>
                <w:spacing w:val="-4"/>
                <w:sz w:val="20"/>
                <w:szCs w:val="20"/>
              </w:rPr>
              <w:t>HALIBURTON WORLDWIDE LIMITED, ALNAHYAN AREA, DUSIT THANI.</w:t>
            </w:r>
          </w:p>
          <w:p w:rsidR="0034169D" w:rsidRDefault="0034169D" w:rsidP="0034169D">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r w:rsidRPr="0034169D">
              <w:rPr>
                <w:rFonts w:ascii="Tahoma" w:hAnsi="Tahoma" w:cs="Tahoma"/>
                <w:b/>
                <w:color w:val="808080"/>
                <w:spacing w:val="-4"/>
                <w:sz w:val="20"/>
                <w:szCs w:val="20"/>
              </w:rPr>
              <w:t>Country: United Arab Emirates</w:t>
            </w:r>
          </w:p>
          <w:p w:rsidR="0034169D" w:rsidRPr="0034169D" w:rsidRDefault="0034169D" w:rsidP="0034169D">
            <w:pPr>
              <w:jc w:val="both"/>
              <w:rPr>
                <w:rFonts w:ascii="Tahoma" w:hAnsi="Tahoma" w:cs="Tahoma"/>
                <w:color w:val="808080"/>
                <w:spacing w:val="-4"/>
                <w:sz w:val="20"/>
                <w:szCs w:val="20"/>
              </w:rPr>
            </w:pPr>
            <w:r w:rsidRPr="0034169D">
              <w:rPr>
                <w:rFonts w:ascii="Tahoma" w:hAnsi="Tahoma" w:cs="Tahoma"/>
                <w:color w:val="808080"/>
                <w:spacing w:val="-4"/>
                <w:sz w:val="20"/>
                <w:szCs w:val="20"/>
              </w:rPr>
              <w:t>HALIBURTON</w:t>
            </w:r>
          </w:p>
          <w:p w:rsidR="0034169D" w:rsidRPr="0034169D" w:rsidRDefault="0034169D" w:rsidP="0034169D">
            <w:pPr>
              <w:jc w:val="both"/>
              <w:rPr>
                <w:rFonts w:ascii="Tahoma" w:hAnsi="Tahoma" w:cs="Tahoma"/>
                <w:color w:val="808080"/>
                <w:spacing w:val="-4"/>
                <w:sz w:val="20"/>
                <w:szCs w:val="20"/>
              </w:rPr>
            </w:pPr>
            <w:r w:rsidRPr="0034169D">
              <w:rPr>
                <w:rFonts w:ascii="Tahoma" w:hAnsi="Tahoma" w:cs="Tahoma"/>
                <w:color w:val="808080"/>
                <w:spacing w:val="-4"/>
                <w:sz w:val="20"/>
                <w:szCs w:val="20"/>
              </w:rPr>
              <w:t>MECHANICAL DESIGN, FABRICATION, INSPECTION AND TESTING OF CONDENSER WITH ASME CODE STAMP. HEAT EXCHANGER LENGTH 6725 MM, ID OF SHELL 970 MM, WEIGHT EMPTY WEIGHT 4700 KGS.NO OF PASS TUBE SIDE IS 02, CODE- ASME SEC VIII DIV 01, DESIGN PRESSURE INT 14 BAR AND EXT F.V FOR TUBE SIDE</w:t>
            </w:r>
          </w:p>
          <w:p w:rsidR="0034169D" w:rsidRPr="0034169D" w:rsidRDefault="0034169D" w:rsidP="0034169D">
            <w:pPr>
              <w:shd w:val="clear" w:color="auto" w:fill="FFFFFF"/>
              <w:suppressAutoHyphens/>
              <w:autoSpaceDN w:val="0"/>
              <w:spacing w:after="0" w:line="240" w:lineRule="auto"/>
              <w:ind w:right="-61"/>
              <w:jc w:val="both"/>
              <w:textAlignment w:val="baseline"/>
              <w:rPr>
                <w:rFonts w:ascii="Tahoma" w:hAnsi="Tahoma" w:cs="Tahoma"/>
                <w:b/>
                <w:color w:val="808080"/>
                <w:spacing w:val="-4"/>
                <w:sz w:val="20"/>
                <w:szCs w:val="20"/>
              </w:rPr>
            </w:pPr>
          </w:p>
        </w:tc>
      </w:tr>
    </w:tbl>
    <w:p w:rsidR="003604A2" w:rsidRDefault="003604A2" w:rsidP="003604A2">
      <w:pPr>
        <w:ind w:hanging="810"/>
      </w:pPr>
    </w:p>
    <w:sectPr w:rsidR="003604A2" w:rsidSect="00971816">
      <w:pgSz w:w="12240" w:h="15840"/>
      <w:pgMar w:top="81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29" w:rsidRDefault="00956629" w:rsidP="00513EBF">
      <w:pPr>
        <w:spacing w:after="0" w:line="240" w:lineRule="auto"/>
      </w:pPr>
      <w:r>
        <w:separator/>
      </w:r>
    </w:p>
  </w:endnote>
  <w:endnote w:type="continuationSeparator" w:id="1">
    <w:p w:rsidR="00956629" w:rsidRDefault="00956629" w:rsidP="0051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29" w:rsidRDefault="00956629" w:rsidP="00513EBF">
      <w:pPr>
        <w:spacing w:after="0" w:line="240" w:lineRule="auto"/>
      </w:pPr>
      <w:r>
        <w:separator/>
      </w:r>
    </w:p>
  </w:footnote>
  <w:footnote w:type="continuationSeparator" w:id="1">
    <w:p w:rsidR="00956629" w:rsidRDefault="00956629" w:rsidP="00513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ullet_grey_circ" style="width:9pt;height:9pt;visibility:visible" o:bullet="t">
        <v:imagedata r:id="rId1" o:title="bullet_grey_circ"/>
      </v:shape>
    </w:pict>
  </w:numPicBullet>
  <w:numPicBullet w:numPicBulletId="1">
    <w:pict>
      <v:shape id="_x0000_i1037" type="#_x0000_t75" style="width:180pt;height:149.25pt;visibility:visible" o:bullet="t">
        <v:imagedata r:id="rId2" o:title="image-rightver3"/>
      </v:shape>
    </w:pict>
  </w:numPicBullet>
  <w:numPicBullet w:numPicBulletId="2">
    <w:pict>
      <v:shape id="_x0000_i1038" type="#_x0000_t75" alt="edu24x24icons" style="width:18pt;height:18pt;visibility:visible" o:bullet="t">
        <v:imagedata r:id="rId3" o:title="edu24x24icons"/>
      </v:shape>
    </w:pict>
  </w:numPicBullet>
  <w:numPicBullet w:numPicBulletId="3">
    <w:pict>
      <v:shape id="_x0000_i1039" type="#_x0000_t75" alt="exp24x24icons" style="width:18pt;height:18pt;visibility:visible" o:bullet="t">
        <v:imagedata r:id="rId4" o:title="exp24x24icons"/>
      </v:shape>
    </w:pict>
  </w:numPicBullet>
  <w:numPicBullet w:numPicBulletId="4">
    <w:pict>
      <v:shape id="_x0000_i1040" type="#_x0000_t75" style="width:7.5pt;height:7.5pt" o:bullet="t">
        <v:imagedata r:id="rId5" o:title="bullet-blue"/>
      </v:shape>
    </w:pict>
  </w:numPicBullet>
  <w:numPicBullet w:numPicBulletId="5">
    <w:pict>
      <v:shape id="_x0000_i1041" type="#_x0000_t75" alt="softskills24x24icons" style="width:18pt;height:18pt;visibility:visible" o:bullet="t">
        <v:imagedata r:id="rId6" o:title="softskills24x24icons"/>
      </v:shape>
    </w:pict>
  </w:numPicBullet>
  <w:numPicBullet w:numPicBulletId="6">
    <w:pict>
      <v:shape id="_x0000_i1042" type="#_x0000_t75" alt="career24x24icons" style="width:18pt;height:18pt;visibility:visible" o:bullet="t">
        <v:imagedata r:id="rId7" o:title="career24x24icons"/>
      </v:shape>
    </w:pict>
  </w:numPicBullet>
  <w:numPicBullet w:numPicBulletId="7">
    <w:pict>
      <v:shape id="_x0000_i1043" type="#_x0000_t75" alt="core24x24icons" style="width:18pt;height:18pt;visibility:visible" o:bullet="t">
        <v:imagedata r:id="rId8" o:title="core24x24icons"/>
      </v:shape>
    </w:pict>
  </w:numPicBullet>
  <w:numPicBullet w:numPicBulletId="8">
    <w:pict>
      <v:shape id="_x0000_i1044" type="#_x0000_t75" style="width:7.5pt;height:7.5pt" o:bullet="t">
        <v:imagedata r:id="rId9" o:title="bullet-grey"/>
      </v:shape>
    </w:pict>
  </w:numPicBullet>
  <w:numPicBullet w:numPicBulletId="9">
    <w:pict>
      <v:shape id="_x0000_i1045" type="#_x0000_t75" style="width:13.5pt;height:13.5pt;visibility:visible" o:bullet="t">
        <v:imagedata r:id="rId10" o:title=""/>
      </v:shape>
    </w:pict>
  </w:numPicBullet>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360"/>
        </w:tabs>
        <w:ind w:left="1080" w:hanging="360"/>
      </w:pPr>
      <w:rPr>
        <w:rFonts w:ascii="Symbol" w:hAnsi="Symbol" w:cs="Symbol"/>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nsid w:val="05943E9A"/>
    <w:multiLevelType w:val="hybridMultilevel"/>
    <w:tmpl w:val="CFC201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D6BA2"/>
    <w:multiLevelType w:val="hybridMultilevel"/>
    <w:tmpl w:val="FF10C42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90710B"/>
    <w:multiLevelType w:val="hybridMultilevel"/>
    <w:tmpl w:val="FC7A7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802EA"/>
    <w:multiLevelType w:val="hybridMultilevel"/>
    <w:tmpl w:val="FD7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81F5D"/>
    <w:multiLevelType w:val="hybridMultilevel"/>
    <w:tmpl w:val="E4845E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771B44"/>
    <w:multiLevelType w:val="hybridMultilevel"/>
    <w:tmpl w:val="10666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456B8"/>
    <w:multiLevelType w:val="hybridMultilevel"/>
    <w:tmpl w:val="3F8C4F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00958"/>
    <w:multiLevelType w:val="hybridMultilevel"/>
    <w:tmpl w:val="5262E724"/>
    <w:lvl w:ilvl="0" w:tplc="E0769EA8">
      <w:start w:val="1"/>
      <w:numFmt w:val="bullet"/>
      <w:lvlText w:val=""/>
      <w:lvlPicBulletId w:val="0"/>
      <w:lvlJc w:val="left"/>
      <w:pPr>
        <w:tabs>
          <w:tab w:val="num" w:pos="720"/>
        </w:tabs>
        <w:ind w:left="720" w:hanging="360"/>
      </w:pPr>
      <w:rPr>
        <w:rFonts w:ascii="Symbol" w:hAnsi="Symbol" w:hint="default"/>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9">
    <w:nsid w:val="1A0605E2"/>
    <w:multiLevelType w:val="hybridMultilevel"/>
    <w:tmpl w:val="9E00DDD6"/>
    <w:lvl w:ilvl="0" w:tplc="E4AC37F0">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A1FF4"/>
    <w:multiLevelType w:val="hybridMultilevel"/>
    <w:tmpl w:val="F4FCEFEA"/>
    <w:lvl w:ilvl="0" w:tplc="6F2A2034">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DB6A0A"/>
    <w:multiLevelType w:val="hybridMultilevel"/>
    <w:tmpl w:val="B2145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3">
    <w:nsid w:val="27C200FD"/>
    <w:multiLevelType w:val="hybridMultilevel"/>
    <w:tmpl w:val="5704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31EC5"/>
    <w:multiLevelType w:val="hybridMultilevel"/>
    <w:tmpl w:val="41D4C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304BF2"/>
    <w:multiLevelType w:val="hybridMultilevel"/>
    <w:tmpl w:val="DA300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D8333F"/>
    <w:multiLevelType w:val="hybridMultilevel"/>
    <w:tmpl w:val="8788E4E6"/>
    <w:lvl w:ilvl="0" w:tplc="E138D0A4">
      <w:start w:val="1"/>
      <w:numFmt w:val="bullet"/>
      <w:lvlText w:val=""/>
      <w:lvlJc w:val="left"/>
      <w:pPr>
        <w:ind w:left="360" w:hanging="360"/>
      </w:pPr>
      <w:rPr>
        <w:rFonts w:ascii="Symbol" w:hAnsi="Symbol" w:hint="default"/>
        <w:color w:val="8080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A329AC"/>
    <w:multiLevelType w:val="hybridMultilevel"/>
    <w:tmpl w:val="EC786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EE0CD9"/>
    <w:multiLevelType w:val="hybridMultilevel"/>
    <w:tmpl w:val="41165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D4DA4"/>
    <w:multiLevelType w:val="hybridMultilevel"/>
    <w:tmpl w:val="81229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A24C5B"/>
    <w:multiLevelType w:val="hybridMultilevel"/>
    <w:tmpl w:val="1108BFFE"/>
    <w:lvl w:ilvl="0" w:tplc="F8268D34">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27746F"/>
    <w:multiLevelType w:val="hybridMultilevel"/>
    <w:tmpl w:val="1AC0B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5449E2"/>
    <w:multiLevelType w:val="hybridMultilevel"/>
    <w:tmpl w:val="F5BCCD1A"/>
    <w:lvl w:ilvl="0" w:tplc="04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44181F32"/>
    <w:multiLevelType w:val="hybridMultilevel"/>
    <w:tmpl w:val="E620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E0F57"/>
    <w:multiLevelType w:val="hybridMultilevel"/>
    <w:tmpl w:val="5FC6A42A"/>
    <w:lvl w:ilvl="0" w:tplc="D1E4D3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F7682"/>
    <w:multiLevelType w:val="hybridMultilevel"/>
    <w:tmpl w:val="2C9A7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027F96"/>
    <w:multiLevelType w:val="hybridMultilevel"/>
    <w:tmpl w:val="FA1A5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C64F92"/>
    <w:multiLevelType w:val="hybridMultilevel"/>
    <w:tmpl w:val="A29CCD72"/>
    <w:lvl w:ilvl="0" w:tplc="ABAA47C4">
      <w:numFmt w:val="bullet"/>
      <w:lvlText w:val="•"/>
      <w:lvlJc w:val="left"/>
      <w:pPr>
        <w:ind w:left="720" w:hanging="72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500EFF"/>
    <w:multiLevelType w:val="hybridMultilevel"/>
    <w:tmpl w:val="0AF6C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93755"/>
    <w:multiLevelType w:val="hybridMultilevel"/>
    <w:tmpl w:val="0346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67468"/>
    <w:multiLevelType w:val="hybridMultilevel"/>
    <w:tmpl w:val="241E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C363C"/>
    <w:multiLevelType w:val="hybridMultilevel"/>
    <w:tmpl w:val="AB52DC02"/>
    <w:lvl w:ilvl="0" w:tplc="ABAA47C4">
      <w:numFmt w:val="bullet"/>
      <w:lvlText w:val="•"/>
      <w:lvlJc w:val="left"/>
      <w:pPr>
        <w:ind w:left="1080" w:hanging="72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03551"/>
    <w:multiLevelType w:val="hybridMultilevel"/>
    <w:tmpl w:val="BBAC5350"/>
    <w:lvl w:ilvl="0" w:tplc="A43860DA">
      <w:start w:val="1"/>
      <w:numFmt w:val="bullet"/>
      <w:lvlText w:val=""/>
      <w:lvlJc w:val="left"/>
      <w:pPr>
        <w:ind w:left="360" w:hanging="360"/>
      </w:pPr>
      <w:rPr>
        <w:rFonts w:ascii="Symbol" w:hAnsi="Symbol" w:hint="default"/>
        <w:color w:val="8080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0259A9"/>
    <w:multiLevelType w:val="hybridMultilevel"/>
    <w:tmpl w:val="F43E7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7B4E35"/>
    <w:multiLevelType w:val="hybridMultilevel"/>
    <w:tmpl w:val="0BF07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A93F1C"/>
    <w:multiLevelType w:val="hybridMultilevel"/>
    <w:tmpl w:val="0FEC3654"/>
    <w:lvl w:ilvl="0" w:tplc="A7D898C4">
      <w:start w:val="1"/>
      <w:numFmt w:val="bullet"/>
      <w:lvlText w:val=""/>
      <w:lvlPicBulletId w:val="8"/>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945070"/>
    <w:multiLevelType w:val="hybridMultilevel"/>
    <w:tmpl w:val="35508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110521"/>
    <w:multiLevelType w:val="hybridMultilevel"/>
    <w:tmpl w:val="2D486B54"/>
    <w:lvl w:ilvl="0" w:tplc="E7D0CBBC">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380947"/>
    <w:multiLevelType w:val="hybridMultilevel"/>
    <w:tmpl w:val="48A2B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2A3195"/>
    <w:multiLevelType w:val="hybridMultilevel"/>
    <w:tmpl w:val="E208F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FA7785"/>
    <w:multiLevelType w:val="hybridMultilevel"/>
    <w:tmpl w:val="ED520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3"/>
  </w:num>
  <w:num w:numId="4">
    <w:abstractNumId w:val="22"/>
  </w:num>
  <w:num w:numId="5">
    <w:abstractNumId w:val="4"/>
  </w:num>
  <w:num w:numId="6">
    <w:abstractNumId w:val="9"/>
  </w:num>
  <w:num w:numId="7">
    <w:abstractNumId w:val="24"/>
  </w:num>
  <w:num w:numId="8">
    <w:abstractNumId w:val="11"/>
  </w:num>
  <w:num w:numId="9">
    <w:abstractNumId w:val="37"/>
  </w:num>
  <w:num w:numId="10">
    <w:abstractNumId w:val="38"/>
  </w:num>
  <w:num w:numId="11">
    <w:abstractNumId w:val="19"/>
  </w:num>
  <w:num w:numId="12">
    <w:abstractNumId w:val="26"/>
  </w:num>
  <w:num w:numId="13">
    <w:abstractNumId w:val="30"/>
  </w:num>
  <w:num w:numId="14">
    <w:abstractNumId w:val="14"/>
  </w:num>
  <w:num w:numId="15">
    <w:abstractNumId w:val="35"/>
  </w:num>
  <w:num w:numId="16">
    <w:abstractNumId w:val="34"/>
  </w:num>
  <w:num w:numId="17">
    <w:abstractNumId w:val="20"/>
  </w:num>
  <w:num w:numId="18">
    <w:abstractNumId w:val="10"/>
  </w:num>
  <w:num w:numId="19">
    <w:abstractNumId w:val="32"/>
  </w:num>
  <w:num w:numId="20">
    <w:abstractNumId w:val="0"/>
  </w:num>
  <w:num w:numId="21">
    <w:abstractNumId w:val="13"/>
  </w:num>
  <w:num w:numId="22">
    <w:abstractNumId w:val="18"/>
  </w:num>
  <w:num w:numId="23">
    <w:abstractNumId w:val="36"/>
  </w:num>
  <w:num w:numId="24">
    <w:abstractNumId w:val="16"/>
  </w:num>
  <w:num w:numId="25">
    <w:abstractNumId w:val="25"/>
  </w:num>
  <w:num w:numId="26">
    <w:abstractNumId w:val="29"/>
  </w:num>
  <w:num w:numId="27">
    <w:abstractNumId w:val="31"/>
  </w:num>
  <w:num w:numId="28">
    <w:abstractNumId w:val="27"/>
  </w:num>
  <w:num w:numId="29">
    <w:abstractNumId w:val="2"/>
  </w:num>
  <w:num w:numId="30">
    <w:abstractNumId w:val="21"/>
  </w:num>
  <w:num w:numId="31">
    <w:abstractNumId w:val="6"/>
  </w:num>
  <w:num w:numId="32">
    <w:abstractNumId w:val="41"/>
  </w:num>
  <w:num w:numId="33">
    <w:abstractNumId w:val="7"/>
  </w:num>
  <w:num w:numId="34">
    <w:abstractNumId w:val="5"/>
  </w:num>
  <w:num w:numId="35">
    <w:abstractNumId w:val="15"/>
  </w:num>
  <w:num w:numId="36">
    <w:abstractNumId w:val="28"/>
  </w:num>
  <w:num w:numId="37">
    <w:abstractNumId w:val="1"/>
  </w:num>
  <w:num w:numId="38">
    <w:abstractNumId w:val="3"/>
  </w:num>
  <w:num w:numId="39">
    <w:abstractNumId w:val="17"/>
  </w:num>
  <w:num w:numId="40">
    <w:abstractNumId w:val="23"/>
  </w:num>
  <w:num w:numId="41">
    <w:abstractNumId w:val="40"/>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879"/>
    <w:rsid w:val="00010547"/>
    <w:rsid w:val="000109B7"/>
    <w:rsid w:val="000166D6"/>
    <w:rsid w:val="0001780F"/>
    <w:rsid w:val="00022BD5"/>
    <w:rsid w:val="00023D1C"/>
    <w:rsid w:val="00042AEF"/>
    <w:rsid w:val="00042E5F"/>
    <w:rsid w:val="0004410F"/>
    <w:rsid w:val="00050349"/>
    <w:rsid w:val="0006032C"/>
    <w:rsid w:val="0007133C"/>
    <w:rsid w:val="00074731"/>
    <w:rsid w:val="000775DF"/>
    <w:rsid w:val="00077FD4"/>
    <w:rsid w:val="000874B9"/>
    <w:rsid w:val="0009600A"/>
    <w:rsid w:val="000A70B1"/>
    <w:rsid w:val="000A7674"/>
    <w:rsid w:val="000B33FC"/>
    <w:rsid w:val="000B4309"/>
    <w:rsid w:val="000B63AC"/>
    <w:rsid w:val="000C0458"/>
    <w:rsid w:val="000C11A6"/>
    <w:rsid w:val="000C2025"/>
    <w:rsid w:val="000D07F5"/>
    <w:rsid w:val="000D0832"/>
    <w:rsid w:val="000D0BEB"/>
    <w:rsid w:val="000D4D4B"/>
    <w:rsid w:val="000E5080"/>
    <w:rsid w:val="001030B7"/>
    <w:rsid w:val="0010338A"/>
    <w:rsid w:val="00106577"/>
    <w:rsid w:val="00115406"/>
    <w:rsid w:val="00120506"/>
    <w:rsid w:val="0012242B"/>
    <w:rsid w:val="00131BA0"/>
    <w:rsid w:val="00137EE2"/>
    <w:rsid w:val="00140912"/>
    <w:rsid w:val="001429B2"/>
    <w:rsid w:val="001448BF"/>
    <w:rsid w:val="00157F08"/>
    <w:rsid w:val="001736B2"/>
    <w:rsid w:val="00176C30"/>
    <w:rsid w:val="00187129"/>
    <w:rsid w:val="00192115"/>
    <w:rsid w:val="001A73CE"/>
    <w:rsid w:val="001B10A9"/>
    <w:rsid w:val="001B296E"/>
    <w:rsid w:val="001B4B1D"/>
    <w:rsid w:val="001B7D94"/>
    <w:rsid w:val="001C2B33"/>
    <w:rsid w:val="001D248E"/>
    <w:rsid w:val="001F33AD"/>
    <w:rsid w:val="001F61B2"/>
    <w:rsid w:val="002125DA"/>
    <w:rsid w:val="00220032"/>
    <w:rsid w:val="0022233D"/>
    <w:rsid w:val="00226832"/>
    <w:rsid w:val="00230797"/>
    <w:rsid w:val="002422A3"/>
    <w:rsid w:val="00245462"/>
    <w:rsid w:val="00246733"/>
    <w:rsid w:val="00251B4F"/>
    <w:rsid w:val="00285456"/>
    <w:rsid w:val="002923A1"/>
    <w:rsid w:val="00297DA0"/>
    <w:rsid w:val="002B3FFF"/>
    <w:rsid w:val="002C469B"/>
    <w:rsid w:val="002D6164"/>
    <w:rsid w:val="002F4879"/>
    <w:rsid w:val="00310B71"/>
    <w:rsid w:val="0033584E"/>
    <w:rsid w:val="00335A4D"/>
    <w:rsid w:val="0034169D"/>
    <w:rsid w:val="003604A2"/>
    <w:rsid w:val="00367797"/>
    <w:rsid w:val="003708D2"/>
    <w:rsid w:val="003726AC"/>
    <w:rsid w:val="00382D97"/>
    <w:rsid w:val="0039334C"/>
    <w:rsid w:val="00394658"/>
    <w:rsid w:val="00394ED7"/>
    <w:rsid w:val="003A0964"/>
    <w:rsid w:val="003B014B"/>
    <w:rsid w:val="003B2F15"/>
    <w:rsid w:val="003B52FE"/>
    <w:rsid w:val="003C21A3"/>
    <w:rsid w:val="003C70F1"/>
    <w:rsid w:val="003C7C25"/>
    <w:rsid w:val="003D7DD6"/>
    <w:rsid w:val="003E09E2"/>
    <w:rsid w:val="003E0DB5"/>
    <w:rsid w:val="00433D92"/>
    <w:rsid w:val="00442280"/>
    <w:rsid w:val="00472811"/>
    <w:rsid w:val="00486C19"/>
    <w:rsid w:val="00492FFD"/>
    <w:rsid w:val="00496C65"/>
    <w:rsid w:val="004C4D4D"/>
    <w:rsid w:val="004D25AD"/>
    <w:rsid w:val="004D2C6C"/>
    <w:rsid w:val="004D2F71"/>
    <w:rsid w:val="004F0839"/>
    <w:rsid w:val="004F283E"/>
    <w:rsid w:val="004F6EC9"/>
    <w:rsid w:val="00506A01"/>
    <w:rsid w:val="00510A24"/>
    <w:rsid w:val="00513EBF"/>
    <w:rsid w:val="00517985"/>
    <w:rsid w:val="00526457"/>
    <w:rsid w:val="00526939"/>
    <w:rsid w:val="00532D33"/>
    <w:rsid w:val="00534EFB"/>
    <w:rsid w:val="0054354E"/>
    <w:rsid w:val="005456ED"/>
    <w:rsid w:val="00550F3E"/>
    <w:rsid w:val="005520A1"/>
    <w:rsid w:val="005528E7"/>
    <w:rsid w:val="00553019"/>
    <w:rsid w:val="00563A7B"/>
    <w:rsid w:val="005668EB"/>
    <w:rsid w:val="00573515"/>
    <w:rsid w:val="00573E5C"/>
    <w:rsid w:val="0057637F"/>
    <w:rsid w:val="0058137E"/>
    <w:rsid w:val="005A1620"/>
    <w:rsid w:val="005A3E4F"/>
    <w:rsid w:val="005B6FF5"/>
    <w:rsid w:val="005C5A94"/>
    <w:rsid w:val="005C67B6"/>
    <w:rsid w:val="005D6ABE"/>
    <w:rsid w:val="005E540B"/>
    <w:rsid w:val="005E6D54"/>
    <w:rsid w:val="005F3815"/>
    <w:rsid w:val="006032F9"/>
    <w:rsid w:val="00604EA3"/>
    <w:rsid w:val="00616EB3"/>
    <w:rsid w:val="00624F8A"/>
    <w:rsid w:val="006303A4"/>
    <w:rsid w:val="00633D15"/>
    <w:rsid w:val="00645AFD"/>
    <w:rsid w:val="00652700"/>
    <w:rsid w:val="00672570"/>
    <w:rsid w:val="006729B9"/>
    <w:rsid w:val="00675910"/>
    <w:rsid w:val="00681ED6"/>
    <w:rsid w:val="0068471E"/>
    <w:rsid w:val="006A35BE"/>
    <w:rsid w:val="006C41C8"/>
    <w:rsid w:val="006C65E4"/>
    <w:rsid w:val="006D1EBE"/>
    <w:rsid w:val="006F0246"/>
    <w:rsid w:val="006F4507"/>
    <w:rsid w:val="006F4822"/>
    <w:rsid w:val="0070173D"/>
    <w:rsid w:val="00727950"/>
    <w:rsid w:val="007302EC"/>
    <w:rsid w:val="00744636"/>
    <w:rsid w:val="00750EFB"/>
    <w:rsid w:val="00751213"/>
    <w:rsid w:val="0075620D"/>
    <w:rsid w:val="007741C0"/>
    <w:rsid w:val="0077714D"/>
    <w:rsid w:val="00777CD7"/>
    <w:rsid w:val="0078160F"/>
    <w:rsid w:val="00784F1A"/>
    <w:rsid w:val="007A0154"/>
    <w:rsid w:val="007A2FF0"/>
    <w:rsid w:val="007B44BA"/>
    <w:rsid w:val="007B6350"/>
    <w:rsid w:val="007C2B5B"/>
    <w:rsid w:val="007C4CFD"/>
    <w:rsid w:val="007E7CB0"/>
    <w:rsid w:val="007F03A0"/>
    <w:rsid w:val="007F14C5"/>
    <w:rsid w:val="007F4FB3"/>
    <w:rsid w:val="00806E66"/>
    <w:rsid w:val="00821AFF"/>
    <w:rsid w:val="0082600A"/>
    <w:rsid w:val="00830BB5"/>
    <w:rsid w:val="00836205"/>
    <w:rsid w:val="008369DF"/>
    <w:rsid w:val="00841B7D"/>
    <w:rsid w:val="0084613F"/>
    <w:rsid w:val="00850704"/>
    <w:rsid w:val="00852887"/>
    <w:rsid w:val="00857167"/>
    <w:rsid w:val="008606CE"/>
    <w:rsid w:val="008722F2"/>
    <w:rsid w:val="00874A13"/>
    <w:rsid w:val="008869ED"/>
    <w:rsid w:val="008A2AEB"/>
    <w:rsid w:val="008A5314"/>
    <w:rsid w:val="008A61CD"/>
    <w:rsid w:val="008C63FC"/>
    <w:rsid w:val="008D322A"/>
    <w:rsid w:val="008D6C95"/>
    <w:rsid w:val="008D6D49"/>
    <w:rsid w:val="008D74E5"/>
    <w:rsid w:val="008E5994"/>
    <w:rsid w:val="008F26FD"/>
    <w:rsid w:val="00901633"/>
    <w:rsid w:val="00932F13"/>
    <w:rsid w:val="009432B6"/>
    <w:rsid w:val="00946AFC"/>
    <w:rsid w:val="00946BD2"/>
    <w:rsid w:val="00950510"/>
    <w:rsid w:val="009550D4"/>
    <w:rsid w:val="009554E8"/>
    <w:rsid w:val="00956629"/>
    <w:rsid w:val="00971816"/>
    <w:rsid w:val="00973619"/>
    <w:rsid w:val="00986F98"/>
    <w:rsid w:val="009902E4"/>
    <w:rsid w:val="009B50F5"/>
    <w:rsid w:val="009C7058"/>
    <w:rsid w:val="009D02AC"/>
    <w:rsid w:val="009D523C"/>
    <w:rsid w:val="009E20C6"/>
    <w:rsid w:val="009E491C"/>
    <w:rsid w:val="009E6CCF"/>
    <w:rsid w:val="009F2935"/>
    <w:rsid w:val="009F3243"/>
    <w:rsid w:val="009F3B0F"/>
    <w:rsid w:val="00A0222E"/>
    <w:rsid w:val="00A11671"/>
    <w:rsid w:val="00A14299"/>
    <w:rsid w:val="00A156DE"/>
    <w:rsid w:val="00A31E57"/>
    <w:rsid w:val="00A34E80"/>
    <w:rsid w:val="00A52B2E"/>
    <w:rsid w:val="00A56B22"/>
    <w:rsid w:val="00A56C10"/>
    <w:rsid w:val="00A663CA"/>
    <w:rsid w:val="00A7162B"/>
    <w:rsid w:val="00A8050D"/>
    <w:rsid w:val="00A83464"/>
    <w:rsid w:val="00AA0202"/>
    <w:rsid w:val="00AA1B03"/>
    <w:rsid w:val="00AA2046"/>
    <w:rsid w:val="00AA21D1"/>
    <w:rsid w:val="00AB6293"/>
    <w:rsid w:val="00AC1FDC"/>
    <w:rsid w:val="00AC3745"/>
    <w:rsid w:val="00AC3807"/>
    <w:rsid w:val="00AC7134"/>
    <w:rsid w:val="00AE0002"/>
    <w:rsid w:val="00AE0174"/>
    <w:rsid w:val="00AE6C55"/>
    <w:rsid w:val="00AE75BA"/>
    <w:rsid w:val="00B037A4"/>
    <w:rsid w:val="00B06E08"/>
    <w:rsid w:val="00B11FD3"/>
    <w:rsid w:val="00B166AC"/>
    <w:rsid w:val="00B306BE"/>
    <w:rsid w:val="00B36857"/>
    <w:rsid w:val="00B37861"/>
    <w:rsid w:val="00B42487"/>
    <w:rsid w:val="00B4785A"/>
    <w:rsid w:val="00B61A38"/>
    <w:rsid w:val="00B83D01"/>
    <w:rsid w:val="00B86173"/>
    <w:rsid w:val="00B902F8"/>
    <w:rsid w:val="00B927AB"/>
    <w:rsid w:val="00B96CC0"/>
    <w:rsid w:val="00BA070A"/>
    <w:rsid w:val="00BA1C2E"/>
    <w:rsid w:val="00BA245B"/>
    <w:rsid w:val="00BA5092"/>
    <w:rsid w:val="00BA57E8"/>
    <w:rsid w:val="00BB0C39"/>
    <w:rsid w:val="00BD201B"/>
    <w:rsid w:val="00BE21B2"/>
    <w:rsid w:val="00C019EB"/>
    <w:rsid w:val="00C03E82"/>
    <w:rsid w:val="00C12648"/>
    <w:rsid w:val="00C13A05"/>
    <w:rsid w:val="00C14CF2"/>
    <w:rsid w:val="00C23E7A"/>
    <w:rsid w:val="00C268E1"/>
    <w:rsid w:val="00C531E8"/>
    <w:rsid w:val="00C562B9"/>
    <w:rsid w:val="00C9043D"/>
    <w:rsid w:val="00C90791"/>
    <w:rsid w:val="00CA0934"/>
    <w:rsid w:val="00CA3A98"/>
    <w:rsid w:val="00CA4124"/>
    <w:rsid w:val="00CA7EB4"/>
    <w:rsid w:val="00CB10D9"/>
    <w:rsid w:val="00CB31B5"/>
    <w:rsid w:val="00CC70DF"/>
    <w:rsid w:val="00CD0B98"/>
    <w:rsid w:val="00CD2AEA"/>
    <w:rsid w:val="00CE1601"/>
    <w:rsid w:val="00CF0218"/>
    <w:rsid w:val="00CF4C5D"/>
    <w:rsid w:val="00CF7998"/>
    <w:rsid w:val="00D00430"/>
    <w:rsid w:val="00D00AD1"/>
    <w:rsid w:val="00D00D8A"/>
    <w:rsid w:val="00D039C1"/>
    <w:rsid w:val="00D07135"/>
    <w:rsid w:val="00D1197C"/>
    <w:rsid w:val="00D14468"/>
    <w:rsid w:val="00D21585"/>
    <w:rsid w:val="00D23A5E"/>
    <w:rsid w:val="00D32358"/>
    <w:rsid w:val="00D4612B"/>
    <w:rsid w:val="00D6690C"/>
    <w:rsid w:val="00D72967"/>
    <w:rsid w:val="00D73D00"/>
    <w:rsid w:val="00D7741B"/>
    <w:rsid w:val="00D8485A"/>
    <w:rsid w:val="00D87F75"/>
    <w:rsid w:val="00D92E39"/>
    <w:rsid w:val="00DB24B7"/>
    <w:rsid w:val="00DC13B9"/>
    <w:rsid w:val="00DE3356"/>
    <w:rsid w:val="00DF366D"/>
    <w:rsid w:val="00E04515"/>
    <w:rsid w:val="00E064F7"/>
    <w:rsid w:val="00E37C50"/>
    <w:rsid w:val="00E41318"/>
    <w:rsid w:val="00E5218B"/>
    <w:rsid w:val="00E62494"/>
    <w:rsid w:val="00E8209E"/>
    <w:rsid w:val="00E83863"/>
    <w:rsid w:val="00E97B5C"/>
    <w:rsid w:val="00EB3F12"/>
    <w:rsid w:val="00EE14D6"/>
    <w:rsid w:val="00EE1EB7"/>
    <w:rsid w:val="00EE221C"/>
    <w:rsid w:val="00EF08DC"/>
    <w:rsid w:val="00EF5301"/>
    <w:rsid w:val="00EF7336"/>
    <w:rsid w:val="00F01A95"/>
    <w:rsid w:val="00F0223B"/>
    <w:rsid w:val="00F03760"/>
    <w:rsid w:val="00F12ED2"/>
    <w:rsid w:val="00F16515"/>
    <w:rsid w:val="00F17776"/>
    <w:rsid w:val="00F23373"/>
    <w:rsid w:val="00F27C7D"/>
    <w:rsid w:val="00F35967"/>
    <w:rsid w:val="00F40898"/>
    <w:rsid w:val="00F455E9"/>
    <w:rsid w:val="00F51D2E"/>
    <w:rsid w:val="00F52B92"/>
    <w:rsid w:val="00F57950"/>
    <w:rsid w:val="00F864F2"/>
    <w:rsid w:val="00F93BE8"/>
    <w:rsid w:val="00FA0D33"/>
    <w:rsid w:val="00FB6C70"/>
    <w:rsid w:val="00FB7D90"/>
    <w:rsid w:val="00FC0C8F"/>
    <w:rsid w:val="00FC362D"/>
    <w:rsid w:val="00FD04CC"/>
    <w:rsid w:val="00FD0EDA"/>
    <w:rsid w:val="00FD250D"/>
    <w:rsid w:val="00FD27AB"/>
    <w:rsid w:val="00FD7DB5"/>
    <w:rsid w:val="00FE3A39"/>
    <w:rsid w:val="00FE3B04"/>
    <w:rsid w:val="00FF243D"/>
    <w:rsid w:val="00FF41C5"/>
    <w:rsid w:val="00FF6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fafa,#f0f0f0,#f9fcf6,#f2f9eb,#f4f3ec,#dcdcde,#e7e7e9,#c7c7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F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A1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E0DB5"/>
  </w:style>
  <w:style w:type="character" w:styleId="Hyperlink">
    <w:name w:val="Hyperlink"/>
    <w:uiPriority w:val="99"/>
    <w:unhideWhenUsed/>
    <w:rsid w:val="009554E8"/>
    <w:rPr>
      <w:color w:val="0000FF"/>
      <w:u w:val="single"/>
    </w:rPr>
  </w:style>
  <w:style w:type="character" w:styleId="CommentReference">
    <w:name w:val="annotation reference"/>
    <w:uiPriority w:val="99"/>
    <w:semiHidden/>
    <w:unhideWhenUsed/>
    <w:rsid w:val="00F40898"/>
    <w:rPr>
      <w:sz w:val="16"/>
      <w:szCs w:val="16"/>
    </w:rPr>
  </w:style>
  <w:style w:type="paragraph" w:styleId="CommentText">
    <w:name w:val="annotation text"/>
    <w:basedOn w:val="Normal"/>
    <w:link w:val="CommentTextChar"/>
    <w:uiPriority w:val="99"/>
    <w:semiHidden/>
    <w:unhideWhenUsed/>
    <w:rsid w:val="00F40898"/>
    <w:rPr>
      <w:sz w:val="20"/>
      <w:szCs w:val="20"/>
    </w:rPr>
  </w:style>
  <w:style w:type="character" w:customStyle="1" w:styleId="CommentTextChar">
    <w:name w:val="Comment Text Char"/>
    <w:link w:val="CommentText"/>
    <w:uiPriority w:val="99"/>
    <w:semiHidden/>
    <w:rsid w:val="00F40898"/>
    <w:rPr>
      <w:lang w:val="en-US" w:eastAsia="en-US"/>
    </w:rPr>
  </w:style>
  <w:style w:type="paragraph" w:styleId="CommentSubject">
    <w:name w:val="annotation subject"/>
    <w:basedOn w:val="CommentText"/>
    <w:next w:val="CommentText"/>
    <w:link w:val="CommentSubjectChar"/>
    <w:uiPriority w:val="99"/>
    <w:semiHidden/>
    <w:unhideWhenUsed/>
    <w:rsid w:val="00F40898"/>
    <w:rPr>
      <w:b/>
      <w:bCs/>
    </w:rPr>
  </w:style>
  <w:style w:type="character" w:customStyle="1" w:styleId="CommentSubjectChar">
    <w:name w:val="Comment Subject Char"/>
    <w:link w:val="CommentSubject"/>
    <w:uiPriority w:val="99"/>
    <w:semiHidden/>
    <w:rsid w:val="00F40898"/>
    <w:rPr>
      <w:b/>
      <w:bCs/>
      <w:lang w:val="en-US" w:eastAsia="en-US"/>
    </w:rPr>
  </w:style>
</w:styles>
</file>

<file path=word/webSettings.xml><?xml version="1.0" encoding="utf-8"?>
<w:webSettings xmlns:r="http://schemas.openxmlformats.org/officeDocument/2006/relationships" xmlns:w="http://schemas.openxmlformats.org/wordprocessingml/2006/main">
  <w:divs>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639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png"/><Relationship Id="rId18" Type="http://schemas.openxmlformats.org/officeDocument/2006/relationships/image" Target="media/image7.pn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17.png"/><Relationship Id="rId25"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16.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11.png"/><Relationship Id="rId19"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mailto:varun.379294@2freemail.com" TargetMode="External"/><Relationship Id="rId14" Type="http://schemas.openxmlformats.org/officeDocument/2006/relationships/image" Target="media/image14.png"/><Relationship Id="rId22" Type="http://schemas.openxmlformats.org/officeDocument/2006/relationships/image" Target="media/image19.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81EC-CD48-4A46-8DC3-8298402C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Arora</dc:creator>
  <cp:keywords/>
  <cp:lastModifiedBy>HRDESK4</cp:lastModifiedBy>
  <cp:revision>3</cp:revision>
  <cp:lastPrinted>2015-09-14T09:17:00Z</cp:lastPrinted>
  <dcterms:created xsi:type="dcterms:W3CDTF">2018-03-31T06:09:00Z</dcterms:created>
  <dcterms:modified xsi:type="dcterms:W3CDTF">2018-04-01T07:46:00Z</dcterms:modified>
</cp:coreProperties>
</file>