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tblInd w:w="-815" w:type="dxa"/>
        <w:tblLayout w:type="fixed"/>
        <w:tblCellMar>
          <w:top w:w="115" w:type="dxa"/>
          <w:left w:w="115" w:type="dxa"/>
          <w:bottom w:w="115" w:type="dxa"/>
          <w:right w:w="115" w:type="dxa"/>
        </w:tblCellMar>
        <w:tblLook w:val="0020"/>
      </w:tblPr>
      <w:tblGrid>
        <w:gridCol w:w="120"/>
        <w:gridCol w:w="2733"/>
        <w:gridCol w:w="777"/>
        <w:gridCol w:w="90"/>
        <w:gridCol w:w="90"/>
        <w:gridCol w:w="8190"/>
      </w:tblGrid>
      <w:tr w:rsidR="00467D0D" w:rsidTr="004755F6">
        <w:tc>
          <w:tcPr>
            <w:tcW w:w="3630" w:type="dxa"/>
            <w:gridSpan w:val="3"/>
            <w:shd w:val="clear" w:color="auto" w:fill="003399"/>
          </w:tcPr>
          <w:p w:rsidR="00467D0D" w:rsidRDefault="00467D0D" w:rsidP="00467D0D">
            <w:pPr>
              <w:pStyle w:val="BodyText"/>
            </w:pPr>
          </w:p>
        </w:tc>
        <w:tc>
          <w:tcPr>
            <w:tcW w:w="8370" w:type="dxa"/>
            <w:gridSpan w:val="3"/>
            <w:shd w:val="clear" w:color="auto" w:fill="003399"/>
            <w:vAlign w:val="center"/>
          </w:tcPr>
          <w:p w:rsidR="001A0BC5" w:rsidRPr="007326EA" w:rsidRDefault="001A0BC5" w:rsidP="008528C8">
            <w:pPr>
              <w:pStyle w:val="BodyText"/>
              <w:rPr>
                <w:color w:val="000000" w:themeColor="text1"/>
                <w:u w:val="double"/>
              </w:rPr>
            </w:pPr>
            <w:r w:rsidRPr="007326EA">
              <w:rPr>
                <w:b/>
                <w:bCs/>
                <w:i/>
                <w:iCs/>
                <w:sz w:val="40"/>
                <w:szCs w:val="40"/>
                <w:u w:val="double"/>
              </w:rPr>
              <w:t xml:space="preserve">Ghareeb </w:t>
            </w:r>
          </w:p>
        </w:tc>
      </w:tr>
      <w:tr w:rsidR="00467D0D" w:rsidTr="004755F6">
        <w:trPr>
          <w:trHeight w:val="1440"/>
        </w:trPr>
        <w:tc>
          <w:tcPr>
            <w:tcW w:w="3630" w:type="dxa"/>
            <w:gridSpan w:val="3"/>
            <w:vAlign w:val="center"/>
          </w:tcPr>
          <w:p w:rsidR="00467D0D" w:rsidRDefault="00F30BDD" w:rsidP="00785129">
            <w:pPr>
              <w:pStyle w:val="NewsletterTitle"/>
            </w:pPr>
            <w:r>
              <w:rPr>
                <w:noProof/>
              </w:rPr>
              <w:drawing>
                <wp:inline distT="0" distB="0" distL="0" distR="0">
                  <wp:extent cx="1768415" cy="211613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areeb Photo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8415" cy="2116135"/>
                          </a:xfrm>
                          <a:prstGeom prst="rect">
                            <a:avLst/>
                          </a:prstGeom>
                        </pic:spPr>
                      </pic:pic>
                    </a:graphicData>
                  </a:graphic>
                </wp:inline>
              </w:drawing>
            </w:r>
          </w:p>
        </w:tc>
        <w:tc>
          <w:tcPr>
            <w:tcW w:w="8370" w:type="dxa"/>
            <w:gridSpan w:val="3"/>
            <w:tcBorders>
              <w:bottom w:val="single" w:sz="18" w:space="0" w:color="000000" w:themeColor="text1"/>
            </w:tcBorders>
            <w:vAlign w:val="center"/>
          </w:tcPr>
          <w:tbl>
            <w:tblPr>
              <w:tblStyle w:val="TableGrid"/>
              <w:tblpPr w:leftFromText="180" w:rightFromText="180" w:vertAnchor="page" w:horzAnchor="margin" w:tblpY="125"/>
              <w:tblOverlap w:val="never"/>
              <w:tblW w:w="7444" w:type="dxa"/>
              <w:tblLayout w:type="fixed"/>
              <w:tblLook w:val="04A0"/>
            </w:tblPr>
            <w:tblGrid>
              <w:gridCol w:w="2362"/>
              <w:gridCol w:w="5082"/>
            </w:tblGrid>
            <w:tr w:rsidR="005B459F" w:rsidTr="005B459F">
              <w:trPr>
                <w:trHeight w:val="323"/>
              </w:trPr>
              <w:tc>
                <w:tcPr>
                  <w:tcW w:w="2362" w:type="dxa"/>
                  <w:vAlign w:val="center"/>
                </w:tcPr>
                <w:p w:rsidR="005B459F" w:rsidRPr="00572A51" w:rsidRDefault="005B459F" w:rsidP="005B459F">
                  <w:pPr>
                    <w:pStyle w:val="Title"/>
                    <w:jc w:val="right"/>
                    <w:rPr>
                      <w:b/>
                      <w:bCs/>
                      <w:i/>
                      <w:iCs/>
                      <w:u w:val="none"/>
                      <w:rtl/>
                    </w:rPr>
                  </w:pPr>
                  <w:r w:rsidRPr="00572A51">
                    <w:rPr>
                      <w:b/>
                      <w:bCs/>
                      <w:i/>
                      <w:iCs/>
                      <w:u w:val="none"/>
                    </w:rPr>
                    <w:t>Birth Date</w:t>
                  </w:r>
                </w:p>
              </w:tc>
              <w:tc>
                <w:tcPr>
                  <w:tcW w:w="5082" w:type="dxa"/>
                  <w:vAlign w:val="center"/>
                </w:tcPr>
                <w:p w:rsidR="005B459F" w:rsidRPr="00572A51" w:rsidRDefault="005B459F" w:rsidP="005B459F">
                  <w:pPr>
                    <w:pStyle w:val="Title"/>
                    <w:jc w:val="right"/>
                    <w:rPr>
                      <w:u w:val="none"/>
                      <w:rtl/>
                    </w:rPr>
                  </w:pPr>
                  <w:r w:rsidRPr="00572A51">
                    <w:rPr>
                      <w:u w:val="none"/>
                    </w:rPr>
                    <w:t>7/ March / 1965</w:t>
                  </w:r>
                </w:p>
              </w:tc>
            </w:tr>
            <w:tr w:rsidR="005B459F" w:rsidTr="005B459F">
              <w:trPr>
                <w:trHeight w:val="323"/>
              </w:trPr>
              <w:tc>
                <w:tcPr>
                  <w:tcW w:w="2362" w:type="dxa"/>
                  <w:vAlign w:val="center"/>
                </w:tcPr>
                <w:p w:rsidR="005B459F" w:rsidRPr="00572A51" w:rsidRDefault="005B459F" w:rsidP="005B459F">
                  <w:pPr>
                    <w:pStyle w:val="Title"/>
                    <w:jc w:val="right"/>
                    <w:rPr>
                      <w:b/>
                      <w:bCs/>
                      <w:i/>
                      <w:iCs/>
                      <w:u w:val="none"/>
                      <w:rtl/>
                    </w:rPr>
                  </w:pPr>
                  <w:r w:rsidRPr="00572A51">
                    <w:rPr>
                      <w:b/>
                      <w:bCs/>
                      <w:i/>
                      <w:iCs/>
                      <w:u w:val="none"/>
                    </w:rPr>
                    <w:t>Marital Status</w:t>
                  </w:r>
                </w:p>
              </w:tc>
              <w:tc>
                <w:tcPr>
                  <w:tcW w:w="5082" w:type="dxa"/>
                  <w:vAlign w:val="center"/>
                </w:tcPr>
                <w:p w:rsidR="005B459F" w:rsidRPr="00572A51" w:rsidRDefault="005B459F" w:rsidP="005B459F">
                  <w:pPr>
                    <w:pStyle w:val="Title"/>
                    <w:jc w:val="right"/>
                    <w:rPr>
                      <w:u w:val="none"/>
                      <w:rtl/>
                    </w:rPr>
                  </w:pPr>
                  <w:r w:rsidRPr="00572A51">
                    <w:rPr>
                      <w:u w:val="none"/>
                    </w:rPr>
                    <w:t>Married</w:t>
                  </w:r>
                </w:p>
              </w:tc>
            </w:tr>
            <w:tr w:rsidR="005B459F" w:rsidTr="005B459F">
              <w:trPr>
                <w:trHeight w:val="323"/>
              </w:trPr>
              <w:tc>
                <w:tcPr>
                  <w:tcW w:w="2362" w:type="dxa"/>
                  <w:vAlign w:val="center"/>
                </w:tcPr>
                <w:p w:rsidR="005B459F" w:rsidRPr="00050230" w:rsidRDefault="005B459F" w:rsidP="005B459F">
                  <w:pPr>
                    <w:rPr>
                      <w:rFonts w:ascii="Tahoma" w:hAnsi="Tahoma" w:cs="Tahoma"/>
                      <w:b/>
                      <w:bCs/>
                      <w:i/>
                      <w:iCs/>
                      <w:sz w:val="28"/>
                      <w:szCs w:val="28"/>
                      <w:rtl/>
                      <w:lang w:eastAsia="ar-SA"/>
                    </w:rPr>
                  </w:pPr>
                  <w:r w:rsidRPr="00050230">
                    <w:rPr>
                      <w:rFonts w:ascii="Tahoma" w:hAnsi="Tahoma" w:cs="Tahoma"/>
                      <w:b/>
                      <w:bCs/>
                      <w:i/>
                      <w:iCs/>
                      <w:sz w:val="28"/>
                      <w:szCs w:val="28"/>
                      <w:lang w:eastAsia="ar-SA"/>
                    </w:rPr>
                    <w:t>Email</w:t>
                  </w:r>
                </w:p>
              </w:tc>
              <w:tc>
                <w:tcPr>
                  <w:tcW w:w="5082" w:type="dxa"/>
                  <w:vAlign w:val="center"/>
                </w:tcPr>
                <w:p w:rsidR="005B459F" w:rsidRPr="00572A51" w:rsidRDefault="008528C8" w:rsidP="008528C8">
                  <w:pPr>
                    <w:pStyle w:val="Title"/>
                    <w:jc w:val="right"/>
                    <w:rPr>
                      <w:u w:val="none"/>
                      <w:rtl/>
                    </w:rPr>
                  </w:pPr>
                  <w:hyperlink r:id="rId9" w:history="1">
                    <w:r w:rsidRPr="00B130E3">
                      <w:rPr>
                        <w:rStyle w:val="Hyperlink"/>
                        <w:rFonts w:ascii="Tahoma" w:hAnsi="Tahoma" w:cs="Tahoma"/>
                        <w:sz w:val="28"/>
                        <w:szCs w:val="28"/>
                        <w:lang w:bidi="ar-EG"/>
                      </w:rPr>
                      <w:t>Ghareeb.379335@2freemail.com</w:t>
                    </w:r>
                  </w:hyperlink>
                  <w:r>
                    <w:rPr>
                      <w:u w:val="none"/>
                      <w:lang w:bidi="ar-EG"/>
                    </w:rPr>
                    <w:t xml:space="preserve"> </w:t>
                  </w:r>
                </w:p>
              </w:tc>
            </w:tr>
            <w:tr w:rsidR="005B459F" w:rsidTr="005B459F">
              <w:trPr>
                <w:trHeight w:val="323"/>
              </w:trPr>
              <w:tc>
                <w:tcPr>
                  <w:tcW w:w="2362" w:type="dxa"/>
                  <w:vAlign w:val="center"/>
                </w:tcPr>
                <w:p w:rsidR="005B459F" w:rsidRPr="00050230" w:rsidRDefault="005B459F" w:rsidP="005B459F">
                  <w:pPr>
                    <w:rPr>
                      <w:rFonts w:ascii="Tahoma" w:hAnsi="Tahoma" w:cs="Tahoma"/>
                      <w:b/>
                      <w:bCs/>
                      <w:i/>
                      <w:iCs/>
                      <w:sz w:val="28"/>
                      <w:szCs w:val="28"/>
                      <w:rtl/>
                      <w:lang w:eastAsia="ar-SA"/>
                    </w:rPr>
                  </w:pPr>
                  <w:r w:rsidRPr="00050230">
                    <w:rPr>
                      <w:rFonts w:ascii="Tahoma" w:hAnsi="Tahoma" w:cs="Tahoma"/>
                      <w:b/>
                      <w:bCs/>
                      <w:i/>
                      <w:iCs/>
                      <w:sz w:val="28"/>
                      <w:szCs w:val="28"/>
                      <w:lang w:eastAsia="ar-SA"/>
                    </w:rPr>
                    <w:t>Mobile</w:t>
                  </w:r>
                </w:p>
              </w:tc>
              <w:tc>
                <w:tcPr>
                  <w:tcW w:w="5082" w:type="dxa"/>
                  <w:vAlign w:val="center"/>
                </w:tcPr>
                <w:p w:rsidR="005B459F" w:rsidRPr="00572A51" w:rsidRDefault="008528C8" w:rsidP="005B459F">
                  <w:pPr>
                    <w:pStyle w:val="Title"/>
                    <w:jc w:val="right"/>
                    <w:rPr>
                      <w:u w:val="none"/>
                      <w:rtl/>
                      <w:lang w:bidi="ar-EG"/>
                    </w:rPr>
                  </w:pPr>
                  <w:r>
                    <w:rPr>
                      <w:u w:val="none"/>
                      <w:lang w:bidi="ar-EG"/>
                    </w:rPr>
                    <w:t>+971504973598</w:t>
                  </w:r>
                </w:p>
              </w:tc>
            </w:tr>
            <w:tr w:rsidR="005B459F" w:rsidTr="005B459F">
              <w:trPr>
                <w:trHeight w:val="323"/>
              </w:trPr>
              <w:tc>
                <w:tcPr>
                  <w:tcW w:w="2362" w:type="dxa"/>
                  <w:vAlign w:val="center"/>
                </w:tcPr>
                <w:p w:rsidR="005B459F" w:rsidRPr="00572A51" w:rsidRDefault="005B459F" w:rsidP="005B459F">
                  <w:pPr>
                    <w:pStyle w:val="Title"/>
                    <w:jc w:val="right"/>
                    <w:rPr>
                      <w:b/>
                      <w:bCs/>
                      <w:i/>
                      <w:iCs/>
                      <w:u w:val="none"/>
                      <w:rtl/>
                    </w:rPr>
                  </w:pPr>
                  <w:r>
                    <w:rPr>
                      <w:b/>
                      <w:bCs/>
                      <w:i/>
                      <w:iCs/>
                      <w:u w:val="none"/>
                    </w:rPr>
                    <w:t>Visa Status</w:t>
                  </w:r>
                </w:p>
              </w:tc>
              <w:tc>
                <w:tcPr>
                  <w:tcW w:w="5082" w:type="dxa"/>
                  <w:vAlign w:val="center"/>
                </w:tcPr>
                <w:p w:rsidR="005B459F" w:rsidRPr="00572A51" w:rsidRDefault="005B459F" w:rsidP="005B459F">
                  <w:pPr>
                    <w:pStyle w:val="Title"/>
                    <w:jc w:val="right"/>
                    <w:rPr>
                      <w:u w:val="none"/>
                      <w:rtl/>
                    </w:rPr>
                  </w:pPr>
                  <w:r>
                    <w:rPr>
                      <w:u w:val="none"/>
                    </w:rPr>
                    <w:t>Resident Visa</w:t>
                  </w:r>
                </w:p>
              </w:tc>
            </w:tr>
          </w:tbl>
          <w:p w:rsidR="00467D0D" w:rsidRPr="001A0BC5" w:rsidRDefault="00467D0D" w:rsidP="00292495">
            <w:pPr>
              <w:pStyle w:val="NewsletterTitle"/>
              <w:jc w:val="left"/>
              <w:rPr>
                <w:sz w:val="24"/>
              </w:rPr>
            </w:pPr>
          </w:p>
        </w:tc>
      </w:tr>
      <w:tr w:rsidR="004755F6" w:rsidTr="004755F6">
        <w:tc>
          <w:tcPr>
            <w:tcW w:w="3630" w:type="dxa"/>
            <w:gridSpan w:val="3"/>
            <w:tcBorders>
              <w:right w:val="single" w:sz="18" w:space="0" w:color="000000" w:themeColor="text1"/>
            </w:tcBorders>
            <w:shd w:val="clear" w:color="auto" w:fill="003399"/>
          </w:tcPr>
          <w:tbl>
            <w:tblPr>
              <w:tblStyle w:val="TableGrid"/>
              <w:tblW w:w="373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tblPr>
            <w:tblGrid>
              <w:gridCol w:w="3739"/>
            </w:tblGrid>
            <w:tr w:rsidR="00934D14" w:rsidTr="00CD26EE">
              <w:trPr>
                <w:trHeight w:val="630"/>
              </w:trPr>
              <w:tc>
                <w:tcPr>
                  <w:tcW w:w="3739" w:type="dxa"/>
                </w:tcPr>
                <w:p w:rsidR="00934D14" w:rsidRPr="00CD26EE" w:rsidRDefault="00934D14" w:rsidP="00CD26EE">
                  <w:pPr>
                    <w:pStyle w:val="NewsletterDate"/>
                    <w:jc w:val="center"/>
                    <w:rPr>
                      <w:sz w:val="32"/>
                      <w:szCs w:val="32"/>
                      <w:u w:val="single"/>
                    </w:rPr>
                  </w:pPr>
                  <w:r w:rsidRPr="00CD26EE">
                    <w:rPr>
                      <w:sz w:val="32"/>
                      <w:szCs w:val="32"/>
                      <w:u w:val="single"/>
                    </w:rPr>
                    <w:t>Working</w:t>
                  </w:r>
                  <w:r w:rsidR="00CD26EE" w:rsidRPr="00CD26EE">
                    <w:rPr>
                      <w:sz w:val="32"/>
                      <w:szCs w:val="32"/>
                      <w:u w:val="single"/>
                    </w:rPr>
                    <w:t>History</w:t>
                  </w:r>
                </w:p>
              </w:tc>
            </w:tr>
          </w:tbl>
          <w:p w:rsidR="00467D0D" w:rsidRPr="00934D14" w:rsidRDefault="00467D0D" w:rsidP="00467D0D">
            <w:pPr>
              <w:pStyle w:val="NewsletterDate"/>
              <w:rPr>
                <w:sz w:val="32"/>
                <w:szCs w:val="32"/>
              </w:rPr>
            </w:pPr>
          </w:p>
        </w:tc>
        <w:tc>
          <w:tcPr>
            <w:tcW w:w="8370" w:type="dxa"/>
            <w:gridSpan w:val="3"/>
            <w:tcBorders>
              <w:top w:val="single" w:sz="18" w:space="0" w:color="000000" w:themeColor="text1"/>
              <w:left w:val="single" w:sz="18" w:space="0" w:color="000000" w:themeColor="text1"/>
              <w:bottom w:val="single" w:sz="18" w:space="0" w:color="000000" w:themeColor="text1"/>
            </w:tcBorders>
            <w:shd w:val="clear" w:color="auto" w:fill="003399"/>
            <w:vAlign w:val="center"/>
          </w:tcPr>
          <w:p w:rsidR="00467D0D" w:rsidRPr="00124505" w:rsidRDefault="008727A1" w:rsidP="00BD7438">
            <w:pPr>
              <w:pStyle w:val="VolumeandIssue"/>
              <w:jc w:val="center"/>
              <w:rPr>
                <w:sz w:val="36"/>
                <w:szCs w:val="36"/>
                <w:u w:val="single"/>
              </w:rPr>
            </w:pPr>
            <w:r w:rsidRPr="00124505">
              <w:rPr>
                <w:sz w:val="36"/>
                <w:szCs w:val="36"/>
                <w:u w:val="single"/>
              </w:rPr>
              <w:t>Professional Experience</w:t>
            </w:r>
          </w:p>
        </w:tc>
      </w:tr>
      <w:tr w:rsidR="00C96F2C" w:rsidTr="00C96F2C">
        <w:tc>
          <w:tcPr>
            <w:tcW w:w="3720" w:type="dxa"/>
            <w:gridSpan w:val="4"/>
            <w:shd w:val="clear" w:color="auto" w:fill="0066CC"/>
            <w:vAlign w:val="center"/>
          </w:tcPr>
          <w:tbl>
            <w:tblPr>
              <w:tblStyle w:val="TableGrid"/>
              <w:tblW w:w="0" w:type="auto"/>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ayout w:type="fixed"/>
              <w:tblLook w:val="04A0"/>
            </w:tblPr>
            <w:tblGrid>
              <w:gridCol w:w="3492"/>
            </w:tblGrid>
            <w:tr w:rsidR="00B00BE8" w:rsidRPr="00C96F2C" w:rsidTr="004755F6">
              <w:tc>
                <w:tcPr>
                  <w:tcW w:w="3492" w:type="dxa"/>
                </w:tcPr>
                <w:p w:rsidR="00D71C71" w:rsidRPr="00C96F2C" w:rsidRDefault="00D71C71" w:rsidP="00B00BE8">
                  <w:pPr>
                    <w:pStyle w:val="Links"/>
                    <w:rPr>
                      <w:rStyle w:val="Hyperlink"/>
                      <w:b/>
                      <w:bCs/>
                      <w:color w:val="FFFFFF" w:themeColor="background1"/>
                    </w:rPr>
                  </w:pPr>
                  <w:r w:rsidRPr="00C96F2C">
                    <w:rPr>
                      <w:b/>
                      <w:bCs/>
                      <w:i/>
                      <w:iCs/>
                      <w:color w:val="FFFFFF" w:themeColor="background1"/>
                      <w:sz w:val="26"/>
                      <w:szCs w:val="26"/>
                      <w:lang w:bidi="ar-EG"/>
                    </w:rPr>
                    <w:t>Conformity Certification Services</w:t>
                  </w:r>
                </w:p>
              </w:tc>
            </w:tr>
            <w:tr w:rsidR="00B00BE8" w:rsidRPr="00C96F2C" w:rsidTr="004755F6">
              <w:tc>
                <w:tcPr>
                  <w:tcW w:w="3492" w:type="dxa"/>
                </w:tcPr>
                <w:p w:rsidR="00D71C71" w:rsidRPr="00C96F2C" w:rsidRDefault="00D71C71" w:rsidP="00B00BE8">
                  <w:pPr>
                    <w:pStyle w:val="Links"/>
                    <w:rPr>
                      <w:rStyle w:val="Hyperlink"/>
                      <w:b/>
                      <w:bCs/>
                      <w:color w:val="FFFFFF" w:themeColor="background1"/>
                    </w:rPr>
                  </w:pPr>
                  <w:r w:rsidRPr="00C96F2C">
                    <w:rPr>
                      <w:b/>
                      <w:bCs/>
                      <w:color w:val="FFFFFF" w:themeColor="background1"/>
                      <w:sz w:val="26"/>
                      <w:szCs w:val="26"/>
                    </w:rPr>
                    <w:t>working in Quality Certification field</w:t>
                  </w:r>
                </w:p>
              </w:tc>
            </w:tr>
            <w:tr w:rsidR="00B00BE8" w:rsidRPr="00C96F2C" w:rsidTr="004755F6">
              <w:tc>
                <w:tcPr>
                  <w:tcW w:w="3492" w:type="dxa"/>
                </w:tcPr>
                <w:p w:rsidR="00D71C71" w:rsidRPr="00C96F2C" w:rsidRDefault="00C96F2C" w:rsidP="00B00BE8">
                  <w:pPr>
                    <w:pStyle w:val="Links"/>
                    <w:rPr>
                      <w:rStyle w:val="Hyperlink"/>
                      <w:b/>
                      <w:bCs/>
                      <w:color w:val="FFFFFF" w:themeColor="background1"/>
                    </w:rPr>
                  </w:pPr>
                  <w:r>
                    <w:rPr>
                      <w:rStyle w:val="Hyperlink"/>
                      <w:b/>
                      <w:bCs/>
                      <w:color w:val="FFFFFF" w:themeColor="background1"/>
                    </w:rPr>
                    <w:t xml:space="preserve">Location : </w:t>
                  </w:r>
                  <w:r w:rsidR="00D71C71" w:rsidRPr="00C96F2C">
                    <w:rPr>
                      <w:rStyle w:val="Hyperlink"/>
                      <w:b/>
                      <w:bCs/>
                      <w:color w:val="FFFFFF" w:themeColor="background1"/>
                    </w:rPr>
                    <w:t>Dubai</w:t>
                  </w:r>
                </w:p>
              </w:tc>
            </w:tr>
            <w:tr w:rsidR="00B00BE8" w:rsidRPr="00C96F2C" w:rsidTr="004755F6">
              <w:tc>
                <w:tcPr>
                  <w:tcW w:w="3492" w:type="dxa"/>
                </w:tcPr>
                <w:p w:rsidR="00D71C71" w:rsidRPr="00C96F2C" w:rsidRDefault="00D71C71" w:rsidP="00B00BE8">
                  <w:pPr>
                    <w:pStyle w:val="Links"/>
                    <w:rPr>
                      <w:rStyle w:val="Hyperlink"/>
                      <w:b/>
                      <w:bCs/>
                      <w:color w:val="FFFFFF" w:themeColor="background1"/>
                    </w:rPr>
                  </w:pPr>
                  <w:r w:rsidRPr="00C96F2C">
                    <w:rPr>
                      <w:b/>
                      <w:bCs/>
                      <w:i/>
                      <w:iCs/>
                      <w:color w:val="FFFFFF" w:themeColor="background1"/>
                      <w:sz w:val="26"/>
                      <w:szCs w:val="26"/>
                      <w:lang w:bidi="ar-EG"/>
                    </w:rPr>
                    <w:t>Financial Manager</w:t>
                  </w:r>
                </w:p>
              </w:tc>
            </w:tr>
            <w:tr w:rsidR="00B00BE8" w:rsidRPr="00C96F2C" w:rsidTr="004755F6">
              <w:tc>
                <w:tcPr>
                  <w:tcW w:w="3492" w:type="dxa"/>
                </w:tcPr>
                <w:p w:rsidR="00D71C71" w:rsidRPr="00C96F2C" w:rsidRDefault="00D71C71" w:rsidP="00B00BE8">
                  <w:pPr>
                    <w:pStyle w:val="Links"/>
                    <w:rPr>
                      <w:rStyle w:val="Hyperlink"/>
                      <w:b/>
                      <w:bCs/>
                      <w:color w:val="FFFFFF" w:themeColor="background1"/>
                    </w:rPr>
                  </w:pPr>
                  <w:r w:rsidRPr="00C96F2C">
                    <w:rPr>
                      <w:rStyle w:val="Hyperlink"/>
                      <w:b/>
                      <w:bCs/>
                      <w:color w:val="FFFFFF" w:themeColor="background1"/>
                    </w:rPr>
                    <w:t>From :</w:t>
                  </w:r>
                  <w:r w:rsidRPr="00C96F2C">
                    <w:rPr>
                      <w:b/>
                      <w:bCs/>
                      <w:i/>
                      <w:iCs/>
                      <w:color w:val="FFFFFF" w:themeColor="background1"/>
                      <w:sz w:val="26"/>
                      <w:szCs w:val="26"/>
                      <w:lang w:bidi="ar-EG"/>
                    </w:rPr>
                    <w:t xml:space="preserve"> 1</w:t>
                  </w:r>
                  <w:r w:rsidR="00B00BE8" w:rsidRPr="00C96F2C">
                    <w:rPr>
                      <w:b/>
                      <w:bCs/>
                      <w:i/>
                      <w:iCs/>
                      <w:color w:val="FFFFFF" w:themeColor="background1"/>
                      <w:sz w:val="26"/>
                      <w:szCs w:val="26"/>
                      <w:lang w:bidi="ar-EG"/>
                    </w:rPr>
                    <w:t>-</w:t>
                  </w:r>
                  <w:r w:rsidRPr="00C96F2C">
                    <w:rPr>
                      <w:b/>
                      <w:bCs/>
                      <w:i/>
                      <w:iCs/>
                      <w:color w:val="FFFFFF" w:themeColor="background1"/>
                      <w:sz w:val="26"/>
                      <w:szCs w:val="26"/>
                      <w:lang w:bidi="ar-EG"/>
                    </w:rPr>
                    <w:t xml:space="preserve"> 2018</w:t>
                  </w:r>
                </w:p>
              </w:tc>
            </w:tr>
            <w:tr w:rsidR="00B00BE8" w:rsidRPr="00C96F2C" w:rsidTr="004755F6">
              <w:tc>
                <w:tcPr>
                  <w:tcW w:w="3492" w:type="dxa"/>
                </w:tcPr>
                <w:p w:rsidR="00D71C71" w:rsidRPr="00C96F2C" w:rsidRDefault="00D71C71" w:rsidP="00B00BE8">
                  <w:pPr>
                    <w:pStyle w:val="Links"/>
                    <w:rPr>
                      <w:rStyle w:val="Hyperlink"/>
                      <w:b/>
                      <w:bCs/>
                      <w:color w:val="FFFFFF" w:themeColor="background1"/>
                    </w:rPr>
                  </w:pPr>
                  <w:r w:rsidRPr="00C96F2C">
                    <w:rPr>
                      <w:rStyle w:val="Hyperlink"/>
                      <w:b/>
                      <w:bCs/>
                      <w:color w:val="FFFFFF" w:themeColor="background1"/>
                    </w:rPr>
                    <w:t>To : Today</w:t>
                  </w:r>
                </w:p>
              </w:tc>
            </w:tr>
          </w:tbl>
          <w:p w:rsidR="008E395A" w:rsidRPr="00C96F2C" w:rsidRDefault="008E395A" w:rsidP="00B00BE8">
            <w:pPr>
              <w:pStyle w:val="Links"/>
              <w:rPr>
                <w:rStyle w:val="Hyperlink"/>
                <w:b/>
                <w:bCs/>
                <w:color w:val="FFFFFF" w:themeColor="background1"/>
              </w:rPr>
            </w:pPr>
          </w:p>
          <w:tbl>
            <w:tblPr>
              <w:tblStyle w:val="TableGrid"/>
              <w:tblW w:w="3492" w:type="dxa"/>
              <w:tblBorders>
                <w:top w:val="single" w:sz="18" w:space="0" w:color="auto"/>
                <w:left w:val="single" w:sz="18" w:space="0" w:color="auto"/>
                <w:bottom w:val="single" w:sz="18" w:space="0" w:color="auto"/>
                <w:right w:val="single" w:sz="18" w:space="0" w:color="auto"/>
                <w:insideH w:val="single" w:sz="2" w:space="0" w:color="auto"/>
                <w:insideV w:val="none" w:sz="0" w:space="0" w:color="auto"/>
              </w:tblBorders>
              <w:tblLayout w:type="fixed"/>
              <w:tblLook w:val="04A0"/>
            </w:tblPr>
            <w:tblGrid>
              <w:gridCol w:w="3492"/>
            </w:tblGrid>
            <w:tr w:rsidR="00B00BE8" w:rsidRPr="00C96F2C" w:rsidTr="004755F6">
              <w:tc>
                <w:tcPr>
                  <w:tcW w:w="3492" w:type="dxa"/>
                  <w:tcBorders>
                    <w:top w:val="single" w:sz="18" w:space="0" w:color="auto"/>
                    <w:left w:val="single" w:sz="18" w:space="0" w:color="auto"/>
                    <w:bottom w:val="single" w:sz="2"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b/>
                      <w:bCs/>
                      <w:i/>
                      <w:iCs/>
                      <w:color w:val="FFFFFF" w:themeColor="background1"/>
                      <w:sz w:val="26"/>
                      <w:szCs w:val="26"/>
                      <w:lang w:bidi="ar-EG"/>
                    </w:rPr>
                    <w:t>BM TRADA-Middle East</w:t>
                  </w:r>
                </w:p>
              </w:tc>
            </w:tr>
            <w:tr w:rsidR="00B00BE8" w:rsidRPr="00C96F2C" w:rsidTr="004755F6">
              <w:tc>
                <w:tcPr>
                  <w:tcW w:w="3492" w:type="dxa"/>
                  <w:tcBorders>
                    <w:top w:val="single" w:sz="2" w:space="0" w:color="auto"/>
                    <w:left w:val="single" w:sz="18" w:space="0" w:color="auto"/>
                    <w:bottom w:val="single" w:sz="2" w:space="0" w:color="auto"/>
                    <w:right w:val="single" w:sz="18" w:space="0" w:color="auto"/>
                  </w:tcBorders>
                </w:tcPr>
                <w:p w:rsidR="00B00BE8" w:rsidRPr="00C96F2C" w:rsidRDefault="00D71C71" w:rsidP="005E0506">
                  <w:pPr>
                    <w:pStyle w:val="Links"/>
                    <w:rPr>
                      <w:rStyle w:val="Hyperlink"/>
                      <w:b/>
                      <w:bCs/>
                      <w:color w:val="FFFFFF" w:themeColor="background1"/>
                      <w:sz w:val="26"/>
                      <w:szCs w:val="26"/>
                    </w:rPr>
                  </w:pPr>
                  <w:r w:rsidRPr="00C96F2C">
                    <w:rPr>
                      <w:b/>
                      <w:bCs/>
                      <w:color w:val="FFFFFF" w:themeColor="background1"/>
                      <w:sz w:val="26"/>
                      <w:szCs w:val="26"/>
                    </w:rPr>
                    <w:t>working in Quality Certification field</w:t>
                  </w:r>
                </w:p>
              </w:tc>
            </w:tr>
            <w:tr w:rsidR="00B00BE8" w:rsidRPr="00C96F2C" w:rsidTr="004755F6">
              <w:tc>
                <w:tcPr>
                  <w:tcW w:w="3492" w:type="dxa"/>
                  <w:tcBorders>
                    <w:top w:val="single" w:sz="2" w:space="0" w:color="auto"/>
                    <w:left w:val="single" w:sz="18" w:space="0" w:color="auto"/>
                    <w:bottom w:val="single" w:sz="2" w:space="0" w:color="auto"/>
                    <w:right w:val="single" w:sz="18" w:space="0" w:color="auto"/>
                  </w:tcBorders>
                </w:tcPr>
                <w:p w:rsidR="00D71C71" w:rsidRPr="00C96F2C" w:rsidRDefault="00C96F2C" w:rsidP="00B00BE8">
                  <w:pPr>
                    <w:pStyle w:val="Links"/>
                    <w:rPr>
                      <w:rStyle w:val="Hyperlink"/>
                      <w:b/>
                      <w:bCs/>
                      <w:color w:val="FFFFFF" w:themeColor="background1"/>
                    </w:rPr>
                  </w:pPr>
                  <w:r>
                    <w:rPr>
                      <w:rStyle w:val="Hyperlink"/>
                      <w:b/>
                      <w:bCs/>
                      <w:color w:val="FFFFFF" w:themeColor="background1"/>
                    </w:rPr>
                    <w:t xml:space="preserve">Location : </w:t>
                  </w:r>
                  <w:r w:rsidR="00D71C71" w:rsidRPr="00C96F2C">
                    <w:rPr>
                      <w:rStyle w:val="Hyperlink"/>
                      <w:b/>
                      <w:bCs/>
                      <w:color w:val="FFFFFF" w:themeColor="background1"/>
                    </w:rPr>
                    <w:t>Dubai</w:t>
                  </w:r>
                </w:p>
              </w:tc>
            </w:tr>
            <w:tr w:rsidR="00B00BE8" w:rsidRPr="00C96F2C" w:rsidTr="004755F6">
              <w:tc>
                <w:tcPr>
                  <w:tcW w:w="3492" w:type="dxa"/>
                  <w:tcBorders>
                    <w:top w:val="single" w:sz="2" w:space="0" w:color="auto"/>
                    <w:left w:val="single" w:sz="18" w:space="0" w:color="auto"/>
                    <w:bottom w:val="single" w:sz="2"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b/>
                      <w:bCs/>
                      <w:color w:val="FFFFFF" w:themeColor="background1"/>
                      <w:sz w:val="24"/>
                      <w:szCs w:val="24"/>
                    </w:rPr>
                    <w:t>Finance &amp; Administrator Manager</w:t>
                  </w:r>
                </w:p>
              </w:tc>
            </w:tr>
            <w:tr w:rsidR="00B00BE8" w:rsidRPr="00C96F2C" w:rsidTr="004755F6">
              <w:tc>
                <w:tcPr>
                  <w:tcW w:w="3492" w:type="dxa"/>
                  <w:tcBorders>
                    <w:top w:val="single" w:sz="2" w:space="0" w:color="auto"/>
                    <w:left w:val="single" w:sz="18" w:space="0" w:color="auto"/>
                    <w:bottom w:val="single" w:sz="2"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rStyle w:val="Hyperlink"/>
                      <w:b/>
                      <w:bCs/>
                      <w:color w:val="FFFFFF" w:themeColor="background1"/>
                    </w:rPr>
                    <w:t>From :</w:t>
                  </w:r>
                  <w:r w:rsidRPr="00C96F2C">
                    <w:rPr>
                      <w:b/>
                      <w:bCs/>
                      <w:i/>
                      <w:iCs/>
                      <w:color w:val="FFFFFF" w:themeColor="background1"/>
                      <w:sz w:val="26"/>
                      <w:szCs w:val="26"/>
                      <w:lang w:bidi="ar-EG"/>
                    </w:rPr>
                    <w:t xml:space="preserve"> 11 </w:t>
                  </w:r>
                  <w:r w:rsidR="00B00BE8" w:rsidRPr="00C96F2C">
                    <w:rPr>
                      <w:b/>
                      <w:bCs/>
                      <w:i/>
                      <w:iCs/>
                      <w:color w:val="FFFFFF" w:themeColor="background1"/>
                      <w:sz w:val="26"/>
                      <w:szCs w:val="26"/>
                      <w:lang w:bidi="ar-EG"/>
                    </w:rPr>
                    <w:t>-</w:t>
                  </w:r>
                  <w:r w:rsidRPr="00C96F2C">
                    <w:rPr>
                      <w:b/>
                      <w:bCs/>
                      <w:i/>
                      <w:iCs/>
                      <w:color w:val="FFFFFF" w:themeColor="background1"/>
                      <w:sz w:val="26"/>
                      <w:szCs w:val="26"/>
                      <w:lang w:bidi="ar-EG"/>
                    </w:rPr>
                    <w:t xml:space="preserve"> 2010</w:t>
                  </w:r>
                </w:p>
              </w:tc>
            </w:tr>
            <w:tr w:rsidR="00B00BE8" w:rsidRPr="00C96F2C" w:rsidTr="004755F6">
              <w:trPr>
                <w:trHeight w:val="580"/>
              </w:trPr>
              <w:tc>
                <w:tcPr>
                  <w:tcW w:w="3492" w:type="dxa"/>
                  <w:tcBorders>
                    <w:top w:val="single" w:sz="2" w:space="0" w:color="auto"/>
                    <w:left w:val="single" w:sz="18" w:space="0" w:color="auto"/>
                    <w:bottom w:val="single" w:sz="18"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rStyle w:val="Hyperlink"/>
                      <w:b/>
                      <w:bCs/>
                      <w:color w:val="FFFFFF" w:themeColor="background1"/>
                    </w:rPr>
                    <w:t xml:space="preserve">To : </w:t>
                  </w:r>
                  <w:r w:rsidR="00B00BE8" w:rsidRPr="00C96F2C">
                    <w:rPr>
                      <w:b/>
                      <w:bCs/>
                      <w:i/>
                      <w:iCs/>
                      <w:color w:val="FFFFFF" w:themeColor="background1"/>
                      <w:sz w:val="26"/>
                      <w:szCs w:val="26"/>
                      <w:lang w:bidi="ar-EG"/>
                    </w:rPr>
                    <w:t>11-2012</w:t>
                  </w:r>
                </w:p>
              </w:tc>
            </w:tr>
            <w:tr w:rsidR="00676447" w:rsidRPr="00C96F2C" w:rsidTr="004755F6">
              <w:tblPrEx>
                <w:tblBorders>
                  <w:insideH w:val="single" w:sz="4" w:space="0" w:color="auto"/>
                </w:tblBorders>
              </w:tblPrEx>
              <w:tc>
                <w:tcPr>
                  <w:tcW w:w="3492" w:type="dxa"/>
                  <w:tcBorders>
                    <w:top w:val="single" w:sz="18" w:space="0" w:color="auto"/>
                    <w:left w:val="nil"/>
                    <w:bottom w:val="single" w:sz="24" w:space="0" w:color="auto"/>
                    <w:right w:val="nil"/>
                  </w:tcBorders>
                </w:tcPr>
                <w:p w:rsidR="00676447" w:rsidRPr="00C96F2C" w:rsidRDefault="00676447" w:rsidP="00B00BE8">
                  <w:pPr>
                    <w:pStyle w:val="Links"/>
                    <w:rPr>
                      <w:b/>
                      <w:bCs/>
                      <w:i/>
                      <w:iCs/>
                      <w:color w:val="FFFFFF" w:themeColor="background1"/>
                      <w:sz w:val="26"/>
                      <w:szCs w:val="26"/>
                      <w:lang w:bidi="ar-EG"/>
                    </w:rPr>
                  </w:pPr>
                </w:p>
              </w:tc>
            </w:tr>
            <w:tr w:rsidR="00006A48" w:rsidRPr="00C96F2C" w:rsidTr="004755F6">
              <w:tblPrEx>
                <w:tblBorders>
                  <w:insideH w:val="single" w:sz="4" w:space="0" w:color="auto"/>
                </w:tblBorders>
              </w:tblPrEx>
              <w:tc>
                <w:tcPr>
                  <w:tcW w:w="3492" w:type="dxa"/>
                  <w:tcBorders>
                    <w:top w:val="single" w:sz="24" w:space="0" w:color="auto"/>
                    <w:left w:val="single" w:sz="18" w:space="0" w:color="auto"/>
                    <w:bottom w:val="single" w:sz="4" w:space="0" w:color="auto"/>
                    <w:right w:val="single" w:sz="18" w:space="0" w:color="auto"/>
                  </w:tcBorders>
                </w:tcPr>
                <w:p w:rsidR="00D71C71" w:rsidRPr="00C96F2C" w:rsidRDefault="00A355F1" w:rsidP="00B00BE8">
                  <w:pPr>
                    <w:pStyle w:val="Links"/>
                    <w:rPr>
                      <w:rStyle w:val="Hyperlink"/>
                      <w:b/>
                      <w:bCs/>
                      <w:color w:val="FFFFFF" w:themeColor="background1"/>
                    </w:rPr>
                  </w:pPr>
                  <w:r w:rsidRPr="00C96F2C">
                    <w:rPr>
                      <w:b/>
                      <w:bCs/>
                      <w:i/>
                      <w:iCs/>
                      <w:color w:val="FFFFFF" w:themeColor="background1"/>
                      <w:sz w:val="26"/>
                      <w:szCs w:val="26"/>
                      <w:lang w:bidi="ar-EG"/>
                    </w:rPr>
                    <w:t>Al Shaali Group</w:t>
                  </w:r>
                </w:p>
              </w:tc>
            </w:tr>
            <w:tr w:rsidR="00006A48" w:rsidRPr="00C96F2C" w:rsidTr="004755F6">
              <w:tblPrEx>
                <w:tblBorders>
                  <w:insideH w:val="single" w:sz="4" w:space="0" w:color="auto"/>
                </w:tblBorders>
              </w:tblPrEx>
              <w:tc>
                <w:tcPr>
                  <w:tcW w:w="3492" w:type="dxa"/>
                  <w:tcBorders>
                    <w:top w:val="single" w:sz="4" w:space="0" w:color="auto"/>
                    <w:left w:val="single" w:sz="18" w:space="0" w:color="auto"/>
                    <w:bottom w:val="single" w:sz="4"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b/>
                      <w:bCs/>
                      <w:color w:val="FFFFFF" w:themeColor="background1"/>
                      <w:sz w:val="26"/>
                      <w:szCs w:val="26"/>
                    </w:rPr>
                    <w:lastRenderedPageBreak/>
                    <w:t xml:space="preserve">working in </w:t>
                  </w:r>
                  <w:r w:rsidR="00A355F1" w:rsidRPr="00C96F2C">
                    <w:rPr>
                      <w:b/>
                      <w:bCs/>
                      <w:color w:val="FFFFFF" w:themeColor="background1"/>
                      <w:sz w:val="26"/>
                      <w:szCs w:val="26"/>
                    </w:rPr>
                    <w:t>Real estate &amp;Aluminum's profiles manufacturing</w:t>
                  </w:r>
                </w:p>
              </w:tc>
            </w:tr>
            <w:tr w:rsidR="00006A48" w:rsidRPr="00C96F2C" w:rsidTr="004755F6">
              <w:tblPrEx>
                <w:tblBorders>
                  <w:insideH w:val="single" w:sz="4" w:space="0" w:color="auto"/>
                </w:tblBorders>
              </w:tblPrEx>
              <w:tc>
                <w:tcPr>
                  <w:tcW w:w="3492" w:type="dxa"/>
                  <w:tcBorders>
                    <w:top w:val="single" w:sz="4" w:space="0" w:color="auto"/>
                    <w:left w:val="single" w:sz="18" w:space="0" w:color="auto"/>
                    <w:bottom w:val="single" w:sz="4" w:space="0" w:color="auto"/>
                    <w:right w:val="single" w:sz="18" w:space="0" w:color="auto"/>
                  </w:tcBorders>
                </w:tcPr>
                <w:p w:rsidR="00D71C71" w:rsidRPr="00C96F2C" w:rsidRDefault="00C96F2C" w:rsidP="00B00BE8">
                  <w:pPr>
                    <w:pStyle w:val="Links"/>
                    <w:rPr>
                      <w:rStyle w:val="Hyperlink"/>
                      <w:b/>
                      <w:bCs/>
                      <w:color w:val="FFFFFF" w:themeColor="background1"/>
                    </w:rPr>
                  </w:pPr>
                  <w:r>
                    <w:rPr>
                      <w:rStyle w:val="Hyperlink"/>
                      <w:b/>
                      <w:bCs/>
                      <w:color w:val="FFFFFF" w:themeColor="background1"/>
                    </w:rPr>
                    <w:t xml:space="preserve">Location : </w:t>
                  </w:r>
                  <w:r w:rsidR="00006A48" w:rsidRPr="00C96F2C">
                    <w:rPr>
                      <w:rStyle w:val="Hyperlink"/>
                      <w:b/>
                      <w:bCs/>
                      <w:color w:val="FFFFFF" w:themeColor="background1"/>
                    </w:rPr>
                    <w:t>Ajman</w:t>
                  </w:r>
                </w:p>
              </w:tc>
            </w:tr>
            <w:tr w:rsidR="00006A48" w:rsidRPr="00C96F2C" w:rsidTr="004755F6">
              <w:tblPrEx>
                <w:tblBorders>
                  <w:insideH w:val="single" w:sz="4" w:space="0" w:color="auto"/>
                </w:tblBorders>
              </w:tblPrEx>
              <w:tc>
                <w:tcPr>
                  <w:tcW w:w="3492" w:type="dxa"/>
                  <w:tcBorders>
                    <w:top w:val="single" w:sz="4" w:space="0" w:color="auto"/>
                    <w:left w:val="single" w:sz="18" w:space="0" w:color="auto"/>
                    <w:bottom w:val="single" w:sz="4" w:space="0" w:color="auto"/>
                    <w:right w:val="single" w:sz="18" w:space="0" w:color="auto"/>
                  </w:tcBorders>
                </w:tcPr>
                <w:p w:rsidR="00D71C71" w:rsidRPr="00C96F2C" w:rsidRDefault="00D71C71" w:rsidP="00B00BE8">
                  <w:pPr>
                    <w:pStyle w:val="Links"/>
                    <w:rPr>
                      <w:rStyle w:val="Hyperlink"/>
                      <w:b/>
                      <w:bCs/>
                      <w:color w:val="FFFFFF" w:themeColor="background1"/>
                    </w:rPr>
                  </w:pPr>
                  <w:r w:rsidRPr="00C96F2C">
                    <w:rPr>
                      <w:b/>
                      <w:bCs/>
                      <w:i/>
                      <w:iCs/>
                      <w:color w:val="FFFFFF" w:themeColor="background1"/>
                      <w:sz w:val="26"/>
                      <w:szCs w:val="26"/>
                      <w:lang w:bidi="ar-EG"/>
                    </w:rPr>
                    <w:t>Financial Manager</w:t>
                  </w:r>
                </w:p>
              </w:tc>
            </w:tr>
            <w:tr w:rsidR="00006A48" w:rsidRPr="00C96F2C" w:rsidTr="004755F6">
              <w:tblPrEx>
                <w:tblBorders>
                  <w:insideH w:val="single" w:sz="4" w:space="0" w:color="auto"/>
                </w:tblBorders>
              </w:tblPrEx>
              <w:tc>
                <w:tcPr>
                  <w:tcW w:w="3492" w:type="dxa"/>
                  <w:tcBorders>
                    <w:top w:val="single" w:sz="4" w:space="0" w:color="auto"/>
                    <w:left w:val="single" w:sz="18" w:space="0" w:color="auto"/>
                    <w:bottom w:val="single" w:sz="4" w:space="0" w:color="auto"/>
                    <w:right w:val="single" w:sz="18" w:space="0" w:color="auto"/>
                  </w:tcBorders>
                </w:tcPr>
                <w:p w:rsidR="00D71C71" w:rsidRPr="00C96F2C" w:rsidRDefault="00D71C71" w:rsidP="00C96F2C">
                  <w:pPr>
                    <w:pStyle w:val="Links"/>
                    <w:rPr>
                      <w:rStyle w:val="Hyperlink"/>
                      <w:b/>
                      <w:bCs/>
                      <w:color w:val="FFFFFF" w:themeColor="background1"/>
                    </w:rPr>
                  </w:pPr>
                  <w:r w:rsidRPr="00C96F2C">
                    <w:rPr>
                      <w:rStyle w:val="Hyperlink"/>
                      <w:b/>
                      <w:bCs/>
                      <w:color w:val="FFFFFF" w:themeColor="background1"/>
                    </w:rPr>
                    <w:t>From :</w:t>
                  </w:r>
                  <w:r w:rsidR="00A355F1" w:rsidRPr="00C96F2C">
                    <w:rPr>
                      <w:b/>
                      <w:bCs/>
                      <w:i/>
                      <w:iCs/>
                      <w:color w:val="FFFFFF" w:themeColor="background1"/>
                      <w:sz w:val="26"/>
                      <w:szCs w:val="26"/>
                      <w:lang w:bidi="ar-EG"/>
                    </w:rPr>
                    <w:t>11</w:t>
                  </w:r>
                  <w:r w:rsidR="00C96F2C">
                    <w:rPr>
                      <w:b/>
                      <w:bCs/>
                      <w:i/>
                      <w:iCs/>
                      <w:color w:val="FFFFFF" w:themeColor="background1"/>
                      <w:sz w:val="26"/>
                      <w:szCs w:val="26"/>
                      <w:lang w:bidi="ar-EG"/>
                    </w:rPr>
                    <w:t xml:space="preserve"> - </w:t>
                  </w:r>
                  <w:r w:rsidR="00A355F1" w:rsidRPr="00C96F2C">
                    <w:rPr>
                      <w:b/>
                      <w:bCs/>
                      <w:i/>
                      <w:iCs/>
                      <w:color w:val="FFFFFF" w:themeColor="background1"/>
                      <w:sz w:val="26"/>
                      <w:szCs w:val="26"/>
                      <w:lang w:bidi="ar-EG"/>
                    </w:rPr>
                    <w:t>2009</w:t>
                  </w:r>
                </w:p>
              </w:tc>
            </w:tr>
            <w:tr w:rsidR="00006A48" w:rsidRPr="00C96F2C" w:rsidTr="004755F6">
              <w:tblPrEx>
                <w:tblBorders>
                  <w:insideH w:val="single" w:sz="4" w:space="0" w:color="auto"/>
                </w:tblBorders>
              </w:tblPrEx>
              <w:tc>
                <w:tcPr>
                  <w:tcW w:w="3492" w:type="dxa"/>
                  <w:tcBorders>
                    <w:top w:val="single" w:sz="4" w:space="0" w:color="auto"/>
                    <w:left w:val="single" w:sz="18" w:space="0" w:color="auto"/>
                    <w:bottom w:val="single" w:sz="18" w:space="0" w:color="auto"/>
                    <w:right w:val="single" w:sz="18" w:space="0" w:color="auto"/>
                  </w:tcBorders>
                </w:tcPr>
                <w:p w:rsidR="00D71C71" w:rsidRPr="00C96F2C" w:rsidRDefault="00D71C71" w:rsidP="00C96F2C">
                  <w:pPr>
                    <w:pStyle w:val="Links"/>
                    <w:rPr>
                      <w:rStyle w:val="Hyperlink"/>
                      <w:b/>
                      <w:bCs/>
                      <w:color w:val="FFFFFF" w:themeColor="background1"/>
                    </w:rPr>
                  </w:pPr>
                  <w:r w:rsidRPr="00C96F2C">
                    <w:rPr>
                      <w:rStyle w:val="Hyperlink"/>
                      <w:b/>
                      <w:bCs/>
                      <w:color w:val="FFFFFF" w:themeColor="background1"/>
                    </w:rPr>
                    <w:t xml:space="preserve">To : </w:t>
                  </w:r>
                  <w:r w:rsidR="00A355F1" w:rsidRPr="00C96F2C">
                    <w:rPr>
                      <w:b/>
                      <w:bCs/>
                      <w:i/>
                      <w:iCs/>
                      <w:color w:val="FFFFFF" w:themeColor="background1"/>
                      <w:sz w:val="26"/>
                      <w:szCs w:val="26"/>
                      <w:lang w:bidi="ar-EG"/>
                    </w:rPr>
                    <w:t>10</w:t>
                  </w:r>
                  <w:r w:rsidR="00C96F2C">
                    <w:rPr>
                      <w:b/>
                      <w:bCs/>
                      <w:i/>
                      <w:iCs/>
                      <w:color w:val="FFFFFF" w:themeColor="background1"/>
                      <w:sz w:val="26"/>
                      <w:szCs w:val="26"/>
                      <w:lang w:bidi="ar-EG"/>
                    </w:rPr>
                    <w:t xml:space="preserve"> - </w:t>
                  </w:r>
                  <w:r w:rsidR="00A355F1" w:rsidRPr="00C96F2C">
                    <w:rPr>
                      <w:b/>
                      <w:bCs/>
                      <w:i/>
                      <w:iCs/>
                      <w:color w:val="FFFFFF" w:themeColor="background1"/>
                      <w:sz w:val="26"/>
                      <w:szCs w:val="26"/>
                      <w:lang w:bidi="ar-EG"/>
                    </w:rPr>
                    <w:t>2010</w:t>
                  </w:r>
                </w:p>
              </w:tc>
            </w:tr>
          </w:tbl>
          <w:p w:rsidR="00D71C71" w:rsidRPr="00C96F2C" w:rsidRDefault="00D71C71" w:rsidP="00B00BE8">
            <w:pPr>
              <w:pStyle w:val="Links"/>
              <w:rPr>
                <w:rStyle w:val="Hyperlink"/>
                <w:b/>
                <w:bCs/>
                <w:color w:val="FFFFFF" w:themeColor="background1"/>
              </w:rPr>
            </w:pPr>
          </w:p>
          <w:tbl>
            <w:tblPr>
              <w:tblStyle w:val="TableGrid"/>
              <w:tblW w:w="0" w:type="auto"/>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92"/>
            </w:tblGrid>
            <w:tr w:rsidR="00006A48" w:rsidRPr="00C96F2C" w:rsidTr="004755F6">
              <w:tc>
                <w:tcPr>
                  <w:tcW w:w="3492" w:type="dxa"/>
                </w:tcPr>
                <w:p w:rsidR="00D71C71" w:rsidRPr="00C96F2C" w:rsidRDefault="00006A48" w:rsidP="00B00BE8">
                  <w:pPr>
                    <w:pStyle w:val="Links"/>
                    <w:rPr>
                      <w:rStyle w:val="Hyperlink"/>
                      <w:b/>
                      <w:bCs/>
                      <w:color w:val="FFFFFF" w:themeColor="background1"/>
                    </w:rPr>
                  </w:pPr>
                  <w:r w:rsidRPr="00C96F2C">
                    <w:rPr>
                      <w:b/>
                      <w:bCs/>
                      <w:i/>
                      <w:iCs/>
                      <w:color w:val="FFFFFF" w:themeColor="background1"/>
                      <w:sz w:val="24"/>
                      <w:szCs w:val="24"/>
                      <w:lang w:bidi="ar-EG"/>
                    </w:rPr>
                    <w:t>JUMA BIN SUBAIH GENERAL TRADING</w:t>
                  </w:r>
                </w:p>
              </w:tc>
            </w:tr>
            <w:tr w:rsidR="00006A48" w:rsidRPr="00C96F2C" w:rsidTr="004755F6">
              <w:tc>
                <w:tcPr>
                  <w:tcW w:w="3492" w:type="dxa"/>
                </w:tcPr>
                <w:p w:rsidR="00D71C71" w:rsidRPr="00C96F2C" w:rsidRDefault="00CD3C33" w:rsidP="00B00BE8">
                  <w:pPr>
                    <w:pStyle w:val="Links"/>
                    <w:rPr>
                      <w:rStyle w:val="Hyperlink"/>
                      <w:b/>
                      <w:bCs/>
                      <w:color w:val="FFFFFF" w:themeColor="background1"/>
                    </w:rPr>
                  </w:pPr>
                  <w:r w:rsidRPr="00E21B5F">
                    <w:rPr>
                      <w:b/>
                      <w:bCs/>
                      <w:color w:val="FFFFFF" w:themeColor="background1"/>
                      <w:sz w:val="26"/>
                      <w:szCs w:val="26"/>
                    </w:rPr>
                    <w:t>Working Importing &amp; Exporting and manufacturing animal feeds field with 4 branches plus head office.</w:t>
                  </w:r>
                </w:p>
              </w:tc>
            </w:tr>
            <w:tr w:rsidR="00006A48" w:rsidRPr="00C96F2C" w:rsidTr="004755F6">
              <w:tc>
                <w:tcPr>
                  <w:tcW w:w="3492" w:type="dxa"/>
                </w:tcPr>
                <w:p w:rsidR="00D71C71" w:rsidRPr="00C96F2C" w:rsidRDefault="00C96F2C" w:rsidP="00B00BE8">
                  <w:pPr>
                    <w:pStyle w:val="Links"/>
                    <w:rPr>
                      <w:rStyle w:val="Hyperlink"/>
                      <w:b/>
                      <w:bCs/>
                      <w:color w:val="FFFFFF" w:themeColor="background1"/>
                    </w:rPr>
                  </w:pPr>
                  <w:r>
                    <w:rPr>
                      <w:rStyle w:val="Hyperlink"/>
                      <w:b/>
                      <w:bCs/>
                      <w:color w:val="FFFFFF" w:themeColor="background1"/>
                    </w:rPr>
                    <w:t xml:space="preserve">Location : </w:t>
                  </w:r>
                  <w:r w:rsidR="00D71C71" w:rsidRPr="00C96F2C">
                    <w:rPr>
                      <w:rStyle w:val="Hyperlink"/>
                      <w:b/>
                      <w:bCs/>
                      <w:color w:val="FFFFFF" w:themeColor="background1"/>
                    </w:rPr>
                    <w:t>Dubai</w:t>
                  </w:r>
                </w:p>
              </w:tc>
            </w:tr>
            <w:tr w:rsidR="00006A48" w:rsidRPr="00C96F2C" w:rsidTr="004755F6">
              <w:tc>
                <w:tcPr>
                  <w:tcW w:w="3492" w:type="dxa"/>
                </w:tcPr>
                <w:p w:rsidR="00D71C71" w:rsidRPr="00C96F2C" w:rsidRDefault="00006A48" w:rsidP="00B00BE8">
                  <w:pPr>
                    <w:pStyle w:val="Links"/>
                    <w:rPr>
                      <w:rStyle w:val="Hyperlink"/>
                      <w:b/>
                      <w:bCs/>
                      <w:color w:val="FFFFFF" w:themeColor="background1"/>
                    </w:rPr>
                  </w:pPr>
                  <w:r w:rsidRPr="00C96F2C">
                    <w:rPr>
                      <w:b/>
                      <w:bCs/>
                      <w:color w:val="FFFFFF" w:themeColor="background1"/>
                      <w:sz w:val="26"/>
                      <w:szCs w:val="26"/>
                    </w:rPr>
                    <w:t>Finance &amp; Administrator Manager</w:t>
                  </w:r>
                </w:p>
              </w:tc>
            </w:tr>
            <w:tr w:rsidR="00006A48" w:rsidRPr="00C96F2C" w:rsidTr="004755F6">
              <w:tc>
                <w:tcPr>
                  <w:tcW w:w="3492" w:type="dxa"/>
                </w:tcPr>
                <w:p w:rsidR="00D71C71" w:rsidRPr="00C96F2C" w:rsidRDefault="00D71C71" w:rsidP="00C96F2C">
                  <w:pPr>
                    <w:pStyle w:val="Links"/>
                    <w:rPr>
                      <w:rStyle w:val="Hyperlink"/>
                      <w:b/>
                      <w:bCs/>
                      <w:color w:val="FFFFFF" w:themeColor="background1"/>
                    </w:rPr>
                  </w:pPr>
                  <w:r w:rsidRPr="00C96F2C">
                    <w:rPr>
                      <w:rStyle w:val="Hyperlink"/>
                      <w:b/>
                      <w:bCs/>
                      <w:color w:val="FFFFFF" w:themeColor="background1"/>
                    </w:rPr>
                    <w:t>From :</w:t>
                  </w:r>
                  <w:r w:rsidR="00006A48" w:rsidRPr="00C96F2C">
                    <w:rPr>
                      <w:b/>
                      <w:bCs/>
                      <w:i/>
                      <w:iCs/>
                      <w:color w:val="FFFFFF" w:themeColor="background1"/>
                      <w:sz w:val="26"/>
                      <w:szCs w:val="26"/>
                      <w:lang w:bidi="ar-EG"/>
                    </w:rPr>
                    <w:t>12</w:t>
                  </w:r>
                  <w:r w:rsidR="00C96F2C">
                    <w:rPr>
                      <w:b/>
                      <w:bCs/>
                      <w:i/>
                      <w:iCs/>
                      <w:color w:val="FFFFFF" w:themeColor="background1"/>
                      <w:sz w:val="26"/>
                      <w:szCs w:val="26"/>
                      <w:lang w:bidi="ar-EG"/>
                    </w:rPr>
                    <w:t xml:space="preserve"> -</w:t>
                  </w:r>
                  <w:r w:rsidR="00006A48" w:rsidRPr="00C96F2C">
                    <w:rPr>
                      <w:b/>
                      <w:bCs/>
                      <w:i/>
                      <w:iCs/>
                      <w:color w:val="FFFFFF" w:themeColor="background1"/>
                      <w:sz w:val="26"/>
                      <w:szCs w:val="26"/>
                      <w:lang w:bidi="ar-EG"/>
                    </w:rPr>
                    <w:t xml:space="preserve"> 2006</w:t>
                  </w:r>
                </w:p>
              </w:tc>
            </w:tr>
            <w:tr w:rsidR="00006A48" w:rsidRPr="00C96F2C" w:rsidTr="004755F6">
              <w:tc>
                <w:tcPr>
                  <w:tcW w:w="3492" w:type="dxa"/>
                </w:tcPr>
                <w:p w:rsidR="00D71C71" w:rsidRPr="00C96F2C" w:rsidRDefault="00D71C71" w:rsidP="00C96F2C">
                  <w:pPr>
                    <w:pStyle w:val="Links"/>
                    <w:rPr>
                      <w:rStyle w:val="Hyperlink"/>
                      <w:b/>
                      <w:bCs/>
                      <w:color w:val="FFFFFF" w:themeColor="background1"/>
                    </w:rPr>
                  </w:pPr>
                  <w:r w:rsidRPr="00C96F2C">
                    <w:rPr>
                      <w:rStyle w:val="Hyperlink"/>
                      <w:b/>
                      <w:bCs/>
                      <w:color w:val="FFFFFF" w:themeColor="background1"/>
                    </w:rPr>
                    <w:t xml:space="preserve">To : </w:t>
                  </w:r>
                  <w:r w:rsidR="00006A48" w:rsidRPr="00C96F2C">
                    <w:rPr>
                      <w:b/>
                      <w:bCs/>
                      <w:i/>
                      <w:iCs/>
                      <w:color w:val="FFFFFF" w:themeColor="background1"/>
                      <w:sz w:val="26"/>
                      <w:szCs w:val="26"/>
                      <w:lang w:bidi="ar-EG"/>
                    </w:rPr>
                    <w:t>02</w:t>
                  </w:r>
                  <w:r w:rsidR="00C96F2C">
                    <w:rPr>
                      <w:b/>
                      <w:bCs/>
                      <w:i/>
                      <w:iCs/>
                      <w:color w:val="FFFFFF" w:themeColor="background1"/>
                      <w:sz w:val="26"/>
                      <w:szCs w:val="26"/>
                      <w:lang w:bidi="ar-EG"/>
                    </w:rPr>
                    <w:t xml:space="preserve"> - </w:t>
                  </w:r>
                  <w:r w:rsidR="00006A48" w:rsidRPr="00C96F2C">
                    <w:rPr>
                      <w:b/>
                      <w:bCs/>
                      <w:i/>
                      <w:iCs/>
                      <w:color w:val="FFFFFF" w:themeColor="background1"/>
                      <w:sz w:val="26"/>
                      <w:szCs w:val="26"/>
                      <w:lang w:bidi="ar-EG"/>
                    </w:rPr>
                    <w:t>2007</w:t>
                  </w:r>
                </w:p>
              </w:tc>
            </w:tr>
          </w:tbl>
          <w:p w:rsidR="00D71C71" w:rsidRPr="00C96F2C" w:rsidRDefault="00D71C71" w:rsidP="00B00BE8">
            <w:pPr>
              <w:pStyle w:val="Links"/>
              <w:rPr>
                <w:rStyle w:val="Hyperlink"/>
                <w:b/>
                <w:bCs/>
              </w:rPr>
            </w:pPr>
          </w:p>
        </w:tc>
        <w:tc>
          <w:tcPr>
            <w:tcW w:w="8280" w:type="dxa"/>
            <w:gridSpan w:val="2"/>
          </w:tcPr>
          <w:p w:rsidR="00EE55F4" w:rsidRPr="008727A1" w:rsidRDefault="008727A1" w:rsidP="00EE55F4">
            <w:pPr>
              <w:rPr>
                <w:b/>
                <w:bCs/>
                <w:sz w:val="28"/>
                <w:szCs w:val="28"/>
                <w:u w:val="single"/>
                <w:lang w:bidi="ar-EG"/>
              </w:rPr>
            </w:pPr>
            <w:r w:rsidRPr="008727A1">
              <w:rPr>
                <w:b/>
                <w:bCs/>
                <w:sz w:val="32"/>
                <w:szCs w:val="32"/>
                <w:u w:val="single"/>
                <w:lang w:bidi="ar-EG"/>
              </w:rPr>
              <w:lastRenderedPageBreak/>
              <w:t>Experience field(28 years</w:t>
            </w:r>
            <w:r w:rsidRPr="008727A1">
              <w:rPr>
                <w:b/>
                <w:bCs/>
                <w:sz w:val="28"/>
                <w:szCs w:val="28"/>
                <w:u w:val="single"/>
                <w:lang w:bidi="ar-EG"/>
              </w:rPr>
              <w:t xml:space="preserve"> )</w:t>
            </w:r>
          </w:p>
          <w:p w:rsidR="008727A1" w:rsidRPr="008727A1" w:rsidRDefault="008727A1" w:rsidP="00EE55F4">
            <w:pPr>
              <w:rPr>
                <w:b/>
                <w:bCs/>
                <w:sz w:val="28"/>
                <w:szCs w:val="28"/>
                <w:u w:val="single"/>
                <w:lang w:bidi="ar-EG"/>
              </w:rPr>
            </w:pPr>
          </w:p>
          <w:p w:rsidR="00EE55F4" w:rsidRDefault="00EE55F4" w:rsidP="00667E63">
            <w:pPr>
              <w:ind w:right="605"/>
              <w:jc w:val="both"/>
              <w:rPr>
                <w:sz w:val="28"/>
                <w:szCs w:val="28"/>
                <w:lang w:bidi="ar-EG"/>
              </w:rPr>
            </w:pPr>
            <w:r w:rsidRPr="004F1245">
              <w:rPr>
                <w:sz w:val="28"/>
                <w:szCs w:val="28"/>
                <w:lang w:bidi="ar-EG"/>
              </w:rPr>
              <w:t>I have accumulated experience in different fields like : Construction, Trading,  Food Stuff,  Real Estate, , Importing &amp; Exporting,Fertilizers and pesticides,Animal feeds, Ty</w:t>
            </w:r>
            <w:r w:rsidR="00667E63">
              <w:rPr>
                <w:sz w:val="28"/>
                <w:szCs w:val="28"/>
                <w:lang w:bidi="ar-EG"/>
              </w:rPr>
              <w:t>re</w:t>
            </w:r>
            <w:r w:rsidRPr="004F1245">
              <w:rPr>
                <w:sz w:val="28"/>
                <w:szCs w:val="28"/>
                <w:lang w:bidi="ar-EG"/>
              </w:rPr>
              <w:t>s, Quality services,  Manufacturing products like : Aluminum profiles, Wooden products, Iron and metal products, Ready mix concrete, Marbles products</w:t>
            </w:r>
            <w:r w:rsidRPr="004F1245">
              <w:rPr>
                <w:b/>
                <w:bCs/>
                <w:i/>
                <w:iCs/>
                <w:color w:val="008000"/>
                <w:sz w:val="28"/>
                <w:szCs w:val="28"/>
                <w:lang w:bidi="ar-EG"/>
              </w:rPr>
              <w:t xml:space="preserve">, </w:t>
            </w:r>
            <w:r w:rsidRPr="004F1245">
              <w:rPr>
                <w:sz w:val="28"/>
                <w:szCs w:val="28"/>
                <w:lang w:bidi="ar-EG"/>
              </w:rPr>
              <w:t>Flagstoneproducts</w:t>
            </w:r>
            <w:r w:rsidRPr="004F1245">
              <w:rPr>
                <w:b/>
                <w:bCs/>
                <w:i/>
                <w:iCs/>
                <w:color w:val="008000"/>
                <w:sz w:val="28"/>
                <w:szCs w:val="28"/>
                <w:lang w:bidi="ar-EG"/>
              </w:rPr>
              <w:t>,</w:t>
            </w:r>
            <w:r w:rsidRPr="004F1245">
              <w:rPr>
                <w:sz w:val="28"/>
                <w:szCs w:val="28"/>
                <w:lang w:bidi="ar-EG"/>
              </w:rPr>
              <w:t>Insulated panels products.</w:t>
            </w:r>
          </w:p>
          <w:p w:rsidR="00EE55F4" w:rsidRPr="004F1245" w:rsidRDefault="00EE55F4" w:rsidP="00EE55F4">
            <w:pPr>
              <w:ind w:right="605"/>
              <w:jc w:val="both"/>
              <w:rPr>
                <w:sz w:val="28"/>
                <w:szCs w:val="28"/>
                <w:rtl/>
                <w:lang w:bidi="ar-EG"/>
              </w:rPr>
            </w:pPr>
          </w:p>
          <w:p w:rsidR="00EE55F4" w:rsidRDefault="00EE55F4" w:rsidP="00EE55F4">
            <w:pPr>
              <w:rPr>
                <w:b/>
                <w:bCs/>
                <w:sz w:val="28"/>
                <w:szCs w:val="28"/>
                <w:u w:val="single"/>
                <w:lang w:bidi="ar-EG"/>
              </w:rPr>
            </w:pPr>
            <w:r w:rsidRPr="004F1245">
              <w:rPr>
                <w:b/>
                <w:bCs/>
                <w:sz w:val="28"/>
                <w:szCs w:val="28"/>
                <w:u w:val="single"/>
                <w:lang w:bidi="ar-EG"/>
              </w:rPr>
              <w:t>General Skills :</w:t>
            </w:r>
          </w:p>
          <w:p w:rsidR="00F30BDD" w:rsidRPr="004F1245" w:rsidRDefault="00F30BDD" w:rsidP="00EE55F4">
            <w:pPr>
              <w:rPr>
                <w:b/>
                <w:bCs/>
                <w:sz w:val="28"/>
                <w:szCs w:val="28"/>
                <w:u w:val="single"/>
                <w:lang w:bidi="ar-EG"/>
              </w:rPr>
            </w:pP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 Worked with international companies with branches in different countries of the world ( Multi National )</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worked with large companies with several branches in different cities of the state</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experience in banking and with negotiation skills.</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experience in VAT tax and other taxes.</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experience in IFRS standards and IAS standards.</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experience in preparing a new KPI's.</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experience in the work and calculation of costs at all levels with the ability to issue a monthly report on the net profit and loss of the company according to different cost centers and according to the activity of the company</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 xml:space="preserve">*The ability to analyze all financial lists and derive different </w:t>
            </w:r>
            <w:r w:rsidRPr="008727A1">
              <w:rPr>
                <w:rFonts w:ascii="Times New Roman" w:hAnsi="Times New Roman" w:cs="Times New Roman"/>
                <w:u w:val="none"/>
                <w:lang w:eastAsia="en-US" w:bidi="ar-EG"/>
              </w:rPr>
              <w:lastRenderedPageBreak/>
              <w:t>financial ratios and compare them to the same in the same sector and explain the causes of negative deviation or positive from the point of view of technical and financial and economic linked to external events that keep pace with the occurrence of the same period involved and propose solutions to correct them</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the possibility of issuing financial reports on a daily, weekly, monthly, quarterly and annual basis according to the nature of the appropriate reports for each period</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*Do not rely on fully prepared reports and rely on the design of the various reports according to which the final director of the report aims to satisfy the board of directors to present information in a manner that supports the point of view</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*Monitor and follow up the accounts of payments and receipts on a daily, weekly, monthly, quarterly and annual basis and propose possible solutions to increase the proceeds of receipts</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*Participate in the preparation of the estimated budget of the company and follow-up comparison of the port with the scheme to determine deviations and causes</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*Prepare the expected cash flow statement for the year based on historical data, together with the expected changes in the various items during the year, identify the times and bottlenecks and propose alternatives to financial management well in advance</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*Help to maintain the company's fixed assets and work on how to develop and invest in them.</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*The ability to conduct feasibility studies for any future projects that the company can provide to determine the economic feasibility of starting this project</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the ability to deal with the Office of the External Auditor during the year to ensure that the financial accounts are closed smoothly by the end of the year</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*The ability to close the accounts of the financial year and the formation of various inventory committees and the work of the usual stock settlements and follow-up completion of these accounts with the beginning of the new year to the fullest</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*I have ability to fully cooperate and communicate with different levels of management smoothly</w:t>
            </w:r>
            <w:r w:rsidRPr="008727A1">
              <w:rPr>
                <w:rFonts w:ascii="Times New Roman" w:hAnsi="Times New Roman" w:cs="Times New Roman"/>
                <w:u w:val="none"/>
                <w:rtl/>
                <w:lang w:eastAsia="en-US" w:bidi="ar-EG"/>
              </w:rPr>
              <w:t>.</w:t>
            </w:r>
          </w:p>
          <w:p w:rsidR="00EE55F4" w:rsidRPr="008727A1" w:rsidRDefault="00EE55F4" w:rsidP="00EE55F4">
            <w:pPr>
              <w:pStyle w:val="Title"/>
              <w:tabs>
                <w:tab w:val="left" w:pos="9353"/>
              </w:tabs>
              <w:bidi w:val="0"/>
              <w:spacing w:line="276" w:lineRule="auto"/>
              <w:ind w:left="142" w:right="281"/>
              <w:jc w:val="both"/>
              <w:rPr>
                <w:rFonts w:ascii="Times New Roman" w:hAnsi="Times New Roman" w:cs="Times New Roman"/>
                <w:u w:val="none"/>
                <w:rtl/>
                <w:lang w:eastAsia="en-US" w:bidi="ar-EG"/>
              </w:rPr>
            </w:pPr>
            <w:r w:rsidRPr="008727A1">
              <w:rPr>
                <w:rFonts w:ascii="Times New Roman" w:hAnsi="Times New Roman" w:cs="Times New Roman"/>
                <w:u w:val="none"/>
                <w:lang w:eastAsia="en-US" w:bidi="ar-EG"/>
              </w:rPr>
              <w:t>*I have the culture of Working as a team leader for financial management.</w:t>
            </w:r>
          </w:p>
          <w:p w:rsidR="00F30BDD" w:rsidRPr="008727A1" w:rsidRDefault="00EE55F4" w:rsidP="00F30BDD">
            <w:pPr>
              <w:pStyle w:val="Title"/>
              <w:tabs>
                <w:tab w:val="left" w:pos="9353"/>
              </w:tabs>
              <w:bidi w:val="0"/>
              <w:spacing w:line="276" w:lineRule="auto"/>
              <w:ind w:left="142"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w:t>
            </w:r>
            <w:r w:rsidR="00F30BDD" w:rsidRPr="008727A1">
              <w:rPr>
                <w:rFonts w:ascii="Times New Roman" w:hAnsi="Times New Roman" w:cs="Times New Roman"/>
                <w:u w:val="none"/>
                <w:lang w:eastAsia="en-US" w:bidi="ar-EG"/>
              </w:rPr>
              <w:t xml:space="preserve"> Interested about staff training and transfer my experience to them and creating a good atmosphere of the work environment.</w:t>
            </w:r>
          </w:p>
          <w:p w:rsidR="00EE55F4" w:rsidRPr="008727A1" w:rsidRDefault="00F30BDD" w:rsidP="00F30BDD">
            <w:pPr>
              <w:pStyle w:val="Title"/>
              <w:bidi w:val="0"/>
              <w:spacing w:line="276" w:lineRule="auto"/>
              <w:ind w:left="245" w:right="281"/>
              <w:jc w:val="both"/>
              <w:rPr>
                <w:rFonts w:ascii="Times New Roman" w:hAnsi="Times New Roman" w:cs="Times New Roman"/>
                <w:u w:val="none"/>
                <w:lang w:eastAsia="en-US" w:bidi="ar-EG"/>
              </w:rPr>
            </w:pPr>
            <w:r w:rsidRPr="008727A1">
              <w:rPr>
                <w:rFonts w:ascii="Times New Roman" w:hAnsi="Times New Roman" w:cs="Times New Roman"/>
                <w:u w:val="none"/>
                <w:lang w:eastAsia="en-US" w:bidi="ar-EG"/>
              </w:rPr>
              <w:t>*</w:t>
            </w:r>
            <w:r w:rsidR="00EE55F4" w:rsidRPr="008727A1">
              <w:rPr>
                <w:rFonts w:ascii="Times New Roman" w:hAnsi="Times New Roman" w:cs="Times New Roman"/>
                <w:u w:val="none"/>
                <w:lang w:eastAsia="en-US" w:bidi="ar-EG"/>
              </w:rPr>
              <w:t xml:space="preserve">I have the ability of working under pursuers and for additional times till night. </w:t>
            </w:r>
          </w:p>
          <w:p w:rsidR="00EE55F4" w:rsidRPr="008727A1" w:rsidRDefault="00EE55F4" w:rsidP="00EE55F4">
            <w:pPr>
              <w:pStyle w:val="Title"/>
              <w:bidi w:val="0"/>
              <w:spacing w:line="276" w:lineRule="auto"/>
              <w:ind w:right="-2"/>
              <w:jc w:val="both"/>
              <w:rPr>
                <w:rFonts w:ascii="Times New Roman" w:hAnsi="Times New Roman" w:cs="Times New Roman"/>
                <w:u w:val="none"/>
                <w:lang w:eastAsia="en-US" w:bidi="ar-EG"/>
              </w:rPr>
            </w:pPr>
          </w:p>
          <w:p w:rsidR="00EE55F4" w:rsidRPr="00EE55F4" w:rsidRDefault="00EE55F4" w:rsidP="00EE55F4">
            <w:pPr>
              <w:pStyle w:val="Title"/>
              <w:bidi w:val="0"/>
              <w:spacing w:line="276" w:lineRule="auto"/>
              <w:ind w:right="-2"/>
              <w:jc w:val="both"/>
              <w:rPr>
                <w:rFonts w:ascii="Calibri" w:eastAsia="Calibri" w:hAnsi="Calibri" w:cs="Arial"/>
                <w:u w:val="none"/>
                <w:lang w:eastAsia="en-US" w:bidi="ar-EG"/>
              </w:rPr>
            </w:pPr>
          </w:p>
          <w:p w:rsidR="008E395A" w:rsidRDefault="008E395A" w:rsidP="00467D0D">
            <w:pPr>
              <w:pStyle w:val="BodyText"/>
            </w:pPr>
            <w:r>
              <w:t>.</w:t>
            </w:r>
          </w:p>
          <w:p w:rsidR="006353AD" w:rsidRPr="006353AD" w:rsidRDefault="006353AD" w:rsidP="006353AD">
            <w:pPr>
              <w:pStyle w:val="Heading2"/>
            </w:pPr>
          </w:p>
        </w:tc>
      </w:tr>
      <w:tr w:rsidR="005B459F" w:rsidTr="004755F6">
        <w:trPr>
          <w:gridBefore w:val="1"/>
          <w:wBefore w:w="120" w:type="dxa"/>
          <w:trHeight w:val="29"/>
        </w:trPr>
        <w:tc>
          <w:tcPr>
            <w:tcW w:w="2733" w:type="dxa"/>
            <w:vAlign w:val="center"/>
          </w:tcPr>
          <w:p w:rsidR="005B459F" w:rsidRPr="00C96F2C" w:rsidRDefault="005B459F" w:rsidP="005B459F">
            <w:pPr>
              <w:tabs>
                <w:tab w:val="center" w:pos="-810"/>
              </w:tabs>
              <w:ind w:left="65"/>
              <w:rPr>
                <w:b/>
                <w:bCs/>
              </w:rPr>
            </w:pPr>
          </w:p>
          <w:p w:rsidR="006353AD" w:rsidRPr="00C96F2C" w:rsidRDefault="006353AD" w:rsidP="006353AD">
            <w:pPr>
              <w:rPr>
                <w:b/>
                <w:bCs/>
              </w:rPr>
            </w:pPr>
          </w:p>
        </w:tc>
        <w:tc>
          <w:tcPr>
            <w:tcW w:w="9147" w:type="dxa"/>
            <w:gridSpan w:val="4"/>
            <w:vAlign w:val="center"/>
          </w:tcPr>
          <w:p w:rsidR="00006A48" w:rsidRPr="001A0BC5" w:rsidRDefault="00006A48" w:rsidP="00641D55">
            <w:pPr>
              <w:pStyle w:val="NewsletterTitle"/>
              <w:jc w:val="left"/>
              <w:rPr>
                <w:sz w:val="24"/>
              </w:rPr>
            </w:pPr>
          </w:p>
        </w:tc>
      </w:tr>
      <w:tr w:rsidR="005B459F" w:rsidTr="004755F6">
        <w:trPr>
          <w:gridBefore w:val="1"/>
          <w:wBefore w:w="120" w:type="dxa"/>
        </w:trPr>
        <w:tc>
          <w:tcPr>
            <w:tcW w:w="2733" w:type="dxa"/>
            <w:shd w:val="clear" w:color="auto" w:fill="003399"/>
          </w:tcPr>
          <w:p w:rsidR="006353AD" w:rsidRPr="00C96F2C" w:rsidRDefault="006353AD" w:rsidP="00641D55">
            <w:pPr>
              <w:pStyle w:val="NewsletterDate"/>
            </w:pPr>
          </w:p>
        </w:tc>
        <w:tc>
          <w:tcPr>
            <w:tcW w:w="9147" w:type="dxa"/>
            <w:gridSpan w:val="4"/>
            <w:shd w:val="clear" w:color="auto" w:fill="003399"/>
            <w:vAlign w:val="center"/>
          </w:tcPr>
          <w:p w:rsidR="006353AD" w:rsidRPr="00ED0E22" w:rsidRDefault="00ED0E22" w:rsidP="006678CA">
            <w:pPr>
              <w:jc w:val="center"/>
              <w:rPr>
                <w:b/>
                <w:bCs/>
                <w:i/>
                <w:iCs/>
                <w:color w:val="FFFFFF" w:themeColor="background1"/>
                <w:sz w:val="40"/>
                <w:szCs w:val="40"/>
                <w:u w:val="single"/>
                <w:lang w:bidi="ar-EG"/>
              </w:rPr>
            </w:pPr>
            <w:r w:rsidRPr="00ED0E22">
              <w:rPr>
                <w:b/>
                <w:bCs/>
                <w:i/>
                <w:iCs/>
                <w:color w:val="FFFFFF" w:themeColor="background1"/>
                <w:sz w:val="40"/>
                <w:szCs w:val="40"/>
                <w:u w:val="single"/>
                <w:lang w:bidi="ar-EG"/>
              </w:rPr>
              <w:t xml:space="preserve">Contributions and </w:t>
            </w:r>
            <w:r w:rsidR="006678CA">
              <w:rPr>
                <w:b/>
                <w:bCs/>
                <w:i/>
                <w:iCs/>
                <w:color w:val="FFFFFF" w:themeColor="background1"/>
                <w:sz w:val="40"/>
                <w:szCs w:val="40"/>
                <w:u w:val="single"/>
                <w:lang w:bidi="ar-EG"/>
              </w:rPr>
              <w:t>A</w:t>
            </w:r>
            <w:r w:rsidRPr="00ED0E22">
              <w:rPr>
                <w:b/>
                <w:bCs/>
                <w:i/>
                <w:iCs/>
                <w:color w:val="FFFFFF" w:themeColor="background1"/>
                <w:sz w:val="40"/>
                <w:szCs w:val="40"/>
                <w:u w:val="single"/>
                <w:lang w:bidi="ar-EG"/>
              </w:rPr>
              <w:t>chievements</w:t>
            </w:r>
          </w:p>
        </w:tc>
      </w:tr>
      <w:tr w:rsidR="005B459F" w:rsidTr="00C96F2C">
        <w:trPr>
          <w:gridBefore w:val="1"/>
          <w:wBefore w:w="120" w:type="dxa"/>
        </w:trPr>
        <w:tc>
          <w:tcPr>
            <w:tcW w:w="3690" w:type="dxa"/>
            <w:gridSpan w:val="4"/>
            <w:shd w:val="clear" w:color="auto" w:fill="0066CC"/>
          </w:tcPr>
          <w:tbl>
            <w:tblPr>
              <w:tblStyle w:val="TableGrid"/>
              <w:tblpPr w:leftFromText="180" w:rightFromText="180" w:vertAnchor="text" w:horzAnchor="margin" w:tblpY="-136"/>
              <w:tblOverlap w:val="never"/>
              <w:tblW w:w="34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tblPr>
            <w:tblGrid>
              <w:gridCol w:w="3487"/>
            </w:tblGrid>
            <w:tr w:rsidR="00BF187B" w:rsidTr="00CD26EE">
              <w:trPr>
                <w:trHeight w:val="669"/>
              </w:trPr>
              <w:tc>
                <w:tcPr>
                  <w:tcW w:w="3487" w:type="dxa"/>
                </w:tcPr>
                <w:p w:rsidR="00BF187B" w:rsidRPr="00CD26EE" w:rsidRDefault="00CD26EE" w:rsidP="00CD26EE">
                  <w:pPr>
                    <w:pStyle w:val="NewsletterDate"/>
                    <w:jc w:val="center"/>
                    <w:rPr>
                      <w:sz w:val="32"/>
                      <w:szCs w:val="32"/>
                      <w:u w:val="single"/>
                    </w:rPr>
                  </w:pPr>
                  <w:r w:rsidRPr="00CD26EE">
                    <w:rPr>
                      <w:sz w:val="32"/>
                      <w:szCs w:val="32"/>
                      <w:u w:val="single"/>
                    </w:rPr>
                    <w:t>Working  History</w:t>
                  </w:r>
                </w:p>
              </w:tc>
            </w:tr>
          </w:tbl>
          <w:p w:rsidR="006678CA" w:rsidRPr="00BF187B" w:rsidRDefault="006678CA" w:rsidP="006678CA">
            <w:pPr>
              <w:pStyle w:val="TableofContentsHeading"/>
              <w:rPr>
                <w:b/>
                <w:bCs/>
                <w:sz w:val="2"/>
                <w:szCs w:val="2"/>
              </w:rPr>
            </w:pPr>
          </w:p>
          <w:tbl>
            <w:tblPr>
              <w:tblStyle w:val="TableGrid"/>
              <w:tblW w:w="346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62"/>
            </w:tblGrid>
            <w:tr w:rsidR="006001EB" w:rsidRPr="00C96F2C" w:rsidTr="004755F6">
              <w:tc>
                <w:tcPr>
                  <w:tcW w:w="3462" w:type="dxa"/>
                </w:tcPr>
                <w:p w:rsidR="006001EB" w:rsidRPr="00C96F2C" w:rsidRDefault="006001EB" w:rsidP="005E0506">
                  <w:pPr>
                    <w:pStyle w:val="Links"/>
                    <w:tabs>
                      <w:tab w:val="center" w:pos="2246"/>
                    </w:tabs>
                    <w:rPr>
                      <w:rStyle w:val="Hyperlink"/>
                      <w:b/>
                      <w:bCs/>
                      <w:color w:val="FFFFFF" w:themeColor="background1"/>
                    </w:rPr>
                  </w:pPr>
                  <w:r w:rsidRPr="00C96F2C">
                    <w:rPr>
                      <w:b/>
                      <w:bCs/>
                      <w:i/>
                      <w:iCs/>
                      <w:color w:val="FFFFFF" w:themeColor="background1"/>
                      <w:sz w:val="26"/>
                      <w:szCs w:val="26"/>
                      <w:lang w:bidi="ar-EG"/>
                    </w:rPr>
                    <w:t>International Egyptian Center</w:t>
                  </w:r>
                </w:p>
              </w:tc>
            </w:tr>
            <w:tr w:rsidR="006001EB" w:rsidRPr="00C96F2C" w:rsidTr="004755F6">
              <w:tc>
                <w:tcPr>
                  <w:tcW w:w="3462" w:type="dxa"/>
                </w:tcPr>
                <w:p w:rsidR="006001EB" w:rsidRPr="00C96F2C" w:rsidRDefault="006001EB" w:rsidP="005E0506">
                  <w:pPr>
                    <w:pStyle w:val="Links"/>
                    <w:tabs>
                      <w:tab w:val="center" w:pos="2246"/>
                    </w:tabs>
                    <w:rPr>
                      <w:rStyle w:val="Hyperlink"/>
                      <w:b/>
                      <w:bCs/>
                      <w:color w:val="FFFFFF" w:themeColor="background1"/>
                    </w:rPr>
                  </w:pPr>
                  <w:r w:rsidRPr="00C96F2C">
                    <w:rPr>
                      <w:b/>
                      <w:bCs/>
                      <w:color w:val="FFFFFF" w:themeColor="background1"/>
                      <w:sz w:val="26"/>
                      <w:szCs w:val="26"/>
                    </w:rPr>
                    <w:t>working in Quality Consulting field</w:t>
                  </w:r>
                </w:p>
              </w:tc>
            </w:tr>
            <w:tr w:rsidR="00882104" w:rsidRPr="00C96F2C" w:rsidTr="004755F6">
              <w:tc>
                <w:tcPr>
                  <w:tcW w:w="3462" w:type="dxa"/>
                </w:tcPr>
                <w:p w:rsidR="006001EB" w:rsidRPr="00C96F2C" w:rsidRDefault="00C96F2C" w:rsidP="005E0506">
                  <w:pPr>
                    <w:pStyle w:val="Links"/>
                    <w:tabs>
                      <w:tab w:val="center" w:pos="2246"/>
                    </w:tabs>
                    <w:rPr>
                      <w:rStyle w:val="Hyperlink"/>
                      <w:b/>
                      <w:bCs/>
                      <w:color w:val="FFFFFF" w:themeColor="background1"/>
                    </w:rPr>
                  </w:pPr>
                  <w:r>
                    <w:rPr>
                      <w:rStyle w:val="Hyperlink"/>
                      <w:b/>
                      <w:bCs/>
                      <w:color w:val="FFFFFF" w:themeColor="background1"/>
                    </w:rPr>
                    <w:t xml:space="preserve">Location : </w:t>
                  </w:r>
                  <w:r w:rsidR="006001EB" w:rsidRPr="00C96F2C">
                    <w:rPr>
                      <w:rStyle w:val="Hyperlink"/>
                      <w:b/>
                      <w:bCs/>
                      <w:color w:val="FFFFFF" w:themeColor="background1"/>
                    </w:rPr>
                    <w:t>Egypt</w:t>
                  </w:r>
                </w:p>
              </w:tc>
            </w:tr>
            <w:tr w:rsidR="00882104" w:rsidRPr="00C96F2C" w:rsidTr="004755F6">
              <w:tc>
                <w:tcPr>
                  <w:tcW w:w="3462" w:type="dxa"/>
                </w:tcPr>
                <w:p w:rsidR="006001EB" w:rsidRPr="00C96F2C" w:rsidRDefault="006001EB" w:rsidP="005E0506">
                  <w:pPr>
                    <w:pStyle w:val="Links"/>
                    <w:tabs>
                      <w:tab w:val="center" w:pos="2246"/>
                    </w:tabs>
                    <w:rPr>
                      <w:rStyle w:val="Hyperlink"/>
                      <w:b/>
                      <w:bCs/>
                      <w:color w:val="FFFFFF" w:themeColor="background1"/>
                    </w:rPr>
                  </w:pPr>
                  <w:r w:rsidRPr="00C96F2C">
                    <w:rPr>
                      <w:b/>
                      <w:bCs/>
                      <w:color w:val="FFFFFF" w:themeColor="background1"/>
                      <w:sz w:val="26"/>
                      <w:szCs w:val="26"/>
                    </w:rPr>
                    <w:t>Finance Manager</w:t>
                  </w:r>
                </w:p>
              </w:tc>
            </w:tr>
            <w:tr w:rsidR="00882104" w:rsidRPr="00C96F2C" w:rsidTr="004755F6">
              <w:tc>
                <w:tcPr>
                  <w:tcW w:w="3462" w:type="dxa"/>
                </w:tcPr>
                <w:p w:rsidR="006001EB" w:rsidRPr="00C96F2C" w:rsidRDefault="006001EB" w:rsidP="00C96F2C">
                  <w:pPr>
                    <w:pStyle w:val="Links"/>
                    <w:tabs>
                      <w:tab w:val="center" w:pos="2246"/>
                    </w:tabs>
                    <w:rPr>
                      <w:rStyle w:val="Hyperlink"/>
                      <w:b/>
                      <w:bCs/>
                      <w:color w:val="FFFFFF" w:themeColor="background1"/>
                    </w:rPr>
                  </w:pPr>
                  <w:r w:rsidRPr="00C96F2C">
                    <w:rPr>
                      <w:rStyle w:val="Hyperlink"/>
                      <w:b/>
                      <w:bCs/>
                      <w:color w:val="FFFFFF" w:themeColor="background1"/>
                    </w:rPr>
                    <w:t xml:space="preserve">From </w:t>
                  </w:r>
                  <w:r w:rsidRPr="00C96F2C">
                    <w:rPr>
                      <w:b/>
                      <w:bCs/>
                      <w:i/>
                      <w:iCs/>
                      <w:color w:val="FFFFFF" w:themeColor="background1"/>
                      <w:sz w:val="26"/>
                      <w:szCs w:val="26"/>
                      <w:lang w:bidi="ar-EG"/>
                    </w:rPr>
                    <w:t xml:space="preserve">9 </w:t>
                  </w:r>
                  <w:r w:rsidR="00C96F2C">
                    <w:rPr>
                      <w:b/>
                      <w:bCs/>
                      <w:i/>
                      <w:iCs/>
                      <w:color w:val="FFFFFF" w:themeColor="background1"/>
                      <w:sz w:val="26"/>
                      <w:szCs w:val="26"/>
                      <w:lang w:bidi="ar-EG"/>
                    </w:rPr>
                    <w:t>-</w:t>
                  </w:r>
                  <w:r w:rsidRPr="00C96F2C">
                    <w:rPr>
                      <w:b/>
                      <w:bCs/>
                      <w:i/>
                      <w:iCs/>
                      <w:color w:val="FFFFFF" w:themeColor="background1"/>
                      <w:sz w:val="26"/>
                      <w:szCs w:val="26"/>
                      <w:lang w:bidi="ar-EG"/>
                    </w:rPr>
                    <w:t xml:space="preserve"> 2016</w:t>
                  </w:r>
                </w:p>
              </w:tc>
            </w:tr>
            <w:tr w:rsidR="00882104" w:rsidRPr="00C96F2C" w:rsidTr="004755F6">
              <w:tc>
                <w:tcPr>
                  <w:tcW w:w="3462" w:type="dxa"/>
                </w:tcPr>
                <w:p w:rsidR="006001EB" w:rsidRPr="00C96F2C" w:rsidRDefault="006001EB" w:rsidP="00C96F2C">
                  <w:pPr>
                    <w:pStyle w:val="Links"/>
                    <w:tabs>
                      <w:tab w:val="center" w:pos="2246"/>
                    </w:tabs>
                    <w:rPr>
                      <w:rStyle w:val="Hyperlink"/>
                      <w:b/>
                      <w:bCs/>
                      <w:color w:val="FFFFFF" w:themeColor="background1"/>
                    </w:rPr>
                  </w:pPr>
                  <w:r w:rsidRPr="00C96F2C">
                    <w:rPr>
                      <w:rStyle w:val="Hyperlink"/>
                      <w:b/>
                      <w:bCs/>
                      <w:color w:val="FFFFFF" w:themeColor="background1"/>
                    </w:rPr>
                    <w:t xml:space="preserve">To : </w:t>
                  </w:r>
                  <w:r w:rsidRPr="00C96F2C">
                    <w:rPr>
                      <w:b/>
                      <w:bCs/>
                      <w:i/>
                      <w:iCs/>
                      <w:color w:val="FFFFFF" w:themeColor="background1"/>
                      <w:sz w:val="26"/>
                      <w:szCs w:val="26"/>
                      <w:lang w:bidi="ar-EG"/>
                    </w:rPr>
                    <w:t>10</w:t>
                  </w:r>
                  <w:r w:rsidR="00C96F2C">
                    <w:rPr>
                      <w:b/>
                      <w:bCs/>
                      <w:i/>
                      <w:iCs/>
                      <w:color w:val="FFFFFF" w:themeColor="background1"/>
                      <w:sz w:val="26"/>
                      <w:szCs w:val="26"/>
                      <w:lang w:bidi="ar-EG"/>
                    </w:rPr>
                    <w:t xml:space="preserve"> - </w:t>
                  </w:r>
                  <w:r w:rsidRPr="00C96F2C">
                    <w:rPr>
                      <w:b/>
                      <w:bCs/>
                      <w:i/>
                      <w:iCs/>
                      <w:color w:val="FFFFFF" w:themeColor="background1"/>
                      <w:sz w:val="26"/>
                      <w:szCs w:val="26"/>
                      <w:lang w:bidi="ar-EG"/>
                    </w:rPr>
                    <w:t>2017</w:t>
                  </w:r>
                </w:p>
              </w:tc>
            </w:tr>
          </w:tbl>
          <w:p w:rsidR="006353AD" w:rsidRPr="00C96F2C" w:rsidRDefault="006353AD" w:rsidP="00641D55">
            <w:pPr>
              <w:pStyle w:val="Links"/>
              <w:rPr>
                <w:rStyle w:val="Hyperlink"/>
                <w:b/>
                <w:bCs/>
                <w:color w:val="FFFFFF" w:themeColor="background1"/>
              </w:rPr>
            </w:pPr>
          </w:p>
          <w:tbl>
            <w:tblPr>
              <w:tblStyle w:val="TableGrid"/>
              <w:tblW w:w="346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62"/>
            </w:tblGrid>
            <w:tr w:rsidR="00882104" w:rsidRPr="00C96F2C" w:rsidTr="004755F6">
              <w:tc>
                <w:tcPr>
                  <w:tcW w:w="3462" w:type="dxa"/>
                </w:tcPr>
                <w:p w:rsidR="006001EB" w:rsidRPr="00C96F2C" w:rsidRDefault="006001EB" w:rsidP="00641D55">
                  <w:pPr>
                    <w:pStyle w:val="Links"/>
                    <w:rPr>
                      <w:rStyle w:val="Hyperlink"/>
                      <w:b/>
                      <w:bCs/>
                      <w:color w:val="FFFFFF" w:themeColor="background1"/>
                    </w:rPr>
                  </w:pPr>
                  <w:r w:rsidRPr="00C96F2C">
                    <w:rPr>
                      <w:b/>
                      <w:bCs/>
                      <w:i/>
                      <w:iCs/>
                      <w:color w:val="FFFFFF" w:themeColor="background1"/>
                      <w:sz w:val="26"/>
                      <w:szCs w:val="26"/>
                      <w:lang w:bidi="ar-EG"/>
                    </w:rPr>
                    <w:t>Tiba for Trading and Agencies</w:t>
                  </w:r>
                </w:p>
              </w:tc>
            </w:tr>
            <w:tr w:rsidR="00882104" w:rsidRPr="00C96F2C" w:rsidTr="004755F6">
              <w:tc>
                <w:tcPr>
                  <w:tcW w:w="3462" w:type="dxa"/>
                </w:tcPr>
                <w:p w:rsidR="006001EB" w:rsidRPr="00C96F2C" w:rsidRDefault="00CD3C33" w:rsidP="00641D55">
                  <w:pPr>
                    <w:pStyle w:val="Links"/>
                    <w:rPr>
                      <w:rStyle w:val="Hyperlink"/>
                      <w:b/>
                      <w:bCs/>
                      <w:color w:val="FFFFFF" w:themeColor="background1"/>
                    </w:rPr>
                  </w:pPr>
                  <w:r w:rsidRPr="00C96F2C">
                    <w:rPr>
                      <w:b/>
                      <w:bCs/>
                      <w:color w:val="FFFFFF" w:themeColor="background1"/>
                      <w:sz w:val="26"/>
                      <w:szCs w:val="26"/>
                    </w:rPr>
                    <w:t>The company field is agriculture Fertilizers and pesticides – and they have six branches around Egypt towns, and this company consider as one of the biggest 6 companies on this field in Egypt</w:t>
                  </w:r>
                </w:p>
              </w:tc>
            </w:tr>
            <w:tr w:rsidR="00882104" w:rsidRPr="00C96F2C" w:rsidTr="004755F6">
              <w:tc>
                <w:tcPr>
                  <w:tcW w:w="3462" w:type="dxa"/>
                </w:tcPr>
                <w:p w:rsidR="006001EB" w:rsidRPr="00C96F2C" w:rsidRDefault="00C96F2C" w:rsidP="00641D55">
                  <w:pPr>
                    <w:pStyle w:val="Links"/>
                    <w:rPr>
                      <w:rStyle w:val="Hyperlink"/>
                      <w:b/>
                      <w:bCs/>
                      <w:color w:val="FFFFFF" w:themeColor="background1"/>
                    </w:rPr>
                  </w:pPr>
                  <w:r>
                    <w:rPr>
                      <w:rStyle w:val="Hyperlink"/>
                      <w:b/>
                      <w:bCs/>
                      <w:color w:val="FFFFFF" w:themeColor="background1"/>
                    </w:rPr>
                    <w:t xml:space="preserve">Location : </w:t>
                  </w:r>
                  <w:r w:rsidR="006001EB" w:rsidRPr="00C96F2C">
                    <w:rPr>
                      <w:rStyle w:val="Hyperlink"/>
                      <w:b/>
                      <w:bCs/>
                      <w:color w:val="FFFFFF" w:themeColor="background1"/>
                    </w:rPr>
                    <w:t>Egypt</w:t>
                  </w:r>
                </w:p>
              </w:tc>
            </w:tr>
            <w:tr w:rsidR="00882104" w:rsidRPr="00C96F2C" w:rsidTr="004755F6">
              <w:tc>
                <w:tcPr>
                  <w:tcW w:w="3462" w:type="dxa"/>
                </w:tcPr>
                <w:p w:rsidR="006001EB" w:rsidRPr="00C96F2C" w:rsidRDefault="006001EB" w:rsidP="006001EB">
                  <w:pPr>
                    <w:pStyle w:val="Links"/>
                    <w:rPr>
                      <w:rStyle w:val="Hyperlink"/>
                      <w:b/>
                      <w:bCs/>
                      <w:color w:val="FFFFFF" w:themeColor="background1"/>
                    </w:rPr>
                  </w:pPr>
                  <w:r w:rsidRPr="00C96F2C">
                    <w:rPr>
                      <w:b/>
                      <w:bCs/>
                      <w:color w:val="FFFFFF" w:themeColor="background1"/>
                      <w:sz w:val="26"/>
                      <w:szCs w:val="26"/>
                    </w:rPr>
                    <w:t>Finance Manager</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From :</w:t>
                  </w:r>
                  <w:r w:rsidRPr="00C96F2C">
                    <w:rPr>
                      <w:b/>
                      <w:bCs/>
                      <w:i/>
                      <w:iCs/>
                      <w:color w:val="FFFFFF" w:themeColor="background1"/>
                      <w:sz w:val="26"/>
                      <w:szCs w:val="26"/>
                      <w:lang w:bidi="ar-EG"/>
                    </w:rPr>
                    <w:t xml:space="preserve"> 09</w:t>
                  </w:r>
                  <w:r w:rsidR="00C96F2C">
                    <w:rPr>
                      <w:b/>
                      <w:bCs/>
                      <w:i/>
                      <w:iCs/>
                      <w:color w:val="FFFFFF" w:themeColor="background1"/>
                      <w:sz w:val="26"/>
                      <w:szCs w:val="26"/>
                      <w:lang w:bidi="ar-EG"/>
                    </w:rPr>
                    <w:t xml:space="preserve"> -</w:t>
                  </w:r>
                  <w:r w:rsidRPr="00C96F2C">
                    <w:rPr>
                      <w:b/>
                      <w:bCs/>
                      <w:i/>
                      <w:iCs/>
                      <w:color w:val="FFFFFF" w:themeColor="background1"/>
                      <w:sz w:val="26"/>
                      <w:szCs w:val="26"/>
                      <w:lang w:bidi="ar-EG"/>
                    </w:rPr>
                    <w:t xml:space="preserve"> 2014</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 xml:space="preserve">To : </w:t>
                  </w:r>
                  <w:r w:rsidRPr="00C96F2C">
                    <w:rPr>
                      <w:b/>
                      <w:bCs/>
                      <w:i/>
                      <w:iCs/>
                      <w:color w:val="FFFFFF" w:themeColor="background1"/>
                      <w:sz w:val="26"/>
                      <w:szCs w:val="26"/>
                      <w:lang w:bidi="ar-EG"/>
                    </w:rPr>
                    <w:t>09</w:t>
                  </w:r>
                  <w:r w:rsidR="00C96F2C">
                    <w:rPr>
                      <w:b/>
                      <w:bCs/>
                      <w:i/>
                      <w:iCs/>
                      <w:color w:val="FFFFFF" w:themeColor="background1"/>
                      <w:sz w:val="26"/>
                      <w:szCs w:val="26"/>
                      <w:lang w:bidi="ar-EG"/>
                    </w:rPr>
                    <w:t xml:space="preserve"> -</w:t>
                  </w:r>
                  <w:r w:rsidRPr="00C96F2C">
                    <w:rPr>
                      <w:b/>
                      <w:bCs/>
                      <w:i/>
                      <w:iCs/>
                      <w:color w:val="FFFFFF" w:themeColor="background1"/>
                      <w:sz w:val="26"/>
                      <w:szCs w:val="26"/>
                      <w:lang w:bidi="ar-EG"/>
                    </w:rPr>
                    <w:t xml:space="preserve"> 2016</w:t>
                  </w:r>
                </w:p>
              </w:tc>
            </w:tr>
          </w:tbl>
          <w:p w:rsidR="006001EB" w:rsidRPr="00C96F2C" w:rsidRDefault="006001EB" w:rsidP="00641D55">
            <w:pPr>
              <w:pStyle w:val="Links"/>
              <w:rPr>
                <w:rStyle w:val="Hyperlink"/>
                <w:b/>
                <w:bCs/>
                <w:color w:val="FFFFFF" w:themeColor="background1"/>
              </w:rPr>
            </w:pPr>
          </w:p>
          <w:tbl>
            <w:tblPr>
              <w:tblStyle w:val="TableGrid"/>
              <w:tblW w:w="346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62"/>
            </w:tblGrid>
            <w:tr w:rsidR="00882104" w:rsidRPr="00C96F2C" w:rsidTr="004755F6">
              <w:tc>
                <w:tcPr>
                  <w:tcW w:w="3462" w:type="dxa"/>
                </w:tcPr>
                <w:p w:rsidR="006001EB" w:rsidRPr="00C96F2C" w:rsidRDefault="006001EB" w:rsidP="00641D55">
                  <w:pPr>
                    <w:pStyle w:val="Links"/>
                    <w:rPr>
                      <w:rStyle w:val="Hyperlink"/>
                      <w:b/>
                      <w:bCs/>
                      <w:color w:val="FFFFFF" w:themeColor="background1"/>
                    </w:rPr>
                  </w:pPr>
                  <w:r w:rsidRPr="00C96F2C">
                    <w:rPr>
                      <w:b/>
                      <w:bCs/>
                      <w:i/>
                      <w:iCs/>
                      <w:color w:val="FFFFFF" w:themeColor="background1"/>
                      <w:sz w:val="26"/>
                      <w:szCs w:val="26"/>
                      <w:lang w:bidi="ar-EG"/>
                    </w:rPr>
                    <w:t>Quality Experts Academy</w:t>
                  </w:r>
                </w:p>
              </w:tc>
            </w:tr>
            <w:tr w:rsidR="00882104" w:rsidRPr="00C96F2C" w:rsidTr="004755F6">
              <w:tc>
                <w:tcPr>
                  <w:tcW w:w="3462" w:type="dxa"/>
                </w:tcPr>
                <w:p w:rsidR="006001EB" w:rsidRPr="00C96F2C" w:rsidRDefault="006001EB" w:rsidP="00641D55">
                  <w:pPr>
                    <w:pStyle w:val="Links"/>
                    <w:rPr>
                      <w:rStyle w:val="Hyperlink"/>
                      <w:b/>
                      <w:bCs/>
                      <w:color w:val="FFFFFF" w:themeColor="background1"/>
                    </w:rPr>
                  </w:pPr>
                  <w:r w:rsidRPr="00C96F2C">
                    <w:rPr>
                      <w:b/>
                      <w:bCs/>
                      <w:color w:val="FFFFFF" w:themeColor="background1"/>
                      <w:sz w:val="26"/>
                      <w:szCs w:val="26"/>
                    </w:rPr>
                    <w:t>working in Quality Consulting field</w:t>
                  </w:r>
                </w:p>
              </w:tc>
            </w:tr>
            <w:tr w:rsidR="00882104" w:rsidRPr="00C96F2C" w:rsidTr="004755F6">
              <w:tc>
                <w:tcPr>
                  <w:tcW w:w="3462" w:type="dxa"/>
                </w:tcPr>
                <w:p w:rsidR="006001EB" w:rsidRPr="00C96F2C" w:rsidRDefault="00C96F2C" w:rsidP="00641D55">
                  <w:pPr>
                    <w:pStyle w:val="Links"/>
                    <w:rPr>
                      <w:rStyle w:val="Hyperlink"/>
                      <w:b/>
                      <w:bCs/>
                      <w:color w:val="FFFFFF" w:themeColor="background1"/>
                    </w:rPr>
                  </w:pPr>
                  <w:r>
                    <w:rPr>
                      <w:rStyle w:val="Hyperlink"/>
                      <w:b/>
                      <w:bCs/>
                      <w:color w:val="FFFFFF" w:themeColor="background1"/>
                    </w:rPr>
                    <w:t xml:space="preserve">Location : </w:t>
                  </w:r>
                  <w:r w:rsidR="006001EB" w:rsidRPr="00C96F2C">
                    <w:rPr>
                      <w:rStyle w:val="Hyperlink"/>
                      <w:b/>
                      <w:bCs/>
                      <w:color w:val="FFFFFF" w:themeColor="background1"/>
                    </w:rPr>
                    <w:t>Egypt</w:t>
                  </w:r>
                </w:p>
              </w:tc>
            </w:tr>
            <w:tr w:rsidR="00882104" w:rsidRPr="00C96F2C" w:rsidTr="004755F6">
              <w:tc>
                <w:tcPr>
                  <w:tcW w:w="3462" w:type="dxa"/>
                </w:tcPr>
                <w:p w:rsidR="006001EB" w:rsidRPr="00C96F2C" w:rsidRDefault="006001EB" w:rsidP="006001EB">
                  <w:pPr>
                    <w:pStyle w:val="Links"/>
                    <w:rPr>
                      <w:rStyle w:val="Hyperlink"/>
                      <w:b/>
                      <w:bCs/>
                      <w:color w:val="FFFFFF" w:themeColor="background1"/>
                    </w:rPr>
                  </w:pPr>
                  <w:r w:rsidRPr="00C96F2C">
                    <w:rPr>
                      <w:b/>
                      <w:bCs/>
                      <w:color w:val="FFFFFF" w:themeColor="background1"/>
                      <w:sz w:val="26"/>
                      <w:szCs w:val="26"/>
                    </w:rPr>
                    <w:t>Finance Manager</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 xml:space="preserve">From: </w:t>
                  </w:r>
                  <w:r w:rsidRPr="00C96F2C">
                    <w:rPr>
                      <w:b/>
                      <w:bCs/>
                      <w:i/>
                      <w:iCs/>
                      <w:color w:val="FFFFFF" w:themeColor="background1"/>
                      <w:sz w:val="26"/>
                      <w:szCs w:val="26"/>
                      <w:lang w:bidi="ar-EG"/>
                    </w:rPr>
                    <w:t xml:space="preserve">11 </w:t>
                  </w:r>
                  <w:r w:rsidR="00C96F2C">
                    <w:rPr>
                      <w:b/>
                      <w:bCs/>
                      <w:i/>
                      <w:iCs/>
                      <w:color w:val="FFFFFF" w:themeColor="background1"/>
                      <w:sz w:val="26"/>
                      <w:szCs w:val="26"/>
                      <w:lang w:bidi="ar-EG"/>
                    </w:rPr>
                    <w:t>-</w:t>
                  </w:r>
                  <w:r w:rsidRPr="00C96F2C">
                    <w:rPr>
                      <w:b/>
                      <w:bCs/>
                      <w:i/>
                      <w:iCs/>
                      <w:color w:val="FFFFFF" w:themeColor="background1"/>
                      <w:sz w:val="26"/>
                      <w:szCs w:val="26"/>
                      <w:lang w:bidi="ar-EG"/>
                    </w:rPr>
                    <w:t xml:space="preserve"> 2012</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 xml:space="preserve">To : </w:t>
                  </w:r>
                  <w:r w:rsidRPr="00C96F2C">
                    <w:rPr>
                      <w:b/>
                      <w:bCs/>
                      <w:i/>
                      <w:iCs/>
                      <w:color w:val="FFFFFF" w:themeColor="background1"/>
                      <w:sz w:val="26"/>
                      <w:szCs w:val="26"/>
                      <w:lang w:bidi="ar-EG"/>
                    </w:rPr>
                    <w:t>8</w:t>
                  </w:r>
                  <w:r w:rsidR="00C96F2C">
                    <w:rPr>
                      <w:b/>
                      <w:bCs/>
                      <w:i/>
                      <w:iCs/>
                      <w:color w:val="FFFFFF" w:themeColor="background1"/>
                      <w:sz w:val="26"/>
                      <w:szCs w:val="26"/>
                      <w:lang w:bidi="ar-EG"/>
                    </w:rPr>
                    <w:t xml:space="preserve"> - </w:t>
                  </w:r>
                  <w:r w:rsidRPr="00C96F2C">
                    <w:rPr>
                      <w:b/>
                      <w:bCs/>
                      <w:i/>
                      <w:iCs/>
                      <w:color w:val="FFFFFF" w:themeColor="background1"/>
                      <w:sz w:val="26"/>
                      <w:szCs w:val="26"/>
                      <w:lang w:bidi="ar-EG"/>
                    </w:rPr>
                    <w:t>2014</w:t>
                  </w:r>
                </w:p>
              </w:tc>
            </w:tr>
          </w:tbl>
          <w:p w:rsidR="006001EB" w:rsidRPr="00C96F2C" w:rsidRDefault="006001EB" w:rsidP="00641D55">
            <w:pPr>
              <w:pStyle w:val="Links"/>
              <w:rPr>
                <w:rStyle w:val="Hyperlink"/>
                <w:b/>
                <w:bCs/>
                <w:color w:val="FFFFFF" w:themeColor="background1"/>
              </w:rPr>
            </w:pPr>
          </w:p>
          <w:tbl>
            <w:tblPr>
              <w:tblStyle w:val="TableGrid"/>
              <w:tblW w:w="346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62"/>
            </w:tblGrid>
            <w:tr w:rsidR="00882104" w:rsidRPr="00C96F2C" w:rsidTr="004755F6">
              <w:tc>
                <w:tcPr>
                  <w:tcW w:w="3462" w:type="dxa"/>
                </w:tcPr>
                <w:p w:rsidR="006001EB" w:rsidRPr="00C96F2C" w:rsidRDefault="00CD3C33" w:rsidP="00641D55">
                  <w:pPr>
                    <w:pStyle w:val="Links"/>
                    <w:rPr>
                      <w:rStyle w:val="Hyperlink"/>
                      <w:b/>
                      <w:bCs/>
                      <w:color w:val="FFFFFF" w:themeColor="background1"/>
                    </w:rPr>
                  </w:pPr>
                  <w:r w:rsidRPr="00C96F2C">
                    <w:rPr>
                      <w:b/>
                      <w:bCs/>
                      <w:i/>
                      <w:iCs/>
                      <w:color w:val="FFFFFF" w:themeColor="background1"/>
                      <w:sz w:val="26"/>
                      <w:szCs w:val="26"/>
                      <w:lang w:bidi="ar-EG"/>
                    </w:rPr>
                    <w:t>The General Company for Manufacturing Building Materials</w:t>
                  </w:r>
                </w:p>
              </w:tc>
            </w:tr>
            <w:tr w:rsidR="00882104" w:rsidRPr="00C96F2C" w:rsidTr="004755F6">
              <w:tc>
                <w:tcPr>
                  <w:tcW w:w="3462" w:type="dxa"/>
                </w:tcPr>
                <w:p w:rsidR="006001EB" w:rsidRPr="00C96F2C" w:rsidRDefault="00CD3C33" w:rsidP="00882104">
                  <w:pPr>
                    <w:pStyle w:val="Links"/>
                    <w:rPr>
                      <w:rStyle w:val="Hyperlink"/>
                      <w:b/>
                      <w:bCs/>
                      <w:color w:val="FFFFFF" w:themeColor="background1"/>
                    </w:rPr>
                  </w:pPr>
                  <w:r w:rsidRPr="00C96F2C">
                    <w:rPr>
                      <w:b/>
                      <w:bCs/>
                      <w:color w:val="FFFFFF" w:themeColor="background1"/>
                      <w:sz w:val="26"/>
                      <w:szCs w:val="26"/>
                    </w:rPr>
                    <w:t xml:space="preserve">The Libyan government has been responsible for all housing related to all employees in the government sector in the Libyan Arab Jamahiriya in the purchase of building materials, plumbing, electricity, paint or import materials and manufacturing all the products of doors, windows, doors, marble, concrete, ready mix concrete and metal products. Execution of all construction works </w:t>
                  </w:r>
                </w:p>
              </w:tc>
            </w:tr>
            <w:tr w:rsidR="00882104" w:rsidRPr="00C96F2C" w:rsidTr="004755F6">
              <w:tc>
                <w:tcPr>
                  <w:tcW w:w="3462" w:type="dxa"/>
                </w:tcPr>
                <w:p w:rsidR="006001EB" w:rsidRPr="00C96F2C" w:rsidRDefault="00C96F2C" w:rsidP="00641D55">
                  <w:pPr>
                    <w:pStyle w:val="Links"/>
                    <w:rPr>
                      <w:rStyle w:val="Hyperlink"/>
                      <w:b/>
                      <w:bCs/>
                      <w:color w:val="FFFFFF" w:themeColor="background1"/>
                    </w:rPr>
                  </w:pPr>
                  <w:r>
                    <w:rPr>
                      <w:rStyle w:val="Hyperlink"/>
                      <w:b/>
                      <w:bCs/>
                      <w:color w:val="FFFFFF" w:themeColor="background1"/>
                    </w:rPr>
                    <w:t xml:space="preserve">Location : </w:t>
                  </w:r>
                  <w:r w:rsidR="00CD3C33" w:rsidRPr="00C96F2C">
                    <w:rPr>
                      <w:b/>
                      <w:bCs/>
                      <w:color w:val="FFFFFF" w:themeColor="background1"/>
                      <w:sz w:val="26"/>
                      <w:szCs w:val="26"/>
                    </w:rPr>
                    <w:t>Libya</w:t>
                  </w:r>
                </w:p>
              </w:tc>
            </w:tr>
            <w:tr w:rsidR="00882104" w:rsidRPr="00C96F2C" w:rsidTr="004755F6">
              <w:tc>
                <w:tcPr>
                  <w:tcW w:w="3462" w:type="dxa"/>
                </w:tcPr>
                <w:p w:rsidR="006001EB" w:rsidRPr="00C96F2C" w:rsidRDefault="00CD3C33" w:rsidP="00641D55">
                  <w:pPr>
                    <w:pStyle w:val="Links"/>
                    <w:rPr>
                      <w:rStyle w:val="Hyperlink"/>
                      <w:b/>
                      <w:bCs/>
                      <w:color w:val="FFFFFF" w:themeColor="background1"/>
                    </w:rPr>
                  </w:pPr>
                  <w:r w:rsidRPr="00C96F2C">
                    <w:rPr>
                      <w:b/>
                      <w:bCs/>
                      <w:color w:val="FFFFFF" w:themeColor="background1"/>
                      <w:sz w:val="26"/>
                      <w:szCs w:val="26"/>
                    </w:rPr>
                    <w:t>Chief Accounts</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From :</w:t>
                  </w:r>
                  <w:r w:rsidR="00CD3C33" w:rsidRPr="00C96F2C">
                    <w:rPr>
                      <w:b/>
                      <w:bCs/>
                      <w:i/>
                      <w:iCs/>
                      <w:color w:val="FFFFFF" w:themeColor="background1"/>
                      <w:sz w:val="26"/>
                      <w:szCs w:val="26"/>
                      <w:lang w:bidi="ar-EG"/>
                    </w:rPr>
                    <w:t xml:space="preserve">12 </w:t>
                  </w:r>
                  <w:r w:rsidR="00C96F2C">
                    <w:rPr>
                      <w:b/>
                      <w:bCs/>
                      <w:i/>
                      <w:iCs/>
                      <w:color w:val="FFFFFF" w:themeColor="background1"/>
                      <w:sz w:val="26"/>
                      <w:szCs w:val="26"/>
                      <w:lang w:bidi="ar-EG"/>
                    </w:rPr>
                    <w:t>-</w:t>
                  </w:r>
                  <w:r w:rsidR="00CD3C33" w:rsidRPr="00C96F2C">
                    <w:rPr>
                      <w:b/>
                      <w:bCs/>
                      <w:i/>
                      <w:iCs/>
                      <w:color w:val="FFFFFF" w:themeColor="background1"/>
                      <w:sz w:val="26"/>
                      <w:szCs w:val="26"/>
                      <w:lang w:bidi="ar-EG"/>
                    </w:rPr>
                    <w:t xml:space="preserve"> 1992</w:t>
                  </w:r>
                </w:p>
              </w:tc>
            </w:tr>
            <w:tr w:rsidR="00882104" w:rsidRPr="00C96F2C" w:rsidTr="004755F6">
              <w:tc>
                <w:tcPr>
                  <w:tcW w:w="3462" w:type="dxa"/>
                </w:tcPr>
                <w:p w:rsidR="006001EB" w:rsidRPr="00C96F2C" w:rsidRDefault="006001EB" w:rsidP="00C96F2C">
                  <w:pPr>
                    <w:pStyle w:val="Links"/>
                    <w:rPr>
                      <w:rStyle w:val="Hyperlink"/>
                      <w:b/>
                      <w:bCs/>
                      <w:color w:val="FFFFFF" w:themeColor="background1"/>
                    </w:rPr>
                  </w:pPr>
                  <w:r w:rsidRPr="00C96F2C">
                    <w:rPr>
                      <w:rStyle w:val="Hyperlink"/>
                      <w:b/>
                      <w:bCs/>
                      <w:color w:val="FFFFFF" w:themeColor="background1"/>
                    </w:rPr>
                    <w:t xml:space="preserve">To : </w:t>
                  </w:r>
                  <w:r w:rsidR="00CD3C33" w:rsidRPr="00C96F2C">
                    <w:rPr>
                      <w:b/>
                      <w:bCs/>
                      <w:i/>
                      <w:iCs/>
                      <w:color w:val="FFFFFF" w:themeColor="background1"/>
                      <w:sz w:val="26"/>
                      <w:szCs w:val="26"/>
                      <w:lang w:bidi="ar-EG"/>
                    </w:rPr>
                    <w:t>5</w:t>
                  </w:r>
                  <w:r w:rsidR="00C96F2C">
                    <w:rPr>
                      <w:b/>
                      <w:bCs/>
                      <w:i/>
                      <w:iCs/>
                      <w:color w:val="FFFFFF" w:themeColor="background1"/>
                      <w:sz w:val="26"/>
                      <w:szCs w:val="26"/>
                      <w:lang w:bidi="ar-EG"/>
                    </w:rPr>
                    <w:t xml:space="preserve"> - </w:t>
                  </w:r>
                  <w:r w:rsidR="00CD3C33" w:rsidRPr="00C96F2C">
                    <w:rPr>
                      <w:b/>
                      <w:bCs/>
                      <w:i/>
                      <w:iCs/>
                      <w:color w:val="FFFFFF" w:themeColor="background1"/>
                      <w:sz w:val="26"/>
                      <w:szCs w:val="26"/>
                      <w:lang w:bidi="ar-EG"/>
                    </w:rPr>
                    <w:t>2005</w:t>
                  </w:r>
                </w:p>
              </w:tc>
            </w:tr>
          </w:tbl>
          <w:p w:rsidR="006001EB" w:rsidRPr="00C96F2C" w:rsidRDefault="006001EB" w:rsidP="00641D55">
            <w:pPr>
              <w:pStyle w:val="Links"/>
              <w:rPr>
                <w:rStyle w:val="Hyperlink"/>
                <w:b/>
                <w:bCs/>
                <w:color w:val="FFFFFF" w:themeColor="background1"/>
              </w:rPr>
            </w:pPr>
          </w:p>
          <w:tbl>
            <w:tblPr>
              <w:tblStyle w:val="TableGrid"/>
              <w:tblW w:w="3462" w:type="dxa"/>
              <w:tblBorders>
                <w:top w:val="single" w:sz="18" w:space="0" w:color="auto"/>
                <w:left w:val="single" w:sz="18" w:space="0" w:color="auto"/>
                <w:bottom w:val="single" w:sz="18" w:space="0" w:color="auto"/>
                <w:right w:val="single" w:sz="18" w:space="0" w:color="auto"/>
                <w:insideV w:val="none" w:sz="0" w:space="0" w:color="auto"/>
              </w:tblBorders>
              <w:tblLayout w:type="fixed"/>
              <w:tblLook w:val="04A0"/>
            </w:tblPr>
            <w:tblGrid>
              <w:gridCol w:w="3462"/>
            </w:tblGrid>
            <w:tr w:rsidR="00882104" w:rsidRPr="00C96F2C" w:rsidTr="004755F6">
              <w:tc>
                <w:tcPr>
                  <w:tcW w:w="3462" w:type="dxa"/>
                </w:tcPr>
                <w:p w:rsidR="00882104" w:rsidRPr="00C96F2C" w:rsidRDefault="00882104" w:rsidP="00641D55">
                  <w:pPr>
                    <w:pStyle w:val="Links"/>
                    <w:rPr>
                      <w:rStyle w:val="Hyperlink"/>
                      <w:b/>
                      <w:bCs/>
                      <w:color w:val="FFFFFF" w:themeColor="background1"/>
                    </w:rPr>
                  </w:pPr>
                  <w:r w:rsidRPr="00C96F2C">
                    <w:rPr>
                      <w:b/>
                      <w:bCs/>
                      <w:i/>
                      <w:iCs/>
                      <w:color w:val="FFFFFF" w:themeColor="background1"/>
                      <w:sz w:val="26"/>
                      <w:szCs w:val="26"/>
                      <w:lang w:bidi="ar-EG"/>
                    </w:rPr>
                    <w:t>Hewedy Construction and Building Company</w:t>
                  </w:r>
                </w:p>
              </w:tc>
            </w:tr>
            <w:tr w:rsidR="00882104" w:rsidRPr="00C96F2C" w:rsidTr="004755F6">
              <w:tc>
                <w:tcPr>
                  <w:tcW w:w="3462" w:type="dxa"/>
                </w:tcPr>
                <w:p w:rsidR="00882104" w:rsidRPr="00C96F2C" w:rsidRDefault="00882104" w:rsidP="00641D55">
                  <w:pPr>
                    <w:pStyle w:val="Links"/>
                    <w:rPr>
                      <w:rStyle w:val="Hyperlink"/>
                      <w:b/>
                      <w:bCs/>
                      <w:color w:val="FFFFFF" w:themeColor="background1"/>
                    </w:rPr>
                  </w:pPr>
                  <w:r w:rsidRPr="00C96F2C">
                    <w:rPr>
                      <w:b/>
                      <w:bCs/>
                      <w:color w:val="FFFFFF" w:themeColor="background1"/>
                      <w:sz w:val="26"/>
                      <w:szCs w:val="26"/>
                    </w:rPr>
                    <w:t>Working in Construction field</w:t>
                  </w:r>
                </w:p>
              </w:tc>
            </w:tr>
            <w:tr w:rsidR="00882104" w:rsidRPr="00C96F2C" w:rsidTr="004755F6">
              <w:tc>
                <w:tcPr>
                  <w:tcW w:w="3462" w:type="dxa"/>
                </w:tcPr>
                <w:p w:rsidR="00882104" w:rsidRPr="00C96F2C" w:rsidRDefault="00C96F2C" w:rsidP="00641D55">
                  <w:pPr>
                    <w:pStyle w:val="Links"/>
                    <w:rPr>
                      <w:rStyle w:val="Hyperlink"/>
                      <w:b/>
                      <w:bCs/>
                      <w:color w:val="FFFFFF" w:themeColor="background1"/>
                    </w:rPr>
                  </w:pPr>
                  <w:r>
                    <w:rPr>
                      <w:rStyle w:val="Hyperlink"/>
                      <w:b/>
                      <w:bCs/>
                      <w:color w:val="FFFFFF" w:themeColor="background1"/>
                    </w:rPr>
                    <w:t xml:space="preserve">Location : </w:t>
                  </w:r>
                  <w:r w:rsidR="00882104" w:rsidRPr="00C96F2C">
                    <w:rPr>
                      <w:rStyle w:val="Hyperlink"/>
                      <w:b/>
                      <w:bCs/>
                      <w:color w:val="FFFFFF" w:themeColor="background1"/>
                    </w:rPr>
                    <w:t>Egypt</w:t>
                  </w:r>
                </w:p>
              </w:tc>
            </w:tr>
            <w:tr w:rsidR="00882104" w:rsidRPr="00C96F2C" w:rsidTr="004755F6">
              <w:tc>
                <w:tcPr>
                  <w:tcW w:w="3462" w:type="dxa"/>
                </w:tcPr>
                <w:p w:rsidR="00882104" w:rsidRPr="00C96F2C" w:rsidRDefault="00882104" w:rsidP="00641D55">
                  <w:pPr>
                    <w:pStyle w:val="Links"/>
                    <w:rPr>
                      <w:rStyle w:val="Hyperlink"/>
                      <w:b/>
                      <w:bCs/>
                      <w:color w:val="FFFFFF" w:themeColor="background1"/>
                    </w:rPr>
                  </w:pPr>
                  <w:r w:rsidRPr="00C96F2C">
                    <w:rPr>
                      <w:b/>
                      <w:bCs/>
                      <w:color w:val="FFFFFF" w:themeColor="background1"/>
                      <w:sz w:val="26"/>
                      <w:szCs w:val="26"/>
                    </w:rPr>
                    <w:t>General Accountant</w:t>
                  </w:r>
                </w:p>
              </w:tc>
            </w:tr>
            <w:tr w:rsidR="00882104" w:rsidRPr="00C96F2C" w:rsidTr="004755F6">
              <w:tc>
                <w:tcPr>
                  <w:tcW w:w="3462" w:type="dxa"/>
                </w:tcPr>
                <w:p w:rsidR="00882104" w:rsidRPr="00C96F2C" w:rsidRDefault="00882104" w:rsidP="00C96F2C">
                  <w:pPr>
                    <w:pStyle w:val="Links"/>
                    <w:rPr>
                      <w:rStyle w:val="Hyperlink"/>
                      <w:b/>
                      <w:bCs/>
                      <w:color w:val="FFFFFF" w:themeColor="background1"/>
                    </w:rPr>
                  </w:pPr>
                  <w:r w:rsidRPr="00C96F2C">
                    <w:rPr>
                      <w:rStyle w:val="Hyperlink"/>
                      <w:b/>
                      <w:bCs/>
                      <w:color w:val="FFFFFF" w:themeColor="background1"/>
                    </w:rPr>
                    <w:t xml:space="preserve">From </w:t>
                  </w:r>
                  <w:r w:rsidRPr="00C96F2C">
                    <w:rPr>
                      <w:b/>
                      <w:bCs/>
                      <w:i/>
                      <w:iCs/>
                      <w:color w:val="FFFFFF" w:themeColor="background1"/>
                      <w:sz w:val="26"/>
                      <w:szCs w:val="26"/>
                      <w:lang w:bidi="ar-EG"/>
                    </w:rPr>
                    <w:t xml:space="preserve">4 </w:t>
                  </w:r>
                  <w:r w:rsidR="00C96F2C">
                    <w:rPr>
                      <w:b/>
                      <w:bCs/>
                      <w:i/>
                      <w:iCs/>
                      <w:color w:val="FFFFFF" w:themeColor="background1"/>
                      <w:sz w:val="26"/>
                      <w:szCs w:val="26"/>
                      <w:lang w:bidi="ar-EG"/>
                    </w:rPr>
                    <w:t>-</w:t>
                  </w:r>
                  <w:r w:rsidRPr="00C96F2C">
                    <w:rPr>
                      <w:b/>
                      <w:bCs/>
                      <w:i/>
                      <w:iCs/>
                      <w:color w:val="FFFFFF" w:themeColor="background1"/>
                      <w:sz w:val="26"/>
                      <w:szCs w:val="26"/>
                      <w:lang w:bidi="ar-EG"/>
                    </w:rPr>
                    <w:t xml:space="preserve"> 1987</w:t>
                  </w:r>
                </w:p>
              </w:tc>
            </w:tr>
            <w:tr w:rsidR="00882104" w:rsidRPr="00C96F2C" w:rsidTr="004755F6">
              <w:tc>
                <w:tcPr>
                  <w:tcW w:w="3462" w:type="dxa"/>
                </w:tcPr>
                <w:p w:rsidR="00882104" w:rsidRPr="00C96F2C" w:rsidRDefault="00882104" w:rsidP="00C96F2C">
                  <w:pPr>
                    <w:pStyle w:val="Links"/>
                    <w:rPr>
                      <w:rStyle w:val="Hyperlink"/>
                      <w:b/>
                      <w:bCs/>
                      <w:color w:val="FFFFFF" w:themeColor="background1"/>
                    </w:rPr>
                  </w:pPr>
                  <w:r w:rsidRPr="00C96F2C">
                    <w:rPr>
                      <w:rStyle w:val="Hyperlink"/>
                      <w:b/>
                      <w:bCs/>
                      <w:color w:val="FFFFFF" w:themeColor="background1"/>
                    </w:rPr>
                    <w:t xml:space="preserve">To : </w:t>
                  </w:r>
                  <w:r w:rsidRPr="00C96F2C">
                    <w:rPr>
                      <w:b/>
                      <w:bCs/>
                      <w:i/>
                      <w:iCs/>
                      <w:color w:val="FFFFFF" w:themeColor="background1"/>
                      <w:sz w:val="26"/>
                      <w:szCs w:val="26"/>
                      <w:lang w:bidi="ar-EG"/>
                    </w:rPr>
                    <w:t>11</w:t>
                  </w:r>
                  <w:r w:rsidR="00C96F2C">
                    <w:rPr>
                      <w:b/>
                      <w:bCs/>
                      <w:i/>
                      <w:iCs/>
                      <w:color w:val="FFFFFF" w:themeColor="background1"/>
                      <w:sz w:val="26"/>
                      <w:szCs w:val="26"/>
                      <w:lang w:bidi="ar-EG"/>
                    </w:rPr>
                    <w:t xml:space="preserve"> - </w:t>
                  </w:r>
                  <w:r w:rsidRPr="00C96F2C">
                    <w:rPr>
                      <w:b/>
                      <w:bCs/>
                      <w:i/>
                      <w:iCs/>
                      <w:color w:val="FFFFFF" w:themeColor="background1"/>
                      <w:sz w:val="26"/>
                      <w:szCs w:val="26"/>
                      <w:lang w:bidi="ar-EG"/>
                    </w:rPr>
                    <w:t>1992</w:t>
                  </w:r>
                </w:p>
              </w:tc>
            </w:tr>
          </w:tbl>
          <w:p w:rsidR="00882104" w:rsidRPr="00C96F2C" w:rsidRDefault="00882104" w:rsidP="00641D55">
            <w:pPr>
              <w:pStyle w:val="Links"/>
              <w:rPr>
                <w:rStyle w:val="Hyperlink"/>
                <w:b/>
                <w:bCs/>
              </w:rPr>
            </w:pPr>
          </w:p>
        </w:tc>
        <w:tc>
          <w:tcPr>
            <w:tcW w:w="8190" w:type="dxa"/>
          </w:tcPr>
          <w:p w:rsidR="00ED0E22" w:rsidRPr="00341384" w:rsidRDefault="00ED0E22" w:rsidP="00ED0E22">
            <w:pPr>
              <w:rPr>
                <w:b/>
                <w:bCs/>
                <w:color w:val="0000FF"/>
                <w:sz w:val="32"/>
                <w:szCs w:val="32"/>
                <w:u w:val="single"/>
                <w:lang w:bidi="ar-EG"/>
              </w:rPr>
            </w:pPr>
            <w:r w:rsidRPr="00341384">
              <w:rPr>
                <w:b/>
                <w:bCs/>
                <w:color w:val="0000FF"/>
                <w:sz w:val="32"/>
                <w:szCs w:val="32"/>
                <w:u w:val="single"/>
                <w:lang w:bidi="ar-EG"/>
              </w:rPr>
              <w:t>*For BM TRADA-Middle East -  UAE</w:t>
            </w:r>
          </w:p>
          <w:p w:rsidR="00ED0E22" w:rsidRPr="00484EAD" w:rsidRDefault="00ED0E22" w:rsidP="00ED0E22">
            <w:pPr>
              <w:jc w:val="both"/>
              <w:rPr>
                <w:sz w:val="28"/>
                <w:szCs w:val="28"/>
              </w:rPr>
            </w:pPr>
            <w:r w:rsidRPr="00484EAD">
              <w:rPr>
                <w:sz w:val="28"/>
                <w:szCs w:val="28"/>
              </w:rPr>
              <w:t xml:space="preserve">• </w:t>
            </w:r>
            <w:r w:rsidRPr="00CE6BE8">
              <w:rPr>
                <w:b/>
                <w:bCs/>
                <w:sz w:val="28"/>
                <w:szCs w:val="28"/>
              </w:rPr>
              <w:t>Raised</w:t>
            </w:r>
            <w:r w:rsidRPr="00484EAD">
              <w:rPr>
                <w:sz w:val="28"/>
                <w:szCs w:val="28"/>
              </w:rPr>
              <w:t xml:space="preserve"> the </w:t>
            </w:r>
            <w:r w:rsidRPr="00484EAD">
              <w:rPr>
                <w:b/>
                <w:bCs/>
                <w:sz w:val="28"/>
                <w:szCs w:val="28"/>
              </w:rPr>
              <w:t>profits</w:t>
            </w:r>
            <w:r w:rsidRPr="00484EAD">
              <w:rPr>
                <w:sz w:val="28"/>
                <w:szCs w:val="28"/>
              </w:rPr>
              <w:t xml:space="preserve"> of the </w:t>
            </w:r>
            <w:r w:rsidRPr="00CE6BE8">
              <w:rPr>
                <w:b/>
                <w:bCs/>
                <w:sz w:val="28"/>
                <w:szCs w:val="28"/>
              </w:rPr>
              <w:t>second company</w:t>
            </w:r>
            <w:r w:rsidRPr="00484EAD">
              <w:rPr>
                <w:sz w:val="28"/>
                <w:szCs w:val="28"/>
              </w:rPr>
              <w:t xml:space="preserve"> by </w:t>
            </w:r>
            <w:r w:rsidRPr="00484EAD">
              <w:rPr>
                <w:b/>
                <w:bCs/>
                <w:sz w:val="28"/>
                <w:szCs w:val="28"/>
              </w:rPr>
              <w:t>up to 80%</w:t>
            </w:r>
            <w:r w:rsidRPr="00484EAD">
              <w:rPr>
                <w:sz w:val="28"/>
                <w:szCs w:val="28"/>
              </w:rPr>
              <w:t xml:space="preserve"> during the </w:t>
            </w:r>
            <w:r w:rsidRPr="00CE6BE8">
              <w:rPr>
                <w:b/>
                <w:bCs/>
                <w:sz w:val="28"/>
                <w:szCs w:val="28"/>
              </w:rPr>
              <w:t>first year</w:t>
            </w:r>
            <w:r w:rsidRPr="00484EAD">
              <w:rPr>
                <w:sz w:val="28"/>
                <w:szCs w:val="28"/>
              </w:rPr>
              <w:t xml:space="preserve"> as well as raising the </w:t>
            </w:r>
            <w:r w:rsidRPr="00CE6BE8">
              <w:rPr>
                <w:b/>
                <w:bCs/>
                <w:sz w:val="28"/>
                <w:szCs w:val="28"/>
              </w:rPr>
              <w:t>profits of the company</w:t>
            </w:r>
            <w:r w:rsidRPr="00484EAD">
              <w:rPr>
                <w:sz w:val="28"/>
                <w:szCs w:val="28"/>
              </w:rPr>
              <w:t xml:space="preserve"> by </w:t>
            </w:r>
            <w:r w:rsidRPr="00484EAD">
              <w:rPr>
                <w:b/>
                <w:bCs/>
                <w:sz w:val="28"/>
                <w:szCs w:val="28"/>
              </w:rPr>
              <w:t>120%</w:t>
            </w:r>
            <w:r w:rsidRPr="00484EAD">
              <w:rPr>
                <w:sz w:val="28"/>
                <w:szCs w:val="28"/>
              </w:rPr>
              <w:t xml:space="preserve"> by the end of the </w:t>
            </w:r>
            <w:r w:rsidRPr="00CE6BE8">
              <w:rPr>
                <w:b/>
                <w:bCs/>
                <w:sz w:val="28"/>
                <w:szCs w:val="28"/>
              </w:rPr>
              <w:t>second year</w:t>
            </w:r>
            <w:r w:rsidRPr="00484EAD">
              <w:rPr>
                <w:sz w:val="28"/>
                <w:szCs w:val="28"/>
              </w:rPr>
              <w:t xml:space="preserve"> while able to stop the loss of the </w:t>
            </w:r>
            <w:r w:rsidRPr="00CE6BE8">
              <w:rPr>
                <w:b/>
                <w:bCs/>
                <w:sz w:val="28"/>
                <w:szCs w:val="28"/>
              </w:rPr>
              <w:t>first company</w:t>
            </w:r>
            <w:r w:rsidRPr="00484EAD">
              <w:rPr>
                <w:sz w:val="28"/>
                <w:szCs w:val="28"/>
              </w:rPr>
              <w:t xml:space="preserve">, which was continuing during the last three years and achieve </w:t>
            </w:r>
            <w:r w:rsidRPr="00CE6BE8">
              <w:rPr>
                <w:b/>
                <w:bCs/>
                <w:sz w:val="28"/>
                <w:szCs w:val="28"/>
              </w:rPr>
              <w:t>a symbolic profit</w:t>
            </w:r>
            <w:r w:rsidRPr="00484EAD">
              <w:rPr>
                <w:sz w:val="28"/>
                <w:szCs w:val="28"/>
              </w:rPr>
              <w:t xml:space="preserve"> and then managed to help </w:t>
            </w:r>
            <w:r w:rsidRPr="00CE6BE8">
              <w:rPr>
                <w:b/>
                <w:bCs/>
                <w:sz w:val="28"/>
                <w:szCs w:val="28"/>
              </w:rPr>
              <w:t>increase profits</w:t>
            </w:r>
            <w:r>
              <w:rPr>
                <w:sz w:val="28"/>
                <w:szCs w:val="28"/>
              </w:rPr>
              <w:t>f</w:t>
            </w:r>
            <w:r w:rsidRPr="00484EAD">
              <w:rPr>
                <w:sz w:val="28"/>
                <w:szCs w:val="28"/>
              </w:rPr>
              <w:t xml:space="preserve">or the </w:t>
            </w:r>
            <w:r w:rsidRPr="00CE6BE8">
              <w:rPr>
                <w:b/>
                <w:bCs/>
                <w:sz w:val="28"/>
                <w:szCs w:val="28"/>
              </w:rPr>
              <w:t>second year</w:t>
            </w:r>
            <w:r w:rsidRPr="00484EAD">
              <w:rPr>
                <w:sz w:val="28"/>
                <w:szCs w:val="28"/>
              </w:rPr>
              <w:t xml:space="preserve"> to </w:t>
            </w:r>
            <w:r w:rsidRPr="00CE6BE8">
              <w:rPr>
                <w:b/>
                <w:bCs/>
                <w:sz w:val="28"/>
                <w:szCs w:val="28"/>
              </w:rPr>
              <w:t>exceed500 thousand UAE dirhams</w:t>
            </w:r>
            <w:r w:rsidRPr="00484EAD">
              <w:rPr>
                <w:sz w:val="28"/>
                <w:szCs w:val="28"/>
              </w:rPr>
              <w:t>.</w:t>
            </w:r>
          </w:p>
          <w:p w:rsidR="00ED0E22" w:rsidRDefault="00ED0E22" w:rsidP="00ED0E22">
            <w:pPr>
              <w:jc w:val="both"/>
              <w:rPr>
                <w:sz w:val="28"/>
                <w:szCs w:val="28"/>
              </w:rPr>
            </w:pPr>
            <w:r w:rsidRPr="00484EAD">
              <w:rPr>
                <w:sz w:val="28"/>
                <w:szCs w:val="28"/>
              </w:rPr>
              <w:t xml:space="preserve">• </w:t>
            </w:r>
            <w:r w:rsidRPr="00CE6BE8">
              <w:rPr>
                <w:b/>
                <w:bCs/>
                <w:sz w:val="28"/>
                <w:szCs w:val="28"/>
              </w:rPr>
              <w:t>Raised</w:t>
            </w:r>
            <w:r w:rsidRPr="00484EAD">
              <w:rPr>
                <w:sz w:val="28"/>
                <w:szCs w:val="28"/>
              </w:rPr>
              <w:t xml:space="preserve"> the productivity of the </w:t>
            </w:r>
            <w:r w:rsidRPr="00CE6BE8">
              <w:rPr>
                <w:b/>
                <w:bCs/>
                <w:sz w:val="28"/>
                <w:szCs w:val="28"/>
              </w:rPr>
              <w:t>company's auditors and consultants</w:t>
            </w:r>
            <w:r w:rsidRPr="00484EAD">
              <w:rPr>
                <w:sz w:val="28"/>
                <w:szCs w:val="28"/>
              </w:rPr>
              <w:t xml:space="preserve"> from the </w:t>
            </w:r>
            <w:r w:rsidRPr="00CE6BE8">
              <w:rPr>
                <w:b/>
                <w:bCs/>
                <w:sz w:val="28"/>
                <w:szCs w:val="28"/>
              </w:rPr>
              <w:t>average</w:t>
            </w:r>
            <w:r w:rsidRPr="00484EAD">
              <w:rPr>
                <w:sz w:val="28"/>
                <w:szCs w:val="28"/>
              </w:rPr>
              <w:t xml:space="preserve"> number of </w:t>
            </w:r>
            <w:r w:rsidRPr="00CE6BE8">
              <w:rPr>
                <w:b/>
                <w:bCs/>
                <w:sz w:val="28"/>
                <w:szCs w:val="28"/>
              </w:rPr>
              <w:t xml:space="preserve">working days 7-8 </w:t>
            </w:r>
            <w:r w:rsidRPr="00484EAD">
              <w:rPr>
                <w:sz w:val="28"/>
                <w:szCs w:val="28"/>
              </w:rPr>
              <w:t xml:space="preserve">per month to the </w:t>
            </w:r>
            <w:r w:rsidRPr="00CE6BE8">
              <w:rPr>
                <w:b/>
                <w:bCs/>
                <w:sz w:val="28"/>
                <w:szCs w:val="28"/>
              </w:rPr>
              <w:t>average</w:t>
            </w:r>
            <w:r w:rsidRPr="00484EAD">
              <w:rPr>
                <w:sz w:val="28"/>
                <w:szCs w:val="28"/>
              </w:rPr>
              <w:t xml:space="preserve"> number of working </w:t>
            </w:r>
            <w:r w:rsidRPr="00CE6BE8">
              <w:rPr>
                <w:b/>
                <w:bCs/>
                <w:sz w:val="28"/>
                <w:szCs w:val="28"/>
              </w:rPr>
              <w:t xml:space="preserve">days 15-16 </w:t>
            </w:r>
            <w:r w:rsidRPr="00484EAD">
              <w:rPr>
                <w:sz w:val="28"/>
                <w:szCs w:val="28"/>
              </w:rPr>
              <w:t>per month.</w:t>
            </w:r>
          </w:p>
          <w:p w:rsidR="00ED0E22" w:rsidRPr="00484EAD" w:rsidRDefault="00ED0E22" w:rsidP="00ED0E22">
            <w:pPr>
              <w:jc w:val="both"/>
              <w:rPr>
                <w:sz w:val="28"/>
                <w:szCs w:val="28"/>
              </w:rPr>
            </w:pPr>
            <w:r w:rsidRPr="00484EAD">
              <w:rPr>
                <w:sz w:val="28"/>
                <w:szCs w:val="28"/>
              </w:rPr>
              <w:t xml:space="preserve">• </w:t>
            </w:r>
            <w:r w:rsidRPr="009747C4">
              <w:rPr>
                <w:sz w:val="28"/>
                <w:szCs w:val="28"/>
              </w:rPr>
              <w:t xml:space="preserve">Contributing to the </w:t>
            </w:r>
            <w:r w:rsidRPr="002104E7">
              <w:rPr>
                <w:b/>
                <w:bCs/>
                <w:sz w:val="28"/>
                <w:szCs w:val="28"/>
              </w:rPr>
              <w:t>improvementof salaries</w:t>
            </w:r>
            <w:r w:rsidRPr="009747C4">
              <w:rPr>
                <w:sz w:val="28"/>
                <w:szCs w:val="28"/>
              </w:rPr>
              <w:t xml:space="preserve"> of </w:t>
            </w:r>
            <w:r w:rsidRPr="00CE6BE8">
              <w:rPr>
                <w:b/>
                <w:bCs/>
                <w:sz w:val="28"/>
                <w:szCs w:val="28"/>
              </w:rPr>
              <w:t>employees</w:t>
            </w:r>
            <w:r w:rsidRPr="009747C4">
              <w:rPr>
                <w:sz w:val="28"/>
                <w:szCs w:val="28"/>
              </w:rPr>
              <w:t>, this contributed to increase their association with the company, and contributed to increase sales.</w:t>
            </w:r>
          </w:p>
          <w:p w:rsidR="00ED0E22" w:rsidRDefault="00ED0E22" w:rsidP="00ED0E22">
            <w:pPr>
              <w:jc w:val="both"/>
              <w:rPr>
                <w:sz w:val="28"/>
                <w:szCs w:val="28"/>
              </w:rPr>
            </w:pPr>
            <w:r w:rsidRPr="00484EAD">
              <w:rPr>
                <w:sz w:val="28"/>
                <w:szCs w:val="28"/>
              </w:rPr>
              <w:t>• Was able to modify and add tables of new performance indicators</w:t>
            </w:r>
            <w:r>
              <w:rPr>
                <w:sz w:val="28"/>
                <w:szCs w:val="28"/>
              </w:rPr>
              <w:t xml:space="preserve"> (KPI’s)</w:t>
            </w:r>
            <w:r w:rsidRPr="00484EAD">
              <w:rPr>
                <w:sz w:val="28"/>
                <w:szCs w:val="28"/>
              </w:rPr>
              <w:t xml:space="preserve"> were sent to the parent company in England monthly.</w:t>
            </w:r>
          </w:p>
          <w:p w:rsidR="00ED0E22" w:rsidRDefault="00ED0E22" w:rsidP="00ED0E22">
            <w:pPr>
              <w:jc w:val="both"/>
              <w:rPr>
                <w:sz w:val="28"/>
                <w:szCs w:val="28"/>
              </w:rPr>
            </w:pPr>
          </w:p>
          <w:p w:rsidR="00ED0E22" w:rsidRPr="00341384" w:rsidRDefault="00ED0E22" w:rsidP="00ED0E22">
            <w:pPr>
              <w:rPr>
                <w:b/>
                <w:bCs/>
                <w:color w:val="0000FF"/>
                <w:sz w:val="32"/>
                <w:szCs w:val="32"/>
                <w:u w:val="single"/>
                <w:lang w:bidi="ar-EG"/>
              </w:rPr>
            </w:pPr>
            <w:r w:rsidRPr="00341384">
              <w:rPr>
                <w:b/>
                <w:bCs/>
                <w:color w:val="0000FF"/>
                <w:sz w:val="32"/>
                <w:szCs w:val="32"/>
                <w:u w:val="single"/>
                <w:lang w:bidi="ar-EG"/>
              </w:rPr>
              <w:t>*For Al Shaali Group  -  Ajman</w:t>
            </w:r>
          </w:p>
          <w:p w:rsidR="00ED0E22" w:rsidRPr="00753D03" w:rsidRDefault="00ED0E22" w:rsidP="00ED0E22">
            <w:pPr>
              <w:tabs>
                <w:tab w:val="left" w:pos="2057"/>
              </w:tabs>
              <w:jc w:val="both"/>
              <w:rPr>
                <w:sz w:val="28"/>
                <w:szCs w:val="28"/>
              </w:rPr>
            </w:pPr>
            <w:r w:rsidRPr="00753D03">
              <w:rPr>
                <w:sz w:val="28"/>
                <w:szCs w:val="28"/>
                <w:rtl/>
              </w:rPr>
              <w:t xml:space="preserve">• </w:t>
            </w:r>
            <w:r w:rsidRPr="007206C4">
              <w:rPr>
                <w:sz w:val="28"/>
                <w:szCs w:val="28"/>
              </w:rPr>
              <w:t xml:space="preserve">I managed </w:t>
            </w:r>
            <w:r w:rsidRPr="00D934DF">
              <w:rPr>
                <w:b/>
                <w:bCs/>
                <w:sz w:val="28"/>
                <w:szCs w:val="28"/>
              </w:rPr>
              <w:t>to stop the continuous losses</w:t>
            </w:r>
            <w:r w:rsidRPr="007206C4">
              <w:rPr>
                <w:sz w:val="28"/>
                <w:szCs w:val="28"/>
              </w:rPr>
              <w:t xml:space="preserve"> of the </w:t>
            </w:r>
            <w:r>
              <w:rPr>
                <w:b/>
                <w:bCs/>
                <w:sz w:val="28"/>
                <w:szCs w:val="28"/>
              </w:rPr>
              <w:t>A</w:t>
            </w:r>
            <w:r w:rsidRPr="00D934DF">
              <w:rPr>
                <w:b/>
                <w:bCs/>
                <w:sz w:val="28"/>
                <w:szCs w:val="28"/>
              </w:rPr>
              <w:t>luminum factory</w:t>
            </w:r>
            <w:r w:rsidRPr="007206C4">
              <w:rPr>
                <w:sz w:val="28"/>
                <w:szCs w:val="28"/>
              </w:rPr>
              <w:t xml:space="preserve">, which in the last year reached </w:t>
            </w:r>
            <w:r w:rsidRPr="00D934DF">
              <w:rPr>
                <w:b/>
                <w:bCs/>
                <w:sz w:val="28"/>
                <w:szCs w:val="28"/>
              </w:rPr>
              <w:t>AED 5 million</w:t>
            </w:r>
            <w:r w:rsidRPr="007206C4">
              <w:rPr>
                <w:sz w:val="28"/>
                <w:szCs w:val="28"/>
              </w:rPr>
              <w:t xml:space="preserve"> and stared to </w:t>
            </w:r>
            <w:r w:rsidRPr="00D934DF">
              <w:rPr>
                <w:b/>
                <w:bCs/>
                <w:sz w:val="28"/>
                <w:szCs w:val="28"/>
              </w:rPr>
              <w:t>get profits of 320 thousand dirhams</w:t>
            </w:r>
            <w:r w:rsidRPr="007206C4">
              <w:rPr>
                <w:sz w:val="28"/>
                <w:szCs w:val="28"/>
              </w:rPr>
              <w:t xml:space="preserve"> during the </w:t>
            </w:r>
            <w:r w:rsidRPr="00D934DF">
              <w:rPr>
                <w:b/>
                <w:bCs/>
                <w:sz w:val="28"/>
                <w:szCs w:val="28"/>
              </w:rPr>
              <w:t>first five months</w:t>
            </w:r>
            <w:r w:rsidRPr="007206C4">
              <w:rPr>
                <w:sz w:val="28"/>
                <w:szCs w:val="28"/>
              </w:rPr>
              <w:t xml:space="preserve">. But unfortunately, however, </w:t>
            </w:r>
            <w:r w:rsidRPr="00D934DF">
              <w:rPr>
                <w:b/>
                <w:bCs/>
                <w:sz w:val="28"/>
                <w:szCs w:val="28"/>
              </w:rPr>
              <w:t>the chairman did not follow my suggestions</w:t>
            </w:r>
            <w:r w:rsidRPr="007206C4">
              <w:rPr>
                <w:sz w:val="28"/>
                <w:szCs w:val="28"/>
              </w:rPr>
              <w:t xml:space="preserve"> regarding crisis management with the main supplier of aluminum's material and the company start to eat their profits and started </w:t>
            </w:r>
            <w:r w:rsidRPr="00D934DF">
              <w:rPr>
                <w:b/>
                <w:bCs/>
                <w:sz w:val="28"/>
                <w:szCs w:val="28"/>
              </w:rPr>
              <w:t>to achieve a loss of 600 thousand dirhams after 9 months.</w:t>
            </w:r>
          </w:p>
          <w:p w:rsidR="00ED0E22" w:rsidRPr="00753D03" w:rsidRDefault="00ED0E22" w:rsidP="00ED0E22">
            <w:pPr>
              <w:tabs>
                <w:tab w:val="right" w:pos="284"/>
                <w:tab w:val="left" w:pos="2057"/>
              </w:tabs>
              <w:ind w:left="284" w:hanging="142"/>
              <w:jc w:val="both"/>
              <w:rPr>
                <w:sz w:val="28"/>
                <w:szCs w:val="28"/>
              </w:rPr>
            </w:pPr>
            <w:r w:rsidRPr="00753D03">
              <w:rPr>
                <w:sz w:val="28"/>
                <w:szCs w:val="28"/>
                <w:rtl/>
              </w:rPr>
              <w:t>•</w:t>
            </w:r>
            <w:r w:rsidRPr="00753D03">
              <w:rPr>
                <w:sz w:val="28"/>
                <w:szCs w:val="28"/>
              </w:rPr>
              <w:t xml:space="preserve">We managed </w:t>
            </w:r>
            <w:r w:rsidRPr="00D934DF">
              <w:rPr>
                <w:b/>
                <w:bCs/>
                <w:sz w:val="28"/>
                <w:szCs w:val="28"/>
              </w:rPr>
              <w:t>to increase</w:t>
            </w:r>
            <w:r w:rsidRPr="00753D03">
              <w:rPr>
                <w:sz w:val="28"/>
                <w:szCs w:val="28"/>
              </w:rPr>
              <w:t xml:space="preserve"> the number of </w:t>
            </w:r>
            <w:r w:rsidRPr="00D934DF">
              <w:rPr>
                <w:b/>
                <w:bCs/>
                <w:sz w:val="28"/>
                <w:szCs w:val="28"/>
              </w:rPr>
              <w:t>apartments leased</w:t>
            </w:r>
            <w:r w:rsidRPr="00753D03">
              <w:rPr>
                <w:sz w:val="28"/>
                <w:szCs w:val="28"/>
              </w:rPr>
              <w:t xml:space="preserve"> by the tower by </w:t>
            </w:r>
            <w:r w:rsidRPr="00D934DF">
              <w:rPr>
                <w:b/>
                <w:bCs/>
                <w:sz w:val="28"/>
                <w:szCs w:val="28"/>
              </w:rPr>
              <w:t>10%</w:t>
            </w:r>
            <w:r w:rsidRPr="00753D03">
              <w:rPr>
                <w:sz w:val="28"/>
                <w:szCs w:val="28"/>
              </w:rPr>
              <w:t xml:space="preserve"> on a </w:t>
            </w:r>
            <w:r w:rsidRPr="00D934DF">
              <w:rPr>
                <w:b/>
                <w:bCs/>
                <w:sz w:val="28"/>
                <w:szCs w:val="28"/>
              </w:rPr>
              <w:t>study</w:t>
            </w:r>
            <w:r w:rsidRPr="00753D03">
              <w:rPr>
                <w:sz w:val="28"/>
                <w:szCs w:val="28"/>
              </w:rPr>
              <w:t xml:space="preserve"> submitted to the administrative officer of the tower</w:t>
            </w:r>
            <w:r w:rsidRPr="00753D03">
              <w:rPr>
                <w:sz w:val="28"/>
                <w:szCs w:val="28"/>
                <w:rtl/>
              </w:rPr>
              <w:t>.</w:t>
            </w:r>
          </w:p>
          <w:p w:rsidR="00ED0E22" w:rsidRPr="00753D03" w:rsidRDefault="00ED0E22" w:rsidP="00ED0E22">
            <w:pPr>
              <w:tabs>
                <w:tab w:val="left" w:pos="2057"/>
              </w:tabs>
              <w:ind w:left="426" w:hanging="284"/>
              <w:jc w:val="both"/>
              <w:rPr>
                <w:sz w:val="28"/>
                <w:szCs w:val="28"/>
              </w:rPr>
            </w:pPr>
            <w:r w:rsidRPr="00753D03">
              <w:rPr>
                <w:sz w:val="28"/>
                <w:szCs w:val="28"/>
                <w:rtl/>
              </w:rPr>
              <w:t xml:space="preserve">• </w:t>
            </w:r>
            <w:r>
              <w:rPr>
                <w:sz w:val="28"/>
                <w:szCs w:val="28"/>
              </w:rPr>
              <w:t xml:space="preserve"> I </w:t>
            </w:r>
            <w:r w:rsidRPr="00753D03">
              <w:rPr>
                <w:sz w:val="28"/>
                <w:szCs w:val="28"/>
              </w:rPr>
              <w:t xml:space="preserve">managed </w:t>
            </w:r>
            <w:r w:rsidRPr="00D934DF">
              <w:rPr>
                <w:b/>
                <w:bCs/>
                <w:sz w:val="28"/>
                <w:szCs w:val="28"/>
              </w:rPr>
              <w:t>to save AED 1,250,000</w:t>
            </w:r>
            <w:r w:rsidRPr="00753D03">
              <w:rPr>
                <w:sz w:val="28"/>
                <w:szCs w:val="28"/>
              </w:rPr>
              <w:t>as a result of bank errors when calculating loan repayment installments</w:t>
            </w:r>
            <w:r w:rsidRPr="00753D03">
              <w:rPr>
                <w:sz w:val="28"/>
                <w:szCs w:val="28"/>
                <w:rtl/>
              </w:rPr>
              <w:t>.</w:t>
            </w:r>
          </w:p>
          <w:p w:rsidR="00ED0E22" w:rsidRDefault="00ED0E22" w:rsidP="00ED0E22">
            <w:pPr>
              <w:tabs>
                <w:tab w:val="left" w:pos="2057"/>
              </w:tabs>
              <w:ind w:left="426" w:hanging="142"/>
              <w:jc w:val="both"/>
              <w:rPr>
                <w:sz w:val="28"/>
                <w:szCs w:val="28"/>
              </w:rPr>
            </w:pPr>
            <w:r w:rsidRPr="00753D03">
              <w:rPr>
                <w:sz w:val="28"/>
                <w:szCs w:val="28"/>
                <w:rtl/>
              </w:rPr>
              <w:t>•</w:t>
            </w:r>
            <w:r w:rsidRPr="00753D03">
              <w:rPr>
                <w:sz w:val="28"/>
                <w:szCs w:val="28"/>
              </w:rPr>
              <w:t xml:space="preserve">Follow-up </w:t>
            </w:r>
            <w:r w:rsidRPr="00D934DF">
              <w:rPr>
                <w:b/>
                <w:bCs/>
                <w:sz w:val="28"/>
                <w:szCs w:val="28"/>
              </w:rPr>
              <w:t>payment of loan installments</w:t>
            </w:r>
            <w:r w:rsidRPr="00753D03">
              <w:rPr>
                <w:sz w:val="28"/>
                <w:szCs w:val="28"/>
              </w:rPr>
              <w:t xml:space="preserve"> after scheduling regularly </w:t>
            </w:r>
            <w:r w:rsidRPr="00D934DF">
              <w:rPr>
                <w:b/>
                <w:bCs/>
                <w:sz w:val="28"/>
                <w:szCs w:val="28"/>
              </w:rPr>
              <w:t>to avoid any failure</w:t>
            </w:r>
            <w:r w:rsidRPr="00753D03">
              <w:rPr>
                <w:sz w:val="28"/>
                <w:szCs w:val="28"/>
              </w:rPr>
              <w:t xml:space="preserve"> as was the case in the past</w:t>
            </w:r>
            <w:r w:rsidRPr="00753D03">
              <w:rPr>
                <w:sz w:val="28"/>
                <w:szCs w:val="28"/>
                <w:rtl/>
              </w:rPr>
              <w:t>.</w:t>
            </w:r>
          </w:p>
          <w:p w:rsidR="00ED0E22" w:rsidRPr="00753D03" w:rsidRDefault="00ED0E22" w:rsidP="00ED0E22">
            <w:pPr>
              <w:tabs>
                <w:tab w:val="left" w:pos="2057"/>
              </w:tabs>
              <w:ind w:left="426" w:hanging="142"/>
              <w:jc w:val="both"/>
              <w:rPr>
                <w:sz w:val="28"/>
                <w:szCs w:val="28"/>
                <w:rtl/>
              </w:rPr>
            </w:pPr>
          </w:p>
          <w:p w:rsidR="00ED0E22" w:rsidRPr="00341384" w:rsidRDefault="00ED0E22" w:rsidP="00ED0E22">
            <w:pPr>
              <w:rPr>
                <w:b/>
                <w:bCs/>
                <w:color w:val="0000FF"/>
                <w:sz w:val="32"/>
                <w:szCs w:val="32"/>
                <w:u w:val="single"/>
                <w:lang w:bidi="ar-EG"/>
              </w:rPr>
            </w:pPr>
            <w:r w:rsidRPr="00341384">
              <w:rPr>
                <w:b/>
                <w:bCs/>
                <w:color w:val="0000FF"/>
                <w:sz w:val="32"/>
                <w:szCs w:val="32"/>
                <w:u w:val="single"/>
                <w:lang w:bidi="ar-EG"/>
              </w:rPr>
              <w:t>*For JUMA BIN SUBAIH GENERAL TRADING  -  Dubai</w:t>
            </w:r>
          </w:p>
          <w:p w:rsidR="00ED0E22" w:rsidRPr="001D5B22" w:rsidRDefault="00ED0E22" w:rsidP="00ED0E22">
            <w:pPr>
              <w:rPr>
                <w:sz w:val="28"/>
                <w:szCs w:val="28"/>
              </w:rPr>
            </w:pPr>
            <w:r w:rsidRPr="001D5B22">
              <w:rPr>
                <w:sz w:val="28"/>
                <w:szCs w:val="28"/>
              </w:rPr>
              <w:t xml:space="preserve">• </w:t>
            </w:r>
            <w:r w:rsidRPr="001D5B22">
              <w:rPr>
                <w:b/>
                <w:bCs/>
                <w:sz w:val="28"/>
                <w:szCs w:val="28"/>
              </w:rPr>
              <w:t>Suspension of losses</w:t>
            </w:r>
            <w:r w:rsidRPr="001D5B22">
              <w:rPr>
                <w:sz w:val="28"/>
                <w:szCs w:val="28"/>
              </w:rPr>
              <w:t xml:space="preserve"> sustained during the </w:t>
            </w:r>
            <w:r w:rsidRPr="001D5B22">
              <w:rPr>
                <w:b/>
                <w:bCs/>
                <w:sz w:val="28"/>
                <w:szCs w:val="28"/>
              </w:rPr>
              <w:t>last three years</w:t>
            </w:r>
            <w:r w:rsidRPr="001D5B22">
              <w:rPr>
                <w:sz w:val="28"/>
                <w:szCs w:val="28"/>
              </w:rPr>
              <w:t xml:space="preserve"> before joining the company and making </w:t>
            </w:r>
            <w:r w:rsidRPr="001D5B22">
              <w:rPr>
                <w:b/>
                <w:bCs/>
                <w:sz w:val="28"/>
                <w:szCs w:val="28"/>
              </w:rPr>
              <w:t>a slight profit</w:t>
            </w:r>
            <w:r w:rsidRPr="001D5B22">
              <w:rPr>
                <w:sz w:val="28"/>
                <w:szCs w:val="28"/>
              </w:rPr>
              <w:t xml:space="preserve"> during the </w:t>
            </w:r>
            <w:r w:rsidRPr="001D5B22">
              <w:rPr>
                <w:b/>
                <w:bCs/>
                <w:sz w:val="28"/>
                <w:szCs w:val="28"/>
              </w:rPr>
              <w:t>first year.</w:t>
            </w:r>
          </w:p>
          <w:p w:rsidR="00ED0E22" w:rsidRPr="001D5B22" w:rsidRDefault="00ED0E22" w:rsidP="00ED0E22">
            <w:pPr>
              <w:rPr>
                <w:b/>
                <w:bCs/>
                <w:sz w:val="28"/>
                <w:szCs w:val="28"/>
              </w:rPr>
            </w:pPr>
            <w:r w:rsidRPr="001D5B22">
              <w:rPr>
                <w:sz w:val="28"/>
                <w:szCs w:val="28"/>
              </w:rPr>
              <w:t xml:space="preserve">• </w:t>
            </w:r>
            <w:r w:rsidRPr="001D5B22">
              <w:rPr>
                <w:b/>
                <w:bCs/>
                <w:sz w:val="28"/>
                <w:szCs w:val="28"/>
              </w:rPr>
              <w:t>Achieving</w:t>
            </w:r>
            <w:r w:rsidRPr="001D5B22">
              <w:rPr>
                <w:sz w:val="28"/>
                <w:szCs w:val="28"/>
              </w:rPr>
              <w:t xml:space="preserve"> a </w:t>
            </w:r>
            <w:r w:rsidRPr="001D5B22">
              <w:rPr>
                <w:b/>
                <w:bCs/>
                <w:sz w:val="28"/>
                <w:szCs w:val="28"/>
              </w:rPr>
              <w:t>net profit</w:t>
            </w:r>
            <w:r w:rsidRPr="001D5B22">
              <w:rPr>
                <w:sz w:val="28"/>
                <w:szCs w:val="28"/>
              </w:rPr>
              <w:t xml:space="preserve"> for the </w:t>
            </w:r>
            <w:r w:rsidRPr="001D5B22">
              <w:rPr>
                <w:b/>
                <w:bCs/>
                <w:sz w:val="28"/>
                <w:szCs w:val="28"/>
              </w:rPr>
              <w:t>second year</w:t>
            </w:r>
            <w:r w:rsidRPr="001D5B22">
              <w:rPr>
                <w:sz w:val="28"/>
                <w:szCs w:val="28"/>
              </w:rPr>
              <w:t xml:space="preserve"> of </w:t>
            </w:r>
            <w:r w:rsidRPr="001D5B22">
              <w:rPr>
                <w:b/>
                <w:bCs/>
                <w:sz w:val="28"/>
                <w:szCs w:val="28"/>
              </w:rPr>
              <w:t>AED 700,000.</w:t>
            </w:r>
          </w:p>
          <w:p w:rsidR="00ED0E22" w:rsidRDefault="00ED0E22" w:rsidP="00ED0E22">
            <w:pPr>
              <w:rPr>
                <w:sz w:val="28"/>
                <w:szCs w:val="28"/>
              </w:rPr>
            </w:pPr>
            <w:r w:rsidRPr="001D5B22">
              <w:rPr>
                <w:sz w:val="28"/>
                <w:szCs w:val="28"/>
              </w:rPr>
              <w:t xml:space="preserve">• </w:t>
            </w:r>
            <w:r w:rsidRPr="001D5B22">
              <w:rPr>
                <w:b/>
                <w:bCs/>
                <w:sz w:val="28"/>
                <w:szCs w:val="28"/>
              </w:rPr>
              <w:t>Improve</w:t>
            </w:r>
            <w:r w:rsidRPr="001D5B22">
              <w:rPr>
                <w:sz w:val="28"/>
                <w:szCs w:val="28"/>
              </w:rPr>
              <w:t xml:space="preserve"> the </w:t>
            </w:r>
            <w:r w:rsidRPr="001D5B22">
              <w:rPr>
                <w:b/>
                <w:bCs/>
                <w:sz w:val="28"/>
                <w:szCs w:val="28"/>
              </w:rPr>
              <w:t>working environment</w:t>
            </w:r>
            <w:r w:rsidRPr="001D5B22">
              <w:rPr>
                <w:sz w:val="28"/>
                <w:szCs w:val="28"/>
              </w:rPr>
              <w:t xml:space="preserve"> and improve the financial and psychological conditions of the workers while </w:t>
            </w:r>
            <w:r w:rsidRPr="001D5B22">
              <w:rPr>
                <w:b/>
                <w:bCs/>
                <w:sz w:val="28"/>
                <w:szCs w:val="28"/>
              </w:rPr>
              <w:t>raising</w:t>
            </w:r>
            <w:r w:rsidRPr="001D5B22">
              <w:rPr>
                <w:sz w:val="28"/>
                <w:szCs w:val="28"/>
              </w:rPr>
              <w:t xml:space="preserve"> their </w:t>
            </w:r>
            <w:r w:rsidRPr="001D5B22">
              <w:rPr>
                <w:b/>
                <w:bCs/>
                <w:sz w:val="28"/>
                <w:szCs w:val="28"/>
              </w:rPr>
              <w:t>professional competence</w:t>
            </w:r>
            <w:r w:rsidRPr="001D5B22">
              <w:rPr>
                <w:sz w:val="28"/>
                <w:szCs w:val="28"/>
              </w:rPr>
              <w:t>.</w:t>
            </w:r>
          </w:p>
          <w:p w:rsidR="00ED0E22" w:rsidRPr="001D5B22" w:rsidRDefault="00ED0E22" w:rsidP="00ED0E22">
            <w:pPr>
              <w:rPr>
                <w:sz w:val="28"/>
                <w:szCs w:val="28"/>
                <w:rtl/>
              </w:rPr>
            </w:pPr>
          </w:p>
          <w:p w:rsidR="006353AD" w:rsidRPr="00341384" w:rsidRDefault="006353AD" w:rsidP="006353AD">
            <w:pPr>
              <w:rPr>
                <w:b/>
                <w:bCs/>
                <w:color w:val="0000FF"/>
                <w:sz w:val="32"/>
                <w:szCs w:val="32"/>
                <w:u w:val="single"/>
                <w:lang w:bidi="ar-EG"/>
              </w:rPr>
            </w:pPr>
            <w:r w:rsidRPr="00341384">
              <w:rPr>
                <w:b/>
                <w:bCs/>
                <w:color w:val="0000FF"/>
                <w:sz w:val="32"/>
                <w:szCs w:val="32"/>
                <w:u w:val="single"/>
                <w:lang w:bidi="ar-EG"/>
              </w:rPr>
              <w:t>* For International Egyptian Center- Egypt</w:t>
            </w:r>
          </w:p>
          <w:p w:rsidR="006353AD" w:rsidRPr="009747C4" w:rsidRDefault="006353AD" w:rsidP="006353AD">
            <w:pPr>
              <w:jc w:val="both"/>
              <w:rPr>
                <w:sz w:val="28"/>
                <w:szCs w:val="28"/>
              </w:rPr>
            </w:pPr>
            <w:r>
              <w:rPr>
                <w:sz w:val="28"/>
                <w:szCs w:val="28"/>
              </w:rPr>
              <w:t xml:space="preserve">- </w:t>
            </w:r>
            <w:r w:rsidRPr="009747C4">
              <w:rPr>
                <w:sz w:val="28"/>
                <w:szCs w:val="28"/>
              </w:rPr>
              <w:t xml:space="preserve">I managed to work on the financial matters of the company and </w:t>
            </w:r>
            <w:r w:rsidRPr="002104E7">
              <w:rPr>
                <w:b/>
                <w:bCs/>
                <w:sz w:val="28"/>
                <w:szCs w:val="28"/>
              </w:rPr>
              <w:t>reduce</w:t>
            </w:r>
            <w:r w:rsidRPr="009747C4">
              <w:rPr>
                <w:sz w:val="28"/>
                <w:szCs w:val="28"/>
              </w:rPr>
              <w:t xml:space="preserve"> the </w:t>
            </w:r>
            <w:r>
              <w:rPr>
                <w:sz w:val="28"/>
                <w:szCs w:val="28"/>
              </w:rPr>
              <w:t>value</w:t>
            </w:r>
            <w:r w:rsidRPr="009747C4">
              <w:rPr>
                <w:sz w:val="28"/>
                <w:szCs w:val="28"/>
              </w:rPr>
              <w:t xml:space="preserve"> of the </w:t>
            </w:r>
            <w:r w:rsidRPr="002104E7">
              <w:rPr>
                <w:b/>
                <w:bCs/>
                <w:sz w:val="28"/>
                <w:szCs w:val="28"/>
              </w:rPr>
              <w:t>company's debt</w:t>
            </w:r>
            <w:r w:rsidRPr="009747C4">
              <w:rPr>
                <w:sz w:val="28"/>
                <w:szCs w:val="28"/>
              </w:rPr>
              <w:t xml:space="preserve"> by </w:t>
            </w:r>
            <w:r w:rsidRPr="002104E7">
              <w:rPr>
                <w:b/>
                <w:bCs/>
                <w:sz w:val="28"/>
                <w:szCs w:val="28"/>
              </w:rPr>
              <w:t>18%</w:t>
            </w:r>
            <w:r w:rsidRPr="009747C4">
              <w:rPr>
                <w:sz w:val="28"/>
                <w:szCs w:val="28"/>
              </w:rPr>
              <w:t xml:space="preserve"> from the beginning of receipt of the </w:t>
            </w:r>
            <w:r>
              <w:rPr>
                <w:sz w:val="28"/>
                <w:szCs w:val="28"/>
              </w:rPr>
              <w:t>job</w:t>
            </w:r>
            <w:r w:rsidRPr="009747C4">
              <w:rPr>
                <w:rFonts w:cs="Arial"/>
                <w:sz w:val="28"/>
                <w:szCs w:val="28"/>
                <w:rtl/>
              </w:rPr>
              <w:t>.</w:t>
            </w:r>
          </w:p>
          <w:p w:rsidR="006353AD" w:rsidRDefault="006353AD" w:rsidP="006353AD">
            <w:pPr>
              <w:jc w:val="both"/>
              <w:rPr>
                <w:sz w:val="28"/>
                <w:szCs w:val="28"/>
              </w:rPr>
            </w:pPr>
            <w:r>
              <w:rPr>
                <w:sz w:val="28"/>
                <w:szCs w:val="28"/>
              </w:rPr>
              <w:t xml:space="preserve">- </w:t>
            </w:r>
            <w:r w:rsidRPr="009747C4">
              <w:rPr>
                <w:sz w:val="28"/>
                <w:szCs w:val="28"/>
              </w:rPr>
              <w:t xml:space="preserve">Contributing to the </w:t>
            </w:r>
            <w:r w:rsidRPr="002104E7">
              <w:rPr>
                <w:b/>
                <w:bCs/>
                <w:sz w:val="28"/>
                <w:szCs w:val="28"/>
              </w:rPr>
              <w:t>improvementof salaries</w:t>
            </w:r>
            <w:r w:rsidRPr="009747C4">
              <w:rPr>
                <w:sz w:val="28"/>
                <w:szCs w:val="28"/>
              </w:rPr>
              <w:t xml:space="preserve"> of </w:t>
            </w:r>
            <w:r>
              <w:rPr>
                <w:sz w:val="28"/>
                <w:szCs w:val="28"/>
              </w:rPr>
              <w:t xml:space="preserve">effective </w:t>
            </w:r>
            <w:r w:rsidRPr="009747C4">
              <w:rPr>
                <w:sz w:val="28"/>
                <w:szCs w:val="28"/>
              </w:rPr>
              <w:t xml:space="preserve">employees, which contributed to increase their association with the company, which contributed to </w:t>
            </w:r>
            <w:r w:rsidRPr="002104E7">
              <w:rPr>
                <w:b/>
                <w:bCs/>
                <w:sz w:val="28"/>
                <w:szCs w:val="28"/>
              </w:rPr>
              <w:t>increasesales</w:t>
            </w:r>
            <w:r w:rsidRPr="009747C4">
              <w:rPr>
                <w:sz w:val="28"/>
                <w:szCs w:val="28"/>
              </w:rPr>
              <w:t xml:space="preserve"> during the previous period by </w:t>
            </w:r>
            <w:r w:rsidRPr="002104E7">
              <w:rPr>
                <w:b/>
                <w:bCs/>
                <w:sz w:val="28"/>
                <w:szCs w:val="28"/>
              </w:rPr>
              <w:t>36%</w:t>
            </w:r>
            <w:r w:rsidRPr="009747C4">
              <w:rPr>
                <w:sz w:val="28"/>
                <w:szCs w:val="28"/>
              </w:rPr>
              <w:t xml:space="preserve"> over the same period of the previous year, which helped to </w:t>
            </w:r>
            <w:r w:rsidRPr="002104E7">
              <w:rPr>
                <w:b/>
                <w:bCs/>
                <w:sz w:val="28"/>
                <w:szCs w:val="28"/>
              </w:rPr>
              <w:t>increaseprofits</w:t>
            </w:r>
            <w:r w:rsidRPr="009747C4">
              <w:rPr>
                <w:sz w:val="28"/>
                <w:szCs w:val="28"/>
              </w:rPr>
              <w:t xml:space="preserve"> estimated at </w:t>
            </w:r>
            <w:r w:rsidRPr="002104E7">
              <w:rPr>
                <w:b/>
                <w:bCs/>
                <w:sz w:val="28"/>
                <w:szCs w:val="28"/>
              </w:rPr>
              <w:t>22%</w:t>
            </w:r>
            <w:r w:rsidRPr="009747C4">
              <w:rPr>
                <w:sz w:val="28"/>
                <w:szCs w:val="28"/>
              </w:rPr>
              <w:t xml:space="preserve"> for the same period last year.</w:t>
            </w:r>
          </w:p>
          <w:p w:rsidR="006353AD" w:rsidRDefault="006353AD" w:rsidP="006353AD">
            <w:pPr>
              <w:jc w:val="both"/>
              <w:rPr>
                <w:b/>
                <w:bCs/>
                <w:color w:val="0000FF"/>
                <w:sz w:val="32"/>
                <w:szCs w:val="32"/>
                <w:lang w:bidi="ar-EG"/>
              </w:rPr>
            </w:pPr>
            <w:r w:rsidRPr="00D26503">
              <w:rPr>
                <w:b/>
                <w:bCs/>
                <w:color w:val="0000FF"/>
                <w:sz w:val="32"/>
                <w:szCs w:val="32"/>
                <w:lang w:bidi="ar-EG"/>
              </w:rPr>
              <w:tab/>
            </w:r>
          </w:p>
          <w:p w:rsidR="006353AD" w:rsidRDefault="006353AD" w:rsidP="006353AD">
            <w:pPr>
              <w:rPr>
                <w:b/>
                <w:bCs/>
                <w:color w:val="0000FF"/>
                <w:sz w:val="32"/>
                <w:szCs w:val="32"/>
                <w:u w:val="single"/>
                <w:lang w:bidi="ar-EG"/>
              </w:rPr>
            </w:pPr>
            <w:r w:rsidRPr="00341384">
              <w:rPr>
                <w:b/>
                <w:bCs/>
                <w:color w:val="0000FF"/>
                <w:sz w:val="32"/>
                <w:szCs w:val="32"/>
                <w:u w:val="single"/>
                <w:lang w:bidi="ar-EG"/>
              </w:rPr>
              <w:t>*For Tiba for Trading and Agencies-Egypt</w:t>
            </w:r>
          </w:p>
          <w:p w:rsidR="006353AD" w:rsidRPr="00420E68" w:rsidRDefault="006353AD" w:rsidP="006353AD">
            <w:pPr>
              <w:jc w:val="right"/>
              <w:rPr>
                <w:b/>
                <w:bCs/>
                <w:color w:val="0000FF"/>
                <w:sz w:val="12"/>
                <w:szCs w:val="12"/>
                <w:u w:val="single"/>
                <w:lang w:bidi="ar-EG"/>
              </w:rPr>
            </w:pPr>
          </w:p>
          <w:p w:rsidR="006353AD" w:rsidRDefault="006353AD" w:rsidP="006353AD">
            <w:pPr>
              <w:jc w:val="both"/>
              <w:rPr>
                <w:sz w:val="28"/>
                <w:szCs w:val="28"/>
                <w:lang w:bidi="ar-EG"/>
              </w:rPr>
            </w:pPr>
            <w:r w:rsidRPr="00DB74F0">
              <w:rPr>
                <w:rFonts w:cs="Arial"/>
                <w:sz w:val="28"/>
                <w:szCs w:val="28"/>
                <w:rtl/>
                <w:lang w:bidi="ar-EG"/>
              </w:rPr>
              <w:t xml:space="preserve">• </w:t>
            </w:r>
            <w:r w:rsidRPr="00DB74F0">
              <w:rPr>
                <w:sz w:val="28"/>
                <w:szCs w:val="28"/>
                <w:lang w:bidi="ar-EG"/>
              </w:rPr>
              <w:t xml:space="preserve">Accessed financial management to the level of providing all required data and reports at all levels and at various periods </w:t>
            </w:r>
            <w:r>
              <w:rPr>
                <w:sz w:val="28"/>
                <w:szCs w:val="28"/>
                <w:lang w:bidi="ar-EG"/>
              </w:rPr>
              <w:t>with</w:t>
            </w:r>
            <w:r w:rsidRPr="00DB74F0">
              <w:rPr>
                <w:sz w:val="28"/>
                <w:szCs w:val="28"/>
                <w:lang w:bidi="ar-EG"/>
              </w:rPr>
              <w:t xml:space="preserve"> technical analysis of the </w:t>
            </w:r>
            <w:r w:rsidRPr="0039197D">
              <w:rPr>
                <w:b/>
                <w:bCs/>
                <w:sz w:val="28"/>
                <w:szCs w:val="28"/>
                <w:lang w:bidi="ar-EG"/>
              </w:rPr>
              <w:t>various annual and quarterly reports</w:t>
            </w:r>
            <w:r w:rsidRPr="00DB74F0">
              <w:rPr>
                <w:sz w:val="28"/>
                <w:szCs w:val="28"/>
                <w:lang w:bidi="ar-EG"/>
              </w:rPr>
              <w:t xml:space="preserve"> and </w:t>
            </w:r>
            <w:r w:rsidRPr="0039197D">
              <w:rPr>
                <w:b/>
                <w:bCs/>
                <w:sz w:val="28"/>
                <w:szCs w:val="28"/>
                <w:lang w:bidi="ar-EG"/>
              </w:rPr>
              <w:t>identify weaknesses and strengths</w:t>
            </w:r>
            <w:r w:rsidRPr="00DB74F0">
              <w:rPr>
                <w:sz w:val="28"/>
                <w:szCs w:val="28"/>
                <w:lang w:bidi="ar-EG"/>
              </w:rPr>
              <w:t xml:space="preserve"> and </w:t>
            </w:r>
            <w:r w:rsidRPr="0039197D">
              <w:rPr>
                <w:b/>
                <w:bCs/>
                <w:sz w:val="28"/>
                <w:szCs w:val="28"/>
                <w:lang w:bidi="ar-EG"/>
              </w:rPr>
              <w:t>propose solutions to avoid</w:t>
            </w:r>
            <w:r>
              <w:rPr>
                <w:sz w:val="28"/>
                <w:szCs w:val="28"/>
                <w:lang w:bidi="ar-EG"/>
              </w:rPr>
              <w:t xml:space="preserve">that </w:t>
            </w:r>
            <w:r w:rsidRPr="00DB74F0">
              <w:rPr>
                <w:sz w:val="28"/>
                <w:szCs w:val="28"/>
                <w:lang w:bidi="ar-EG"/>
              </w:rPr>
              <w:t>weaknesses in future periods</w:t>
            </w:r>
            <w:r w:rsidRPr="00DB74F0">
              <w:rPr>
                <w:rFonts w:cs="Arial"/>
                <w:sz w:val="28"/>
                <w:szCs w:val="28"/>
                <w:rtl/>
                <w:lang w:bidi="ar-EG"/>
              </w:rPr>
              <w:t>.</w:t>
            </w:r>
          </w:p>
          <w:p w:rsidR="006353AD" w:rsidRPr="00DB74F0" w:rsidRDefault="006353AD" w:rsidP="006353AD">
            <w:pPr>
              <w:jc w:val="both"/>
              <w:rPr>
                <w:sz w:val="28"/>
                <w:szCs w:val="28"/>
                <w:lang w:bidi="ar-EG"/>
              </w:rPr>
            </w:pPr>
            <w:r w:rsidRPr="00DB74F0">
              <w:rPr>
                <w:rFonts w:cs="Arial"/>
                <w:sz w:val="28"/>
                <w:szCs w:val="28"/>
                <w:rtl/>
                <w:lang w:bidi="ar-EG"/>
              </w:rPr>
              <w:t xml:space="preserve">• </w:t>
            </w:r>
            <w:r>
              <w:rPr>
                <w:sz w:val="28"/>
                <w:szCs w:val="28"/>
                <w:lang w:bidi="ar-EG"/>
              </w:rPr>
              <w:t xml:space="preserve"> M</w:t>
            </w:r>
            <w:r w:rsidRPr="00DB74F0">
              <w:rPr>
                <w:sz w:val="28"/>
                <w:szCs w:val="28"/>
                <w:lang w:bidi="ar-EG"/>
              </w:rPr>
              <w:t xml:space="preserve">anaged to extract monthly reports of </w:t>
            </w:r>
            <w:r w:rsidRPr="0039197D">
              <w:rPr>
                <w:b/>
                <w:bCs/>
                <w:sz w:val="28"/>
                <w:szCs w:val="28"/>
                <w:lang w:bidi="ar-EG"/>
              </w:rPr>
              <w:t>profits and losses</w:t>
            </w:r>
            <w:r w:rsidRPr="00DB74F0">
              <w:rPr>
                <w:sz w:val="28"/>
                <w:szCs w:val="28"/>
                <w:lang w:bidi="ar-EG"/>
              </w:rPr>
              <w:t xml:space="preserve"> in two forms. </w:t>
            </w:r>
            <w:r w:rsidRPr="0039197D">
              <w:rPr>
                <w:b/>
                <w:bCs/>
                <w:sz w:val="28"/>
                <w:szCs w:val="28"/>
                <w:lang w:bidi="ar-EG"/>
              </w:rPr>
              <w:t>The first</w:t>
            </w:r>
            <w:r w:rsidRPr="00DB74F0">
              <w:rPr>
                <w:sz w:val="28"/>
                <w:szCs w:val="28"/>
                <w:lang w:bidi="ar-EG"/>
              </w:rPr>
              <w:t xml:space="preserve"> relates to the </w:t>
            </w:r>
            <w:r w:rsidRPr="0039197D">
              <w:rPr>
                <w:b/>
                <w:bCs/>
                <w:sz w:val="28"/>
                <w:szCs w:val="28"/>
                <w:lang w:bidi="ar-EG"/>
              </w:rPr>
              <w:t>general financial accounts</w:t>
            </w:r>
            <w:r w:rsidRPr="00DB74F0">
              <w:rPr>
                <w:sz w:val="28"/>
                <w:szCs w:val="28"/>
                <w:lang w:bidi="ar-EG"/>
              </w:rPr>
              <w:t xml:space="preserve"> and </w:t>
            </w:r>
            <w:r w:rsidRPr="0039197D">
              <w:rPr>
                <w:b/>
                <w:bCs/>
                <w:sz w:val="28"/>
                <w:szCs w:val="28"/>
                <w:lang w:bidi="ar-EG"/>
              </w:rPr>
              <w:t>the second</w:t>
            </w:r>
            <w:r w:rsidRPr="00DB74F0">
              <w:rPr>
                <w:sz w:val="28"/>
                <w:szCs w:val="28"/>
                <w:lang w:bidi="ar-EG"/>
              </w:rPr>
              <w:t xml:space="preserve">, which is </w:t>
            </w:r>
            <w:r>
              <w:rPr>
                <w:sz w:val="28"/>
                <w:szCs w:val="28"/>
                <w:lang w:bidi="ar-EG"/>
              </w:rPr>
              <w:t>based on</w:t>
            </w:r>
            <w:r w:rsidRPr="0039197D">
              <w:rPr>
                <w:b/>
                <w:bCs/>
                <w:sz w:val="28"/>
                <w:szCs w:val="28"/>
                <w:lang w:bidi="ar-EG"/>
              </w:rPr>
              <w:t>cost centers</w:t>
            </w:r>
            <w:r>
              <w:rPr>
                <w:sz w:val="28"/>
                <w:szCs w:val="28"/>
                <w:lang w:bidi="ar-EG"/>
              </w:rPr>
              <w:t>,</w:t>
            </w:r>
            <w:r w:rsidRPr="00DB74F0">
              <w:rPr>
                <w:sz w:val="28"/>
                <w:szCs w:val="28"/>
                <w:lang w:bidi="ar-EG"/>
              </w:rPr>
              <w:t xml:space="preserve"> so that the net profit and loss </w:t>
            </w:r>
            <w:r w:rsidRPr="0039197D">
              <w:rPr>
                <w:b/>
                <w:bCs/>
                <w:sz w:val="28"/>
                <w:szCs w:val="28"/>
                <w:lang w:bidi="ar-EG"/>
              </w:rPr>
              <w:t>match the two methods</w:t>
            </w:r>
            <w:r w:rsidRPr="00DB74F0">
              <w:rPr>
                <w:sz w:val="28"/>
                <w:szCs w:val="28"/>
                <w:lang w:bidi="ar-EG"/>
              </w:rPr>
              <w:t xml:space="preserve"> with the other with a </w:t>
            </w:r>
            <w:r w:rsidRPr="0039197D">
              <w:rPr>
                <w:b/>
                <w:bCs/>
                <w:sz w:val="28"/>
                <w:szCs w:val="28"/>
                <w:lang w:bidi="ar-EG"/>
              </w:rPr>
              <w:t>technical analysis</w:t>
            </w:r>
            <w:r w:rsidRPr="00DB74F0">
              <w:rPr>
                <w:sz w:val="28"/>
                <w:szCs w:val="28"/>
                <w:lang w:bidi="ar-EG"/>
              </w:rPr>
              <w:t xml:space="preserve"> of the reports of the quarterly determination of deviations and propose solutions for future avoidance.</w:t>
            </w:r>
          </w:p>
          <w:p w:rsidR="006353AD" w:rsidRDefault="006353AD" w:rsidP="006353AD">
            <w:pPr>
              <w:jc w:val="both"/>
              <w:rPr>
                <w:sz w:val="28"/>
                <w:szCs w:val="28"/>
                <w:lang w:bidi="ar-EG"/>
              </w:rPr>
            </w:pPr>
            <w:r w:rsidRPr="00DB74F0">
              <w:rPr>
                <w:sz w:val="28"/>
                <w:szCs w:val="28"/>
                <w:lang w:bidi="ar-EG"/>
              </w:rPr>
              <w:t xml:space="preserve">• Contributed by the reports provided </w:t>
            </w:r>
            <w:r>
              <w:rPr>
                <w:sz w:val="28"/>
                <w:szCs w:val="28"/>
                <w:lang w:bidi="ar-EG"/>
              </w:rPr>
              <w:t>with</w:t>
            </w:r>
            <w:r w:rsidRPr="00DB74F0">
              <w:rPr>
                <w:sz w:val="28"/>
                <w:szCs w:val="28"/>
                <w:lang w:bidi="ar-EG"/>
              </w:rPr>
              <w:t xml:space="preserve"> the accompanying analysis of the </w:t>
            </w:r>
            <w:r w:rsidRPr="0039197D">
              <w:rPr>
                <w:b/>
                <w:bCs/>
                <w:sz w:val="28"/>
                <w:szCs w:val="28"/>
                <w:lang w:bidi="ar-EG"/>
              </w:rPr>
              <w:t>company's profits increased by 61%</w:t>
            </w:r>
            <w:r w:rsidRPr="00DB74F0">
              <w:rPr>
                <w:sz w:val="28"/>
                <w:szCs w:val="28"/>
                <w:lang w:bidi="ar-EG"/>
              </w:rPr>
              <w:t xml:space="preserve"> than in the past</w:t>
            </w:r>
          </w:p>
          <w:p w:rsidR="006353AD" w:rsidRPr="00DB74F0" w:rsidRDefault="006353AD" w:rsidP="006353AD">
            <w:pPr>
              <w:jc w:val="both"/>
              <w:rPr>
                <w:sz w:val="28"/>
                <w:szCs w:val="28"/>
                <w:rtl/>
                <w:lang w:bidi="ar-EG"/>
              </w:rPr>
            </w:pPr>
            <w:r w:rsidRPr="00DB74F0">
              <w:rPr>
                <w:sz w:val="28"/>
                <w:szCs w:val="28"/>
                <w:lang w:bidi="ar-EG"/>
              </w:rPr>
              <w:t>.</w:t>
            </w:r>
          </w:p>
          <w:p w:rsidR="009A355A" w:rsidRDefault="009A355A" w:rsidP="006353AD">
            <w:pPr>
              <w:rPr>
                <w:b/>
                <w:bCs/>
                <w:color w:val="0000FF"/>
                <w:sz w:val="32"/>
                <w:szCs w:val="32"/>
                <w:u w:val="single"/>
                <w:lang w:bidi="ar-EG"/>
              </w:rPr>
            </w:pPr>
          </w:p>
          <w:p w:rsidR="006353AD" w:rsidRPr="00341384" w:rsidRDefault="006353AD" w:rsidP="006353AD">
            <w:pPr>
              <w:rPr>
                <w:b/>
                <w:bCs/>
                <w:color w:val="0000FF"/>
                <w:sz w:val="32"/>
                <w:szCs w:val="32"/>
                <w:u w:val="single"/>
                <w:lang w:bidi="ar-EG"/>
              </w:rPr>
            </w:pPr>
            <w:bookmarkStart w:id="0" w:name="_GoBack"/>
            <w:bookmarkEnd w:id="0"/>
            <w:r w:rsidRPr="00341384">
              <w:rPr>
                <w:b/>
                <w:bCs/>
                <w:color w:val="0000FF"/>
                <w:sz w:val="32"/>
                <w:szCs w:val="32"/>
                <w:u w:val="single"/>
                <w:lang w:bidi="ar-EG"/>
              </w:rPr>
              <w:t>*For Quality Experts Academy</w:t>
            </w:r>
          </w:p>
          <w:p w:rsidR="006353AD" w:rsidRDefault="006353AD" w:rsidP="006353AD">
            <w:pPr>
              <w:jc w:val="both"/>
              <w:rPr>
                <w:sz w:val="28"/>
                <w:szCs w:val="28"/>
              </w:rPr>
            </w:pPr>
            <w:r w:rsidRPr="0039197D">
              <w:rPr>
                <w:sz w:val="28"/>
                <w:szCs w:val="28"/>
              </w:rPr>
              <w:t xml:space="preserve">Has been able to successfully sign 14 contracts and receive one of the tenders of the Industrial Modernization Center and achieve reasonable profits despite the </w:t>
            </w:r>
            <w:r>
              <w:rPr>
                <w:sz w:val="28"/>
                <w:szCs w:val="28"/>
              </w:rPr>
              <w:t>come down of the</w:t>
            </w:r>
            <w:r w:rsidRPr="0039197D">
              <w:rPr>
                <w:sz w:val="28"/>
                <w:szCs w:val="28"/>
              </w:rPr>
              <w:t xml:space="preserve"> economic conditions in the country</w:t>
            </w:r>
            <w:r>
              <w:rPr>
                <w:sz w:val="28"/>
                <w:szCs w:val="28"/>
              </w:rPr>
              <w:t>.</w:t>
            </w:r>
          </w:p>
          <w:p w:rsidR="00ED0E22" w:rsidRPr="004F1245" w:rsidRDefault="00ED0E22" w:rsidP="006353AD">
            <w:pPr>
              <w:jc w:val="both"/>
              <w:rPr>
                <w:sz w:val="28"/>
                <w:szCs w:val="28"/>
                <w:lang w:bidi="ar-EG"/>
              </w:rPr>
            </w:pPr>
          </w:p>
          <w:p w:rsidR="005E0506" w:rsidRPr="00341384" w:rsidRDefault="005E0506" w:rsidP="005E0506">
            <w:pPr>
              <w:rPr>
                <w:b/>
                <w:bCs/>
                <w:color w:val="0000FF"/>
                <w:sz w:val="32"/>
                <w:szCs w:val="32"/>
                <w:u w:val="single"/>
                <w:lang w:bidi="ar-EG"/>
              </w:rPr>
            </w:pPr>
            <w:r w:rsidRPr="00341384">
              <w:rPr>
                <w:b/>
                <w:bCs/>
                <w:color w:val="0000FF"/>
                <w:sz w:val="32"/>
                <w:szCs w:val="32"/>
                <w:u w:val="single"/>
                <w:lang w:bidi="ar-EG"/>
              </w:rPr>
              <w:t>*For The General Company for Manufacturing Building Materials - Libya</w:t>
            </w:r>
          </w:p>
          <w:p w:rsidR="005E0506" w:rsidRPr="00AA68ED" w:rsidRDefault="005E0506" w:rsidP="005E0506">
            <w:pPr>
              <w:tabs>
                <w:tab w:val="left" w:pos="2057"/>
              </w:tabs>
              <w:jc w:val="both"/>
              <w:rPr>
                <w:sz w:val="28"/>
                <w:szCs w:val="28"/>
                <w:lang w:bidi="ar-EG"/>
              </w:rPr>
            </w:pPr>
            <w:r w:rsidRPr="00AA68ED">
              <w:rPr>
                <w:rFonts w:cs="Arial"/>
                <w:sz w:val="28"/>
                <w:szCs w:val="28"/>
                <w:rtl/>
                <w:lang w:bidi="ar-EG"/>
              </w:rPr>
              <w:t xml:space="preserve">• </w:t>
            </w:r>
            <w:r w:rsidRPr="00AA68ED">
              <w:rPr>
                <w:sz w:val="28"/>
                <w:szCs w:val="28"/>
                <w:lang w:bidi="ar-EG"/>
              </w:rPr>
              <w:t>During the period of my work the company was able to determine the compass deviation in the economic performance of the company, which enabled the management of the company to avoid achieving losses in many times</w:t>
            </w:r>
            <w:r w:rsidRPr="00AA68ED">
              <w:rPr>
                <w:rFonts w:cs="Arial"/>
                <w:sz w:val="28"/>
                <w:szCs w:val="28"/>
                <w:rtl/>
                <w:lang w:bidi="ar-EG"/>
              </w:rPr>
              <w:t>.</w:t>
            </w:r>
          </w:p>
          <w:p w:rsidR="005E0506" w:rsidRPr="00AA68ED" w:rsidRDefault="005E0506" w:rsidP="005E0506">
            <w:pPr>
              <w:tabs>
                <w:tab w:val="left" w:pos="2057"/>
              </w:tabs>
              <w:jc w:val="both"/>
              <w:rPr>
                <w:sz w:val="28"/>
                <w:szCs w:val="28"/>
                <w:lang w:bidi="ar-EG"/>
              </w:rPr>
            </w:pPr>
            <w:r w:rsidRPr="00AA68ED">
              <w:rPr>
                <w:rFonts w:cs="Arial"/>
                <w:sz w:val="28"/>
                <w:szCs w:val="28"/>
                <w:rtl/>
                <w:lang w:bidi="ar-EG"/>
              </w:rPr>
              <w:t xml:space="preserve">• </w:t>
            </w:r>
            <w:r w:rsidRPr="00AA68ED">
              <w:rPr>
                <w:sz w:val="28"/>
                <w:szCs w:val="28"/>
                <w:lang w:bidi="ar-EG"/>
              </w:rPr>
              <w:t>With the help of one of the Libyan cadres as an IT officer in the work of a simple accounting system</w:t>
            </w:r>
            <w:r>
              <w:rPr>
                <w:sz w:val="28"/>
                <w:szCs w:val="28"/>
                <w:lang w:bidi="ar-EG"/>
              </w:rPr>
              <w:t xml:space="preserve"> program</w:t>
            </w:r>
            <w:r w:rsidRPr="00AA68ED">
              <w:rPr>
                <w:sz w:val="28"/>
                <w:szCs w:val="28"/>
                <w:lang w:bidi="ar-EG"/>
              </w:rPr>
              <w:t xml:space="preserve"> in the language of the Visual Basic, it helped to reduce the time and effort and the speed and accuracy of the extraction of various financial data</w:t>
            </w:r>
            <w:r w:rsidRPr="00AA68ED">
              <w:rPr>
                <w:rFonts w:cs="Arial"/>
                <w:sz w:val="28"/>
                <w:szCs w:val="28"/>
                <w:rtl/>
                <w:lang w:bidi="ar-EG"/>
              </w:rPr>
              <w:t>.</w:t>
            </w:r>
          </w:p>
          <w:p w:rsidR="005E0506" w:rsidRPr="00AA68ED" w:rsidRDefault="005E0506" w:rsidP="005E0506">
            <w:pPr>
              <w:tabs>
                <w:tab w:val="left" w:pos="2057"/>
              </w:tabs>
              <w:jc w:val="both"/>
              <w:rPr>
                <w:sz w:val="28"/>
                <w:szCs w:val="28"/>
                <w:lang w:bidi="ar-EG"/>
              </w:rPr>
            </w:pPr>
            <w:r w:rsidRPr="00AA68ED">
              <w:rPr>
                <w:rFonts w:cs="Arial"/>
                <w:sz w:val="28"/>
                <w:szCs w:val="28"/>
                <w:rtl/>
                <w:lang w:bidi="ar-EG"/>
              </w:rPr>
              <w:t xml:space="preserve">• </w:t>
            </w:r>
            <w:r w:rsidRPr="00AA68ED">
              <w:rPr>
                <w:sz w:val="28"/>
                <w:szCs w:val="28"/>
                <w:lang w:bidi="ar-EG"/>
              </w:rPr>
              <w:t>By determining the cost of the various products technically and practically, and by reviewing the technical specialists on the various technical loading rates, I put before the sales department the sound basis that can be relied upon when determining the selling price taking into consideration the prices in the market</w:t>
            </w:r>
            <w:r w:rsidRPr="00AA68ED">
              <w:rPr>
                <w:rFonts w:cs="Arial"/>
                <w:sz w:val="28"/>
                <w:szCs w:val="28"/>
                <w:rtl/>
                <w:lang w:bidi="ar-EG"/>
              </w:rPr>
              <w:t>.</w:t>
            </w:r>
          </w:p>
          <w:p w:rsidR="00792381" w:rsidRPr="00792381" w:rsidRDefault="005E0506" w:rsidP="00792381">
            <w:pPr>
              <w:tabs>
                <w:tab w:val="left" w:pos="2057"/>
              </w:tabs>
              <w:jc w:val="both"/>
              <w:rPr>
                <w:rFonts w:cs="Arial"/>
                <w:sz w:val="28"/>
                <w:szCs w:val="28"/>
                <w:lang w:bidi="ar-EG"/>
              </w:rPr>
            </w:pPr>
            <w:r w:rsidRPr="00BE7D39">
              <w:rPr>
                <w:rFonts w:cs="Arial"/>
                <w:sz w:val="28"/>
                <w:szCs w:val="28"/>
                <w:lang w:bidi="ar-EG"/>
              </w:rPr>
              <w:t>• I have been able to contribute a strong supporting in the preparation and training of many of the cadres of accountants, and I am still proud of my friendship with them so far.</w:t>
            </w:r>
          </w:p>
          <w:tbl>
            <w:tblPr>
              <w:tblStyle w:val="TableGrid"/>
              <w:tblpPr w:leftFromText="180" w:rightFromText="180" w:vertAnchor="text" w:horzAnchor="margin" w:tblpY="134"/>
              <w:tblOverlap w:val="never"/>
              <w:tblW w:w="0" w:type="auto"/>
              <w:tblLayout w:type="fixed"/>
              <w:tblLook w:val="04A0"/>
            </w:tblPr>
            <w:tblGrid>
              <w:gridCol w:w="7945"/>
            </w:tblGrid>
            <w:tr w:rsidR="00792381" w:rsidTr="00792381">
              <w:trPr>
                <w:trHeight w:val="439"/>
              </w:trPr>
              <w:tc>
                <w:tcPr>
                  <w:tcW w:w="7945" w:type="dxa"/>
                  <w:shd w:val="clear" w:color="auto" w:fill="0070C0"/>
                </w:tcPr>
                <w:p w:rsidR="00792381" w:rsidRDefault="00792381" w:rsidP="00792381">
                  <w:pPr>
                    <w:pStyle w:val="Heading2"/>
                    <w:pBdr>
                      <w:top w:val="none" w:sz="0" w:space="0" w:color="auto"/>
                    </w:pBdr>
                    <w:rPr>
                      <w:i/>
                      <w:iCs/>
                      <w:color w:val="000080"/>
                      <w:u w:val="single"/>
                    </w:rPr>
                  </w:pPr>
                  <w:r w:rsidRPr="00792381">
                    <w:rPr>
                      <w:i/>
                      <w:iCs/>
                      <w:color w:val="FFFFFF" w:themeColor="background1"/>
                      <w:u w:val="single"/>
                    </w:rPr>
                    <w:t xml:space="preserve">Other Skills ( Education and Computer </w:t>
                  </w:r>
                  <w:r>
                    <w:rPr>
                      <w:i/>
                      <w:iCs/>
                      <w:color w:val="000080"/>
                      <w:u w:val="single"/>
                    </w:rPr>
                    <w:t>)</w:t>
                  </w:r>
                </w:p>
              </w:tc>
            </w:tr>
          </w:tbl>
          <w:p w:rsidR="006353AD" w:rsidRPr="00792381" w:rsidRDefault="00882104" w:rsidP="005E0506">
            <w:pPr>
              <w:pStyle w:val="Heading2"/>
              <w:rPr>
                <w:i/>
                <w:iCs/>
                <w:color w:val="000080"/>
                <w:u w:val="single"/>
              </w:rPr>
            </w:pPr>
            <w:r w:rsidRPr="00792381">
              <w:rPr>
                <w:i/>
                <w:iCs/>
                <w:color w:val="000080"/>
                <w:u w:val="single"/>
              </w:rPr>
              <w:t>QUALIFICATIONS:</w:t>
            </w:r>
          </w:p>
          <w:p w:rsidR="00882104" w:rsidRPr="00882104" w:rsidRDefault="00882104" w:rsidP="00882104">
            <w:pPr>
              <w:rPr>
                <w:u w:val="single"/>
              </w:rPr>
            </w:pPr>
          </w:p>
          <w:p w:rsidR="005E0506" w:rsidRPr="005B459F" w:rsidRDefault="005E0506" w:rsidP="005B459F">
            <w:pPr>
              <w:rPr>
                <w:sz w:val="28"/>
                <w:szCs w:val="28"/>
              </w:rPr>
            </w:pPr>
            <w:r w:rsidRPr="00BE7D39">
              <w:rPr>
                <w:sz w:val="28"/>
                <w:szCs w:val="28"/>
              </w:rPr>
              <w:t>-  Bachelor’s Degree of Accounting and Auditing –</w:t>
            </w:r>
            <w:r w:rsidR="00F30BDD">
              <w:rPr>
                <w:sz w:val="28"/>
                <w:szCs w:val="28"/>
              </w:rPr>
              <w:t xml:space="preserve"> Mansoura University – Egypt in</w:t>
            </w:r>
            <w:r w:rsidRPr="00BE7D39">
              <w:rPr>
                <w:sz w:val="28"/>
                <w:szCs w:val="28"/>
              </w:rPr>
              <w:t xml:space="preserve"> 1986 with Very Good grade</w:t>
            </w:r>
          </w:p>
          <w:p w:rsidR="005E0506" w:rsidRPr="00882104" w:rsidRDefault="00882104" w:rsidP="00882104">
            <w:pPr>
              <w:pStyle w:val="Heading2"/>
              <w:pBdr>
                <w:top w:val="none" w:sz="0" w:space="0" w:color="auto"/>
              </w:pBdr>
              <w:rPr>
                <w:i/>
                <w:iCs/>
                <w:color w:val="000080"/>
                <w:u w:val="single"/>
              </w:rPr>
            </w:pPr>
            <w:r w:rsidRPr="00882104">
              <w:rPr>
                <w:i/>
                <w:iCs/>
                <w:color w:val="000080"/>
                <w:u w:val="single"/>
              </w:rPr>
              <w:t>OTHER SKILLS :</w:t>
            </w:r>
          </w:p>
          <w:p w:rsidR="005E0506" w:rsidRPr="00A64F06" w:rsidRDefault="005E0506" w:rsidP="005E0506">
            <w:pPr>
              <w:rPr>
                <w:sz w:val="28"/>
                <w:szCs w:val="28"/>
                <w:lang w:bidi="ar-EG"/>
              </w:rPr>
            </w:pPr>
            <w:r w:rsidRPr="00A64F06">
              <w:rPr>
                <w:sz w:val="28"/>
                <w:szCs w:val="28"/>
              </w:rPr>
              <w:t>- Windows, Microsoft Office (Word, Excel, Power Point, Out Look and Internet).</w:t>
            </w:r>
          </w:p>
          <w:p w:rsidR="005E0506" w:rsidRPr="00A64F06" w:rsidRDefault="005E0506" w:rsidP="00882104">
            <w:pPr>
              <w:rPr>
                <w:sz w:val="28"/>
                <w:szCs w:val="28"/>
                <w:rtl/>
                <w:lang w:bidi="ar-EG"/>
              </w:rPr>
            </w:pPr>
            <w:r w:rsidRPr="00A64F06">
              <w:rPr>
                <w:sz w:val="28"/>
                <w:szCs w:val="28"/>
              </w:rPr>
              <w:t>- I have good experience accounting computer programs like Double Click</w:t>
            </w:r>
            <w:r>
              <w:rPr>
                <w:sz w:val="28"/>
                <w:szCs w:val="28"/>
              </w:rPr>
              <w:t xml:space="preserve">, </w:t>
            </w:r>
            <w:r w:rsidRPr="00A64F06">
              <w:rPr>
                <w:sz w:val="28"/>
                <w:szCs w:val="28"/>
              </w:rPr>
              <w:t xml:space="preserve">FOCUS, Tally, AL </w:t>
            </w:r>
            <w:r w:rsidR="00882104" w:rsidRPr="00A64F06">
              <w:rPr>
                <w:sz w:val="28"/>
                <w:szCs w:val="28"/>
              </w:rPr>
              <w:t>AMEEN,</w:t>
            </w:r>
            <w:r w:rsidRPr="00A64F06">
              <w:rPr>
                <w:sz w:val="28"/>
                <w:szCs w:val="28"/>
              </w:rPr>
              <w:t xml:space="preserve"> Peach Three, and Quick Book. </w:t>
            </w:r>
          </w:p>
          <w:p w:rsidR="005E0506" w:rsidRPr="00792381" w:rsidRDefault="005E0506" w:rsidP="00792381">
            <w:pPr>
              <w:rPr>
                <w:sz w:val="28"/>
                <w:szCs w:val="28"/>
              </w:rPr>
            </w:pPr>
            <w:r w:rsidRPr="00A64F06">
              <w:rPr>
                <w:sz w:val="28"/>
                <w:szCs w:val="28"/>
              </w:rPr>
              <w:t>- Excellent English communication skills.</w:t>
            </w:r>
          </w:p>
        </w:tc>
      </w:tr>
    </w:tbl>
    <w:p w:rsidR="00CD3C33" w:rsidRDefault="00CD3C33" w:rsidP="005B459F"/>
    <w:sectPr w:rsidR="00CD3C33" w:rsidSect="00C96F2C">
      <w:pgSz w:w="12240" w:h="15840" w:code="1"/>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89" w:rsidRDefault="00504289">
      <w:r>
        <w:separator/>
      </w:r>
    </w:p>
  </w:endnote>
  <w:endnote w:type="continuationSeparator" w:id="1">
    <w:p w:rsidR="00504289" w:rsidRDefault="00504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89" w:rsidRDefault="00504289">
      <w:r>
        <w:separator/>
      </w:r>
    </w:p>
  </w:footnote>
  <w:footnote w:type="continuationSeparator" w:id="1">
    <w:p w:rsidR="00504289" w:rsidRDefault="00504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1640680"/>
    <w:multiLevelType w:val="hybridMultilevel"/>
    <w:tmpl w:val="858A6AF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6FA65C5"/>
    <w:multiLevelType w:val="hybridMultilevel"/>
    <w:tmpl w:val="F03857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B0595C"/>
    <w:multiLevelType w:val="hybridMultilevel"/>
    <w:tmpl w:val="61DA7B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5807D28"/>
    <w:multiLevelType w:val="hybridMultilevel"/>
    <w:tmpl w:val="2414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1D58D4"/>
    <w:multiLevelType w:val="hybridMultilevel"/>
    <w:tmpl w:val="7806E54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8D6AFB"/>
    <w:multiLevelType w:val="hybridMultilevel"/>
    <w:tmpl w:val="CE5EA7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5D0D5D"/>
    <w:multiLevelType w:val="hybridMultilevel"/>
    <w:tmpl w:val="879CF5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612AE6"/>
    <w:multiLevelType w:val="hybridMultilevel"/>
    <w:tmpl w:val="ED5E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6230DB9"/>
    <w:multiLevelType w:val="hybridMultilevel"/>
    <w:tmpl w:val="07E438B8"/>
    <w:lvl w:ilvl="0" w:tplc="04090001">
      <w:start w:val="1"/>
      <w:numFmt w:val="bullet"/>
      <w:lvlText w:val=""/>
      <w:lvlJc w:val="left"/>
      <w:pPr>
        <w:ind w:left="1440" w:hanging="360"/>
      </w:pPr>
      <w:rPr>
        <w:rFonts w:ascii="Symbol" w:hAnsi="Symbol" w:hint="default"/>
      </w:rPr>
    </w:lvl>
    <w:lvl w:ilvl="1" w:tplc="57DE416E">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180B8C"/>
    <w:multiLevelType w:val="hybridMultilevel"/>
    <w:tmpl w:val="50A423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465500"/>
    <w:multiLevelType w:val="hybridMultilevel"/>
    <w:tmpl w:val="959018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5877AB"/>
    <w:multiLevelType w:val="hybridMultilevel"/>
    <w:tmpl w:val="7FA0B5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A70919"/>
    <w:multiLevelType w:val="hybridMultilevel"/>
    <w:tmpl w:val="35DEEC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B17665"/>
    <w:multiLevelType w:val="hybridMultilevel"/>
    <w:tmpl w:val="32B842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CF3529"/>
    <w:multiLevelType w:val="hybridMultilevel"/>
    <w:tmpl w:val="A89CDD6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0"/>
  </w:num>
  <w:num w:numId="16">
    <w:abstractNumId w:val="26"/>
  </w:num>
  <w:num w:numId="17">
    <w:abstractNumId w:val="22"/>
  </w:num>
  <w:num w:numId="18">
    <w:abstractNumId w:val="25"/>
  </w:num>
  <w:num w:numId="19">
    <w:abstractNumId w:val="10"/>
  </w:num>
  <w:num w:numId="20">
    <w:abstractNumId w:val="24"/>
  </w:num>
  <w:num w:numId="21">
    <w:abstractNumId w:val="16"/>
  </w:num>
  <w:num w:numId="22">
    <w:abstractNumId w:val="17"/>
  </w:num>
  <w:num w:numId="23">
    <w:abstractNumId w:val="23"/>
  </w:num>
  <w:num w:numId="24">
    <w:abstractNumId w:val="14"/>
  </w:num>
  <w:num w:numId="25">
    <w:abstractNumId w:val="21"/>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isplayBackgroundShape/>
  <w:attachedTemplate r:id="rId1"/>
  <w:stylePaneFormatFilter w:val="3F01"/>
  <w:defaultTabStop w:val="720"/>
  <w:noPunctuationKerning/>
  <w:characterSpacingControl w:val="doNotCompress"/>
  <w:savePreviewPicture/>
  <w:footnotePr>
    <w:footnote w:id="0"/>
    <w:footnote w:id="1"/>
  </w:footnotePr>
  <w:endnotePr>
    <w:endnote w:id="0"/>
    <w:endnote w:id="1"/>
  </w:endnotePr>
  <w:compat/>
  <w:rsids>
    <w:rsidRoot w:val="001A0BC5"/>
    <w:rsid w:val="000034C8"/>
    <w:rsid w:val="00006A48"/>
    <w:rsid w:val="000120E3"/>
    <w:rsid w:val="00037900"/>
    <w:rsid w:val="00044DAA"/>
    <w:rsid w:val="00054D9C"/>
    <w:rsid w:val="00064ABB"/>
    <w:rsid w:val="0008500C"/>
    <w:rsid w:val="000A0174"/>
    <w:rsid w:val="000A615C"/>
    <w:rsid w:val="000D333F"/>
    <w:rsid w:val="000F0090"/>
    <w:rsid w:val="000F759E"/>
    <w:rsid w:val="00124505"/>
    <w:rsid w:val="00152026"/>
    <w:rsid w:val="00166952"/>
    <w:rsid w:val="0018091B"/>
    <w:rsid w:val="00185854"/>
    <w:rsid w:val="001A0764"/>
    <w:rsid w:val="001A0BC5"/>
    <w:rsid w:val="001A73A5"/>
    <w:rsid w:val="001B3589"/>
    <w:rsid w:val="001C513D"/>
    <w:rsid w:val="001F3DA2"/>
    <w:rsid w:val="001F6AA4"/>
    <w:rsid w:val="00205897"/>
    <w:rsid w:val="00207A3F"/>
    <w:rsid w:val="00221535"/>
    <w:rsid w:val="002261A3"/>
    <w:rsid w:val="0023526C"/>
    <w:rsid w:val="00256107"/>
    <w:rsid w:val="002913A0"/>
    <w:rsid w:val="00292495"/>
    <w:rsid w:val="002A1EC9"/>
    <w:rsid w:val="002C74C7"/>
    <w:rsid w:val="002D08DA"/>
    <w:rsid w:val="002E724C"/>
    <w:rsid w:val="00311C43"/>
    <w:rsid w:val="00323944"/>
    <w:rsid w:val="0033010D"/>
    <w:rsid w:val="00345B00"/>
    <w:rsid w:val="00355832"/>
    <w:rsid w:val="003C22EC"/>
    <w:rsid w:val="003C2D2C"/>
    <w:rsid w:val="003D26EA"/>
    <w:rsid w:val="004058E6"/>
    <w:rsid w:val="00435C8C"/>
    <w:rsid w:val="00445DFF"/>
    <w:rsid w:val="00461DD5"/>
    <w:rsid w:val="00467D0D"/>
    <w:rsid w:val="004755F6"/>
    <w:rsid w:val="00476A3C"/>
    <w:rsid w:val="00487680"/>
    <w:rsid w:val="004A24B3"/>
    <w:rsid w:val="004A364D"/>
    <w:rsid w:val="004B0FFC"/>
    <w:rsid w:val="004D1C31"/>
    <w:rsid w:val="00504289"/>
    <w:rsid w:val="0050638D"/>
    <w:rsid w:val="0053525C"/>
    <w:rsid w:val="00553550"/>
    <w:rsid w:val="00557DF7"/>
    <w:rsid w:val="00583F92"/>
    <w:rsid w:val="005B07C4"/>
    <w:rsid w:val="005B459F"/>
    <w:rsid w:val="005B7D74"/>
    <w:rsid w:val="005E0506"/>
    <w:rsid w:val="005F19A9"/>
    <w:rsid w:val="006001EB"/>
    <w:rsid w:val="00607AB7"/>
    <w:rsid w:val="0062037E"/>
    <w:rsid w:val="006301A9"/>
    <w:rsid w:val="006353AD"/>
    <w:rsid w:val="00641B4A"/>
    <w:rsid w:val="0065629C"/>
    <w:rsid w:val="006678CA"/>
    <w:rsid w:val="00667E63"/>
    <w:rsid w:val="006740B0"/>
    <w:rsid w:val="006748DD"/>
    <w:rsid w:val="00676447"/>
    <w:rsid w:val="006764F4"/>
    <w:rsid w:val="006B2964"/>
    <w:rsid w:val="006B5CAB"/>
    <w:rsid w:val="006D2814"/>
    <w:rsid w:val="006E2B39"/>
    <w:rsid w:val="00706858"/>
    <w:rsid w:val="007326EA"/>
    <w:rsid w:val="007526F6"/>
    <w:rsid w:val="007674AE"/>
    <w:rsid w:val="00785129"/>
    <w:rsid w:val="007854B9"/>
    <w:rsid w:val="00792381"/>
    <w:rsid w:val="007B77C1"/>
    <w:rsid w:val="007C6452"/>
    <w:rsid w:val="007D0A4D"/>
    <w:rsid w:val="007F6DD0"/>
    <w:rsid w:val="00803EA2"/>
    <w:rsid w:val="00820316"/>
    <w:rsid w:val="0082583B"/>
    <w:rsid w:val="008528C8"/>
    <w:rsid w:val="008727A1"/>
    <w:rsid w:val="0087649D"/>
    <w:rsid w:val="00882104"/>
    <w:rsid w:val="00882EFF"/>
    <w:rsid w:val="008966A3"/>
    <w:rsid w:val="008B5090"/>
    <w:rsid w:val="008C02E2"/>
    <w:rsid w:val="008D762F"/>
    <w:rsid w:val="008E3623"/>
    <w:rsid w:val="008E395A"/>
    <w:rsid w:val="00902ABA"/>
    <w:rsid w:val="0093052A"/>
    <w:rsid w:val="00934D14"/>
    <w:rsid w:val="00937B06"/>
    <w:rsid w:val="00973C81"/>
    <w:rsid w:val="00974264"/>
    <w:rsid w:val="00977E9B"/>
    <w:rsid w:val="009A355A"/>
    <w:rsid w:val="00A01022"/>
    <w:rsid w:val="00A0659B"/>
    <w:rsid w:val="00A30AD6"/>
    <w:rsid w:val="00A31337"/>
    <w:rsid w:val="00A355F1"/>
    <w:rsid w:val="00A55198"/>
    <w:rsid w:val="00AF03CB"/>
    <w:rsid w:val="00B00BE8"/>
    <w:rsid w:val="00B21077"/>
    <w:rsid w:val="00B251F8"/>
    <w:rsid w:val="00B3116E"/>
    <w:rsid w:val="00B3583B"/>
    <w:rsid w:val="00B91AF5"/>
    <w:rsid w:val="00BB0A32"/>
    <w:rsid w:val="00BB494C"/>
    <w:rsid w:val="00BD6D7E"/>
    <w:rsid w:val="00BD7438"/>
    <w:rsid w:val="00BE227B"/>
    <w:rsid w:val="00BF187B"/>
    <w:rsid w:val="00BF40C4"/>
    <w:rsid w:val="00C05296"/>
    <w:rsid w:val="00C070B3"/>
    <w:rsid w:val="00C340F5"/>
    <w:rsid w:val="00C43D00"/>
    <w:rsid w:val="00C65005"/>
    <w:rsid w:val="00C96F2C"/>
    <w:rsid w:val="00CB547E"/>
    <w:rsid w:val="00CB71C9"/>
    <w:rsid w:val="00CC35E1"/>
    <w:rsid w:val="00CD0123"/>
    <w:rsid w:val="00CD26EE"/>
    <w:rsid w:val="00CD3C33"/>
    <w:rsid w:val="00CE0C4C"/>
    <w:rsid w:val="00CE6266"/>
    <w:rsid w:val="00D02F61"/>
    <w:rsid w:val="00D03826"/>
    <w:rsid w:val="00D608D8"/>
    <w:rsid w:val="00D71C71"/>
    <w:rsid w:val="00D7361C"/>
    <w:rsid w:val="00D75AF0"/>
    <w:rsid w:val="00D952AE"/>
    <w:rsid w:val="00DA3D17"/>
    <w:rsid w:val="00DA3DAB"/>
    <w:rsid w:val="00DB4883"/>
    <w:rsid w:val="00E10A9A"/>
    <w:rsid w:val="00E128EF"/>
    <w:rsid w:val="00E21B5F"/>
    <w:rsid w:val="00E27281"/>
    <w:rsid w:val="00E63888"/>
    <w:rsid w:val="00E647C2"/>
    <w:rsid w:val="00E7703B"/>
    <w:rsid w:val="00E8006C"/>
    <w:rsid w:val="00E849EC"/>
    <w:rsid w:val="00EB76B8"/>
    <w:rsid w:val="00ED0E22"/>
    <w:rsid w:val="00ED33BD"/>
    <w:rsid w:val="00ED3723"/>
    <w:rsid w:val="00EE55F4"/>
    <w:rsid w:val="00EF7AB2"/>
    <w:rsid w:val="00F30BDD"/>
    <w:rsid w:val="00F4396F"/>
    <w:rsid w:val="00F54792"/>
    <w:rsid w:val="00F71A42"/>
    <w:rsid w:val="00F81DFE"/>
    <w:rsid w:val="00FA47F3"/>
    <w:rsid w:val="00FF2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4C7"/>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Title">
    <w:name w:val="Title"/>
    <w:basedOn w:val="Normal"/>
    <w:link w:val="TitleChar"/>
    <w:qFormat/>
    <w:rsid w:val="001A0BC5"/>
    <w:pPr>
      <w:bidi/>
      <w:jc w:val="center"/>
    </w:pPr>
    <w:rPr>
      <w:rFonts w:ascii="Tahoma" w:hAnsi="Tahoma" w:cs="Tahoma"/>
      <w:sz w:val="28"/>
      <w:szCs w:val="28"/>
      <w:u w:val="single"/>
      <w:lang w:eastAsia="ar-SA"/>
    </w:rPr>
  </w:style>
  <w:style w:type="character" w:customStyle="1" w:styleId="TitleChar">
    <w:name w:val="Title Char"/>
    <w:basedOn w:val="DefaultParagraphFont"/>
    <w:link w:val="Title"/>
    <w:rsid w:val="001A0BC5"/>
    <w:rPr>
      <w:rFonts w:ascii="Tahoma" w:hAnsi="Tahoma" w:cs="Tahoma"/>
      <w:sz w:val="28"/>
      <w:szCs w:val="28"/>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Title">
    <w:name w:val="Title"/>
    <w:basedOn w:val="Normal"/>
    <w:link w:val="TitleChar"/>
    <w:qFormat/>
    <w:rsid w:val="001A0BC5"/>
    <w:pPr>
      <w:bidi/>
      <w:jc w:val="center"/>
    </w:pPr>
    <w:rPr>
      <w:rFonts w:ascii="Tahoma" w:hAnsi="Tahoma" w:cs="Tahoma"/>
      <w:sz w:val="28"/>
      <w:szCs w:val="28"/>
      <w:u w:val="single"/>
      <w:lang w:eastAsia="ar-SA"/>
    </w:rPr>
  </w:style>
  <w:style w:type="character" w:customStyle="1" w:styleId="TitleChar">
    <w:name w:val="Title Char"/>
    <w:basedOn w:val="DefaultParagraphFont"/>
    <w:link w:val="Title"/>
    <w:rsid w:val="001A0BC5"/>
    <w:rPr>
      <w:rFonts w:ascii="Tahoma" w:hAnsi="Tahoma" w:cs="Tahoma"/>
      <w:sz w:val="28"/>
      <w:szCs w:val="28"/>
      <w:u w:val="single"/>
      <w:lang w:eastAsia="ar-SA"/>
    </w:rPr>
  </w:style>
</w:styles>
</file>

<file path=word/webSettings.xml><?xml version="1.0" encoding="utf-8"?>
<w:webSettings xmlns:r="http://schemas.openxmlformats.org/officeDocument/2006/relationships" xmlns:w="http://schemas.openxmlformats.org/wordprocessingml/2006/main">
  <w:divs>
    <w:div w:id="9764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hareeb.379335@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9E186-502D-4764-A5D0-C20D3B76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e-mail newsletter</Template>
  <TotalTime>0</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2003-07-31T17:56:00Z</cp:lastPrinted>
  <dcterms:created xsi:type="dcterms:W3CDTF">2018-03-28T15:27:00Z</dcterms:created>
  <dcterms:modified xsi:type="dcterms:W3CDTF">2018-04-02T06:34:00Z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