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06" w:rsidRPr="004A5CD1" w:rsidRDefault="00542ED1" w:rsidP="001E7506">
      <w:pPr>
        <w:spacing w:before="40" w:after="40"/>
        <w:outlineLvl w:val="0"/>
        <w:rPr>
          <w:rFonts w:asciiTheme="minorHAnsi" w:hAnsiTheme="minorHAnsi" w:cstheme="minorHAnsi"/>
          <w:b/>
          <w:sz w:val="22"/>
          <w:szCs w:val="22"/>
        </w:rPr>
      </w:pPr>
      <w:r w:rsidRPr="004A5CD1">
        <w:rPr>
          <w:rFonts w:asciiTheme="minorHAnsi" w:hAnsiTheme="minorHAnsi" w:cstheme="minorHAnsi"/>
          <w:b/>
          <w:sz w:val="22"/>
          <w:szCs w:val="22"/>
        </w:rPr>
        <w:t>Goyal</w:t>
      </w:r>
    </w:p>
    <w:p w:rsidR="001E7506" w:rsidRDefault="001E7506" w:rsidP="008A3400">
      <w:pPr>
        <w:spacing w:before="40" w:after="40"/>
        <w:outlineLvl w:val="0"/>
        <w:rPr>
          <w:rFonts w:asciiTheme="minorHAnsi" w:hAnsiTheme="minorHAnsi" w:cstheme="minorHAnsi"/>
          <w:sz w:val="22"/>
          <w:szCs w:val="22"/>
        </w:rPr>
      </w:pPr>
      <w:r w:rsidRPr="004A5CD1">
        <w:rPr>
          <w:rFonts w:asciiTheme="minorHAnsi" w:hAnsiTheme="minorHAnsi" w:cstheme="minorHAnsi"/>
          <w:b/>
          <w:sz w:val="22"/>
          <w:szCs w:val="22"/>
        </w:rPr>
        <w:t xml:space="preserve">E-Mail: </w:t>
      </w:r>
      <w:hyperlink r:id="rId7" w:history="1">
        <w:r w:rsidR="004C35A0" w:rsidRPr="007C1AD4">
          <w:rPr>
            <w:rStyle w:val="Hyperlink"/>
          </w:rPr>
          <w:t>goyal.379414@2freemail.com</w:t>
        </w:r>
      </w:hyperlink>
      <w:r w:rsidR="004C35A0">
        <w:t xml:space="preserve"> </w:t>
      </w:r>
      <w:r w:rsidR="008A3400">
        <w:rPr>
          <w:rFonts w:asciiTheme="minorHAnsi" w:hAnsiTheme="minorHAnsi" w:cstheme="minorHAnsi"/>
          <w:sz w:val="22"/>
          <w:szCs w:val="22"/>
        </w:rPr>
        <w:tab/>
      </w:r>
      <w:r w:rsidR="008A3400">
        <w:rPr>
          <w:rFonts w:asciiTheme="minorHAnsi" w:hAnsiTheme="minorHAnsi" w:cstheme="minorHAnsi"/>
          <w:sz w:val="22"/>
          <w:szCs w:val="22"/>
        </w:rPr>
        <w:tab/>
      </w:r>
      <w:r w:rsidR="008A3400">
        <w:rPr>
          <w:rFonts w:asciiTheme="minorHAnsi" w:hAnsiTheme="minorHAnsi" w:cstheme="minorHAnsi"/>
          <w:sz w:val="22"/>
          <w:szCs w:val="22"/>
        </w:rPr>
        <w:tab/>
      </w:r>
      <w:r w:rsidR="008A3400">
        <w:rPr>
          <w:rFonts w:asciiTheme="minorHAnsi" w:hAnsiTheme="minorHAnsi" w:cstheme="minorHAnsi"/>
          <w:sz w:val="22"/>
          <w:szCs w:val="22"/>
        </w:rPr>
        <w:tab/>
      </w:r>
    </w:p>
    <w:p w:rsidR="00FB33D3" w:rsidRPr="004A5CD1" w:rsidRDefault="00FB33D3" w:rsidP="001E7506">
      <w:pPr>
        <w:pBdr>
          <w:bottom w:val="thinThickSmallGap" w:sz="18" w:space="1" w:color="auto"/>
        </w:pBdr>
        <w:spacing w:before="40" w:after="40"/>
        <w:rPr>
          <w:rFonts w:asciiTheme="minorHAnsi" w:hAnsiTheme="minorHAnsi" w:cstheme="minorHAnsi"/>
          <w:sz w:val="22"/>
          <w:szCs w:val="22"/>
        </w:rPr>
      </w:pPr>
    </w:p>
    <w:p w:rsidR="00FB33D3" w:rsidRPr="004A5CD1" w:rsidRDefault="00FB33D3" w:rsidP="001E7506">
      <w:pPr>
        <w:spacing w:before="40" w:after="40"/>
        <w:jc w:val="both"/>
        <w:rPr>
          <w:rFonts w:asciiTheme="minorHAnsi" w:hAnsiTheme="minorHAnsi" w:cstheme="minorHAnsi"/>
          <w:b/>
          <w:bCs/>
          <w:sz w:val="22"/>
          <w:szCs w:val="22"/>
          <w:lang w:val="en-US"/>
        </w:rPr>
      </w:pPr>
    </w:p>
    <w:p w:rsidR="001E7506" w:rsidRPr="004A5CD1" w:rsidRDefault="001E7506" w:rsidP="001E7506">
      <w:pPr>
        <w:jc w:val="both"/>
        <w:rPr>
          <w:rFonts w:asciiTheme="minorHAnsi" w:hAnsiTheme="minorHAnsi" w:cstheme="minorHAnsi"/>
          <w:b/>
          <w:sz w:val="22"/>
          <w:szCs w:val="22"/>
        </w:rPr>
      </w:pPr>
      <w:r w:rsidRPr="004A5CD1">
        <w:rPr>
          <w:rFonts w:asciiTheme="minorHAnsi" w:hAnsiTheme="minorHAnsi" w:cstheme="minorHAnsi"/>
          <w:b/>
          <w:sz w:val="22"/>
          <w:szCs w:val="22"/>
        </w:rPr>
        <w:t xml:space="preserve">To obtain a challenging position </w:t>
      </w:r>
      <w:r w:rsidR="002275A5" w:rsidRPr="004A5CD1">
        <w:rPr>
          <w:rFonts w:asciiTheme="minorHAnsi" w:hAnsiTheme="minorHAnsi" w:cstheme="minorHAnsi"/>
          <w:b/>
          <w:sz w:val="22"/>
          <w:szCs w:val="22"/>
        </w:rPr>
        <w:t xml:space="preserve">in </w:t>
      </w:r>
      <w:r w:rsidR="002F021E">
        <w:rPr>
          <w:rFonts w:asciiTheme="minorHAnsi" w:hAnsiTheme="minorHAnsi" w:cstheme="minorHAnsi"/>
          <w:b/>
          <w:sz w:val="22"/>
          <w:szCs w:val="22"/>
        </w:rPr>
        <w:t xml:space="preserve"> </w:t>
      </w:r>
      <w:r w:rsidR="00C20D1A">
        <w:rPr>
          <w:rFonts w:asciiTheme="minorHAnsi" w:hAnsiTheme="minorHAnsi" w:cstheme="minorHAnsi"/>
          <w:b/>
          <w:sz w:val="22"/>
          <w:szCs w:val="22"/>
        </w:rPr>
        <w:t>Finance and Accounting</w:t>
      </w:r>
      <w:r w:rsidR="002F021E">
        <w:rPr>
          <w:rFonts w:asciiTheme="minorHAnsi" w:hAnsiTheme="minorHAnsi" w:cstheme="minorHAnsi"/>
          <w:b/>
          <w:sz w:val="22"/>
          <w:szCs w:val="22"/>
        </w:rPr>
        <w:t xml:space="preserve"> </w:t>
      </w:r>
      <w:r w:rsidRPr="004A5CD1">
        <w:rPr>
          <w:rFonts w:asciiTheme="minorHAnsi" w:hAnsiTheme="minorHAnsi" w:cstheme="minorHAnsi"/>
          <w:b/>
          <w:sz w:val="22"/>
          <w:szCs w:val="22"/>
        </w:rPr>
        <w:t xml:space="preserve">and </w:t>
      </w:r>
      <w:r w:rsidR="002A47B1" w:rsidRPr="004A5CD1">
        <w:rPr>
          <w:rFonts w:asciiTheme="minorHAnsi" w:hAnsiTheme="minorHAnsi" w:cstheme="minorHAnsi"/>
          <w:b/>
          <w:sz w:val="22"/>
          <w:szCs w:val="22"/>
        </w:rPr>
        <w:t xml:space="preserve">to </w:t>
      </w:r>
      <w:r w:rsidRPr="004A5CD1">
        <w:rPr>
          <w:rFonts w:asciiTheme="minorHAnsi" w:hAnsiTheme="minorHAnsi" w:cstheme="minorHAnsi"/>
          <w:b/>
          <w:sz w:val="22"/>
          <w:szCs w:val="22"/>
        </w:rPr>
        <w:t>strive for excellence</w:t>
      </w:r>
      <w:r w:rsidR="005F4CD2">
        <w:rPr>
          <w:rFonts w:asciiTheme="minorHAnsi" w:hAnsiTheme="minorHAnsi" w:cstheme="minorHAnsi"/>
          <w:b/>
          <w:sz w:val="22"/>
          <w:szCs w:val="22"/>
        </w:rPr>
        <w:t xml:space="preserve"> </w:t>
      </w:r>
      <w:r w:rsidR="007E5313" w:rsidRPr="004A5CD1">
        <w:rPr>
          <w:rFonts w:asciiTheme="minorHAnsi" w:hAnsiTheme="minorHAnsi" w:cstheme="minorHAnsi"/>
          <w:b/>
          <w:sz w:val="22"/>
          <w:szCs w:val="22"/>
        </w:rPr>
        <w:t>towards achievement of</w:t>
      </w:r>
      <w:r w:rsidRPr="004A5CD1">
        <w:rPr>
          <w:rFonts w:asciiTheme="minorHAnsi" w:hAnsiTheme="minorHAnsi" w:cstheme="minorHAnsi"/>
          <w:b/>
          <w:sz w:val="22"/>
          <w:szCs w:val="22"/>
        </w:rPr>
        <w:t xml:space="preserve"> organizational goals</w:t>
      </w:r>
      <w:r w:rsidR="001D6F7D" w:rsidRPr="004A5CD1">
        <w:rPr>
          <w:rFonts w:asciiTheme="minorHAnsi" w:hAnsiTheme="minorHAnsi" w:cstheme="minorHAnsi"/>
          <w:b/>
          <w:sz w:val="22"/>
          <w:szCs w:val="22"/>
        </w:rPr>
        <w:t xml:space="preserve"> and </w:t>
      </w:r>
      <w:r w:rsidR="00436A28" w:rsidRPr="004A5CD1">
        <w:rPr>
          <w:rFonts w:asciiTheme="minorHAnsi" w:hAnsiTheme="minorHAnsi" w:cstheme="minorHAnsi"/>
          <w:b/>
          <w:sz w:val="22"/>
          <w:szCs w:val="22"/>
        </w:rPr>
        <w:t>knowledge</w:t>
      </w:r>
      <w:r w:rsidR="001D6F7D" w:rsidRPr="004A5CD1">
        <w:rPr>
          <w:rFonts w:asciiTheme="minorHAnsi" w:hAnsiTheme="minorHAnsi" w:cstheme="minorHAnsi"/>
          <w:b/>
          <w:sz w:val="22"/>
          <w:szCs w:val="22"/>
        </w:rPr>
        <w:t xml:space="preserve"> growth</w:t>
      </w:r>
      <w:r w:rsidRPr="004A5CD1">
        <w:rPr>
          <w:rFonts w:asciiTheme="minorHAnsi" w:hAnsiTheme="minorHAnsi" w:cstheme="minorHAnsi"/>
          <w:b/>
          <w:sz w:val="22"/>
          <w:szCs w:val="22"/>
        </w:rPr>
        <w:t>.</w:t>
      </w:r>
    </w:p>
    <w:p w:rsidR="00FB33D3" w:rsidRDefault="00FB33D3" w:rsidP="008A3400">
      <w:pPr>
        <w:pBdr>
          <w:bottom w:val="thinThickSmallGap" w:sz="18" w:space="1" w:color="auto"/>
        </w:pBdr>
        <w:spacing w:before="40" w:after="40"/>
        <w:outlineLvl w:val="0"/>
        <w:rPr>
          <w:rFonts w:asciiTheme="minorHAnsi" w:hAnsiTheme="minorHAnsi" w:cstheme="minorHAnsi"/>
          <w:b/>
          <w:sz w:val="22"/>
          <w:szCs w:val="22"/>
          <w:lang w:val="en-US"/>
        </w:rPr>
      </w:pPr>
    </w:p>
    <w:p w:rsidR="001E7506" w:rsidRPr="004A5CD1" w:rsidRDefault="001E7506" w:rsidP="001E7506">
      <w:pPr>
        <w:pBdr>
          <w:bottom w:val="thinThickSmallGap" w:sz="18" w:space="1" w:color="auto"/>
        </w:pBdr>
        <w:spacing w:before="40" w:after="40"/>
        <w:jc w:val="center"/>
        <w:outlineLvl w:val="0"/>
        <w:rPr>
          <w:rFonts w:asciiTheme="minorHAnsi" w:hAnsiTheme="minorHAnsi" w:cstheme="minorHAnsi"/>
          <w:b/>
          <w:sz w:val="22"/>
          <w:szCs w:val="22"/>
          <w:lang w:val="en-US"/>
        </w:rPr>
      </w:pPr>
      <w:r w:rsidRPr="004A5CD1">
        <w:rPr>
          <w:rFonts w:asciiTheme="minorHAnsi" w:hAnsiTheme="minorHAnsi" w:cstheme="minorHAnsi"/>
          <w:b/>
          <w:sz w:val="22"/>
          <w:szCs w:val="22"/>
          <w:lang w:val="en-US"/>
        </w:rPr>
        <w:t>SUMMARY</w:t>
      </w:r>
    </w:p>
    <w:p w:rsidR="001E7506" w:rsidRPr="004A5CD1" w:rsidRDefault="001E7506" w:rsidP="001E7506">
      <w:pPr>
        <w:tabs>
          <w:tab w:val="left" w:pos="360"/>
        </w:tabs>
        <w:spacing w:before="40" w:after="40"/>
        <w:jc w:val="both"/>
        <w:rPr>
          <w:rFonts w:asciiTheme="minorHAnsi" w:hAnsiTheme="minorHAnsi" w:cstheme="minorHAnsi"/>
          <w:b/>
          <w:sz w:val="22"/>
          <w:szCs w:val="22"/>
        </w:rPr>
      </w:pPr>
    </w:p>
    <w:p w:rsidR="001E7506" w:rsidRPr="004A5CD1" w:rsidRDefault="009F2040" w:rsidP="001E7506">
      <w:pPr>
        <w:numPr>
          <w:ilvl w:val="0"/>
          <w:numId w:val="1"/>
        </w:numPr>
        <w:pBdr>
          <w:top w:val="single" w:sz="4" w:space="1" w:color="auto"/>
          <w:left w:val="single" w:sz="4" w:space="4" w:color="auto"/>
          <w:bottom w:val="single" w:sz="4" w:space="1" w:color="auto"/>
          <w:right w:val="single" w:sz="4" w:space="4" w:color="auto"/>
        </w:pBdr>
        <w:shd w:val="clear" w:color="auto" w:fill="E6E6E6"/>
        <w:spacing w:before="40" w:after="40" w:line="300" w:lineRule="exact"/>
        <w:jc w:val="both"/>
        <w:rPr>
          <w:rFonts w:asciiTheme="minorHAnsi" w:hAnsiTheme="minorHAnsi" w:cstheme="minorHAnsi"/>
          <w:sz w:val="22"/>
          <w:szCs w:val="22"/>
        </w:rPr>
      </w:pPr>
      <w:r w:rsidRPr="004A5CD1">
        <w:rPr>
          <w:rFonts w:asciiTheme="minorHAnsi" w:hAnsiTheme="minorHAnsi" w:cstheme="minorHAnsi"/>
          <w:b/>
          <w:sz w:val="22"/>
          <w:szCs w:val="22"/>
        </w:rPr>
        <w:t xml:space="preserve">A </w:t>
      </w:r>
      <w:r w:rsidR="00191BFC" w:rsidRPr="004A5CD1">
        <w:rPr>
          <w:rFonts w:asciiTheme="minorHAnsi" w:hAnsiTheme="minorHAnsi" w:cstheme="minorHAnsi"/>
          <w:b/>
          <w:sz w:val="22"/>
          <w:szCs w:val="22"/>
        </w:rPr>
        <w:t xml:space="preserve">Qualified </w:t>
      </w:r>
      <w:r w:rsidR="001E7506" w:rsidRPr="004A5CD1">
        <w:rPr>
          <w:rFonts w:asciiTheme="minorHAnsi" w:hAnsiTheme="minorHAnsi" w:cstheme="minorHAnsi"/>
          <w:b/>
          <w:sz w:val="22"/>
          <w:szCs w:val="22"/>
        </w:rPr>
        <w:t>Chartered Accountant</w:t>
      </w:r>
      <w:r w:rsidR="001E7506" w:rsidRPr="004A5CD1">
        <w:rPr>
          <w:rFonts w:asciiTheme="minorHAnsi" w:hAnsiTheme="minorHAnsi" w:cstheme="minorHAnsi"/>
          <w:sz w:val="22"/>
          <w:szCs w:val="22"/>
        </w:rPr>
        <w:t xml:space="preserve"> with</w:t>
      </w:r>
      <w:r w:rsidR="004C7242" w:rsidRPr="004A5CD1">
        <w:rPr>
          <w:rFonts w:asciiTheme="minorHAnsi" w:hAnsiTheme="minorHAnsi" w:cstheme="minorHAnsi"/>
          <w:sz w:val="22"/>
          <w:szCs w:val="22"/>
        </w:rPr>
        <w:t xml:space="preserve"> </w:t>
      </w:r>
      <w:r w:rsidR="00763CD3">
        <w:rPr>
          <w:rFonts w:asciiTheme="minorHAnsi" w:hAnsiTheme="minorHAnsi" w:cstheme="minorHAnsi"/>
          <w:sz w:val="22"/>
          <w:szCs w:val="22"/>
        </w:rPr>
        <w:t>3</w:t>
      </w:r>
      <w:r w:rsidR="004C7242" w:rsidRPr="004A5CD1">
        <w:rPr>
          <w:rFonts w:asciiTheme="minorHAnsi" w:hAnsiTheme="minorHAnsi" w:cstheme="minorHAnsi"/>
          <w:sz w:val="22"/>
          <w:szCs w:val="22"/>
        </w:rPr>
        <w:t xml:space="preserve"> years</w:t>
      </w:r>
      <w:r w:rsidR="00473E03">
        <w:rPr>
          <w:rFonts w:asciiTheme="minorHAnsi" w:hAnsiTheme="minorHAnsi" w:cstheme="minorHAnsi"/>
          <w:sz w:val="22"/>
          <w:szCs w:val="22"/>
        </w:rPr>
        <w:t xml:space="preserve"> </w:t>
      </w:r>
      <w:r w:rsidR="00FB33D3">
        <w:rPr>
          <w:rFonts w:asciiTheme="minorHAnsi" w:hAnsiTheme="minorHAnsi" w:cstheme="minorHAnsi"/>
          <w:sz w:val="22"/>
          <w:szCs w:val="22"/>
        </w:rPr>
        <w:t xml:space="preserve">of </w:t>
      </w:r>
      <w:r w:rsidR="004C7242" w:rsidRPr="004A5CD1">
        <w:rPr>
          <w:rFonts w:asciiTheme="minorHAnsi" w:hAnsiTheme="minorHAnsi" w:cstheme="minorHAnsi"/>
          <w:sz w:val="22"/>
          <w:szCs w:val="22"/>
        </w:rPr>
        <w:t>work e</w:t>
      </w:r>
      <w:r w:rsidR="001E7506" w:rsidRPr="004A5CD1">
        <w:rPr>
          <w:rFonts w:asciiTheme="minorHAnsi" w:hAnsiTheme="minorHAnsi" w:cstheme="minorHAnsi"/>
          <w:sz w:val="22"/>
          <w:szCs w:val="22"/>
        </w:rPr>
        <w:t xml:space="preserve">xperience </w:t>
      </w:r>
      <w:r w:rsidR="001E7506" w:rsidRPr="004A5CD1">
        <w:rPr>
          <w:rFonts w:asciiTheme="minorHAnsi" w:hAnsiTheme="minorHAnsi" w:cstheme="minorHAnsi"/>
          <w:b/>
          <w:sz w:val="22"/>
          <w:szCs w:val="22"/>
        </w:rPr>
        <w:t>.</w:t>
      </w:r>
    </w:p>
    <w:p w:rsidR="001E7506" w:rsidRPr="004A5CD1" w:rsidRDefault="006F620F" w:rsidP="001E7506">
      <w:pPr>
        <w:numPr>
          <w:ilvl w:val="0"/>
          <w:numId w:val="1"/>
        </w:numPr>
        <w:pBdr>
          <w:top w:val="single" w:sz="4" w:space="1" w:color="auto"/>
          <w:left w:val="single" w:sz="4" w:space="4" w:color="auto"/>
          <w:bottom w:val="single" w:sz="4" w:space="1" w:color="auto"/>
          <w:right w:val="single" w:sz="4" w:space="4" w:color="auto"/>
        </w:pBdr>
        <w:shd w:val="clear" w:color="auto" w:fill="E6E6E6"/>
        <w:spacing w:before="40" w:after="40" w:line="300" w:lineRule="exact"/>
        <w:jc w:val="both"/>
        <w:rPr>
          <w:rFonts w:asciiTheme="minorHAnsi" w:hAnsiTheme="minorHAnsi" w:cstheme="minorHAnsi"/>
          <w:sz w:val="22"/>
          <w:szCs w:val="22"/>
        </w:rPr>
      </w:pPr>
      <w:r w:rsidRPr="004A5CD1">
        <w:rPr>
          <w:rFonts w:asciiTheme="minorHAnsi" w:hAnsiTheme="minorHAnsi" w:cstheme="minorHAnsi"/>
          <w:b/>
          <w:sz w:val="22"/>
          <w:szCs w:val="22"/>
        </w:rPr>
        <w:t>Hard W</w:t>
      </w:r>
      <w:r w:rsidR="00C83630" w:rsidRPr="004A5CD1">
        <w:rPr>
          <w:rFonts w:asciiTheme="minorHAnsi" w:hAnsiTheme="minorHAnsi" w:cstheme="minorHAnsi"/>
          <w:b/>
          <w:sz w:val="22"/>
          <w:szCs w:val="22"/>
        </w:rPr>
        <w:t>orking</w:t>
      </w:r>
      <w:r w:rsidR="00F1125E">
        <w:rPr>
          <w:rFonts w:asciiTheme="minorHAnsi" w:hAnsiTheme="minorHAnsi" w:cstheme="minorHAnsi"/>
          <w:b/>
          <w:sz w:val="22"/>
          <w:szCs w:val="22"/>
        </w:rPr>
        <w:t xml:space="preserve"> </w:t>
      </w:r>
      <w:r w:rsidRPr="004A5CD1">
        <w:rPr>
          <w:rFonts w:asciiTheme="minorHAnsi" w:hAnsiTheme="minorHAnsi" w:cstheme="minorHAnsi"/>
          <w:sz w:val="22"/>
          <w:szCs w:val="22"/>
        </w:rPr>
        <w:t xml:space="preserve">and a </w:t>
      </w:r>
      <w:r w:rsidRPr="004A5CD1">
        <w:rPr>
          <w:rFonts w:asciiTheme="minorHAnsi" w:hAnsiTheme="minorHAnsi" w:cstheme="minorHAnsi"/>
          <w:b/>
          <w:sz w:val="22"/>
          <w:szCs w:val="22"/>
        </w:rPr>
        <w:t>Quick Learner</w:t>
      </w:r>
      <w:r w:rsidR="001E7506" w:rsidRPr="004A5CD1">
        <w:rPr>
          <w:rFonts w:asciiTheme="minorHAnsi" w:hAnsiTheme="minorHAnsi" w:cstheme="minorHAnsi"/>
          <w:sz w:val="22"/>
          <w:szCs w:val="22"/>
        </w:rPr>
        <w:t>.</w:t>
      </w:r>
    </w:p>
    <w:p w:rsidR="001E7506" w:rsidRPr="004A5CD1" w:rsidRDefault="00C83630" w:rsidP="001E7506">
      <w:pPr>
        <w:numPr>
          <w:ilvl w:val="0"/>
          <w:numId w:val="1"/>
        </w:numPr>
        <w:pBdr>
          <w:top w:val="single" w:sz="4" w:space="1" w:color="auto"/>
          <w:left w:val="single" w:sz="4" w:space="4" w:color="auto"/>
          <w:bottom w:val="single" w:sz="4" w:space="1" w:color="auto"/>
          <w:right w:val="single" w:sz="4" w:space="4" w:color="auto"/>
        </w:pBdr>
        <w:shd w:val="clear" w:color="auto" w:fill="E6E6E6"/>
        <w:spacing w:before="40" w:after="40" w:line="300" w:lineRule="exact"/>
        <w:jc w:val="both"/>
        <w:rPr>
          <w:rFonts w:asciiTheme="minorHAnsi" w:hAnsiTheme="minorHAnsi" w:cstheme="minorHAnsi"/>
          <w:sz w:val="22"/>
          <w:szCs w:val="22"/>
        </w:rPr>
      </w:pPr>
      <w:r w:rsidRPr="004A5CD1">
        <w:rPr>
          <w:rFonts w:asciiTheme="minorHAnsi" w:hAnsiTheme="minorHAnsi" w:cstheme="minorHAnsi"/>
          <w:sz w:val="22"/>
          <w:szCs w:val="22"/>
        </w:rPr>
        <w:t>Good c</w:t>
      </w:r>
      <w:r w:rsidR="001E7506" w:rsidRPr="004A5CD1">
        <w:rPr>
          <w:rFonts w:asciiTheme="minorHAnsi" w:hAnsiTheme="minorHAnsi" w:cstheme="minorHAnsi"/>
          <w:sz w:val="22"/>
          <w:szCs w:val="22"/>
        </w:rPr>
        <w:t>ommunicator with</w:t>
      </w:r>
      <w:r w:rsidR="001E7506" w:rsidRPr="004A5CD1">
        <w:rPr>
          <w:rFonts w:asciiTheme="minorHAnsi" w:hAnsiTheme="minorHAnsi" w:cstheme="minorHAnsi"/>
          <w:b/>
          <w:sz w:val="22"/>
          <w:szCs w:val="22"/>
        </w:rPr>
        <w:t xml:space="preserve"> problem solving abilities.</w:t>
      </w:r>
    </w:p>
    <w:p w:rsidR="00FB33D3" w:rsidRDefault="00FB33D3" w:rsidP="00FB33D3">
      <w:pPr>
        <w:pBdr>
          <w:bottom w:val="thinThickSmallGap" w:sz="18" w:space="1" w:color="auto"/>
        </w:pBdr>
        <w:spacing w:before="40" w:after="40"/>
        <w:outlineLvl w:val="0"/>
        <w:rPr>
          <w:rFonts w:asciiTheme="minorHAnsi" w:hAnsiTheme="minorHAnsi" w:cstheme="minorHAnsi"/>
          <w:b/>
          <w:sz w:val="22"/>
          <w:szCs w:val="22"/>
          <w:lang w:val="en-US"/>
        </w:rPr>
      </w:pPr>
    </w:p>
    <w:p w:rsidR="001E7506" w:rsidRPr="004A5CD1" w:rsidRDefault="001E7506" w:rsidP="001E7506">
      <w:pPr>
        <w:pBdr>
          <w:bottom w:val="thinThickSmallGap" w:sz="18" w:space="1" w:color="auto"/>
        </w:pBdr>
        <w:spacing w:before="40" w:after="40"/>
        <w:jc w:val="center"/>
        <w:outlineLvl w:val="0"/>
        <w:rPr>
          <w:rFonts w:asciiTheme="minorHAnsi" w:hAnsiTheme="minorHAnsi" w:cstheme="minorHAnsi"/>
          <w:b/>
          <w:sz w:val="22"/>
          <w:szCs w:val="22"/>
          <w:lang w:val="en-US"/>
        </w:rPr>
      </w:pPr>
      <w:r w:rsidRPr="004A5CD1">
        <w:rPr>
          <w:rFonts w:asciiTheme="minorHAnsi" w:hAnsiTheme="minorHAnsi" w:cstheme="minorHAnsi"/>
          <w:b/>
          <w:sz w:val="22"/>
          <w:szCs w:val="22"/>
          <w:lang w:val="en-US"/>
        </w:rPr>
        <w:t>PROFFESIONAL &amp; ACADEMIC CREDENTIALS</w:t>
      </w:r>
    </w:p>
    <w:p w:rsidR="001E7506" w:rsidRPr="004A5CD1" w:rsidRDefault="001E7506" w:rsidP="001E7506">
      <w:pPr>
        <w:spacing w:before="40" w:after="40"/>
        <w:jc w:val="both"/>
        <w:rPr>
          <w:rFonts w:asciiTheme="minorHAnsi" w:hAnsiTheme="minorHAnsi" w:cstheme="minorHAnsi"/>
          <w:b/>
          <w:i/>
          <w:color w:val="3366FF"/>
          <w:sz w:val="22"/>
          <w:szCs w:val="22"/>
        </w:rPr>
      </w:pPr>
      <w:r w:rsidRPr="004A5CD1">
        <w:rPr>
          <w:rFonts w:asciiTheme="minorHAnsi" w:hAnsiTheme="minorHAnsi" w:cstheme="minorHAnsi"/>
          <w:b/>
          <w:sz w:val="22"/>
          <w:szCs w:val="22"/>
        </w:rPr>
        <w:tab/>
      </w:r>
      <w:r w:rsidRPr="004A5CD1">
        <w:rPr>
          <w:rFonts w:asciiTheme="minorHAnsi" w:hAnsiTheme="minorHAnsi" w:cstheme="minorHAnsi"/>
          <w:b/>
          <w:sz w:val="22"/>
          <w:szCs w:val="22"/>
        </w:rPr>
        <w:tab/>
      </w:r>
      <w:r w:rsidRPr="004A5CD1">
        <w:rPr>
          <w:rFonts w:asciiTheme="minorHAnsi" w:hAnsiTheme="minorHAnsi" w:cstheme="minorHAnsi"/>
          <w:b/>
          <w:sz w:val="22"/>
          <w:szCs w:val="22"/>
        </w:rPr>
        <w:tab/>
      </w:r>
      <w:r w:rsidRPr="004A5CD1">
        <w:rPr>
          <w:rFonts w:asciiTheme="minorHAnsi" w:hAnsiTheme="minorHAnsi" w:cstheme="minorHAnsi"/>
          <w:b/>
          <w:sz w:val="22"/>
          <w:szCs w:val="22"/>
        </w:rPr>
        <w:tab/>
      </w:r>
      <w:r w:rsidRPr="004A5CD1">
        <w:rPr>
          <w:rFonts w:asciiTheme="minorHAnsi" w:hAnsiTheme="minorHAnsi" w:cstheme="minorHAnsi"/>
          <w:b/>
          <w:sz w:val="22"/>
          <w:szCs w:val="22"/>
        </w:rPr>
        <w:tab/>
      </w:r>
      <w:r w:rsidRPr="004A5CD1">
        <w:rPr>
          <w:rFonts w:asciiTheme="minorHAnsi" w:hAnsiTheme="minorHAnsi" w:cstheme="minorHAnsi"/>
          <w:b/>
          <w:i/>
          <w:color w:val="3366FF"/>
          <w:sz w:val="22"/>
          <w:szCs w:val="22"/>
        </w:rPr>
        <w:t>Chartered Accountant</w:t>
      </w:r>
    </w:p>
    <w:p w:rsidR="0066641B" w:rsidRPr="0066641B" w:rsidRDefault="0066641B" w:rsidP="001E7506">
      <w:pPr>
        <w:spacing w:before="40" w:after="40"/>
        <w:rPr>
          <w:rFonts w:asciiTheme="minorHAnsi" w:hAnsiTheme="minorHAnsi" w:cstheme="minorHAnsi"/>
          <w:sz w:val="22"/>
          <w:szCs w:val="22"/>
        </w:rPr>
      </w:pPr>
      <w:r>
        <w:rPr>
          <w:rFonts w:asciiTheme="minorHAnsi" w:hAnsiTheme="minorHAnsi" w:cstheme="minorHAnsi"/>
          <w:b/>
          <w:sz w:val="22"/>
          <w:szCs w:val="22"/>
        </w:rPr>
        <w:t xml:space="preserve">July 2017     </w:t>
      </w:r>
      <w:r w:rsidR="002E4638">
        <w:rPr>
          <w:rFonts w:asciiTheme="minorHAnsi" w:hAnsiTheme="minorHAnsi" w:cstheme="minorHAnsi"/>
          <w:b/>
          <w:sz w:val="22"/>
          <w:szCs w:val="22"/>
        </w:rPr>
        <w:t xml:space="preserve"> </w:t>
      </w:r>
      <w:r>
        <w:rPr>
          <w:rFonts w:asciiTheme="minorHAnsi" w:hAnsiTheme="minorHAnsi" w:cstheme="minorHAnsi"/>
          <w:b/>
          <w:sz w:val="22"/>
          <w:szCs w:val="22"/>
        </w:rPr>
        <w:t xml:space="preserve"> - </w:t>
      </w:r>
      <w:r w:rsidR="002E4638">
        <w:rPr>
          <w:rFonts w:asciiTheme="minorHAnsi" w:hAnsiTheme="minorHAnsi" w:cstheme="minorHAnsi"/>
          <w:b/>
          <w:sz w:val="22"/>
          <w:szCs w:val="22"/>
        </w:rPr>
        <w:t xml:space="preserve">   </w:t>
      </w:r>
      <w:r>
        <w:rPr>
          <w:rFonts w:asciiTheme="minorHAnsi" w:hAnsiTheme="minorHAnsi" w:cstheme="minorHAnsi"/>
          <w:b/>
          <w:sz w:val="22"/>
          <w:szCs w:val="22"/>
        </w:rPr>
        <w:t xml:space="preserve"> Diploma in International Finance Re</w:t>
      </w:r>
      <w:r w:rsidR="006757DC">
        <w:rPr>
          <w:rFonts w:asciiTheme="minorHAnsi" w:hAnsiTheme="minorHAnsi" w:cstheme="minorHAnsi"/>
          <w:b/>
          <w:sz w:val="22"/>
          <w:szCs w:val="22"/>
        </w:rPr>
        <w:t>p</w:t>
      </w:r>
      <w:r>
        <w:rPr>
          <w:rFonts w:asciiTheme="minorHAnsi" w:hAnsiTheme="minorHAnsi" w:cstheme="minorHAnsi"/>
          <w:b/>
          <w:sz w:val="22"/>
          <w:szCs w:val="22"/>
        </w:rPr>
        <w:t xml:space="preserve">orting </w:t>
      </w:r>
      <w:r w:rsidRPr="0066641B">
        <w:rPr>
          <w:rFonts w:asciiTheme="minorHAnsi" w:hAnsiTheme="minorHAnsi" w:cstheme="minorHAnsi"/>
          <w:sz w:val="22"/>
          <w:szCs w:val="22"/>
        </w:rPr>
        <w:t>accredited by</w:t>
      </w:r>
      <w:r>
        <w:rPr>
          <w:rFonts w:asciiTheme="minorHAnsi" w:hAnsiTheme="minorHAnsi" w:cstheme="minorHAnsi"/>
          <w:b/>
          <w:sz w:val="22"/>
          <w:szCs w:val="22"/>
        </w:rPr>
        <w:t xml:space="preserve"> </w:t>
      </w:r>
      <w:r>
        <w:rPr>
          <w:rFonts w:asciiTheme="minorHAnsi" w:hAnsiTheme="minorHAnsi" w:cstheme="minorHAnsi"/>
          <w:sz w:val="22"/>
          <w:szCs w:val="22"/>
        </w:rPr>
        <w:t xml:space="preserve"> ACCA</w:t>
      </w:r>
    </w:p>
    <w:p w:rsidR="001E7506" w:rsidRPr="004A5CD1" w:rsidRDefault="006E1E31" w:rsidP="001E7506">
      <w:pPr>
        <w:spacing w:before="40" w:after="40"/>
        <w:rPr>
          <w:rFonts w:asciiTheme="minorHAnsi" w:hAnsiTheme="minorHAnsi" w:cstheme="minorHAnsi"/>
          <w:sz w:val="22"/>
          <w:szCs w:val="22"/>
        </w:rPr>
      </w:pPr>
      <w:r w:rsidRPr="004A5CD1">
        <w:rPr>
          <w:rFonts w:asciiTheme="minorHAnsi" w:hAnsiTheme="minorHAnsi" w:cstheme="minorHAnsi"/>
          <w:b/>
          <w:sz w:val="22"/>
          <w:szCs w:val="22"/>
        </w:rPr>
        <w:t xml:space="preserve">May 2014      -     </w:t>
      </w:r>
      <w:r w:rsidR="001E7506" w:rsidRPr="004A5CD1">
        <w:rPr>
          <w:rFonts w:asciiTheme="minorHAnsi" w:hAnsiTheme="minorHAnsi" w:cstheme="minorHAnsi"/>
          <w:b/>
          <w:sz w:val="22"/>
          <w:szCs w:val="22"/>
        </w:rPr>
        <w:t xml:space="preserve">CA Final* </w:t>
      </w:r>
      <w:r w:rsidR="001E7506" w:rsidRPr="004A5CD1">
        <w:rPr>
          <w:rFonts w:asciiTheme="minorHAnsi" w:hAnsiTheme="minorHAnsi" w:cstheme="minorHAnsi"/>
          <w:sz w:val="22"/>
          <w:szCs w:val="22"/>
        </w:rPr>
        <w:t>from The Institute of Chartered Accountants of India.</w:t>
      </w:r>
      <w:r w:rsidRPr="004A5CD1">
        <w:rPr>
          <w:rFonts w:asciiTheme="minorHAnsi" w:hAnsiTheme="minorHAnsi" w:cstheme="minorHAnsi"/>
          <w:b/>
          <w:sz w:val="22"/>
          <w:szCs w:val="22"/>
        </w:rPr>
        <w:t>(AIR 42)</w:t>
      </w:r>
      <w:r w:rsidR="0018377C" w:rsidRPr="004A5CD1">
        <w:rPr>
          <w:rFonts w:asciiTheme="minorHAnsi" w:hAnsiTheme="minorHAnsi" w:cstheme="minorHAnsi"/>
          <w:b/>
          <w:sz w:val="22"/>
          <w:szCs w:val="22"/>
        </w:rPr>
        <w:t>(63.25%)</w:t>
      </w:r>
    </w:p>
    <w:p w:rsidR="001E7506" w:rsidRPr="004A5CD1" w:rsidRDefault="006E1E31" w:rsidP="001E7506">
      <w:pPr>
        <w:spacing w:before="40" w:after="40"/>
        <w:rPr>
          <w:rFonts w:asciiTheme="minorHAnsi" w:hAnsiTheme="minorHAnsi" w:cstheme="minorHAnsi"/>
          <w:sz w:val="22"/>
          <w:szCs w:val="22"/>
        </w:rPr>
      </w:pPr>
      <w:r w:rsidRPr="004A5CD1">
        <w:rPr>
          <w:rFonts w:asciiTheme="minorHAnsi" w:hAnsiTheme="minorHAnsi" w:cstheme="minorHAnsi"/>
          <w:b/>
          <w:sz w:val="22"/>
          <w:szCs w:val="22"/>
        </w:rPr>
        <w:t>Nov 2011</w:t>
      </w:r>
      <w:r w:rsidR="002E4638">
        <w:rPr>
          <w:rFonts w:asciiTheme="minorHAnsi" w:hAnsiTheme="minorHAnsi" w:cstheme="minorHAnsi"/>
          <w:b/>
          <w:sz w:val="22"/>
          <w:szCs w:val="22"/>
        </w:rPr>
        <w:t xml:space="preserve">       </w:t>
      </w:r>
      <w:r w:rsidRPr="004A5CD1">
        <w:rPr>
          <w:rFonts w:asciiTheme="minorHAnsi" w:hAnsiTheme="minorHAnsi" w:cstheme="minorHAnsi"/>
          <w:b/>
          <w:sz w:val="22"/>
          <w:szCs w:val="22"/>
        </w:rPr>
        <w:t xml:space="preserve">- </w:t>
      </w:r>
      <w:r w:rsidR="002E4638">
        <w:rPr>
          <w:rFonts w:asciiTheme="minorHAnsi" w:hAnsiTheme="minorHAnsi" w:cstheme="minorHAnsi"/>
          <w:b/>
          <w:sz w:val="22"/>
          <w:szCs w:val="22"/>
        </w:rPr>
        <w:t xml:space="preserve"> </w:t>
      </w:r>
      <w:r w:rsidRPr="004A5CD1">
        <w:rPr>
          <w:rFonts w:asciiTheme="minorHAnsi" w:hAnsiTheme="minorHAnsi" w:cstheme="minorHAnsi"/>
          <w:b/>
          <w:sz w:val="22"/>
          <w:szCs w:val="22"/>
        </w:rPr>
        <w:t xml:space="preserve">   CA IPCC Group 2</w:t>
      </w:r>
      <w:r w:rsidR="001E7506" w:rsidRPr="004A5CD1">
        <w:rPr>
          <w:rFonts w:asciiTheme="minorHAnsi" w:hAnsiTheme="minorHAnsi" w:cstheme="minorHAnsi"/>
          <w:b/>
          <w:sz w:val="22"/>
          <w:szCs w:val="22"/>
        </w:rPr>
        <w:t>*</w:t>
      </w:r>
      <w:r w:rsidR="001E7506" w:rsidRPr="004A5CD1">
        <w:rPr>
          <w:rFonts w:asciiTheme="minorHAnsi" w:hAnsiTheme="minorHAnsi" w:cstheme="minorHAnsi"/>
          <w:sz w:val="22"/>
          <w:szCs w:val="22"/>
        </w:rPr>
        <w:t xml:space="preserve">  from The Institute of Chartered Accountants of India</w:t>
      </w:r>
      <w:r w:rsidR="00385DD7" w:rsidRPr="004A5CD1">
        <w:rPr>
          <w:rFonts w:asciiTheme="minorHAnsi" w:hAnsiTheme="minorHAnsi" w:cstheme="minorHAnsi"/>
          <w:sz w:val="22"/>
          <w:szCs w:val="22"/>
        </w:rPr>
        <w:t>. (72.33</w:t>
      </w:r>
      <w:r w:rsidR="0018377C" w:rsidRPr="004A5CD1">
        <w:rPr>
          <w:rFonts w:asciiTheme="minorHAnsi" w:hAnsiTheme="minorHAnsi" w:cstheme="minorHAnsi"/>
          <w:sz w:val="22"/>
          <w:szCs w:val="22"/>
        </w:rPr>
        <w:t>%)</w:t>
      </w:r>
      <w:r w:rsidR="001E7506" w:rsidRPr="004A5CD1">
        <w:rPr>
          <w:rFonts w:asciiTheme="minorHAnsi" w:hAnsiTheme="minorHAnsi" w:cstheme="minorHAnsi"/>
          <w:sz w:val="22"/>
          <w:szCs w:val="22"/>
        </w:rPr>
        <w:t>.</w:t>
      </w:r>
    </w:p>
    <w:p w:rsidR="00732A55" w:rsidRPr="004A5CD1" w:rsidRDefault="006E1E31" w:rsidP="00732A55">
      <w:pPr>
        <w:spacing w:before="40" w:after="40"/>
        <w:rPr>
          <w:rFonts w:asciiTheme="minorHAnsi" w:hAnsiTheme="minorHAnsi" w:cstheme="minorHAnsi"/>
          <w:sz w:val="22"/>
          <w:szCs w:val="22"/>
        </w:rPr>
      </w:pPr>
      <w:r w:rsidRPr="004A5CD1">
        <w:rPr>
          <w:rFonts w:asciiTheme="minorHAnsi" w:hAnsiTheme="minorHAnsi" w:cstheme="minorHAnsi"/>
          <w:b/>
          <w:sz w:val="22"/>
          <w:szCs w:val="22"/>
        </w:rPr>
        <w:t xml:space="preserve">May 2011   </w:t>
      </w:r>
      <w:r w:rsidR="002E4638">
        <w:rPr>
          <w:rFonts w:asciiTheme="minorHAnsi" w:hAnsiTheme="minorHAnsi" w:cstheme="minorHAnsi"/>
          <w:b/>
          <w:sz w:val="22"/>
          <w:szCs w:val="22"/>
        </w:rPr>
        <w:t xml:space="preserve"> </w:t>
      </w:r>
      <w:r w:rsidRPr="004A5CD1">
        <w:rPr>
          <w:rFonts w:asciiTheme="minorHAnsi" w:hAnsiTheme="minorHAnsi" w:cstheme="minorHAnsi"/>
          <w:b/>
          <w:sz w:val="22"/>
          <w:szCs w:val="22"/>
        </w:rPr>
        <w:t xml:space="preserve">  -     </w:t>
      </w:r>
      <w:r w:rsidR="001E7506" w:rsidRPr="004A5CD1">
        <w:rPr>
          <w:rFonts w:asciiTheme="minorHAnsi" w:hAnsiTheme="minorHAnsi" w:cstheme="minorHAnsi"/>
          <w:b/>
          <w:sz w:val="22"/>
          <w:szCs w:val="22"/>
        </w:rPr>
        <w:t xml:space="preserve">CA </w:t>
      </w:r>
      <w:r w:rsidRPr="004A5CD1">
        <w:rPr>
          <w:rFonts w:asciiTheme="minorHAnsi" w:hAnsiTheme="minorHAnsi" w:cstheme="minorHAnsi"/>
          <w:b/>
          <w:sz w:val="22"/>
          <w:szCs w:val="22"/>
        </w:rPr>
        <w:t>IPCC Group 1</w:t>
      </w:r>
      <w:r w:rsidR="001E7506" w:rsidRPr="004A5CD1">
        <w:rPr>
          <w:rFonts w:asciiTheme="minorHAnsi" w:hAnsiTheme="minorHAnsi" w:cstheme="minorHAnsi"/>
          <w:b/>
          <w:sz w:val="22"/>
          <w:szCs w:val="22"/>
        </w:rPr>
        <w:t>*</w:t>
      </w:r>
      <w:r w:rsidR="001E7506" w:rsidRPr="004A5CD1">
        <w:rPr>
          <w:rFonts w:asciiTheme="minorHAnsi" w:hAnsiTheme="minorHAnsi" w:cstheme="minorHAnsi"/>
          <w:sz w:val="22"/>
          <w:szCs w:val="22"/>
        </w:rPr>
        <w:t xml:space="preserve"> from The Institute of Chartered Accountants of India</w:t>
      </w:r>
      <w:r w:rsidR="00385DD7" w:rsidRPr="004A5CD1">
        <w:rPr>
          <w:rFonts w:asciiTheme="minorHAnsi" w:hAnsiTheme="minorHAnsi" w:cstheme="minorHAnsi"/>
          <w:sz w:val="22"/>
          <w:szCs w:val="22"/>
        </w:rPr>
        <w:t>. (72.25</w:t>
      </w:r>
      <w:r w:rsidR="0018377C" w:rsidRPr="004A5CD1">
        <w:rPr>
          <w:rFonts w:asciiTheme="minorHAnsi" w:hAnsiTheme="minorHAnsi" w:cstheme="minorHAnsi"/>
          <w:sz w:val="22"/>
          <w:szCs w:val="22"/>
        </w:rPr>
        <w:t>%)</w:t>
      </w:r>
      <w:r w:rsidR="001E7506" w:rsidRPr="004A5CD1">
        <w:rPr>
          <w:rFonts w:asciiTheme="minorHAnsi" w:hAnsiTheme="minorHAnsi" w:cstheme="minorHAnsi"/>
          <w:sz w:val="22"/>
          <w:szCs w:val="22"/>
        </w:rPr>
        <w:t>.</w:t>
      </w:r>
    </w:p>
    <w:p w:rsidR="00732A55" w:rsidRPr="004A5CD1" w:rsidRDefault="00732A55" w:rsidP="00732A55">
      <w:pPr>
        <w:spacing w:before="40" w:after="40"/>
        <w:rPr>
          <w:rFonts w:asciiTheme="minorHAnsi" w:hAnsiTheme="minorHAnsi" w:cstheme="minorHAnsi"/>
          <w:b/>
          <w:i/>
          <w:sz w:val="22"/>
          <w:szCs w:val="22"/>
        </w:rPr>
      </w:pPr>
      <w:r w:rsidRPr="004A5CD1">
        <w:rPr>
          <w:rFonts w:asciiTheme="minorHAnsi" w:hAnsiTheme="minorHAnsi" w:cstheme="minorHAnsi"/>
          <w:b/>
          <w:sz w:val="22"/>
          <w:szCs w:val="22"/>
        </w:rPr>
        <w:t xml:space="preserve">June 2010   </w:t>
      </w:r>
      <w:r w:rsidR="002E4638">
        <w:rPr>
          <w:rFonts w:asciiTheme="minorHAnsi" w:hAnsiTheme="minorHAnsi" w:cstheme="minorHAnsi"/>
          <w:b/>
          <w:sz w:val="22"/>
          <w:szCs w:val="22"/>
        </w:rPr>
        <w:t xml:space="preserve"> </w:t>
      </w:r>
      <w:r w:rsidRPr="004A5CD1">
        <w:rPr>
          <w:rFonts w:asciiTheme="minorHAnsi" w:hAnsiTheme="minorHAnsi" w:cstheme="minorHAnsi"/>
          <w:b/>
          <w:sz w:val="22"/>
          <w:szCs w:val="22"/>
        </w:rPr>
        <w:t xml:space="preserve">  -     CA CPT* </w:t>
      </w:r>
      <w:r w:rsidRPr="004A5CD1">
        <w:rPr>
          <w:rFonts w:asciiTheme="minorHAnsi" w:hAnsiTheme="minorHAnsi" w:cstheme="minorHAnsi"/>
          <w:sz w:val="22"/>
          <w:szCs w:val="22"/>
        </w:rPr>
        <w:t>from The Institute of Chartered Accountants of India.</w:t>
      </w:r>
      <w:r w:rsidR="00385DD7" w:rsidRPr="004A5CD1">
        <w:rPr>
          <w:rFonts w:asciiTheme="minorHAnsi" w:hAnsiTheme="minorHAnsi" w:cstheme="minorHAnsi"/>
          <w:sz w:val="22"/>
          <w:szCs w:val="22"/>
        </w:rPr>
        <w:t xml:space="preserve"> (87.50%)</w:t>
      </w:r>
    </w:p>
    <w:p w:rsidR="001E7506" w:rsidRPr="004A5CD1" w:rsidRDefault="001E7506" w:rsidP="00732A55">
      <w:pPr>
        <w:spacing w:before="40" w:after="40"/>
        <w:rPr>
          <w:rFonts w:asciiTheme="minorHAnsi" w:hAnsiTheme="minorHAnsi" w:cstheme="minorHAnsi"/>
          <w:b/>
          <w:i/>
          <w:sz w:val="22"/>
          <w:szCs w:val="22"/>
        </w:rPr>
      </w:pPr>
      <w:r w:rsidRPr="004A5CD1">
        <w:rPr>
          <w:rFonts w:asciiTheme="minorHAnsi" w:hAnsiTheme="minorHAnsi" w:cstheme="minorHAnsi"/>
          <w:b/>
          <w:i/>
          <w:sz w:val="22"/>
          <w:szCs w:val="22"/>
        </w:rPr>
        <w:t xml:space="preserve">(* </w:t>
      </w:r>
      <w:r w:rsidRPr="004A5CD1">
        <w:rPr>
          <w:rFonts w:asciiTheme="minorHAnsi" w:hAnsiTheme="minorHAnsi" w:cstheme="minorHAnsi"/>
          <w:b/>
          <w:i/>
          <w:sz w:val="22"/>
          <w:szCs w:val="22"/>
          <w:u w:val="single"/>
        </w:rPr>
        <w:t>All levels in First Attempt</w:t>
      </w:r>
      <w:r w:rsidRPr="004A5CD1">
        <w:rPr>
          <w:rFonts w:asciiTheme="minorHAnsi" w:hAnsiTheme="minorHAnsi" w:cstheme="minorHAnsi"/>
          <w:b/>
          <w:i/>
          <w:sz w:val="22"/>
          <w:szCs w:val="22"/>
        </w:rPr>
        <w:t>)</w:t>
      </w:r>
    </w:p>
    <w:p w:rsidR="008455D5" w:rsidRPr="004A5CD1" w:rsidRDefault="008455D5" w:rsidP="001E7506">
      <w:pPr>
        <w:spacing w:before="40" w:after="40"/>
        <w:rPr>
          <w:rFonts w:asciiTheme="minorHAnsi" w:hAnsiTheme="minorHAnsi" w:cstheme="minorHAnsi"/>
          <w:b/>
          <w:sz w:val="22"/>
          <w:szCs w:val="22"/>
        </w:rPr>
      </w:pPr>
    </w:p>
    <w:p w:rsidR="001E7506" w:rsidRPr="004A5CD1" w:rsidRDefault="00245574" w:rsidP="001E7506">
      <w:pPr>
        <w:spacing w:before="40" w:after="40"/>
        <w:rPr>
          <w:rFonts w:asciiTheme="minorHAnsi" w:hAnsiTheme="minorHAnsi" w:cstheme="minorHAnsi"/>
          <w:i/>
          <w:sz w:val="22"/>
          <w:szCs w:val="22"/>
        </w:rPr>
      </w:pPr>
      <w:r w:rsidRPr="004A5CD1">
        <w:rPr>
          <w:rFonts w:asciiTheme="minorHAnsi" w:hAnsiTheme="minorHAnsi" w:cstheme="minorHAnsi"/>
          <w:b/>
          <w:sz w:val="22"/>
          <w:szCs w:val="22"/>
        </w:rPr>
        <w:t>March 2013</w:t>
      </w:r>
      <w:r w:rsidR="001E7506" w:rsidRPr="004A5CD1">
        <w:rPr>
          <w:rFonts w:asciiTheme="minorHAnsi" w:hAnsiTheme="minorHAnsi" w:cstheme="minorHAnsi"/>
          <w:b/>
          <w:sz w:val="22"/>
          <w:szCs w:val="22"/>
        </w:rPr>
        <w:tab/>
        <w:t xml:space="preserve">   -     B.Com.</w:t>
      </w:r>
      <w:r w:rsidR="001E7506" w:rsidRPr="004A5CD1">
        <w:rPr>
          <w:rFonts w:asciiTheme="minorHAnsi" w:hAnsiTheme="minorHAnsi" w:cstheme="minorHAnsi"/>
          <w:sz w:val="22"/>
          <w:szCs w:val="22"/>
        </w:rPr>
        <w:t xml:space="preserve"> from Jiwaji University</w:t>
      </w:r>
      <w:r w:rsidR="00E02C1B" w:rsidRPr="004A5CD1">
        <w:rPr>
          <w:rFonts w:asciiTheme="minorHAnsi" w:hAnsiTheme="minorHAnsi" w:cstheme="minorHAnsi"/>
          <w:sz w:val="22"/>
          <w:szCs w:val="22"/>
        </w:rPr>
        <w:t xml:space="preserve"> (6</w:t>
      </w:r>
      <w:r w:rsidR="0018377C" w:rsidRPr="004A5CD1">
        <w:rPr>
          <w:rFonts w:asciiTheme="minorHAnsi" w:hAnsiTheme="minorHAnsi" w:cstheme="minorHAnsi"/>
          <w:sz w:val="22"/>
          <w:szCs w:val="22"/>
        </w:rPr>
        <w:t>3</w:t>
      </w:r>
      <w:r w:rsidR="00E02C1B" w:rsidRPr="004A5CD1">
        <w:rPr>
          <w:rFonts w:asciiTheme="minorHAnsi" w:hAnsiTheme="minorHAnsi" w:cstheme="minorHAnsi"/>
          <w:sz w:val="22"/>
          <w:szCs w:val="22"/>
        </w:rPr>
        <w:t>%)</w:t>
      </w:r>
      <w:r w:rsidR="001E7506" w:rsidRPr="004A5CD1">
        <w:rPr>
          <w:rFonts w:asciiTheme="minorHAnsi" w:hAnsiTheme="minorHAnsi" w:cstheme="minorHAnsi"/>
          <w:sz w:val="22"/>
          <w:szCs w:val="22"/>
        </w:rPr>
        <w:t>.</w:t>
      </w:r>
    </w:p>
    <w:p w:rsidR="001E7506" w:rsidRPr="004A5CD1" w:rsidRDefault="00245574" w:rsidP="001E7506">
      <w:pPr>
        <w:spacing w:before="40" w:after="40"/>
        <w:rPr>
          <w:rFonts w:asciiTheme="minorHAnsi" w:hAnsiTheme="minorHAnsi" w:cstheme="minorHAnsi"/>
          <w:sz w:val="22"/>
          <w:szCs w:val="22"/>
        </w:rPr>
      </w:pPr>
      <w:r w:rsidRPr="004A5CD1">
        <w:rPr>
          <w:rFonts w:asciiTheme="minorHAnsi" w:hAnsiTheme="minorHAnsi" w:cstheme="minorHAnsi"/>
          <w:b/>
          <w:sz w:val="22"/>
          <w:szCs w:val="22"/>
        </w:rPr>
        <w:t>March 2010</w:t>
      </w:r>
      <w:r w:rsidR="001E7506" w:rsidRPr="004A5CD1">
        <w:rPr>
          <w:rFonts w:asciiTheme="minorHAnsi" w:hAnsiTheme="minorHAnsi" w:cstheme="minorHAnsi"/>
          <w:b/>
          <w:sz w:val="22"/>
          <w:szCs w:val="22"/>
        </w:rPr>
        <w:tab/>
        <w:t xml:space="preserve">   -     Higher Secondary </w:t>
      </w:r>
      <w:r w:rsidR="001E7506" w:rsidRPr="004A5CD1">
        <w:rPr>
          <w:rFonts w:asciiTheme="minorHAnsi" w:hAnsiTheme="minorHAnsi" w:cstheme="minorHAnsi"/>
          <w:sz w:val="22"/>
          <w:szCs w:val="22"/>
        </w:rPr>
        <w:t>from CBSE</w:t>
      </w:r>
      <w:r w:rsidR="00E02C1B" w:rsidRPr="004A5CD1">
        <w:rPr>
          <w:rFonts w:asciiTheme="minorHAnsi" w:hAnsiTheme="minorHAnsi" w:cstheme="minorHAnsi"/>
          <w:sz w:val="22"/>
          <w:szCs w:val="22"/>
        </w:rPr>
        <w:t xml:space="preserve"> (93%)</w:t>
      </w:r>
      <w:r w:rsidR="001E7506" w:rsidRPr="004A5CD1">
        <w:rPr>
          <w:rFonts w:asciiTheme="minorHAnsi" w:hAnsiTheme="minorHAnsi" w:cstheme="minorHAnsi"/>
          <w:sz w:val="22"/>
          <w:szCs w:val="22"/>
        </w:rPr>
        <w:t xml:space="preserve">. </w:t>
      </w:r>
    </w:p>
    <w:p w:rsidR="001E7506" w:rsidRPr="004A5CD1" w:rsidRDefault="00245574" w:rsidP="001E7506">
      <w:pPr>
        <w:spacing w:before="40" w:after="40"/>
        <w:rPr>
          <w:rFonts w:asciiTheme="minorHAnsi" w:hAnsiTheme="minorHAnsi" w:cstheme="minorHAnsi"/>
          <w:i/>
          <w:sz w:val="22"/>
          <w:szCs w:val="22"/>
        </w:rPr>
      </w:pPr>
      <w:r w:rsidRPr="004A5CD1">
        <w:rPr>
          <w:rFonts w:asciiTheme="minorHAnsi" w:hAnsiTheme="minorHAnsi" w:cstheme="minorHAnsi"/>
          <w:b/>
          <w:sz w:val="22"/>
          <w:szCs w:val="22"/>
        </w:rPr>
        <w:t>March 2008</w:t>
      </w:r>
      <w:r w:rsidR="001E7506" w:rsidRPr="004A5CD1">
        <w:rPr>
          <w:rFonts w:asciiTheme="minorHAnsi" w:hAnsiTheme="minorHAnsi" w:cstheme="minorHAnsi"/>
          <w:b/>
          <w:sz w:val="22"/>
          <w:szCs w:val="22"/>
        </w:rPr>
        <w:tab/>
        <w:t xml:space="preserve">   -     Senior Secondary </w:t>
      </w:r>
      <w:r w:rsidR="001E7506" w:rsidRPr="004A5CD1">
        <w:rPr>
          <w:rFonts w:asciiTheme="minorHAnsi" w:hAnsiTheme="minorHAnsi" w:cstheme="minorHAnsi"/>
          <w:sz w:val="22"/>
          <w:szCs w:val="22"/>
        </w:rPr>
        <w:t>from CBSE</w:t>
      </w:r>
      <w:r w:rsidR="00E02C1B" w:rsidRPr="004A5CD1">
        <w:rPr>
          <w:rFonts w:asciiTheme="minorHAnsi" w:hAnsiTheme="minorHAnsi" w:cstheme="minorHAnsi"/>
          <w:sz w:val="22"/>
          <w:szCs w:val="22"/>
        </w:rPr>
        <w:t xml:space="preserve"> (</w:t>
      </w:r>
      <w:r w:rsidR="0018377C" w:rsidRPr="004A5CD1">
        <w:rPr>
          <w:rFonts w:asciiTheme="minorHAnsi" w:hAnsiTheme="minorHAnsi" w:cstheme="minorHAnsi"/>
          <w:sz w:val="22"/>
          <w:szCs w:val="22"/>
        </w:rPr>
        <w:t>89</w:t>
      </w:r>
      <w:r w:rsidR="00E02C1B" w:rsidRPr="004A5CD1">
        <w:rPr>
          <w:rFonts w:asciiTheme="minorHAnsi" w:hAnsiTheme="minorHAnsi" w:cstheme="minorHAnsi"/>
          <w:sz w:val="22"/>
          <w:szCs w:val="22"/>
        </w:rPr>
        <w:t>%)</w:t>
      </w:r>
      <w:r w:rsidR="001E7506" w:rsidRPr="004A5CD1">
        <w:rPr>
          <w:rFonts w:asciiTheme="minorHAnsi" w:hAnsiTheme="minorHAnsi" w:cstheme="minorHAnsi"/>
          <w:sz w:val="22"/>
          <w:szCs w:val="22"/>
        </w:rPr>
        <w:t xml:space="preserve">. </w:t>
      </w:r>
    </w:p>
    <w:p w:rsidR="00452EF6" w:rsidRPr="004A5CD1" w:rsidRDefault="00452EF6" w:rsidP="001E7506">
      <w:pPr>
        <w:spacing w:before="40" w:after="40"/>
        <w:jc w:val="both"/>
        <w:rPr>
          <w:rFonts w:asciiTheme="minorHAnsi" w:hAnsiTheme="minorHAnsi" w:cstheme="minorHAnsi"/>
          <w:b/>
          <w:sz w:val="22"/>
          <w:szCs w:val="22"/>
          <w:u w:val="single"/>
        </w:rPr>
      </w:pPr>
    </w:p>
    <w:p w:rsidR="001E7506" w:rsidRPr="004A5CD1" w:rsidRDefault="001E7506" w:rsidP="001E7506">
      <w:pPr>
        <w:spacing w:before="40" w:after="40"/>
        <w:jc w:val="both"/>
        <w:rPr>
          <w:rFonts w:asciiTheme="minorHAnsi" w:hAnsiTheme="minorHAnsi" w:cstheme="minorHAnsi"/>
          <w:b/>
          <w:sz w:val="22"/>
          <w:szCs w:val="22"/>
          <w:u w:val="single"/>
        </w:rPr>
      </w:pPr>
      <w:r w:rsidRPr="004A5CD1">
        <w:rPr>
          <w:rFonts w:asciiTheme="minorHAnsi" w:hAnsiTheme="minorHAnsi" w:cstheme="minorHAnsi"/>
          <w:b/>
          <w:sz w:val="22"/>
          <w:szCs w:val="22"/>
          <w:u w:val="single"/>
        </w:rPr>
        <w:t>Other Courses:</w:t>
      </w:r>
    </w:p>
    <w:p w:rsidR="001E7506" w:rsidRPr="004A5CD1" w:rsidRDefault="001E7506" w:rsidP="001E7506">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Completed 100 hrs computer training as a part of ICAI curriculum</w:t>
      </w:r>
      <w:r w:rsidR="008455D5" w:rsidRPr="004A5CD1">
        <w:rPr>
          <w:rFonts w:asciiTheme="minorHAnsi" w:hAnsiTheme="minorHAnsi" w:cstheme="minorHAnsi"/>
          <w:sz w:val="22"/>
          <w:szCs w:val="22"/>
        </w:rPr>
        <w:t>.</w:t>
      </w:r>
    </w:p>
    <w:p w:rsidR="00452EF6" w:rsidRPr="004A5CD1" w:rsidRDefault="008455D5" w:rsidP="001E7506">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Undergone Orientation Programme</w:t>
      </w:r>
      <w:r w:rsidR="00B7422D" w:rsidRPr="004A5CD1">
        <w:rPr>
          <w:rFonts w:asciiTheme="minorHAnsi" w:hAnsiTheme="minorHAnsi" w:cstheme="minorHAnsi"/>
          <w:sz w:val="22"/>
          <w:szCs w:val="22"/>
        </w:rPr>
        <w:t xml:space="preserve"> as a part of ICAI c</w:t>
      </w:r>
      <w:r w:rsidRPr="004A5CD1">
        <w:rPr>
          <w:rFonts w:asciiTheme="minorHAnsi" w:hAnsiTheme="minorHAnsi" w:cstheme="minorHAnsi"/>
          <w:sz w:val="22"/>
          <w:szCs w:val="22"/>
        </w:rPr>
        <w:t>urriculum.</w:t>
      </w:r>
    </w:p>
    <w:p w:rsidR="001E7506" w:rsidRPr="004A5CD1" w:rsidRDefault="00452EF6" w:rsidP="001E7506">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Undergone GMCS programme as a part of ICAI curriculum.</w:t>
      </w:r>
    </w:p>
    <w:p w:rsidR="00FB33D3" w:rsidRPr="004A5CD1" w:rsidRDefault="00FB33D3" w:rsidP="008A3400">
      <w:pPr>
        <w:pBdr>
          <w:bottom w:val="thinThickSmallGap" w:sz="18" w:space="2" w:color="auto"/>
        </w:pBdr>
        <w:spacing w:before="40" w:after="40"/>
        <w:outlineLvl w:val="0"/>
        <w:rPr>
          <w:rFonts w:asciiTheme="minorHAnsi" w:hAnsiTheme="minorHAnsi" w:cstheme="minorHAnsi"/>
          <w:b/>
          <w:sz w:val="22"/>
          <w:szCs w:val="22"/>
          <w:lang w:val="en-US"/>
        </w:rPr>
      </w:pPr>
    </w:p>
    <w:p w:rsidR="001E7506" w:rsidRPr="004A5CD1" w:rsidRDefault="001E7506" w:rsidP="001E7506">
      <w:pPr>
        <w:pBdr>
          <w:bottom w:val="thinThickSmallGap" w:sz="18" w:space="2" w:color="auto"/>
        </w:pBdr>
        <w:spacing w:before="40" w:after="40"/>
        <w:jc w:val="center"/>
        <w:outlineLvl w:val="0"/>
        <w:rPr>
          <w:rFonts w:asciiTheme="minorHAnsi" w:hAnsiTheme="minorHAnsi" w:cstheme="minorHAnsi"/>
          <w:b/>
          <w:sz w:val="22"/>
          <w:szCs w:val="22"/>
          <w:lang w:val="en-US"/>
        </w:rPr>
      </w:pPr>
      <w:r w:rsidRPr="004A5CD1">
        <w:rPr>
          <w:rFonts w:asciiTheme="minorHAnsi" w:hAnsiTheme="minorHAnsi" w:cstheme="minorHAnsi"/>
          <w:b/>
          <w:sz w:val="22"/>
          <w:szCs w:val="22"/>
          <w:lang w:val="en-US"/>
        </w:rPr>
        <w:t>ARTICLESHIP TRAINING</w:t>
      </w:r>
    </w:p>
    <w:p w:rsidR="001E7506" w:rsidRPr="004A5CD1" w:rsidRDefault="001E7506" w:rsidP="001E7506">
      <w:pPr>
        <w:spacing w:before="40" w:after="40"/>
        <w:rPr>
          <w:rFonts w:asciiTheme="minorHAnsi" w:hAnsiTheme="minorHAnsi" w:cstheme="minorHAnsi"/>
          <w:b/>
          <w:color w:val="0000FF"/>
          <w:sz w:val="22"/>
          <w:szCs w:val="22"/>
        </w:rPr>
      </w:pPr>
    </w:p>
    <w:p w:rsidR="001E7506" w:rsidRPr="004A5CD1" w:rsidRDefault="008455D5" w:rsidP="001E7506">
      <w:pPr>
        <w:spacing w:before="40" w:after="40"/>
        <w:rPr>
          <w:rFonts w:asciiTheme="minorHAnsi" w:hAnsiTheme="minorHAnsi" w:cstheme="minorHAnsi"/>
          <w:b/>
          <w:sz w:val="22"/>
          <w:szCs w:val="22"/>
          <w:shd w:val="clear" w:color="auto" w:fill="E6E6E6"/>
        </w:rPr>
      </w:pPr>
      <w:r w:rsidRPr="004A5CD1">
        <w:rPr>
          <w:rFonts w:asciiTheme="minorHAnsi" w:hAnsiTheme="minorHAnsi" w:cstheme="minorHAnsi"/>
          <w:b/>
          <w:sz w:val="22"/>
          <w:szCs w:val="22"/>
          <w:shd w:val="clear" w:color="auto" w:fill="E6E6E6"/>
        </w:rPr>
        <w:t>Sep’11-Aug’14</w:t>
      </w:r>
      <w:r w:rsidR="001E7506" w:rsidRPr="004A5CD1">
        <w:rPr>
          <w:rFonts w:asciiTheme="minorHAnsi" w:hAnsiTheme="minorHAnsi" w:cstheme="minorHAnsi"/>
          <w:b/>
          <w:sz w:val="22"/>
          <w:szCs w:val="22"/>
          <w:shd w:val="clear" w:color="auto" w:fill="E6E6E6"/>
        </w:rPr>
        <w:tab/>
      </w:r>
      <w:r w:rsidR="001E7506" w:rsidRPr="004A5CD1">
        <w:rPr>
          <w:rFonts w:asciiTheme="minorHAnsi" w:hAnsiTheme="minorHAnsi" w:cstheme="minorHAnsi"/>
          <w:b/>
          <w:sz w:val="22"/>
          <w:szCs w:val="22"/>
          <w:shd w:val="clear" w:color="auto" w:fill="E6E6E6"/>
        </w:rPr>
        <w:tab/>
      </w:r>
      <w:r w:rsidR="001E7506" w:rsidRPr="004A5CD1">
        <w:rPr>
          <w:rFonts w:asciiTheme="minorHAnsi" w:hAnsiTheme="minorHAnsi" w:cstheme="minorHAnsi"/>
          <w:b/>
          <w:sz w:val="22"/>
          <w:szCs w:val="22"/>
          <w:shd w:val="clear" w:color="auto" w:fill="E6E6E6"/>
        </w:rPr>
        <w:tab/>
      </w:r>
      <w:r w:rsidRPr="004A5CD1">
        <w:rPr>
          <w:rFonts w:asciiTheme="minorHAnsi" w:hAnsiTheme="minorHAnsi" w:cstheme="minorHAnsi"/>
          <w:b/>
          <w:sz w:val="22"/>
          <w:szCs w:val="22"/>
          <w:shd w:val="clear" w:color="auto" w:fill="E6E6E6"/>
        </w:rPr>
        <w:t>Vidyarthi&amp; Sons</w:t>
      </w:r>
      <w:r w:rsidR="001E7506" w:rsidRPr="004A5CD1">
        <w:rPr>
          <w:rFonts w:asciiTheme="minorHAnsi" w:hAnsiTheme="minorHAnsi" w:cstheme="minorHAnsi"/>
          <w:b/>
          <w:sz w:val="22"/>
          <w:szCs w:val="22"/>
          <w:shd w:val="clear" w:color="auto" w:fill="E6E6E6"/>
        </w:rPr>
        <w:t xml:space="preserve">, Gwalior </w:t>
      </w:r>
    </w:p>
    <w:p w:rsidR="008455D5" w:rsidRPr="004A5CD1" w:rsidRDefault="00871FE7" w:rsidP="00871FE7">
      <w:pPr>
        <w:spacing w:before="40" w:after="40"/>
        <w:rPr>
          <w:rFonts w:asciiTheme="minorHAnsi" w:hAnsiTheme="minorHAnsi" w:cstheme="minorHAnsi"/>
          <w:b/>
          <w:sz w:val="22"/>
          <w:szCs w:val="22"/>
          <w:shd w:val="clear" w:color="auto" w:fill="E6E6E6"/>
        </w:rPr>
      </w:pPr>
      <w:r w:rsidRPr="004A5CD1">
        <w:rPr>
          <w:rFonts w:asciiTheme="minorHAnsi" w:hAnsiTheme="minorHAnsi" w:cstheme="minorHAnsi"/>
          <w:b/>
          <w:sz w:val="22"/>
          <w:szCs w:val="22"/>
          <w:shd w:val="clear" w:color="auto" w:fill="E6E6E6"/>
        </w:rPr>
        <w:t>Sep’14-Oct’14</w:t>
      </w:r>
      <w:r w:rsidRPr="004A5CD1">
        <w:rPr>
          <w:rFonts w:asciiTheme="minorHAnsi" w:hAnsiTheme="minorHAnsi" w:cstheme="minorHAnsi"/>
          <w:b/>
          <w:sz w:val="22"/>
          <w:szCs w:val="22"/>
          <w:shd w:val="clear" w:color="auto" w:fill="E6E6E6"/>
        </w:rPr>
        <w:tab/>
      </w:r>
      <w:r w:rsidRPr="004A5CD1">
        <w:rPr>
          <w:rFonts w:asciiTheme="minorHAnsi" w:hAnsiTheme="minorHAnsi" w:cstheme="minorHAnsi"/>
          <w:b/>
          <w:sz w:val="22"/>
          <w:szCs w:val="22"/>
          <w:shd w:val="clear" w:color="auto" w:fill="E6E6E6"/>
        </w:rPr>
        <w:tab/>
      </w:r>
      <w:r w:rsidR="000D4921">
        <w:rPr>
          <w:rFonts w:asciiTheme="minorHAnsi" w:hAnsiTheme="minorHAnsi" w:cstheme="minorHAnsi"/>
          <w:b/>
          <w:sz w:val="22"/>
          <w:szCs w:val="22"/>
          <w:shd w:val="clear" w:color="auto" w:fill="E6E6E6"/>
        </w:rPr>
        <w:t xml:space="preserve">               </w:t>
      </w:r>
      <w:r w:rsidRPr="004A5CD1">
        <w:rPr>
          <w:rFonts w:asciiTheme="minorHAnsi" w:hAnsiTheme="minorHAnsi" w:cstheme="minorHAnsi"/>
          <w:b/>
          <w:sz w:val="22"/>
          <w:szCs w:val="22"/>
          <w:shd w:val="clear" w:color="auto" w:fill="E6E6E6"/>
        </w:rPr>
        <w:t xml:space="preserve">SDJ &amp; Associates, Gwalior </w:t>
      </w:r>
    </w:p>
    <w:p w:rsidR="00871FE7" w:rsidRPr="004A5CD1" w:rsidRDefault="00871FE7" w:rsidP="00871FE7">
      <w:pPr>
        <w:spacing w:before="40" w:after="40"/>
        <w:rPr>
          <w:rFonts w:asciiTheme="minorHAnsi" w:hAnsiTheme="minorHAnsi" w:cstheme="minorHAnsi"/>
          <w:b/>
          <w:sz w:val="22"/>
          <w:szCs w:val="22"/>
          <w:shd w:val="clear" w:color="auto" w:fill="E6E6E6"/>
        </w:rPr>
      </w:pPr>
    </w:p>
    <w:p w:rsidR="001E7506" w:rsidRPr="004A5CD1" w:rsidRDefault="001E7506" w:rsidP="008D5262">
      <w:pPr>
        <w:spacing w:before="40" w:after="40"/>
        <w:jc w:val="both"/>
        <w:outlineLvl w:val="0"/>
        <w:rPr>
          <w:rFonts w:asciiTheme="minorHAnsi" w:hAnsiTheme="minorHAnsi" w:cstheme="minorHAnsi"/>
          <w:b/>
          <w:i/>
          <w:sz w:val="22"/>
          <w:szCs w:val="22"/>
          <w:u w:val="single"/>
        </w:rPr>
      </w:pPr>
      <w:r w:rsidRPr="004A5CD1">
        <w:rPr>
          <w:rFonts w:asciiTheme="minorHAnsi" w:hAnsiTheme="minorHAnsi" w:cstheme="minorHAnsi"/>
          <w:b/>
          <w:i/>
          <w:sz w:val="22"/>
          <w:szCs w:val="22"/>
          <w:u w:val="single"/>
        </w:rPr>
        <w:t>Key Deliverables:</w:t>
      </w:r>
    </w:p>
    <w:p w:rsidR="00AC2FCB" w:rsidRPr="004A5CD1" w:rsidRDefault="001E7506" w:rsidP="00AC2FCB">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 xml:space="preserve">Handled </w:t>
      </w:r>
      <w:r w:rsidRPr="004A5CD1">
        <w:rPr>
          <w:rFonts w:asciiTheme="minorHAnsi" w:hAnsiTheme="minorHAnsi" w:cstheme="minorHAnsi"/>
          <w:b/>
          <w:sz w:val="22"/>
          <w:szCs w:val="22"/>
        </w:rPr>
        <w:t>Stock Audit</w:t>
      </w:r>
      <w:r w:rsidR="00AC2FCB" w:rsidRPr="004A5CD1">
        <w:rPr>
          <w:rFonts w:asciiTheme="minorHAnsi" w:hAnsiTheme="minorHAnsi" w:cstheme="minorHAnsi"/>
          <w:sz w:val="22"/>
          <w:szCs w:val="22"/>
        </w:rPr>
        <w:t xml:space="preserve"> and </w:t>
      </w:r>
      <w:r w:rsidR="00AC2FCB" w:rsidRPr="004A5CD1">
        <w:rPr>
          <w:rFonts w:asciiTheme="minorHAnsi" w:hAnsiTheme="minorHAnsi" w:cstheme="minorHAnsi"/>
          <w:b/>
          <w:sz w:val="22"/>
          <w:szCs w:val="22"/>
        </w:rPr>
        <w:t>Internal Audit</w:t>
      </w:r>
      <w:r w:rsidR="001A10E6">
        <w:rPr>
          <w:rFonts w:asciiTheme="minorHAnsi" w:hAnsiTheme="minorHAnsi" w:cstheme="minorHAnsi"/>
          <w:b/>
          <w:sz w:val="22"/>
          <w:szCs w:val="22"/>
        </w:rPr>
        <w:t xml:space="preserve"> </w:t>
      </w:r>
      <w:r w:rsidR="00AC2FCB" w:rsidRPr="004A5CD1">
        <w:rPr>
          <w:rFonts w:asciiTheme="minorHAnsi" w:hAnsiTheme="minorHAnsi" w:cstheme="minorHAnsi"/>
          <w:sz w:val="22"/>
          <w:szCs w:val="22"/>
        </w:rPr>
        <w:t xml:space="preserve">of </w:t>
      </w:r>
      <w:r w:rsidR="00AC2FCB" w:rsidRPr="004A5CD1">
        <w:rPr>
          <w:rFonts w:asciiTheme="minorHAnsi" w:hAnsiTheme="minorHAnsi" w:cstheme="minorHAnsi"/>
          <w:b/>
          <w:sz w:val="22"/>
          <w:szCs w:val="22"/>
        </w:rPr>
        <w:t>Kesoram</w:t>
      </w:r>
      <w:r w:rsidR="008A3400">
        <w:rPr>
          <w:rFonts w:asciiTheme="minorHAnsi" w:hAnsiTheme="minorHAnsi" w:cstheme="minorHAnsi"/>
          <w:b/>
          <w:sz w:val="22"/>
          <w:szCs w:val="22"/>
        </w:rPr>
        <w:t xml:space="preserve"> Industries Limited</w:t>
      </w:r>
      <w:r w:rsidR="00AC2FCB" w:rsidRPr="004A5CD1">
        <w:rPr>
          <w:rFonts w:asciiTheme="minorHAnsi" w:hAnsiTheme="minorHAnsi" w:cstheme="minorHAnsi"/>
          <w:b/>
          <w:sz w:val="22"/>
          <w:szCs w:val="22"/>
        </w:rPr>
        <w:t xml:space="preserve"> (Birla Tyres</w:t>
      </w:r>
      <w:r w:rsidR="00AC2FCB" w:rsidRPr="004A5CD1">
        <w:rPr>
          <w:rFonts w:asciiTheme="minorHAnsi" w:hAnsiTheme="minorHAnsi" w:cstheme="minorHAnsi"/>
          <w:sz w:val="22"/>
          <w:szCs w:val="22"/>
        </w:rPr>
        <w:t xml:space="preserve">), </w:t>
      </w:r>
      <w:r w:rsidR="008A3400">
        <w:rPr>
          <w:rFonts w:asciiTheme="minorHAnsi" w:hAnsiTheme="minorHAnsi" w:cstheme="minorHAnsi"/>
          <w:b/>
          <w:sz w:val="22"/>
          <w:szCs w:val="22"/>
        </w:rPr>
        <w:t>B.P. Food Products Private Limited</w:t>
      </w:r>
      <w:r w:rsidR="00AC2FCB" w:rsidRPr="004A5CD1">
        <w:rPr>
          <w:rFonts w:asciiTheme="minorHAnsi" w:hAnsiTheme="minorHAnsi" w:cstheme="minorHAnsi"/>
          <w:sz w:val="22"/>
          <w:szCs w:val="22"/>
        </w:rPr>
        <w:t xml:space="preserve"> and </w:t>
      </w:r>
      <w:r w:rsidR="00AC2FCB" w:rsidRPr="004A5CD1">
        <w:rPr>
          <w:rFonts w:asciiTheme="minorHAnsi" w:hAnsiTheme="minorHAnsi" w:cstheme="minorHAnsi"/>
          <w:b/>
          <w:sz w:val="22"/>
          <w:szCs w:val="22"/>
        </w:rPr>
        <w:t>Dainik</w:t>
      </w:r>
      <w:r w:rsidR="001A10E6">
        <w:rPr>
          <w:rFonts w:asciiTheme="minorHAnsi" w:hAnsiTheme="minorHAnsi" w:cstheme="minorHAnsi"/>
          <w:b/>
          <w:sz w:val="22"/>
          <w:szCs w:val="22"/>
        </w:rPr>
        <w:t xml:space="preserve"> </w:t>
      </w:r>
      <w:r w:rsidR="00AC2FCB" w:rsidRPr="004A5CD1">
        <w:rPr>
          <w:rFonts w:asciiTheme="minorHAnsi" w:hAnsiTheme="minorHAnsi" w:cstheme="minorHAnsi"/>
          <w:b/>
          <w:sz w:val="22"/>
          <w:szCs w:val="22"/>
        </w:rPr>
        <w:t>Bhaskar</w:t>
      </w:r>
      <w:r w:rsidR="007E5313" w:rsidRPr="004A5CD1">
        <w:rPr>
          <w:rFonts w:asciiTheme="minorHAnsi" w:hAnsiTheme="minorHAnsi" w:cstheme="minorHAnsi"/>
          <w:b/>
          <w:sz w:val="22"/>
          <w:szCs w:val="22"/>
        </w:rPr>
        <w:t xml:space="preserve"> Group</w:t>
      </w:r>
      <w:r w:rsidR="00AC2FCB" w:rsidRPr="004A5CD1">
        <w:rPr>
          <w:rFonts w:asciiTheme="minorHAnsi" w:hAnsiTheme="minorHAnsi" w:cstheme="minorHAnsi"/>
          <w:sz w:val="22"/>
          <w:szCs w:val="22"/>
        </w:rPr>
        <w:t xml:space="preserve"> (Gwalior Division).</w:t>
      </w:r>
    </w:p>
    <w:p w:rsidR="00B7422D" w:rsidRPr="004A5CD1" w:rsidRDefault="00871FE7" w:rsidP="001E7506">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 xml:space="preserve">Handled </w:t>
      </w:r>
      <w:r w:rsidRPr="004A5CD1">
        <w:rPr>
          <w:rFonts w:asciiTheme="minorHAnsi" w:hAnsiTheme="minorHAnsi" w:cstheme="minorHAnsi"/>
          <w:b/>
          <w:sz w:val="22"/>
          <w:szCs w:val="22"/>
        </w:rPr>
        <w:t>Statutory</w:t>
      </w:r>
      <w:r w:rsidR="00AC2FCB" w:rsidRPr="004A5CD1">
        <w:rPr>
          <w:rFonts w:asciiTheme="minorHAnsi" w:hAnsiTheme="minorHAnsi" w:cstheme="minorHAnsi"/>
          <w:b/>
          <w:sz w:val="22"/>
          <w:szCs w:val="22"/>
        </w:rPr>
        <w:t xml:space="preserve"> Audit</w:t>
      </w:r>
      <w:r w:rsidR="00AC2FCB" w:rsidRPr="004A5CD1">
        <w:rPr>
          <w:rFonts w:asciiTheme="minorHAnsi" w:hAnsiTheme="minorHAnsi" w:cstheme="minorHAnsi"/>
          <w:sz w:val="22"/>
          <w:szCs w:val="22"/>
        </w:rPr>
        <w:t xml:space="preserve"> of </w:t>
      </w:r>
      <w:r w:rsidR="008A3400">
        <w:rPr>
          <w:rFonts w:asciiTheme="minorHAnsi" w:hAnsiTheme="minorHAnsi" w:cstheme="minorHAnsi"/>
          <w:b/>
          <w:sz w:val="22"/>
          <w:szCs w:val="22"/>
        </w:rPr>
        <w:t>Grasim Industries Limited</w:t>
      </w:r>
      <w:r w:rsidR="00AC2FCB" w:rsidRPr="004A5CD1">
        <w:rPr>
          <w:rFonts w:asciiTheme="minorHAnsi" w:hAnsiTheme="minorHAnsi" w:cstheme="minorHAnsi"/>
          <w:b/>
          <w:sz w:val="22"/>
          <w:szCs w:val="22"/>
        </w:rPr>
        <w:t xml:space="preserve"> (Malanpur Unit)</w:t>
      </w:r>
      <w:r w:rsidR="00B7422D" w:rsidRPr="004A5CD1">
        <w:rPr>
          <w:rFonts w:asciiTheme="minorHAnsi" w:hAnsiTheme="minorHAnsi" w:cstheme="minorHAnsi"/>
          <w:sz w:val="22"/>
          <w:szCs w:val="22"/>
        </w:rPr>
        <w:t>.</w:t>
      </w:r>
    </w:p>
    <w:p w:rsidR="00B7422D" w:rsidRPr="004A5CD1" w:rsidRDefault="00B7422D" w:rsidP="001E7506">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 xml:space="preserve">Handled </w:t>
      </w:r>
      <w:r w:rsidRPr="004A5CD1">
        <w:rPr>
          <w:rFonts w:asciiTheme="minorHAnsi" w:hAnsiTheme="minorHAnsi" w:cstheme="minorHAnsi"/>
          <w:b/>
          <w:sz w:val="22"/>
          <w:szCs w:val="22"/>
        </w:rPr>
        <w:t>Internal Audit</w:t>
      </w:r>
      <w:r w:rsidRPr="004A5CD1">
        <w:rPr>
          <w:rFonts w:asciiTheme="minorHAnsi" w:hAnsiTheme="minorHAnsi" w:cstheme="minorHAnsi"/>
          <w:sz w:val="22"/>
          <w:szCs w:val="22"/>
        </w:rPr>
        <w:t xml:space="preserve"> of Divi</w:t>
      </w:r>
      <w:r w:rsidR="008A3400">
        <w:rPr>
          <w:rFonts w:asciiTheme="minorHAnsi" w:hAnsiTheme="minorHAnsi" w:cstheme="minorHAnsi"/>
          <w:sz w:val="22"/>
          <w:szCs w:val="22"/>
        </w:rPr>
        <w:t>ne Housing Development Private Limited</w:t>
      </w:r>
      <w:r w:rsidR="003A3E06">
        <w:rPr>
          <w:rFonts w:asciiTheme="minorHAnsi" w:hAnsiTheme="minorHAnsi" w:cstheme="minorHAnsi"/>
          <w:sz w:val="22"/>
          <w:szCs w:val="22"/>
        </w:rPr>
        <w:t xml:space="preserve"> </w:t>
      </w:r>
      <w:r w:rsidRPr="004A5CD1">
        <w:rPr>
          <w:rFonts w:asciiTheme="minorHAnsi" w:hAnsiTheme="minorHAnsi" w:cstheme="minorHAnsi"/>
          <w:b/>
          <w:sz w:val="22"/>
          <w:szCs w:val="22"/>
        </w:rPr>
        <w:t>(DB City</w:t>
      </w:r>
      <w:r w:rsidR="003A3E06">
        <w:rPr>
          <w:rFonts w:asciiTheme="minorHAnsi" w:hAnsiTheme="minorHAnsi" w:cstheme="minorHAnsi"/>
          <w:b/>
          <w:sz w:val="22"/>
          <w:szCs w:val="22"/>
        </w:rPr>
        <w:t xml:space="preserve"> Dainik Bhaskar Group</w:t>
      </w:r>
      <w:r w:rsidRPr="004A5CD1">
        <w:rPr>
          <w:rFonts w:asciiTheme="minorHAnsi" w:hAnsiTheme="minorHAnsi" w:cstheme="minorHAnsi"/>
          <w:b/>
          <w:sz w:val="22"/>
          <w:szCs w:val="22"/>
        </w:rPr>
        <w:t>)</w:t>
      </w:r>
      <w:r w:rsidRPr="004A5CD1">
        <w:rPr>
          <w:rFonts w:asciiTheme="minorHAnsi" w:hAnsiTheme="minorHAnsi" w:cstheme="minorHAnsi"/>
          <w:sz w:val="22"/>
          <w:szCs w:val="22"/>
        </w:rPr>
        <w:t>.</w:t>
      </w:r>
    </w:p>
    <w:p w:rsidR="00AC2FCB" w:rsidRPr="004A5CD1" w:rsidRDefault="00B7422D" w:rsidP="001E7506">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 xml:space="preserve">Handled </w:t>
      </w:r>
      <w:r w:rsidRPr="004A5CD1">
        <w:rPr>
          <w:rFonts w:asciiTheme="minorHAnsi" w:hAnsiTheme="minorHAnsi" w:cstheme="minorHAnsi"/>
          <w:b/>
          <w:sz w:val="22"/>
          <w:szCs w:val="22"/>
        </w:rPr>
        <w:t>Statutory Audit</w:t>
      </w:r>
      <w:r w:rsidRPr="004A5CD1">
        <w:rPr>
          <w:rFonts w:asciiTheme="minorHAnsi" w:hAnsiTheme="minorHAnsi" w:cstheme="minorHAnsi"/>
          <w:sz w:val="22"/>
          <w:szCs w:val="22"/>
        </w:rPr>
        <w:t xml:space="preserve"> of </w:t>
      </w:r>
      <w:r w:rsidRPr="004A5CD1">
        <w:rPr>
          <w:rFonts w:asciiTheme="minorHAnsi" w:hAnsiTheme="minorHAnsi" w:cstheme="minorHAnsi"/>
          <w:b/>
          <w:sz w:val="22"/>
          <w:szCs w:val="22"/>
        </w:rPr>
        <w:t>Sanskaar Valley School Bhopal</w:t>
      </w:r>
      <w:r w:rsidR="00266C36">
        <w:rPr>
          <w:rFonts w:asciiTheme="minorHAnsi" w:hAnsiTheme="minorHAnsi" w:cstheme="minorHAnsi"/>
          <w:b/>
          <w:sz w:val="22"/>
          <w:szCs w:val="22"/>
        </w:rPr>
        <w:t xml:space="preserve"> (Dainik Bhaskar Group)</w:t>
      </w:r>
      <w:r w:rsidRPr="004A5CD1">
        <w:rPr>
          <w:rFonts w:asciiTheme="minorHAnsi" w:hAnsiTheme="minorHAnsi" w:cstheme="minorHAnsi"/>
          <w:sz w:val="22"/>
          <w:szCs w:val="22"/>
        </w:rPr>
        <w:t xml:space="preserve">, </w:t>
      </w:r>
      <w:r w:rsidRPr="004A5CD1">
        <w:rPr>
          <w:rFonts w:asciiTheme="minorHAnsi" w:hAnsiTheme="minorHAnsi" w:cstheme="minorHAnsi"/>
          <w:b/>
          <w:sz w:val="22"/>
          <w:szCs w:val="22"/>
        </w:rPr>
        <w:t>Aditya Birla School Nagda</w:t>
      </w:r>
      <w:r w:rsidR="00010353" w:rsidRPr="004A5CD1">
        <w:rPr>
          <w:rFonts w:asciiTheme="minorHAnsi" w:hAnsiTheme="minorHAnsi" w:cstheme="minorHAnsi"/>
          <w:sz w:val="22"/>
          <w:szCs w:val="22"/>
        </w:rPr>
        <w:t>, Gwalior Diocesan Educational &amp; Charitable Trust</w:t>
      </w:r>
    </w:p>
    <w:p w:rsidR="001E7506" w:rsidRPr="004A5CD1" w:rsidRDefault="001E7506" w:rsidP="001E7506">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 xml:space="preserve">Handled </w:t>
      </w:r>
      <w:r w:rsidRPr="004A5CD1">
        <w:rPr>
          <w:rFonts w:asciiTheme="minorHAnsi" w:hAnsiTheme="minorHAnsi" w:cstheme="minorHAnsi"/>
          <w:b/>
          <w:sz w:val="22"/>
          <w:szCs w:val="22"/>
        </w:rPr>
        <w:t>Taxaudit</w:t>
      </w:r>
      <w:r w:rsidRPr="004A5CD1">
        <w:rPr>
          <w:rFonts w:asciiTheme="minorHAnsi" w:hAnsiTheme="minorHAnsi" w:cstheme="minorHAnsi"/>
          <w:sz w:val="22"/>
          <w:szCs w:val="22"/>
        </w:rPr>
        <w:t xml:space="preserve"> of </w:t>
      </w:r>
      <w:r w:rsidR="008A3400">
        <w:rPr>
          <w:rFonts w:asciiTheme="minorHAnsi" w:hAnsiTheme="minorHAnsi" w:cstheme="minorHAnsi"/>
          <w:sz w:val="22"/>
          <w:szCs w:val="22"/>
        </w:rPr>
        <w:t>Tropilite Foods Private Limited</w:t>
      </w:r>
      <w:r w:rsidR="00AC2FCB" w:rsidRPr="004A5CD1">
        <w:rPr>
          <w:rFonts w:asciiTheme="minorHAnsi" w:hAnsiTheme="minorHAnsi" w:cstheme="minorHAnsi"/>
          <w:sz w:val="22"/>
          <w:szCs w:val="22"/>
        </w:rPr>
        <w:t xml:space="preserve"> and </w:t>
      </w:r>
      <w:r w:rsidRPr="004A5CD1">
        <w:rPr>
          <w:rFonts w:asciiTheme="minorHAnsi" w:hAnsiTheme="minorHAnsi" w:cstheme="minorHAnsi"/>
          <w:sz w:val="22"/>
          <w:szCs w:val="22"/>
        </w:rPr>
        <w:t xml:space="preserve">various </w:t>
      </w:r>
      <w:r w:rsidR="00AC2FCB" w:rsidRPr="004A5CD1">
        <w:rPr>
          <w:rFonts w:asciiTheme="minorHAnsi" w:hAnsiTheme="minorHAnsi" w:cstheme="minorHAnsi"/>
          <w:sz w:val="22"/>
          <w:szCs w:val="22"/>
        </w:rPr>
        <w:t xml:space="preserve">other </w:t>
      </w:r>
      <w:r w:rsidR="008A3400">
        <w:rPr>
          <w:rFonts w:asciiTheme="minorHAnsi" w:hAnsiTheme="minorHAnsi" w:cstheme="minorHAnsi"/>
          <w:sz w:val="22"/>
          <w:szCs w:val="22"/>
        </w:rPr>
        <w:t>Private Companies.</w:t>
      </w:r>
    </w:p>
    <w:p w:rsidR="00942369" w:rsidRDefault="001E7506" w:rsidP="00E4435F">
      <w:pPr>
        <w:numPr>
          <w:ilvl w:val="0"/>
          <w:numId w:val="1"/>
        </w:numPr>
        <w:spacing w:before="40" w:after="40"/>
        <w:jc w:val="both"/>
        <w:rPr>
          <w:rFonts w:asciiTheme="minorHAnsi" w:hAnsiTheme="minorHAnsi" w:cstheme="minorHAnsi"/>
          <w:sz w:val="22"/>
          <w:szCs w:val="22"/>
        </w:rPr>
      </w:pPr>
      <w:r w:rsidRPr="004A5CD1">
        <w:rPr>
          <w:rFonts w:asciiTheme="minorHAnsi" w:hAnsiTheme="minorHAnsi" w:cstheme="minorHAnsi"/>
          <w:sz w:val="22"/>
          <w:szCs w:val="22"/>
        </w:rPr>
        <w:t xml:space="preserve">Preparation &amp; E-filling of Income tax &amp; TDS Returns. </w:t>
      </w:r>
    </w:p>
    <w:p w:rsidR="008A3400" w:rsidRDefault="008A3400" w:rsidP="008A3400">
      <w:pPr>
        <w:spacing w:before="40" w:after="40"/>
        <w:ind w:left="288"/>
        <w:jc w:val="both"/>
        <w:rPr>
          <w:rFonts w:asciiTheme="minorHAnsi" w:hAnsiTheme="minorHAnsi" w:cstheme="minorHAnsi"/>
          <w:sz w:val="22"/>
          <w:szCs w:val="22"/>
        </w:rPr>
      </w:pPr>
    </w:p>
    <w:p w:rsidR="00E04B98" w:rsidRPr="008A3400" w:rsidRDefault="00E04B98" w:rsidP="008A3400">
      <w:pPr>
        <w:spacing w:before="40" w:after="40"/>
        <w:ind w:left="288"/>
        <w:jc w:val="both"/>
        <w:rPr>
          <w:rFonts w:asciiTheme="minorHAnsi" w:hAnsiTheme="minorHAnsi" w:cstheme="minorHAnsi"/>
          <w:sz w:val="22"/>
          <w:szCs w:val="22"/>
        </w:rPr>
      </w:pPr>
    </w:p>
    <w:p w:rsidR="00E4435F" w:rsidRPr="00E04B98" w:rsidRDefault="00E4435F" w:rsidP="00E4435F">
      <w:pPr>
        <w:pBdr>
          <w:bottom w:val="thinThickSmallGap" w:sz="18" w:space="2" w:color="auto"/>
        </w:pBdr>
        <w:spacing w:before="40" w:after="40"/>
        <w:jc w:val="center"/>
        <w:outlineLvl w:val="0"/>
        <w:rPr>
          <w:rFonts w:asciiTheme="minorHAnsi" w:hAnsiTheme="minorHAnsi" w:cstheme="minorHAnsi"/>
          <w:b/>
          <w:sz w:val="22"/>
          <w:szCs w:val="22"/>
          <w:lang w:val="en-US"/>
        </w:rPr>
      </w:pPr>
      <w:r w:rsidRPr="00E04B98">
        <w:rPr>
          <w:rFonts w:asciiTheme="minorHAnsi" w:hAnsiTheme="minorHAnsi" w:cstheme="minorHAnsi"/>
          <w:b/>
          <w:sz w:val="22"/>
          <w:szCs w:val="22"/>
          <w:lang w:val="en-US"/>
        </w:rPr>
        <w:t>WORK EXPERIENCE</w:t>
      </w:r>
    </w:p>
    <w:p w:rsidR="001148EF" w:rsidRDefault="001148EF" w:rsidP="00417E3C">
      <w:pPr>
        <w:spacing w:before="40" w:after="40"/>
        <w:rPr>
          <w:rFonts w:asciiTheme="minorHAnsi" w:hAnsiTheme="minorHAnsi" w:cstheme="minorHAnsi"/>
          <w:b/>
          <w:sz w:val="22"/>
          <w:szCs w:val="22"/>
          <w:shd w:val="clear" w:color="auto" w:fill="E6E6E6"/>
        </w:rPr>
      </w:pPr>
    </w:p>
    <w:p w:rsidR="001148EF" w:rsidRDefault="001148EF" w:rsidP="00417E3C">
      <w:pPr>
        <w:spacing w:before="40" w:after="40"/>
        <w:rPr>
          <w:rFonts w:asciiTheme="minorHAnsi" w:hAnsiTheme="minorHAnsi" w:cstheme="minorHAnsi"/>
          <w:b/>
          <w:sz w:val="22"/>
          <w:szCs w:val="22"/>
          <w:shd w:val="clear" w:color="auto" w:fill="E6E6E6"/>
        </w:rPr>
      </w:pPr>
    </w:p>
    <w:p w:rsidR="00417E3C" w:rsidRPr="00E04B98" w:rsidRDefault="00417E3C" w:rsidP="00417E3C">
      <w:pPr>
        <w:spacing w:before="40" w:after="40"/>
        <w:rPr>
          <w:rFonts w:asciiTheme="minorHAnsi" w:hAnsiTheme="minorHAnsi" w:cstheme="minorHAnsi"/>
          <w:b/>
          <w:sz w:val="22"/>
          <w:szCs w:val="22"/>
          <w:shd w:val="clear" w:color="auto" w:fill="E6E6E6"/>
        </w:rPr>
      </w:pPr>
      <w:r>
        <w:rPr>
          <w:rFonts w:asciiTheme="minorHAnsi" w:hAnsiTheme="minorHAnsi" w:cstheme="minorHAnsi"/>
          <w:b/>
          <w:sz w:val="22"/>
          <w:szCs w:val="22"/>
          <w:shd w:val="clear" w:color="auto" w:fill="E6E6E6"/>
        </w:rPr>
        <w:t xml:space="preserve">June  2017 till present   </w:t>
      </w:r>
      <w:r w:rsidR="007D3D6E">
        <w:rPr>
          <w:rFonts w:asciiTheme="minorHAnsi" w:hAnsiTheme="minorHAnsi" w:cstheme="minorHAnsi"/>
          <w:b/>
          <w:sz w:val="22"/>
          <w:szCs w:val="22"/>
          <w:shd w:val="clear" w:color="auto" w:fill="E6E6E6"/>
        </w:rPr>
        <w:t xml:space="preserve">  </w:t>
      </w:r>
      <w:r w:rsidR="007D3D6E">
        <w:rPr>
          <w:rFonts w:asciiTheme="minorHAnsi" w:hAnsiTheme="minorHAnsi" w:cstheme="minorHAnsi"/>
          <w:b/>
          <w:sz w:val="22"/>
          <w:szCs w:val="22"/>
          <w:shd w:val="clear" w:color="auto" w:fill="E6E6E6"/>
        </w:rPr>
        <w:tab/>
      </w:r>
      <w:r w:rsidRPr="00E04B98">
        <w:rPr>
          <w:rFonts w:asciiTheme="minorHAnsi" w:hAnsiTheme="minorHAnsi" w:cstheme="minorHAnsi"/>
          <w:b/>
          <w:sz w:val="22"/>
          <w:szCs w:val="22"/>
          <w:shd w:val="clear" w:color="auto" w:fill="E6E6E6"/>
        </w:rPr>
        <w:tab/>
      </w:r>
      <w:r>
        <w:rPr>
          <w:rFonts w:asciiTheme="minorHAnsi" w:hAnsiTheme="minorHAnsi" w:cstheme="minorHAnsi"/>
          <w:b/>
          <w:sz w:val="22"/>
          <w:szCs w:val="22"/>
          <w:shd w:val="clear" w:color="auto" w:fill="E6E6E6"/>
        </w:rPr>
        <w:t xml:space="preserve">M/S </w:t>
      </w:r>
      <w:r w:rsidR="007D3D6E">
        <w:rPr>
          <w:rFonts w:asciiTheme="minorHAnsi" w:hAnsiTheme="minorHAnsi" w:cstheme="minorHAnsi"/>
          <w:b/>
          <w:sz w:val="22"/>
          <w:szCs w:val="22"/>
          <w:shd w:val="clear" w:color="auto" w:fill="E6E6E6"/>
        </w:rPr>
        <w:t xml:space="preserve"> Accurate Internet Marketing Solutions Pvt. Ltd.</w:t>
      </w:r>
      <w:r w:rsidR="00DD7F5B">
        <w:rPr>
          <w:rFonts w:asciiTheme="minorHAnsi" w:hAnsiTheme="minorHAnsi" w:cstheme="minorHAnsi"/>
          <w:b/>
          <w:sz w:val="22"/>
          <w:szCs w:val="22"/>
          <w:shd w:val="clear" w:color="auto" w:fill="E6E6E6"/>
        </w:rPr>
        <w:t xml:space="preserve"> Gwalior</w:t>
      </w:r>
      <w:r>
        <w:rPr>
          <w:rFonts w:asciiTheme="minorHAnsi" w:hAnsiTheme="minorHAnsi" w:cstheme="minorHAnsi"/>
          <w:b/>
          <w:sz w:val="22"/>
          <w:szCs w:val="22"/>
          <w:shd w:val="clear" w:color="auto" w:fill="E6E6E6"/>
        </w:rPr>
        <w:t xml:space="preserve"> </w:t>
      </w:r>
    </w:p>
    <w:p w:rsidR="00417E3C" w:rsidRDefault="00417E3C" w:rsidP="00EF2BF0">
      <w:pPr>
        <w:spacing w:before="40" w:after="40"/>
        <w:rPr>
          <w:rFonts w:asciiTheme="minorHAnsi" w:hAnsiTheme="minorHAnsi" w:cstheme="minorHAnsi"/>
          <w:b/>
          <w:color w:val="0000FF"/>
          <w:sz w:val="22"/>
          <w:szCs w:val="22"/>
        </w:rPr>
      </w:pPr>
    </w:p>
    <w:p w:rsidR="00417E3C" w:rsidRDefault="00120993" w:rsidP="00EF2BF0">
      <w:pPr>
        <w:spacing w:before="40" w:after="40"/>
        <w:rPr>
          <w:rFonts w:asciiTheme="minorHAnsi" w:hAnsiTheme="minorHAnsi" w:cstheme="minorHAnsi"/>
          <w:sz w:val="22"/>
          <w:szCs w:val="22"/>
        </w:rPr>
      </w:pPr>
      <w:r>
        <w:rPr>
          <w:rFonts w:asciiTheme="minorHAnsi" w:hAnsiTheme="minorHAnsi" w:cstheme="minorHAnsi"/>
          <w:sz w:val="22"/>
          <w:szCs w:val="22"/>
        </w:rPr>
        <w:t>Work</w:t>
      </w:r>
      <w:r w:rsidR="000D1812">
        <w:rPr>
          <w:rFonts w:asciiTheme="minorHAnsi" w:hAnsiTheme="minorHAnsi" w:cstheme="minorHAnsi"/>
          <w:sz w:val="22"/>
          <w:szCs w:val="22"/>
        </w:rPr>
        <w:t xml:space="preserve">ing </w:t>
      </w:r>
      <w:r>
        <w:rPr>
          <w:rFonts w:asciiTheme="minorHAnsi" w:hAnsiTheme="minorHAnsi" w:cstheme="minorHAnsi"/>
          <w:sz w:val="22"/>
          <w:szCs w:val="22"/>
        </w:rPr>
        <w:t xml:space="preserve"> as Manager Finance in </w:t>
      </w:r>
      <w:r w:rsidR="000D1812">
        <w:rPr>
          <w:rFonts w:asciiTheme="minorHAnsi" w:hAnsiTheme="minorHAnsi" w:cstheme="minorHAnsi"/>
          <w:sz w:val="22"/>
          <w:szCs w:val="22"/>
        </w:rPr>
        <w:t xml:space="preserve">Global </w:t>
      </w:r>
      <w:r w:rsidR="00A2593C">
        <w:rPr>
          <w:rFonts w:asciiTheme="minorHAnsi" w:hAnsiTheme="minorHAnsi" w:cstheme="minorHAnsi"/>
          <w:sz w:val="22"/>
          <w:szCs w:val="22"/>
        </w:rPr>
        <w:t>A</w:t>
      </w:r>
      <w:r w:rsidR="000D1812">
        <w:rPr>
          <w:rFonts w:asciiTheme="minorHAnsi" w:hAnsiTheme="minorHAnsi" w:cstheme="minorHAnsi"/>
          <w:sz w:val="22"/>
          <w:szCs w:val="22"/>
        </w:rPr>
        <w:t xml:space="preserve">ccounting , </w:t>
      </w:r>
      <w:r w:rsidR="00A2593C">
        <w:rPr>
          <w:rFonts w:asciiTheme="minorHAnsi" w:hAnsiTheme="minorHAnsi" w:cstheme="minorHAnsi"/>
          <w:sz w:val="22"/>
          <w:szCs w:val="22"/>
        </w:rPr>
        <w:t>B</w:t>
      </w:r>
      <w:r w:rsidR="000D1812">
        <w:rPr>
          <w:rFonts w:asciiTheme="minorHAnsi" w:hAnsiTheme="minorHAnsi" w:cstheme="minorHAnsi"/>
          <w:sz w:val="22"/>
          <w:szCs w:val="22"/>
        </w:rPr>
        <w:t xml:space="preserve">ookkeeping and </w:t>
      </w:r>
      <w:r w:rsidR="00A2593C">
        <w:rPr>
          <w:rFonts w:asciiTheme="minorHAnsi" w:hAnsiTheme="minorHAnsi" w:cstheme="minorHAnsi"/>
          <w:sz w:val="22"/>
          <w:szCs w:val="22"/>
        </w:rPr>
        <w:t>M</w:t>
      </w:r>
      <w:r w:rsidR="000D1812">
        <w:rPr>
          <w:rFonts w:asciiTheme="minorHAnsi" w:hAnsiTheme="minorHAnsi" w:cstheme="minorHAnsi"/>
          <w:sz w:val="22"/>
          <w:szCs w:val="22"/>
        </w:rPr>
        <w:t xml:space="preserve">edical </w:t>
      </w:r>
      <w:r w:rsidR="00A2593C">
        <w:rPr>
          <w:rFonts w:asciiTheme="minorHAnsi" w:hAnsiTheme="minorHAnsi" w:cstheme="minorHAnsi"/>
          <w:sz w:val="22"/>
          <w:szCs w:val="22"/>
        </w:rPr>
        <w:t>B</w:t>
      </w:r>
      <w:r w:rsidR="000D1812">
        <w:rPr>
          <w:rFonts w:asciiTheme="minorHAnsi" w:hAnsiTheme="minorHAnsi" w:cstheme="minorHAnsi"/>
          <w:sz w:val="22"/>
          <w:szCs w:val="22"/>
        </w:rPr>
        <w:t>illing outsourcing company .</w:t>
      </w:r>
    </w:p>
    <w:p w:rsidR="004657C0" w:rsidRDefault="004657C0" w:rsidP="004657C0">
      <w:pPr>
        <w:spacing w:before="40" w:after="40"/>
        <w:rPr>
          <w:rFonts w:asciiTheme="minorHAnsi" w:hAnsiTheme="minorHAnsi" w:cstheme="minorHAnsi"/>
          <w:sz w:val="22"/>
          <w:szCs w:val="22"/>
        </w:rPr>
      </w:pPr>
      <w:r w:rsidRPr="004657C0">
        <w:rPr>
          <w:rFonts w:asciiTheme="minorHAnsi" w:hAnsiTheme="minorHAnsi" w:cstheme="minorHAnsi"/>
          <w:sz w:val="22"/>
          <w:szCs w:val="22"/>
        </w:rPr>
        <w:t xml:space="preserve">Responsible and </w:t>
      </w:r>
      <w:r w:rsidR="00C07B71">
        <w:rPr>
          <w:rFonts w:asciiTheme="minorHAnsi" w:hAnsiTheme="minorHAnsi" w:cstheme="minorHAnsi"/>
          <w:sz w:val="22"/>
          <w:szCs w:val="22"/>
        </w:rPr>
        <w:t xml:space="preserve"> </w:t>
      </w:r>
      <w:r w:rsidRPr="004657C0">
        <w:rPr>
          <w:rFonts w:asciiTheme="minorHAnsi" w:hAnsiTheme="minorHAnsi" w:cstheme="minorHAnsi"/>
          <w:sz w:val="22"/>
          <w:szCs w:val="22"/>
        </w:rPr>
        <w:t xml:space="preserve">accountable for monthly </w:t>
      </w:r>
      <w:r w:rsidR="00C07B71">
        <w:rPr>
          <w:rFonts w:asciiTheme="minorHAnsi" w:hAnsiTheme="minorHAnsi" w:cstheme="minorHAnsi"/>
          <w:sz w:val="22"/>
          <w:szCs w:val="22"/>
        </w:rPr>
        <w:t xml:space="preserve"> </w:t>
      </w:r>
      <w:r w:rsidRPr="004657C0">
        <w:rPr>
          <w:rFonts w:asciiTheme="minorHAnsi" w:hAnsiTheme="minorHAnsi" w:cstheme="minorHAnsi"/>
          <w:sz w:val="22"/>
          <w:szCs w:val="22"/>
        </w:rPr>
        <w:t>close activity</w:t>
      </w:r>
      <w:r w:rsidR="00D06F2B">
        <w:rPr>
          <w:rFonts w:asciiTheme="minorHAnsi" w:hAnsiTheme="minorHAnsi" w:cstheme="minorHAnsi"/>
          <w:sz w:val="22"/>
          <w:szCs w:val="22"/>
        </w:rPr>
        <w:t xml:space="preserve"> (MIS)</w:t>
      </w:r>
      <w:r w:rsidRPr="004657C0">
        <w:rPr>
          <w:rFonts w:asciiTheme="minorHAnsi" w:hAnsiTheme="minorHAnsi" w:cstheme="minorHAnsi"/>
          <w:sz w:val="22"/>
          <w:szCs w:val="22"/>
        </w:rPr>
        <w:t xml:space="preserve"> management reporting  of Consolidated Financial Statement. Verify, allocate, and reconcile intercompany transactions, ensure accuracy of GL accounts. </w:t>
      </w:r>
      <w:r w:rsidR="00D84AF2">
        <w:rPr>
          <w:rFonts w:asciiTheme="minorHAnsi" w:hAnsiTheme="minorHAnsi" w:cstheme="minorHAnsi"/>
          <w:sz w:val="22"/>
          <w:szCs w:val="22"/>
        </w:rPr>
        <w:t xml:space="preserve">US </w:t>
      </w:r>
      <w:r w:rsidRPr="004657C0">
        <w:rPr>
          <w:rFonts w:asciiTheme="minorHAnsi" w:hAnsiTheme="minorHAnsi" w:cstheme="minorHAnsi"/>
          <w:sz w:val="22"/>
          <w:szCs w:val="22"/>
        </w:rPr>
        <w:t xml:space="preserve">GAAP </w:t>
      </w:r>
      <w:r>
        <w:rPr>
          <w:rFonts w:asciiTheme="minorHAnsi" w:hAnsiTheme="minorHAnsi" w:cstheme="minorHAnsi"/>
          <w:sz w:val="22"/>
          <w:szCs w:val="22"/>
        </w:rPr>
        <w:t xml:space="preserve">and </w:t>
      </w:r>
      <w:r w:rsidRPr="004657C0">
        <w:rPr>
          <w:rFonts w:asciiTheme="minorHAnsi" w:hAnsiTheme="minorHAnsi" w:cstheme="minorHAnsi"/>
          <w:sz w:val="22"/>
          <w:szCs w:val="22"/>
        </w:rPr>
        <w:t>IFRS</w:t>
      </w:r>
    </w:p>
    <w:p w:rsidR="001148EF" w:rsidRDefault="001148EF" w:rsidP="00EF2BF0">
      <w:pPr>
        <w:spacing w:before="40" w:after="40"/>
        <w:rPr>
          <w:rFonts w:asciiTheme="minorHAnsi" w:hAnsiTheme="minorHAnsi" w:cstheme="minorHAnsi"/>
          <w:b/>
          <w:sz w:val="22"/>
          <w:szCs w:val="22"/>
          <w:shd w:val="clear" w:color="auto" w:fill="E6E6E6"/>
        </w:rPr>
      </w:pPr>
    </w:p>
    <w:p w:rsidR="00EF2BF0" w:rsidRPr="00E04B98" w:rsidRDefault="00EF2BF0" w:rsidP="00EF2BF0">
      <w:pPr>
        <w:spacing w:before="40" w:after="40"/>
        <w:rPr>
          <w:rFonts w:asciiTheme="minorHAnsi" w:hAnsiTheme="minorHAnsi" w:cstheme="minorHAnsi"/>
          <w:b/>
          <w:sz w:val="22"/>
          <w:szCs w:val="22"/>
          <w:shd w:val="clear" w:color="auto" w:fill="E6E6E6"/>
        </w:rPr>
      </w:pPr>
      <w:r w:rsidRPr="00E04B98">
        <w:rPr>
          <w:rFonts w:asciiTheme="minorHAnsi" w:hAnsiTheme="minorHAnsi" w:cstheme="minorHAnsi"/>
          <w:b/>
          <w:sz w:val="22"/>
          <w:szCs w:val="22"/>
          <w:shd w:val="clear" w:color="auto" w:fill="E6E6E6"/>
        </w:rPr>
        <w:t>May</w:t>
      </w:r>
      <w:r w:rsidR="002D3DDE">
        <w:rPr>
          <w:rFonts w:asciiTheme="minorHAnsi" w:hAnsiTheme="minorHAnsi" w:cstheme="minorHAnsi"/>
          <w:b/>
          <w:sz w:val="22"/>
          <w:szCs w:val="22"/>
          <w:shd w:val="clear" w:color="auto" w:fill="E6E6E6"/>
        </w:rPr>
        <w:t xml:space="preserve">  2015  to    May   2017</w:t>
      </w:r>
      <w:r w:rsidRPr="00E04B98">
        <w:rPr>
          <w:rFonts w:asciiTheme="minorHAnsi" w:hAnsiTheme="minorHAnsi" w:cstheme="minorHAnsi"/>
          <w:b/>
          <w:sz w:val="22"/>
          <w:szCs w:val="22"/>
          <w:shd w:val="clear" w:color="auto" w:fill="E6E6E6"/>
        </w:rPr>
        <w:tab/>
      </w:r>
      <w:r w:rsidRPr="00E04B98">
        <w:rPr>
          <w:rFonts w:asciiTheme="minorHAnsi" w:hAnsiTheme="minorHAnsi" w:cstheme="minorHAnsi"/>
          <w:b/>
          <w:sz w:val="22"/>
          <w:szCs w:val="22"/>
          <w:shd w:val="clear" w:color="auto" w:fill="E6E6E6"/>
        </w:rPr>
        <w:tab/>
      </w:r>
      <w:r w:rsidR="00593605">
        <w:rPr>
          <w:rFonts w:asciiTheme="minorHAnsi" w:hAnsiTheme="minorHAnsi" w:cstheme="minorHAnsi"/>
          <w:b/>
          <w:sz w:val="22"/>
          <w:szCs w:val="22"/>
          <w:shd w:val="clear" w:color="auto" w:fill="E6E6E6"/>
        </w:rPr>
        <w:t xml:space="preserve">M/S  </w:t>
      </w:r>
      <w:r w:rsidRPr="00E04B98">
        <w:rPr>
          <w:rFonts w:asciiTheme="minorHAnsi" w:hAnsiTheme="minorHAnsi" w:cstheme="minorHAnsi"/>
          <w:b/>
          <w:sz w:val="22"/>
          <w:szCs w:val="22"/>
          <w:shd w:val="clear" w:color="auto" w:fill="E6E6E6"/>
        </w:rPr>
        <w:t>Sahni</w:t>
      </w:r>
      <w:r w:rsidR="00593605">
        <w:rPr>
          <w:rFonts w:asciiTheme="minorHAnsi" w:hAnsiTheme="minorHAnsi" w:cstheme="minorHAnsi"/>
          <w:b/>
          <w:sz w:val="22"/>
          <w:szCs w:val="22"/>
          <w:shd w:val="clear" w:color="auto" w:fill="E6E6E6"/>
        </w:rPr>
        <w:t xml:space="preserve"> </w:t>
      </w:r>
      <w:r w:rsidRPr="00E04B98">
        <w:rPr>
          <w:rFonts w:asciiTheme="minorHAnsi" w:hAnsiTheme="minorHAnsi" w:cstheme="minorHAnsi"/>
          <w:b/>
          <w:sz w:val="22"/>
          <w:szCs w:val="22"/>
          <w:shd w:val="clear" w:color="auto" w:fill="E6E6E6"/>
        </w:rPr>
        <w:t>Natrajan</w:t>
      </w:r>
      <w:r w:rsidR="00593605">
        <w:rPr>
          <w:rFonts w:asciiTheme="minorHAnsi" w:hAnsiTheme="minorHAnsi" w:cstheme="minorHAnsi"/>
          <w:b/>
          <w:sz w:val="22"/>
          <w:szCs w:val="22"/>
          <w:shd w:val="clear" w:color="auto" w:fill="E6E6E6"/>
        </w:rPr>
        <w:t xml:space="preserve"> </w:t>
      </w:r>
      <w:r w:rsidRPr="00E04B98">
        <w:rPr>
          <w:rFonts w:asciiTheme="minorHAnsi" w:hAnsiTheme="minorHAnsi" w:cstheme="minorHAnsi"/>
          <w:b/>
          <w:sz w:val="22"/>
          <w:szCs w:val="22"/>
          <w:shd w:val="clear" w:color="auto" w:fill="E6E6E6"/>
        </w:rPr>
        <w:t>&amp;</w:t>
      </w:r>
      <w:r w:rsidR="00593605">
        <w:rPr>
          <w:rFonts w:asciiTheme="minorHAnsi" w:hAnsiTheme="minorHAnsi" w:cstheme="minorHAnsi"/>
          <w:b/>
          <w:sz w:val="22"/>
          <w:szCs w:val="22"/>
          <w:shd w:val="clear" w:color="auto" w:fill="E6E6E6"/>
        </w:rPr>
        <w:t xml:space="preserve"> </w:t>
      </w:r>
      <w:r w:rsidRPr="00E04B98">
        <w:rPr>
          <w:rFonts w:asciiTheme="minorHAnsi" w:hAnsiTheme="minorHAnsi" w:cstheme="minorHAnsi"/>
          <w:b/>
          <w:sz w:val="22"/>
          <w:szCs w:val="22"/>
          <w:shd w:val="clear" w:color="auto" w:fill="E6E6E6"/>
        </w:rPr>
        <w:t xml:space="preserve">Bahl, </w:t>
      </w:r>
      <w:r w:rsidR="004D6105">
        <w:rPr>
          <w:rFonts w:asciiTheme="minorHAnsi" w:hAnsiTheme="minorHAnsi" w:cstheme="minorHAnsi"/>
          <w:b/>
          <w:sz w:val="22"/>
          <w:szCs w:val="22"/>
          <w:shd w:val="clear" w:color="auto" w:fill="E6E6E6"/>
        </w:rPr>
        <w:t xml:space="preserve">Chartered Accountants, </w:t>
      </w:r>
      <w:r w:rsidRPr="00E04B98">
        <w:rPr>
          <w:rFonts w:asciiTheme="minorHAnsi" w:hAnsiTheme="minorHAnsi" w:cstheme="minorHAnsi"/>
          <w:b/>
          <w:sz w:val="22"/>
          <w:szCs w:val="22"/>
          <w:shd w:val="clear" w:color="auto" w:fill="E6E6E6"/>
        </w:rPr>
        <w:t>New Delhi</w:t>
      </w:r>
    </w:p>
    <w:p w:rsidR="00EF2BF0" w:rsidRPr="00E04B98" w:rsidRDefault="00EF2BF0" w:rsidP="00EF2BF0">
      <w:pPr>
        <w:pStyle w:val="NormalArial"/>
        <w:rPr>
          <w:rFonts w:asciiTheme="minorHAnsi" w:hAnsiTheme="minorHAnsi" w:cstheme="minorHAnsi"/>
          <w:i/>
          <w:u w:val="single"/>
          <w:lang w:val="en-GB"/>
        </w:rPr>
      </w:pPr>
    </w:p>
    <w:p w:rsidR="00EF2BF0" w:rsidRPr="00E04B98" w:rsidRDefault="00E04B98" w:rsidP="00EF2BF0">
      <w:pPr>
        <w:pStyle w:val="NormalArial"/>
        <w:rPr>
          <w:rFonts w:asciiTheme="minorHAnsi" w:hAnsiTheme="minorHAnsi" w:cstheme="minorHAnsi"/>
          <w:i/>
          <w:u w:val="single"/>
          <w:lang w:val="en-GB"/>
        </w:rPr>
      </w:pPr>
      <w:r w:rsidRPr="00E04B98">
        <w:rPr>
          <w:rFonts w:asciiTheme="minorHAnsi" w:hAnsiTheme="minorHAnsi" w:cstheme="minorHAnsi"/>
          <w:i/>
          <w:u w:val="single"/>
          <w:lang w:val="en-GB"/>
        </w:rPr>
        <w:t>Clientele</w:t>
      </w:r>
      <w:r w:rsidR="00EF2BF0" w:rsidRPr="00E04B98">
        <w:rPr>
          <w:rFonts w:asciiTheme="minorHAnsi" w:hAnsiTheme="minorHAnsi" w:cstheme="minorHAnsi"/>
          <w:i/>
          <w:u w:val="single"/>
          <w:lang w:val="en-GB"/>
        </w:rPr>
        <w:t xml:space="preserve"> and Nature of work done:</w:t>
      </w:r>
    </w:p>
    <w:p w:rsidR="00EF2BF0" w:rsidRPr="00E04B98" w:rsidRDefault="00EF2BF0" w:rsidP="00EF2BF0">
      <w:pPr>
        <w:pStyle w:val="NormalArial"/>
        <w:rPr>
          <w:rFonts w:asciiTheme="minorHAnsi" w:hAnsiTheme="minorHAnsi" w:cstheme="minorHAnsi"/>
          <w:i/>
          <w:u w:val="single"/>
          <w:lang w:val="en-GB"/>
        </w:rPr>
      </w:pPr>
    </w:p>
    <w:p w:rsidR="00EF2BF0" w:rsidRPr="00E04B98" w:rsidRDefault="00EF2BF0" w:rsidP="00EF2BF0">
      <w:pPr>
        <w:pStyle w:val="ListParagraph"/>
        <w:numPr>
          <w:ilvl w:val="0"/>
          <w:numId w:val="7"/>
        </w:numPr>
        <w:spacing w:before="40" w:after="40"/>
        <w:ind w:left="270" w:hanging="270"/>
        <w:jc w:val="both"/>
        <w:rPr>
          <w:rFonts w:asciiTheme="minorHAnsi" w:hAnsiTheme="minorHAnsi" w:cstheme="minorHAnsi"/>
          <w:sz w:val="22"/>
          <w:szCs w:val="22"/>
        </w:rPr>
      </w:pPr>
      <w:r w:rsidRPr="00E04B98">
        <w:rPr>
          <w:rFonts w:asciiTheme="minorHAnsi" w:hAnsiTheme="minorHAnsi" w:cstheme="minorHAnsi"/>
          <w:b/>
          <w:sz w:val="22"/>
          <w:szCs w:val="22"/>
        </w:rPr>
        <w:t xml:space="preserve">Neel Metal Products Limited </w:t>
      </w:r>
      <w:r w:rsidRPr="00E04B98">
        <w:rPr>
          <w:rFonts w:asciiTheme="minorHAnsi" w:hAnsiTheme="minorHAnsi" w:cs="Arial"/>
          <w:b/>
          <w:sz w:val="22"/>
          <w:szCs w:val="22"/>
        </w:rPr>
        <w:t xml:space="preserve">(JBM Group Manufacturing Giant): </w:t>
      </w:r>
      <w:r w:rsidRPr="00E04B98">
        <w:rPr>
          <w:rFonts w:asciiTheme="minorHAnsi" w:hAnsiTheme="minorHAnsi" w:cstheme="minorHAnsi"/>
          <w:sz w:val="22"/>
          <w:szCs w:val="22"/>
        </w:rPr>
        <w:t>Worked as a team member in Statutory Audit and Tax Audit assignment. Exposure:-</w:t>
      </w:r>
    </w:p>
    <w:p w:rsidR="00EF2BF0" w:rsidRPr="00E04B98" w:rsidRDefault="00EF2BF0" w:rsidP="00EF2BF0">
      <w:pPr>
        <w:numPr>
          <w:ilvl w:val="1"/>
          <w:numId w:val="7"/>
        </w:numPr>
        <w:ind w:left="810" w:hanging="270"/>
        <w:jc w:val="both"/>
        <w:rPr>
          <w:rFonts w:asciiTheme="minorHAnsi" w:hAnsiTheme="minorHAnsi" w:cstheme="minorHAnsi"/>
          <w:sz w:val="22"/>
          <w:szCs w:val="22"/>
        </w:rPr>
      </w:pPr>
      <w:r w:rsidRPr="00E04B98">
        <w:rPr>
          <w:rFonts w:asciiTheme="minorHAnsi" w:hAnsiTheme="minorHAnsi" w:cstheme="minorHAnsi"/>
          <w:sz w:val="22"/>
          <w:szCs w:val="22"/>
        </w:rPr>
        <w:t xml:space="preserve">Handled major areas such as Capitalization, Inventory, Banking and Finance, Salary, Depreciation, Receivables / Payables, Related Party transactions etc. </w:t>
      </w:r>
    </w:p>
    <w:p w:rsidR="00EF2BF0" w:rsidRPr="00E04B98" w:rsidRDefault="00EF2BF0" w:rsidP="00EF2BF0">
      <w:pPr>
        <w:numPr>
          <w:ilvl w:val="1"/>
          <w:numId w:val="7"/>
        </w:numPr>
        <w:ind w:left="810" w:hanging="270"/>
        <w:jc w:val="both"/>
        <w:rPr>
          <w:rFonts w:asciiTheme="minorHAnsi" w:hAnsiTheme="minorHAnsi" w:cstheme="minorHAnsi"/>
          <w:sz w:val="22"/>
          <w:szCs w:val="22"/>
        </w:rPr>
      </w:pPr>
      <w:r w:rsidRPr="00E04B98">
        <w:rPr>
          <w:rFonts w:asciiTheme="minorHAnsi" w:hAnsiTheme="minorHAnsi" w:cstheme="minorHAnsi"/>
          <w:sz w:val="22"/>
          <w:szCs w:val="22"/>
        </w:rPr>
        <w:t>Finalization of Financial Statements Including Cash Flow Statement and Notes-to-accounts.</w:t>
      </w:r>
    </w:p>
    <w:p w:rsidR="00EF2BF0" w:rsidRPr="00E04B98" w:rsidRDefault="00EF2BF0" w:rsidP="00EF2BF0">
      <w:pPr>
        <w:numPr>
          <w:ilvl w:val="1"/>
          <w:numId w:val="7"/>
        </w:numPr>
        <w:ind w:left="810" w:hanging="270"/>
        <w:jc w:val="both"/>
        <w:rPr>
          <w:rFonts w:asciiTheme="minorHAnsi" w:hAnsiTheme="minorHAnsi" w:cstheme="minorHAnsi"/>
          <w:sz w:val="22"/>
          <w:szCs w:val="22"/>
        </w:rPr>
      </w:pPr>
      <w:r w:rsidRPr="00E04B98">
        <w:rPr>
          <w:rFonts w:asciiTheme="minorHAnsi" w:hAnsiTheme="minorHAnsi" w:cstheme="minorHAnsi"/>
          <w:sz w:val="22"/>
          <w:szCs w:val="22"/>
        </w:rPr>
        <w:t>Audit and Finalization of Consolidation of accounts with subsidiaries, JV’s and Associates as per AS 21, AS 23, AS 27 and Companies act, 2013.</w:t>
      </w:r>
    </w:p>
    <w:p w:rsidR="00EF2BF0" w:rsidRPr="00E04B98" w:rsidRDefault="00EF2BF0" w:rsidP="00EF2BF0">
      <w:pPr>
        <w:numPr>
          <w:ilvl w:val="1"/>
          <w:numId w:val="7"/>
        </w:numPr>
        <w:ind w:left="810" w:hanging="270"/>
        <w:jc w:val="both"/>
        <w:rPr>
          <w:rFonts w:asciiTheme="minorHAnsi" w:hAnsiTheme="minorHAnsi" w:cstheme="minorHAnsi"/>
          <w:sz w:val="22"/>
          <w:szCs w:val="22"/>
        </w:rPr>
      </w:pPr>
      <w:r w:rsidRPr="00E04B98">
        <w:rPr>
          <w:rFonts w:asciiTheme="minorHAnsi" w:hAnsiTheme="minorHAnsi" w:cstheme="minorHAnsi"/>
          <w:sz w:val="22"/>
          <w:szCs w:val="22"/>
        </w:rPr>
        <w:t>Drafting Audit Report and CARO Reporting.</w:t>
      </w:r>
    </w:p>
    <w:p w:rsidR="00E04B98" w:rsidRPr="00E04B98" w:rsidRDefault="00E04B98" w:rsidP="00EF2BF0">
      <w:pPr>
        <w:numPr>
          <w:ilvl w:val="1"/>
          <w:numId w:val="7"/>
        </w:numPr>
        <w:ind w:left="810" w:hanging="270"/>
        <w:jc w:val="both"/>
        <w:rPr>
          <w:rFonts w:asciiTheme="minorHAnsi" w:hAnsiTheme="minorHAnsi" w:cstheme="minorHAnsi"/>
          <w:sz w:val="22"/>
          <w:szCs w:val="22"/>
        </w:rPr>
      </w:pPr>
      <w:r w:rsidRPr="00E04B98">
        <w:rPr>
          <w:rFonts w:asciiTheme="minorHAnsi" w:hAnsiTheme="minorHAnsi" w:cstheme="minorHAnsi"/>
          <w:sz w:val="22"/>
          <w:szCs w:val="22"/>
        </w:rPr>
        <w:t xml:space="preserve">Handling Internal Controls over Financial Reporting </w:t>
      </w:r>
      <w:r w:rsidRPr="00E04B98">
        <w:rPr>
          <w:rFonts w:asciiTheme="minorHAnsi" w:hAnsiTheme="minorHAnsi" w:cstheme="minorHAnsi"/>
          <w:b/>
          <w:sz w:val="22"/>
          <w:szCs w:val="22"/>
        </w:rPr>
        <w:t>(ICFR)</w:t>
      </w:r>
      <w:r w:rsidRPr="00E04B98">
        <w:rPr>
          <w:rFonts w:asciiTheme="minorHAnsi" w:hAnsiTheme="minorHAnsi" w:cstheme="minorHAnsi"/>
          <w:sz w:val="22"/>
          <w:szCs w:val="22"/>
        </w:rPr>
        <w:t xml:space="preserve"> which includes analysing and identifying the risks associated with various business processes and evaluation of controls over them.</w:t>
      </w:r>
    </w:p>
    <w:p w:rsidR="00EF2BF0" w:rsidRPr="00E04B98" w:rsidRDefault="00EF2BF0" w:rsidP="00EF2BF0">
      <w:pPr>
        <w:numPr>
          <w:ilvl w:val="1"/>
          <w:numId w:val="7"/>
        </w:numPr>
        <w:ind w:left="810" w:hanging="270"/>
        <w:jc w:val="both"/>
        <w:rPr>
          <w:rFonts w:asciiTheme="minorHAnsi" w:hAnsiTheme="minorHAnsi" w:cstheme="minorHAnsi"/>
          <w:sz w:val="22"/>
          <w:szCs w:val="22"/>
        </w:rPr>
      </w:pPr>
      <w:r w:rsidRPr="00E04B98">
        <w:rPr>
          <w:rFonts w:asciiTheme="minorHAnsi" w:hAnsiTheme="minorHAnsi" w:cstheme="minorHAnsi"/>
          <w:sz w:val="22"/>
          <w:szCs w:val="22"/>
        </w:rPr>
        <w:t>Quarterly Physical Stock Audit.</w:t>
      </w:r>
    </w:p>
    <w:p w:rsidR="00EF2BF0" w:rsidRPr="00E04B98" w:rsidRDefault="00EF2BF0" w:rsidP="00EF2BF0">
      <w:pPr>
        <w:numPr>
          <w:ilvl w:val="1"/>
          <w:numId w:val="7"/>
        </w:numPr>
        <w:ind w:left="810" w:hanging="270"/>
        <w:jc w:val="both"/>
        <w:rPr>
          <w:rFonts w:asciiTheme="minorHAnsi" w:hAnsiTheme="minorHAnsi" w:cstheme="minorHAnsi"/>
          <w:sz w:val="22"/>
          <w:szCs w:val="22"/>
        </w:rPr>
      </w:pPr>
      <w:r w:rsidRPr="00E04B98">
        <w:rPr>
          <w:rFonts w:asciiTheme="minorHAnsi" w:hAnsiTheme="minorHAnsi" w:cstheme="minorHAnsi"/>
          <w:sz w:val="22"/>
          <w:szCs w:val="22"/>
        </w:rPr>
        <w:t xml:space="preserve">Finalization of Tax audit report Form 3CA and </w:t>
      </w:r>
      <w:r w:rsidR="00120993" w:rsidRPr="00E04B98">
        <w:rPr>
          <w:rFonts w:asciiTheme="minorHAnsi" w:hAnsiTheme="minorHAnsi" w:cstheme="minorHAnsi"/>
          <w:sz w:val="22"/>
          <w:szCs w:val="22"/>
        </w:rPr>
        <w:t>annexure</w:t>
      </w:r>
      <w:r w:rsidRPr="00E04B98">
        <w:rPr>
          <w:rFonts w:asciiTheme="minorHAnsi" w:hAnsiTheme="minorHAnsi" w:cstheme="minorHAnsi"/>
          <w:sz w:val="22"/>
          <w:szCs w:val="22"/>
        </w:rPr>
        <w:t xml:space="preserve"> as a part of Form 3CD.</w:t>
      </w:r>
    </w:p>
    <w:p w:rsidR="00EF2BF0" w:rsidRPr="00E04B98" w:rsidRDefault="00EF2BF0" w:rsidP="00EF2BF0">
      <w:pPr>
        <w:ind w:left="810"/>
        <w:rPr>
          <w:rFonts w:asciiTheme="minorHAnsi" w:hAnsiTheme="minorHAnsi" w:cs="Arial"/>
          <w:sz w:val="22"/>
          <w:szCs w:val="22"/>
        </w:rPr>
      </w:pPr>
    </w:p>
    <w:p w:rsidR="00E04B98" w:rsidRPr="00E04B98" w:rsidRDefault="00E04B98" w:rsidP="00EF2BF0">
      <w:pPr>
        <w:ind w:left="810"/>
        <w:rPr>
          <w:rFonts w:asciiTheme="minorHAnsi" w:hAnsiTheme="minorHAnsi" w:cs="Arial"/>
          <w:sz w:val="22"/>
          <w:szCs w:val="22"/>
        </w:rPr>
      </w:pPr>
    </w:p>
    <w:p w:rsidR="00E04B98" w:rsidRPr="00E04B98" w:rsidRDefault="00EF2BF0" w:rsidP="00EF2BF0">
      <w:pPr>
        <w:pStyle w:val="NormalArial"/>
        <w:numPr>
          <w:ilvl w:val="0"/>
          <w:numId w:val="7"/>
        </w:numPr>
        <w:ind w:left="270" w:hanging="270"/>
        <w:jc w:val="both"/>
        <w:rPr>
          <w:rFonts w:asciiTheme="minorHAnsi" w:hAnsiTheme="minorHAnsi" w:cstheme="minorHAnsi"/>
          <w:b w:val="0"/>
          <w:lang w:val="en-GB"/>
        </w:rPr>
      </w:pPr>
      <w:r w:rsidRPr="00E04B98">
        <w:rPr>
          <w:rFonts w:asciiTheme="minorHAnsi" w:hAnsiTheme="minorHAnsi" w:cs="Arial"/>
        </w:rPr>
        <w:t xml:space="preserve">JBM Kanemitsu Pulleys Private Limited (A Joint Venture of JBM and Kanemitsu Corporation, Thailand): </w:t>
      </w:r>
      <w:r w:rsidRPr="00E04B98">
        <w:rPr>
          <w:rFonts w:asciiTheme="minorHAnsi" w:hAnsiTheme="minorHAnsi" w:cstheme="minorHAnsi"/>
          <w:b w:val="0"/>
          <w:lang w:val="en-GB"/>
        </w:rPr>
        <w:t xml:space="preserve">Worked as a team member in Statutory Audit and Tax Audit assignment. </w:t>
      </w:r>
      <w:r w:rsidR="00E04B98" w:rsidRPr="00E04B98">
        <w:rPr>
          <w:rFonts w:asciiTheme="minorHAnsi" w:hAnsiTheme="minorHAnsi" w:cstheme="minorHAnsi"/>
          <w:b w:val="0"/>
          <w:lang w:val="en-GB"/>
        </w:rPr>
        <w:t xml:space="preserve">Exposure:- </w:t>
      </w:r>
    </w:p>
    <w:p w:rsidR="00E04B98" w:rsidRPr="00E04B98" w:rsidRDefault="00EF2BF0" w:rsidP="00E04B98">
      <w:pPr>
        <w:pStyle w:val="NormalArial"/>
        <w:numPr>
          <w:ilvl w:val="0"/>
          <w:numId w:val="14"/>
        </w:numPr>
        <w:ind w:left="810" w:hanging="270"/>
        <w:jc w:val="both"/>
        <w:rPr>
          <w:rFonts w:asciiTheme="minorHAnsi" w:hAnsiTheme="minorHAnsi" w:cstheme="minorHAnsi"/>
          <w:b w:val="0"/>
          <w:lang w:val="en-GB"/>
        </w:rPr>
      </w:pPr>
      <w:r w:rsidRPr="00E04B98">
        <w:rPr>
          <w:rFonts w:asciiTheme="minorHAnsi" w:hAnsiTheme="minorHAnsi" w:cstheme="minorHAnsi"/>
          <w:b w:val="0"/>
          <w:lang w:val="en-GB"/>
        </w:rPr>
        <w:t>Handled areas such as Capitalization, Salary, Revenue, etc.</w:t>
      </w:r>
    </w:p>
    <w:p w:rsidR="00E04B98" w:rsidRPr="00E04B98" w:rsidRDefault="00E04B98" w:rsidP="00E04B98">
      <w:pPr>
        <w:pStyle w:val="NormalArial"/>
        <w:numPr>
          <w:ilvl w:val="0"/>
          <w:numId w:val="14"/>
        </w:numPr>
        <w:ind w:left="810" w:hanging="270"/>
        <w:jc w:val="both"/>
        <w:rPr>
          <w:rFonts w:asciiTheme="minorHAnsi" w:hAnsiTheme="minorHAnsi" w:cstheme="minorHAnsi"/>
          <w:b w:val="0"/>
          <w:lang w:val="en-GB"/>
        </w:rPr>
      </w:pPr>
      <w:r w:rsidRPr="00E04B98">
        <w:rPr>
          <w:rFonts w:asciiTheme="minorHAnsi" w:hAnsiTheme="minorHAnsi" w:cstheme="minorHAnsi"/>
          <w:b w:val="0"/>
        </w:rPr>
        <w:t xml:space="preserve">Handling Internal Controls over Financial Reporting </w:t>
      </w:r>
      <w:r w:rsidRPr="00E04B98">
        <w:rPr>
          <w:rFonts w:asciiTheme="minorHAnsi" w:hAnsiTheme="minorHAnsi" w:cstheme="minorHAnsi"/>
        </w:rPr>
        <w:t>(ICFR)</w:t>
      </w:r>
      <w:r w:rsidRPr="00E04B98">
        <w:rPr>
          <w:rFonts w:asciiTheme="minorHAnsi" w:hAnsiTheme="minorHAnsi" w:cstheme="minorHAnsi"/>
          <w:b w:val="0"/>
        </w:rPr>
        <w:t xml:space="preserve"> which includes </w:t>
      </w:r>
      <w:r w:rsidR="00120993" w:rsidRPr="00E04B98">
        <w:rPr>
          <w:rFonts w:asciiTheme="minorHAnsi" w:hAnsiTheme="minorHAnsi" w:cstheme="minorHAnsi"/>
          <w:b w:val="0"/>
        </w:rPr>
        <w:t>analyzing</w:t>
      </w:r>
      <w:r w:rsidRPr="00E04B98">
        <w:rPr>
          <w:rFonts w:asciiTheme="minorHAnsi" w:hAnsiTheme="minorHAnsi" w:cstheme="minorHAnsi"/>
          <w:b w:val="0"/>
        </w:rPr>
        <w:t xml:space="preserve"> and identifying the risks associated with various business processes and evaluation of controls over them.</w:t>
      </w:r>
    </w:p>
    <w:p w:rsidR="00EF2BF0" w:rsidRPr="00E04B98" w:rsidRDefault="00EF2BF0" w:rsidP="00E04B98">
      <w:pPr>
        <w:pStyle w:val="NormalArial"/>
        <w:rPr>
          <w:rFonts w:asciiTheme="minorHAnsi" w:hAnsiTheme="minorHAnsi" w:cs="Arial"/>
        </w:rPr>
      </w:pPr>
    </w:p>
    <w:p w:rsidR="00E04B98" w:rsidRPr="00E04B98" w:rsidRDefault="00E04B98" w:rsidP="00E04B98">
      <w:pPr>
        <w:pStyle w:val="NormalArial"/>
        <w:rPr>
          <w:rFonts w:asciiTheme="minorHAnsi" w:hAnsiTheme="minorHAnsi" w:cs="Arial"/>
        </w:rPr>
      </w:pPr>
    </w:p>
    <w:p w:rsidR="00E04B98" w:rsidRPr="00E04B98" w:rsidRDefault="00EF2BF0" w:rsidP="00EF2BF0">
      <w:pPr>
        <w:pStyle w:val="ListParagraph"/>
        <w:numPr>
          <w:ilvl w:val="0"/>
          <w:numId w:val="7"/>
        </w:numPr>
        <w:ind w:left="270" w:hanging="270"/>
        <w:jc w:val="both"/>
        <w:rPr>
          <w:rFonts w:asciiTheme="minorHAnsi" w:hAnsiTheme="minorHAnsi" w:cs="Arial"/>
          <w:b/>
          <w:sz w:val="22"/>
          <w:szCs w:val="22"/>
        </w:rPr>
      </w:pPr>
      <w:r w:rsidRPr="00E04B98">
        <w:rPr>
          <w:rFonts w:asciiTheme="minorHAnsi" w:hAnsiTheme="minorHAnsi" w:cs="Arial"/>
          <w:b/>
          <w:sz w:val="22"/>
          <w:szCs w:val="22"/>
        </w:rPr>
        <w:t xml:space="preserve">Mumbai-JNPT Port Road Company Limited( A SPV of National Highways Authority of India): </w:t>
      </w:r>
      <w:r w:rsidRPr="00E04B98">
        <w:rPr>
          <w:rFonts w:asciiTheme="minorHAnsi" w:hAnsiTheme="minorHAnsi" w:cs="Arial"/>
          <w:sz w:val="22"/>
          <w:szCs w:val="22"/>
        </w:rPr>
        <w:t xml:space="preserve">Worked as a Team Leader in Statutory Audit and Tax Audit assignment. </w:t>
      </w:r>
      <w:r w:rsidR="00E04B98" w:rsidRPr="00E04B98">
        <w:rPr>
          <w:rFonts w:asciiTheme="minorHAnsi" w:hAnsiTheme="minorHAnsi" w:cs="Arial"/>
          <w:sz w:val="22"/>
          <w:szCs w:val="22"/>
        </w:rPr>
        <w:t>Exposure:-</w:t>
      </w:r>
    </w:p>
    <w:p w:rsidR="00EF2BF0" w:rsidRPr="00E04B98" w:rsidRDefault="00EF2BF0" w:rsidP="00E04B98">
      <w:pPr>
        <w:pStyle w:val="ListParagraph"/>
        <w:numPr>
          <w:ilvl w:val="0"/>
          <w:numId w:val="15"/>
        </w:numPr>
        <w:ind w:left="810" w:hanging="270"/>
        <w:jc w:val="both"/>
        <w:rPr>
          <w:rFonts w:asciiTheme="minorHAnsi" w:hAnsiTheme="minorHAnsi" w:cs="Arial"/>
          <w:b/>
          <w:sz w:val="22"/>
          <w:szCs w:val="22"/>
        </w:rPr>
      </w:pPr>
      <w:r w:rsidRPr="00E04B98">
        <w:rPr>
          <w:rFonts w:asciiTheme="minorHAnsi" w:hAnsiTheme="minorHAnsi" w:cs="Arial"/>
          <w:sz w:val="22"/>
          <w:szCs w:val="22"/>
        </w:rPr>
        <w:t>Handled areas such as Revenue, Amortisation of Toll Roads, Expenses etc.</w:t>
      </w:r>
    </w:p>
    <w:p w:rsidR="00E04B98" w:rsidRPr="00E04B98" w:rsidRDefault="00E04B98" w:rsidP="00E04B98">
      <w:pPr>
        <w:pStyle w:val="ListParagraph"/>
        <w:numPr>
          <w:ilvl w:val="0"/>
          <w:numId w:val="15"/>
        </w:numPr>
        <w:ind w:left="810" w:hanging="270"/>
        <w:jc w:val="both"/>
        <w:rPr>
          <w:rFonts w:asciiTheme="minorHAnsi" w:hAnsiTheme="minorHAnsi" w:cs="Arial"/>
          <w:sz w:val="22"/>
          <w:szCs w:val="22"/>
        </w:rPr>
      </w:pPr>
      <w:r w:rsidRPr="00E04B98">
        <w:rPr>
          <w:rFonts w:asciiTheme="minorHAnsi" w:hAnsiTheme="minorHAnsi" w:cstheme="minorHAnsi"/>
          <w:sz w:val="22"/>
          <w:szCs w:val="22"/>
        </w:rPr>
        <w:t xml:space="preserve">Handling Internal Controls over Financial Reporting </w:t>
      </w:r>
      <w:r w:rsidRPr="00E04B98">
        <w:rPr>
          <w:rFonts w:asciiTheme="minorHAnsi" w:hAnsiTheme="minorHAnsi" w:cstheme="minorHAnsi"/>
          <w:b/>
          <w:sz w:val="22"/>
          <w:szCs w:val="22"/>
        </w:rPr>
        <w:t>(ICFR)</w:t>
      </w:r>
      <w:r w:rsidRPr="00E04B98">
        <w:rPr>
          <w:rFonts w:asciiTheme="minorHAnsi" w:hAnsiTheme="minorHAnsi" w:cstheme="minorHAnsi"/>
          <w:sz w:val="22"/>
          <w:szCs w:val="22"/>
        </w:rPr>
        <w:t xml:space="preserve"> which includes analysing and identifying the risks associated with various business processes and evaluation of controls over them.</w:t>
      </w:r>
    </w:p>
    <w:p w:rsidR="00EF2BF0" w:rsidRPr="00E04B98" w:rsidRDefault="00EF2BF0" w:rsidP="00EF2BF0">
      <w:pPr>
        <w:pStyle w:val="ListParagraph"/>
        <w:rPr>
          <w:rFonts w:asciiTheme="minorHAnsi" w:hAnsiTheme="minorHAnsi" w:cs="Arial"/>
          <w:b/>
          <w:sz w:val="22"/>
          <w:szCs w:val="22"/>
        </w:rPr>
      </w:pPr>
    </w:p>
    <w:p w:rsidR="00E04B98" w:rsidRPr="00E04B98" w:rsidRDefault="00E04B98" w:rsidP="00EF2BF0">
      <w:pPr>
        <w:pStyle w:val="ListParagraph"/>
        <w:rPr>
          <w:rFonts w:asciiTheme="minorHAnsi" w:hAnsiTheme="minorHAnsi" w:cs="Arial"/>
          <w:b/>
          <w:sz w:val="22"/>
          <w:szCs w:val="22"/>
        </w:rPr>
      </w:pPr>
    </w:p>
    <w:p w:rsidR="00EF2BF0" w:rsidRPr="00E04B98" w:rsidRDefault="00EF2BF0" w:rsidP="00EF2BF0">
      <w:pPr>
        <w:pStyle w:val="ListParagraph"/>
        <w:numPr>
          <w:ilvl w:val="0"/>
          <w:numId w:val="7"/>
        </w:numPr>
        <w:ind w:left="270" w:hanging="270"/>
        <w:jc w:val="both"/>
        <w:rPr>
          <w:rFonts w:asciiTheme="minorHAnsi" w:hAnsiTheme="minorHAnsi" w:cs="Arial"/>
          <w:b/>
          <w:sz w:val="22"/>
          <w:szCs w:val="22"/>
        </w:rPr>
      </w:pPr>
      <w:r w:rsidRPr="00E04B98">
        <w:rPr>
          <w:rFonts w:asciiTheme="minorHAnsi" w:hAnsiTheme="minorHAnsi" w:cs="Arial"/>
          <w:b/>
          <w:sz w:val="22"/>
          <w:szCs w:val="22"/>
        </w:rPr>
        <w:t xml:space="preserve">Boston Scientific India Private Limited: </w:t>
      </w:r>
      <w:r w:rsidRPr="00E04B98">
        <w:rPr>
          <w:rFonts w:asciiTheme="minorHAnsi" w:hAnsiTheme="minorHAnsi" w:cs="Arial"/>
          <w:sz w:val="22"/>
          <w:szCs w:val="22"/>
        </w:rPr>
        <w:t>Worked as a</w:t>
      </w:r>
      <w:r w:rsidR="00120993">
        <w:rPr>
          <w:rFonts w:asciiTheme="minorHAnsi" w:hAnsiTheme="minorHAnsi" w:cs="Arial"/>
          <w:sz w:val="22"/>
          <w:szCs w:val="22"/>
        </w:rPr>
        <w:t xml:space="preserve"> </w:t>
      </w:r>
      <w:r w:rsidRPr="00E04B98">
        <w:rPr>
          <w:rFonts w:asciiTheme="minorHAnsi" w:hAnsiTheme="minorHAnsi" w:cs="Arial"/>
          <w:sz w:val="22"/>
          <w:szCs w:val="22"/>
        </w:rPr>
        <w:t>Team Leader</w:t>
      </w:r>
      <w:r w:rsidR="00120993">
        <w:rPr>
          <w:rFonts w:asciiTheme="minorHAnsi" w:hAnsiTheme="minorHAnsi" w:cs="Arial"/>
          <w:sz w:val="22"/>
          <w:szCs w:val="22"/>
        </w:rPr>
        <w:t xml:space="preserve"> </w:t>
      </w:r>
      <w:r w:rsidRPr="00E04B98">
        <w:rPr>
          <w:rFonts w:asciiTheme="minorHAnsi" w:hAnsiTheme="minorHAnsi" w:cs="Arial"/>
          <w:sz w:val="22"/>
          <w:szCs w:val="22"/>
        </w:rPr>
        <w:t>in Internal Audit assignment. Handled areas such as Transaction Accounting, Review of Journal Entries, Provisions and Accruals, Capitalisation Controls etc.</w:t>
      </w:r>
    </w:p>
    <w:p w:rsidR="00EF2BF0" w:rsidRDefault="00EF2BF0" w:rsidP="00EF2BF0">
      <w:pPr>
        <w:pStyle w:val="ListParagraph"/>
        <w:rPr>
          <w:rFonts w:asciiTheme="minorHAnsi" w:hAnsiTheme="minorHAnsi" w:cs="Arial"/>
          <w:b/>
          <w:sz w:val="22"/>
          <w:szCs w:val="22"/>
        </w:rPr>
      </w:pPr>
    </w:p>
    <w:p w:rsidR="00EF2BF0" w:rsidRPr="00E04B98" w:rsidRDefault="00EF2BF0" w:rsidP="00EF2BF0">
      <w:pPr>
        <w:pStyle w:val="NormalArial"/>
        <w:rPr>
          <w:rFonts w:asciiTheme="minorHAnsi" w:hAnsiTheme="minorHAnsi" w:cs="Arial"/>
          <w:i/>
          <w:u w:val="single"/>
        </w:rPr>
      </w:pPr>
      <w:r w:rsidRPr="00E04B98">
        <w:rPr>
          <w:rFonts w:asciiTheme="minorHAnsi" w:hAnsiTheme="minorHAnsi" w:cs="Arial"/>
          <w:i/>
          <w:u w:val="single"/>
        </w:rPr>
        <w:t>Other Assignments/Activities:</w:t>
      </w:r>
    </w:p>
    <w:p w:rsidR="00EF2BF0" w:rsidRPr="00E04B98" w:rsidRDefault="00EF2BF0" w:rsidP="00EF2BF0">
      <w:pPr>
        <w:pStyle w:val="NormalArial"/>
        <w:rPr>
          <w:rFonts w:asciiTheme="minorHAnsi" w:hAnsiTheme="minorHAnsi" w:cs="Arial"/>
          <w:i/>
          <w:u w:val="single"/>
        </w:rPr>
      </w:pPr>
    </w:p>
    <w:p w:rsidR="00EF2BF0" w:rsidRPr="00E04B98" w:rsidRDefault="00EF2BF0" w:rsidP="00EF2BF0">
      <w:pPr>
        <w:numPr>
          <w:ilvl w:val="0"/>
          <w:numId w:val="13"/>
        </w:numPr>
        <w:spacing w:before="40" w:after="40"/>
        <w:ind w:left="274" w:hanging="274"/>
        <w:jc w:val="both"/>
        <w:rPr>
          <w:rFonts w:asciiTheme="minorHAnsi" w:hAnsiTheme="minorHAnsi" w:cs="Arial"/>
          <w:sz w:val="22"/>
          <w:szCs w:val="22"/>
        </w:rPr>
      </w:pPr>
      <w:r w:rsidRPr="00E04B98">
        <w:rPr>
          <w:rFonts w:asciiTheme="minorHAnsi" w:hAnsiTheme="minorHAnsi" w:cs="Arial"/>
          <w:sz w:val="22"/>
          <w:szCs w:val="22"/>
        </w:rPr>
        <w:t xml:space="preserve">Preparing Financials including Notes to Accounts for clients. </w:t>
      </w:r>
    </w:p>
    <w:p w:rsidR="00EF2BF0" w:rsidRPr="00E04B98" w:rsidRDefault="00EF2BF0" w:rsidP="00EF2BF0">
      <w:pPr>
        <w:numPr>
          <w:ilvl w:val="0"/>
          <w:numId w:val="13"/>
        </w:numPr>
        <w:spacing w:before="40" w:after="40"/>
        <w:ind w:left="274" w:hanging="274"/>
        <w:jc w:val="both"/>
        <w:rPr>
          <w:rFonts w:asciiTheme="minorHAnsi" w:hAnsiTheme="minorHAnsi" w:cs="Arial"/>
          <w:sz w:val="22"/>
          <w:szCs w:val="22"/>
        </w:rPr>
      </w:pPr>
      <w:r w:rsidRPr="00E04B98">
        <w:rPr>
          <w:rFonts w:asciiTheme="minorHAnsi" w:hAnsiTheme="minorHAnsi" w:cs="Arial"/>
          <w:sz w:val="22"/>
          <w:szCs w:val="22"/>
        </w:rPr>
        <w:t>Worked on Re-evaluation and Updating of SA Checklist, AS Checklist, CARO Checklist, Schedule III Checklist and Audit Programme.</w:t>
      </w:r>
    </w:p>
    <w:p w:rsidR="00EF2BF0" w:rsidRPr="00E04B98" w:rsidRDefault="00EF2BF0" w:rsidP="00EF2BF0">
      <w:pPr>
        <w:numPr>
          <w:ilvl w:val="0"/>
          <w:numId w:val="13"/>
        </w:numPr>
        <w:spacing w:before="40" w:after="40"/>
        <w:ind w:left="274" w:hanging="274"/>
        <w:jc w:val="both"/>
        <w:rPr>
          <w:rFonts w:asciiTheme="minorHAnsi" w:hAnsiTheme="minorHAnsi" w:cs="Arial"/>
          <w:sz w:val="22"/>
          <w:szCs w:val="22"/>
        </w:rPr>
      </w:pPr>
      <w:r w:rsidRPr="00E04B98">
        <w:rPr>
          <w:rFonts w:asciiTheme="minorHAnsi" w:hAnsiTheme="minorHAnsi" w:cs="Arial"/>
          <w:sz w:val="22"/>
          <w:szCs w:val="22"/>
        </w:rPr>
        <w:t>Worked on Companies Act 2016 compliance checklist.</w:t>
      </w:r>
    </w:p>
    <w:p w:rsidR="00EF2BF0" w:rsidRPr="00E04B98" w:rsidRDefault="00EF2BF0" w:rsidP="00EF2BF0">
      <w:pPr>
        <w:pStyle w:val="NormalArial"/>
        <w:numPr>
          <w:ilvl w:val="0"/>
          <w:numId w:val="12"/>
        </w:numPr>
        <w:spacing w:before="40" w:after="40"/>
        <w:ind w:left="274" w:hanging="274"/>
        <w:rPr>
          <w:rFonts w:asciiTheme="minorHAnsi" w:hAnsiTheme="minorHAnsi" w:cs="Arial"/>
          <w:b w:val="0"/>
          <w:i/>
          <w:u w:val="single"/>
        </w:rPr>
      </w:pPr>
      <w:r w:rsidRPr="00E04B98">
        <w:rPr>
          <w:rFonts w:asciiTheme="minorHAnsi" w:hAnsiTheme="minorHAnsi" w:cs="Arial"/>
          <w:b w:val="0"/>
        </w:rPr>
        <w:t>Active in Current changing environment with periodically updating knowledge with respect to current GST Law, CARO 2016, Ind-AS, Companies Act, 2016.</w:t>
      </w:r>
    </w:p>
    <w:p w:rsidR="00E04B98" w:rsidRDefault="00E04B98" w:rsidP="00E4435F">
      <w:pPr>
        <w:spacing w:before="40" w:after="40"/>
        <w:rPr>
          <w:rFonts w:asciiTheme="minorHAnsi" w:hAnsiTheme="minorHAnsi" w:cstheme="minorHAnsi"/>
          <w:b/>
          <w:color w:val="0000FF"/>
          <w:sz w:val="22"/>
          <w:szCs w:val="22"/>
        </w:rPr>
      </w:pPr>
    </w:p>
    <w:p w:rsidR="00E04B98" w:rsidRPr="004A5CD1" w:rsidRDefault="00E04B98" w:rsidP="00E4435F">
      <w:pPr>
        <w:spacing w:before="40" w:after="40"/>
        <w:rPr>
          <w:rFonts w:asciiTheme="minorHAnsi" w:hAnsiTheme="minorHAnsi" w:cstheme="minorHAnsi"/>
          <w:b/>
          <w:color w:val="0000FF"/>
          <w:sz w:val="22"/>
          <w:szCs w:val="22"/>
        </w:rPr>
      </w:pPr>
    </w:p>
    <w:p w:rsidR="00E4435F" w:rsidRPr="004A5CD1" w:rsidRDefault="00E4435F" w:rsidP="00E4435F">
      <w:pPr>
        <w:spacing w:before="40" w:after="40"/>
        <w:rPr>
          <w:rFonts w:asciiTheme="minorHAnsi" w:hAnsiTheme="minorHAnsi" w:cstheme="minorHAnsi"/>
          <w:b/>
          <w:sz w:val="22"/>
          <w:szCs w:val="22"/>
          <w:shd w:val="clear" w:color="auto" w:fill="E6E6E6"/>
        </w:rPr>
      </w:pPr>
      <w:r w:rsidRPr="004A5CD1">
        <w:rPr>
          <w:rFonts w:asciiTheme="minorHAnsi" w:hAnsiTheme="minorHAnsi" w:cstheme="minorHAnsi"/>
          <w:b/>
          <w:sz w:val="22"/>
          <w:szCs w:val="22"/>
          <w:shd w:val="clear" w:color="auto" w:fill="E6E6E6"/>
        </w:rPr>
        <w:t>Feb’15-</w:t>
      </w:r>
      <w:r w:rsidR="004A5CD1">
        <w:rPr>
          <w:rFonts w:asciiTheme="minorHAnsi" w:hAnsiTheme="minorHAnsi" w:cstheme="minorHAnsi"/>
          <w:b/>
          <w:sz w:val="22"/>
          <w:szCs w:val="22"/>
          <w:shd w:val="clear" w:color="auto" w:fill="E6E6E6"/>
        </w:rPr>
        <w:t>Apr’15</w:t>
      </w:r>
      <w:r w:rsidRPr="004A5CD1">
        <w:rPr>
          <w:rFonts w:asciiTheme="minorHAnsi" w:hAnsiTheme="minorHAnsi" w:cstheme="minorHAnsi"/>
          <w:b/>
          <w:sz w:val="22"/>
          <w:szCs w:val="22"/>
          <w:shd w:val="clear" w:color="auto" w:fill="E6E6E6"/>
        </w:rPr>
        <w:tab/>
      </w:r>
      <w:r w:rsidRPr="004A5CD1">
        <w:rPr>
          <w:rFonts w:asciiTheme="minorHAnsi" w:hAnsiTheme="minorHAnsi" w:cstheme="minorHAnsi"/>
          <w:b/>
          <w:sz w:val="22"/>
          <w:szCs w:val="22"/>
          <w:shd w:val="clear" w:color="auto" w:fill="E6E6E6"/>
        </w:rPr>
        <w:tab/>
      </w:r>
      <w:r w:rsidRPr="004A5CD1">
        <w:rPr>
          <w:rFonts w:asciiTheme="minorHAnsi" w:hAnsiTheme="minorHAnsi" w:cstheme="minorHAnsi"/>
          <w:b/>
          <w:sz w:val="22"/>
          <w:szCs w:val="22"/>
          <w:shd w:val="clear" w:color="auto" w:fill="E6E6E6"/>
        </w:rPr>
        <w:tab/>
        <w:t xml:space="preserve">Genpact, Gurgaon </w:t>
      </w:r>
    </w:p>
    <w:p w:rsidR="00E4435F" w:rsidRPr="004A5CD1" w:rsidRDefault="00E4435F" w:rsidP="00E4435F">
      <w:pPr>
        <w:spacing w:before="40" w:after="40"/>
        <w:jc w:val="both"/>
        <w:rPr>
          <w:rFonts w:asciiTheme="minorHAnsi" w:hAnsiTheme="minorHAnsi" w:cstheme="minorHAnsi"/>
          <w:sz w:val="22"/>
          <w:szCs w:val="22"/>
        </w:rPr>
      </w:pPr>
    </w:p>
    <w:p w:rsidR="00E4435F" w:rsidRDefault="00E4435F" w:rsidP="00E4435F">
      <w:pPr>
        <w:spacing w:before="40" w:after="40"/>
        <w:jc w:val="both"/>
        <w:outlineLvl w:val="0"/>
        <w:rPr>
          <w:rFonts w:asciiTheme="minorHAnsi" w:hAnsiTheme="minorHAnsi" w:cstheme="minorHAnsi"/>
          <w:b/>
          <w:i/>
          <w:sz w:val="22"/>
          <w:szCs w:val="22"/>
          <w:u w:val="single"/>
        </w:rPr>
      </w:pPr>
      <w:r w:rsidRPr="004A5CD1">
        <w:rPr>
          <w:rFonts w:asciiTheme="minorHAnsi" w:hAnsiTheme="minorHAnsi" w:cstheme="minorHAnsi"/>
          <w:b/>
          <w:i/>
          <w:sz w:val="22"/>
          <w:szCs w:val="22"/>
          <w:u w:val="single"/>
        </w:rPr>
        <w:t>Key Deliverables:</w:t>
      </w:r>
    </w:p>
    <w:p w:rsidR="00D72D05" w:rsidRPr="004A5CD1" w:rsidRDefault="00D72D05" w:rsidP="00E4435F">
      <w:pPr>
        <w:spacing w:before="40" w:after="40"/>
        <w:jc w:val="both"/>
        <w:outlineLvl w:val="0"/>
        <w:rPr>
          <w:rFonts w:asciiTheme="minorHAnsi" w:hAnsiTheme="minorHAnsi" w:cstheme="minorHAnsi"/>
          <w:b/>
          <w:i/>
          <w:sz w:val="22"/>
          <w:szCs w:val="22"/>
          <w:u w:val="single"/>
        </w:rPr>
      </w:pPr>
    </w:p>
    <w:p w:rsidR="00FB33D3" w:rsidRDefault="00E4435F" w:rsidP="00FB33D3">
      <w:pPr>
        <w:pStyle w:val="ListParagraph"/>
        <w:numPr>
          <w:ilvl w:val="0"/>
          <w:numId w:val="5"/>
        </w:numPr>
        <w:spacing w:before="40" w:after="40"/>
        <w:ind w:left="288" w:hanging="288"/>
        <w:jc w:val="both"/>
        <w:outlineLvl w:val="0"/>
        <w:rPr>
          <w:rFonts w:asciiTheme="minorHAnsi" w:hAnsiTheme="minorHAnsi" w:cstheme="minorHAnsi"/>
          <w:sz w:val="22"/>
          <w:szCs w:val="22"/>
        </w:rPr>
      </w:pPr>
      <w:r w:rsidRPr="004A5CD1">
        <w:rPr>
          <w:rFonts w:asciiTheme="minorHAnsi" w:hAnsiTheme="minorHAnsi" w:cstheme="minorHAnsi"/>
          <w:sz w:val="22"/>
          <w:szCs w:val="22"/>
        </w:rPr>
        <w:t xml:space="preserve">Handling </w:t>
      </w:r>
      <w:r w:rsidRPr="004A5CD1">
        <w:rPr>
          <w:rFonts w:asciiTheme="minorHAnsi" w:hAnsiTheme="minorHAnsi" w:cstheme="minorHAnsi"/>
          <w:b/>
          <w:sz w:val="22"/>
          <w:szCs w:val="22"/>
        </w:rPr>
        <w:t>Fixed Assets Accounting</w:t>
      </w:r>
      <w:r w:rsidRPr="004A5CD1">
        <w:rPr>
          <w:rFonts w:asciiTheme="minorHAnsi" w:hAnsiTheme="minorHAnsi" w:cstheme="minorHAnsi"/>
          <w:sz w:val="22"/>
          <w:szCs w:val="22"/>
        </w:rPr>
        <w:t xml:space="preserve"> of </w:t>
      </w:r>
      <w:r w:rsidRPr="004A5CD1">
        <w:rPr>
          <w:rFonts w:asciiTheme="minorHAnsi" w:hAnsiTheme="minorHAnsi" w:cstheme="minorHAnsi"/>
          <w:b/>
          <w:sz w:val="22"/>
          <w:szCs w:val="22"/>
        </w:rPr>
        <w:t xml:space="preserve">Hospira Inc. </w:t>
      </w:r>
      <w:r w:rsidR="00942369" w:rsidRPr="004A5CD1">
        <w:rPr>
          <w:rFonts w:asciiTheme="minorHAnsi" w:hAnsiTheme="minorHAnsi" w:cstheme="minorHAnsi"/>
          <w:sz w:val="22"/>
          <w:szCs w:val="22"/>
        </w:rPr>
        <w:t>w</w:t>
      </w:r>
      <w:r w:rsidRPr="004A5CD1">
        <w:rPr>
          <w:rFonts w:asciiTheme="minorHAnsi" w:hAnsiTheme="minorHAnsi" w:cstheme="minorHAnsi"/>
          <w:sz w:val="22"/>
          <w:szCs w:val="22"/>
        </w:rPr>
        <w:t xml:space="preserve">hich </w:t>
      </w:r>
      <w:r w:rsidR="00942369" w:rsidRPr="004A5CD1">
        <w:rPr>
          <w:rFonts w:asciiTheme="minorHAnsi" w:hAnsiTheme="minorHAnsi" w:cstheme="minorHAnsi"/>
          <w:sz w:val="22"/>
          <w:szCs w:val="22"/>
        </w:rPr>
        <w:t xml:space="preserve">includes setting up RCE (Request for Capital Expenditure) </w:t>
      </w:r>
      <w:r w:rsidRPr="004A5CD1">
        <w:rPr>
          <w:rFonts w:asciiTheme="minorHAnsi" w:hAnsiTheme="minorHAnsi" w:cstheme="minorHAnsi"/>
          <w:sz w:val="22"/>
          <w:szCs w:val="22"/>
        </w:rPr>
        <w:t>projects</w:t>
      </w:r>
      <w:r w:rsidR="00942369" w:rsidRPr="004A5CD1">
        <w:rPr>
          <w:rFonts w:asciiTheme="minorHAnsi" w:hAnsiTheme="minorHAnsi" w:cstheme="minorHAnsi"/>
          <w:sz w:val="22"/>
          <w:szCs w:val="22"/>
        </w:rPr>
        <w:t xml:space="preserve"> for creation of Fixed asset, approving the POs, reviewing the spending against the POs, preparing the closeouts for the project to capitalize CIP into Fixed Assets, reviewing the depreciation and disposal paperwork of Fixed Assets</w:t>
      </w:r>
      <w:r w:rsidR="006F75AC" w:rsidRPr="004A5CD1">
        <w:rPr>
          <w:rFonts w:asciiTheme="minorHAnsi" w:hAnsiTheme="minorHAnsi" w:cstheme="minorHAnsi"/>
          <w:sz w:val="22"/>
          <w:szCs w:val="22"/>
        </w:rPr>
        <w:t>.</w:t>
      </w:r>
    </w:p>
    <w:p w:rsidR="00D72D05" w:rsidRPr="00FB33D3" w:rsidRDefault="00D72D05" w:rsidP="00D72D05">
      <w:pPr>
        <w:pStyle w:val="ListParagraph"/>
        <w:spacing w:before="40" w:after="40"/>
        <w:ind w:left="288"/>
        <w:jc w:val="both"/>
        <w:outlineLvl w:val="0"/>
        <w:rPr>
          <w:rFonts w:asciiTheme="minorHAnsi" w:hAnsiTheme="minorHAnsi" w:cstheme="minorHAnsi"/>
          <w:sz w:val="22"/>
          <w:szCs w:val="22"/>
        </w:rPr>
      </w:pPr>
    </w:p>
    <w:p w:rsidR="006F75AC" w:rsidRPr="004A5CD1" w:rsidRDefault="006F75AC" w:rsidP="00FB33D3">
      <w:pPr>
        <w:pStyle w:val="ListParagraph"/>
        <w:numPr>
          <w:ilvl w:val="0"/>
          <w:numId w:val="5"/>
        </w:numPr>
        <w:spacing w:before="40" w:after="40"/>
        <w:ind w:left="288" w:hanging="288"/>
        <w:jc w:val="both"/>
        <w:outlineLvl w:val="0"/>
        <w:rPr>
          <w:rFonts w:asciiTheme="minorHAnsi" w:hAnsiTheme="minorHAnsi" w:cstheme="minorHAnsi"/>
          <w:sz w:val="22"/>
          <w:szCs w:val="22"/>
        </w:rPr>
      </w:pPr>
      <w:r w:rsidRPr="004A5CD1">
        <w:rPr>
          <w:rFonts w:asciiTheme="minorHAnsi" w:hAnsiTheme="minorHAnsi" w:cstheme="minorHAnsi"/>
          <w:sz w:val="22"/>
          <w:szCs w:val="22"/>
        </w:rPr>
        <w:t xml:space="preserve">Preparing and </w:t>
      </w:r>
      <w:r w:rsidRPr="004A5CD1">
        <w:rPr>
          <w:rFonts w:asciiTheme="minorHAnsi" w:hAnsiTheme="minorHAnsi" w:cstheme="minorHAnsi"/>
          <w:b/>
          <w:sz w:val="22"/>
          <w:szCs w:val="22"/>
        </w:rPr>
        <w:t>reviewing Account Reconciliations</w:t>
      </w:r>
      <w:r w:rsidRPr="004A5CD1">
        <w:rPr>
          <w:rFonts w:asciiTheme="minorHAnsi" w:hAnsiTheme="minorHAnsi" w:cstheme="minorHAnsi"/>
          <w:sz w:val="22"/>
          <w:szCs w:val="22"/>
        </w:rPr>
        <w:t xml:space="preserve"> from General Ledger to Sub Ledger and General Ledger to Supporting Documentation.</w:t>
      </w:r>
    </w:p>
    <w:p w:rsidR="00EF2BF0" w:rsidRPr="009064BC" w:rsidRDefault="00EF2BF0" w:rsidP="009064BC">
      <w:pPr>
        <w:pStyle w:val="NormalArial"/>
        <w:spacing w:before="40" w:after="40"/>
        <w:rPr>
          <w:rFonts w:asciiTheme="minorHAnsi" w:hAnsiTheme="minorHAnsi" w:cs="Arial"/>
          <w:b w:val="0"/>
          <w:i/>
          <w:u w:val="single"/>
        </w:rPr>
      </w:pPr>
    </w:p>
    <w:p w:rsidR="001E7506" w:rsidRPr="004A5CD1" w:rsidRDefault="00871FE7" w:rsidP="001E7506">
      <w:pPr>
        <w:pBdr>
          <w:bottom w:val="thinThickSmallGap" w:sz="18" w:space="1" w:color="auto"/>
        </w:pBdr>
        <w:spacing w:before="40" w:after="40"/>
        <w:jc w:val="center"/>
        <w:outlineLvl w:val="0"/>
        <w:rPr>
          <w:rFonts w:asciiTheme="minorHAnsi" w:hAnsiTheme="minorHAnsi" w:cstheme="minorHAnsi"/>
          <w:b/>
          <w:sz w:val="22"/>
          <w:szCs w:val="22"/>
          <w:lang w:val="en-US"/>
        </w:rPr>
      </w:pPr>
      <w:r w:rsidRPr="004A5CD1">
        <w:rPr>
          <w:rFonts w:asciiTheme="minorHAnsi" w:hAnsiTheme="minorHAnsi" w:cstheme="minorHAnsi"/>
          <w:b/>
          <w:sz w:val="22"/>
          <w:szCs w:val="22"/>
          <w:lang w:val="en-US"/>
        </w:rPr>
        <w:t>IT EXPOSURE</w:t>
      </w:r>
    </w:p>
    <w:p w:rsidR="001E7506" w:rsidRPr="004A5CD1" w:rsidRDefault="009064BC" w:rsidP="001E7506">
      <w:pPr>
        <w:spacing w:before="40" w:after="40"/>
        <w:rPr>
          <w:rFonts w:asciiTheme="minorHAnsi" w:hAnsiTheme="minorHAnsi" w:cstheme="minorHAnsi"/>
          <w:sz w:val="22"/>
          <w:szCs w:val="22"/>
        </w:rPr>
      </w:pPr>
      <w:r>
        <w:rPr>
          <w:rFonts w:asciiTheme="minorHAnsi" w:hAnsiTheme="minorHAnsi" w:cstheme="minorHAnsi"/>
          <w:b/>
          <w:sz w:val="22"/>
          <w:szCs w:val="22"/>
          <w:lang w:val="en-US"/>
        </w:rPr>
        <w:t>Package</w:t>
      </w:r>
      <w:r>
        <w:rPr>
          <w:rFonts w:asciiTheme="minorHAnsi" w:hAnsiTheme="minorHAnsi" w:cstheme="minorHAnsi"/>
          <w:b/>
          <w:sz w:val="22"/>
          <w:szCs w:val="22"/>
          <w:lang w:val="en-US"/>
        </w:rPr>
        <w:tab/>
      </w:r>
      <w:r>
        <w:rPr>
          <w:rFonts w:asciiTheme="minorHAnsi" w:hAnsiTheme="minorHAnsi" w:cstheme="minorHAnsi"/>
          <w:b/>
          <w:sz w:val="22"/>
          <w:szCs w:val="22"/>
          <w:lang w:val="en-US"/>
        </w:rPr>
        <w:tab/>
        <w:t xml:space="preserve">:           </w:t>
      </w:r>
      <w:r w:rsidR="001E7506" w:rsidRPr="004A5CD1">
        <w:rPr>
          <w:rFonts w:asciiTheme="minorHAnsi" w:hAnsiTheme="minorHAnsi" w:cstheme="minorHAnsi"/>
          <w:sz w:val="22"/>
          <w:szCs w:val="22"/>
        </w:rPr>
        <w:t>MS Office- Excel, Word, PowerPoint</w:t>
      </w:r>
    </w:p>
    <w:p w:rsidR="001E7506" w:rsidRPr="004A5CD1" w:rsidRDefault="005D131E" w:rsidP="001E7506">
      <w:pPr>
        <w:spacing w:before="40" w:after="40"/>
        <w:rPr>
          <w:rFonts w:asciiTheme="minorHAnsi" w:hAnsiTheme="minorHAnsi" w:cstheme="minorHAnsi"/>
          <w:sz w:val="22"/>
          <w:szCs w:val="22"/>
          <w:lang w:val="en-US"/>
        </w:rPr>
      </w:pPr>
      <w:r w:rsidRPr="004A5CD1">
        <w:rPr>
          <w:rFonts w:asciiTheme="minorHAnsi" w:hAnsiTheme="minorHAnsi" w:cstheme="minorHAnsi"/>
          <w:b/>
          <w:sz w:val="22"/>
          <w:szCs w:val="22"/>
          <w:lang w:val="en-US"/>
        </w:rPr>
        <w:t>Acco</w:t>
      </w:r>
      <w:r w:rsidR="009064BC">
        <w:rPr>
          <w:rFonts w:asciiTheme="minorHAnsi" w:hAnsiTheme="minorHAnsi" w:cstheme="minorHAnsi"/>
          <w:b/>
          <w:sz w:val="22"/>
          <w:szCs w:val="22"/>
          <w:lang w:val="en-US"/>
        </w:rPr>
        <w:t>unting Package</w:t>
      </w:r>
      <w:r w:rsidR="009064BC">
        <w:rPr>
          <w:rFonts w:asciiTheme="minorHAnsi" w:hAnsiTheme="minorHAnsi" w:cstheme="minorHAnsi"/>
          <w:b/>
          <w:sz w:val="22"/>
          <w:szCs w:val="22"/>
          <w:lang w:val="en-US"/>
        </w:rPr>
        <w:tab/>
        <w:t xml:space="preserve">:           </w:t>
      </w:r>
      <w:r w:rsidR="001E7506" w:rsidRPr="004A5CD1">
        <w:rPr>
          <w:rFonts w:asciiTheme="minorHAnsi" w:hAnsiTheme="minorHAnsi" w:cstheme="minorHAnsi"/>
          <w:sz w:val="22"/>
          <w:szCs w:val="22"/>
          <w:lang w:val="en-US"/>
        </w:rPr>
        <w:t>Tally</w:t>
      </w:r>
      <w:r w:rsidR="000F10DA">
        <w:rPr>
          <w:rFonts w:asciiTheme="minorHAnsi" w:hAnsiTheme="minorHAnsi" w:cstheme="minorHAnsi"/>
          <w:sz w:val="22"/>
          <w:szCs w:val="22"/>
          <w:lang w:val="en-US"/>
        </w:rPr>
        <w:t>, Quick Books</w:t>
      </w:r>
    </w:p>
    <w:p w:rsidR="001E7506" w:rsidRPr="009064BC" w:rsidRDefault="005D131E" w:rsidP="001E7506">
      <w:pPr>
        <w:spacing w:before="40" w:after="40"/>
        <w:rPr>
          <w:rFonts w:asciiTheme="minorHAnsi" w:hAnsiTheme="minorHAnsi" w:cstheme="minorHAnsi"/>
          <w:sz w:val="22"/>
          <w:szCs w:val="22"/>
          <w:lang w:val="en-US"/>
        </w:rPr>
      </w:pPr>
      <w:r w:rsidRPr="004A5CD1">
        <w:rPr>
          <w:rFonts w:asciiTheme="minorHAnsi" w:hAnsiTheme="minorHAnsi" w:cstheme="minorHAnsi"/>
          <w:b/>
          <w:sz w:val="22"/>
          <w:szCs w:val="22"/>
          <w:lang w:val="en-US"/>
        </w:rPr>
        <w:t>Others</w:t>
      </w:r>
      <w:r w:rsidRPr="004A5CD1">
        <w:rPr>
          <w:rFonts w:asciiTheme="minorHAnsi" w:hAnsiTheme="minorHAnsi" w:cstheme="minorHAnsi"/>
          <w:b/>
          <w:sz w:val="22"/>
          <w:szCs w:val="22"/>
          <w:lang w:val="en-US"/>
        </w:rPr>
        <w:tab/>
      </w:r>
      <w:r w:rsidRPr="004A5CD1">
        <w:rPr>
          <w:rFonts w:asciiTheme="minorHAnsi" w:hAnsiTheme="minorHAnsi" w:cstheme="minorHAnsi"/>
          <w:b/>
          <w:sz w:val="22"/>
          <w:szCs w:val="22"/>
          <w:lang w:val="en-US"/>
        </w:rPr>
        <w:tab/>
      </w:r>
      <w:r w:rsidRPr="004A5CD1">
        <w:rPr>
          <w:rFonts w:asciiTheme="minorHAnsi" w:hAnsiTheme="minorHAnsi" w:cstheme="minorHAnsi"/>
          <w:b/>
          <w:sz w:val="22"/>
          <w:szCs w:val="22"/>
          <w:lang w:val="en-US"/>
        </w:rPr>
        <w:tab/>
      </w:r>
      <w:r w:rsidR="009064BC">
        <w:rPr>
          <w:rFonts w:asciiTheme="minorHAnsi" w:hAnsiTheme="minorHAnsi" w:cstheme="minorHAnsi"/>
          <w:b/>
          <w:sz w:val="22"/>
          <w:szCs w:val="22"/>
          <w:lang w:val="en-US"/>
        </w:rPr>
        <w:t xml:space="preserve">:           </w:t>
      </w:r>
      <w:r w:rsidR="001E7506" w:rsidRPr="004A5CD1">
        <w:rPr>
          <w:rFonts w:asciiTheme="minorHAnsi" w:hAnsiTheme="minorHAnsi" w:cstheme="minorHAnsi"/>
          <w:sz w:val="22"/>
          <w:szCs w:val="22"/>
          <w:lang w:val="en-US"/>
        </w:rPr>
        <w:t>Basic knowledge of SAP, ERP &amp; Internet</w:t>
      </w:r>
      <w:r w:rsidR="00065C37">
        <w:rPr>
          <w:rFonts w:asciiTheme="minorHAnsi" w:hAnsiTheme="minorHAnsi" w:cstheme="minorHAnsi"/>
          <w:sz w:val="22"/>
          <w:szCs w:val="22"/>
          <w:lang w:val="en-US"/>
        </w:rPr>
        <w:t xml:space="preserve"> </w:t>
      </w:r>
      <w:r w:rsidR="001E7506" w:rsidRPr="004A5CD1">
        <w:rPr>
          <w:rFonts w:asciiTheme="minorHAnsi" w:hAnsiTheme="minorHAnsi" w:cstheme="minorHAnsi"/>
          <w:sz w:val="22"/>
          <w:szCs w:val="22"/>
          <w:lang w:val="en-US"/>
        </w:rPr>
        <w:t>Applications</w:t>
      </w:r>
    </w:p>
    <w:p w:rsidR="001E7506" w:rsidRPr="004A5CD1" w:rsidRDefault="001E7506" w:rsidP="001E7506">
      <w:pPr>
        <w:pBdr>
          <w:bottom w:val="thinThickSmallGap" w:sz="18" w:space="1" w:color="auto"/>
        </w:pBdr>
        <w:spacing w:before="40" w:after="40"/>
        <w:jc w:val="both"/>
        <w:rPr>
          <w:rFonts w:asciiTheme="minorHAnsi" w:hAnsiTheme="minorHAnsi" w:cstheme="minorHAnsi"/>
          <w:b/>
          <w:sz w:val="22"/>
          <w:szCs w:val="22"/>
          <w:lang w:val="en-US"/>
        </w:rPr>
      </w:pPr>
    </w:p>
    <w:p w:rsidR="00942369" w:rsidRPr="004A5CD1" w:rsidRDefault="00942369" w:rsidP="00576955">
      <w:pPr>
        <w:pBdr>
          <w:bottom w:val="thinThickSmallGap" w:sz="18" w:space="1" w:color="auto"/>
        </w:pBdr>
        <w:spacing w:before="40" w:after="40"/>
        <w:outlineLvl w:val="0"/>
        <w:rPr>
          <w:rFonts w:asciiTheme="minorHAnsi" w:hAnsiTheme="minorHAnsi" w:cstheme="minorHAnsi"/>
          <w:b/>
          <w:sz w:val="22"/>
          <w:szCs w:val="22"/>
          <w:lang w:val="en-US"/>
        </w:rPr>
      </w:pPr>
    </w:p>
    <w:p w:rsidR="001E7506" w:rsidRPr="004A5CD1" w:rsidRDefault="001E7506" w:rsidP="001E7506">
      <w:pPr>
        <w:pBdr>
          <w:bottom w:val="thinThickSmallGap" w:sz="18" w:space="1" w:color="auto"/>
        </w:pBdr>
        <w:spacing w:before="40" w:after="40"/>
        <w:jc w:val="center"/>
        <w:outlineLvl w:val="0"/>
        <w:rPr>
          <w:rFonts w:asciiTheme="minorHAnsi" w:hAnsiTheme="minorHAnsi" w:cstheme="minorHAnsi"/>
          <w:b/>
          <w:sz w:val="22"/>
          <w:szCs w:val="22"/>
          <w:lang w:val="en-US"/>
        </w:rPr>
      </w:pPr>
      <w:r w:rsidRPr="004A5CD1">
        <w:rPr>
          <w:rFonts w:asciiTheme="minorHAnsi" w:hAnsiTheme="minorHAnsi" w:cstheme="minorHAnsi"/>
          <w:b/>
          <w:sz w:val="22"/>
          <w:szCs w:val="22"/>
          <w:lang w:val="en-US"/>
        </w:rPr>
        <w:t>PERSONAL DOSSIER</w:t>
      </w:r>
    </w:p>
    <w:p w:rsidR="001E7506" w:rsidRPr="004A5CD1" w:rsidRDefault="004A5CD1" w:rsidP="001E7506">
      <w:pPr>
        <w:spacing w:before="40" w:after="40"/>
        <w:jc w:val="both"/>
        <w:rPr>
          <w:rFonts w:asciiTheme="minorHAnsi" w:hAnsiTheme="minorHAnsi" w:cstheme="minorHAnsi"/>
          <w:sz w:val="22"/>
          <w:szCs w:val="22"/>
        </w:rPr>
      </w:pPr>
      <w:r>
        <w:rPr>
          <w:rFonts w:asciiTheme="minorHAnsi" w:hAnsiTheme="minorHAnsi" w:cstheme="minorHAnsi"/>
          <w:b/>
          <w:sz w:val="22"/>
          <w:szCs w:val="22"/>
        </w:rPr>
        <w:t>Date of Birth</w:t>
      </w:r>
      <w:r>
        <w:rPr>
          <w:rFonts w:asciiTheme="minorHAnsi" w:hAnsiTheme="minorHAnsi" w:cstheme="minorHAnsi"/>
          <w:b/>
          <w:sz w:val="22"/>
          <w:szCs w:val="22"/>
        </w:rPr>
        <w:tab/>
      </w:r>
      <w:r w:rsidR="00473E03">
        <w:rPr>
          <w:rFonts w:asciiTheme="minorHAnsi" w:hAnsiTheme="minorHAnsi" w:cstheme="minorHAnsi"/>
          <w:b/>
          <w:sz w:val="22"/>
          <w:szCs w:val="22"/>
        </w:rPr>
        <w:t xml:space="preserve">               </w:t>
      </w:r>
      <w:r w:rsidR="001E7506" w:rsidRPr="004A5CD1">
        <w:rPr>
          <w:rFonts w:asciiTheme="minorHAnsi" w:hAnsiTheme="minorHAnsi" w:cstheme="minorHAnsi"/>
          <w:b/>
          <w:sz w:val="22"/>
          <w:szCs w:val="22"/>
        </w:rPr>
        <w:t>:</w:t>
      </w:r>
      <w:r w:rsidR="00473E03">
        <w:rPr>
          <w:rFonts w:asciiTheme="minorHAnsi" w:hAnsiTheme="minorHAnsi" w:cstheme="minorHAnsi"/>
          <w:b/>
          <w:sz w:val="22"/>
          <w:szCs w:val="22"/>
        </w:rPr>
        <w:t xml:space="preserve">  </w:t>
      </w:r>
      <w:r w:rsidR="0021392E" w:rsidRPr="004A5CD1">
        <w:rPr>
          <w:rFonts w:asciiTheme="minorHAnsi" w:hAnsiTheme="minorHAnsi" w:cstheme="minorHAnsi"/>
          <w:sz w:val="22"/>
          <w:szCs w:val="22"/>
        </w:rPr>
        <w:t>8</w:t>
      </w:r>
      <w:r w:rsidR="001E7506" w:rsidRPr="004A5CD1">
        <w:rPr>
          <w:rFonts w:asciiTheme="minorHAnsi" w:hAnsiTheme="minorHAnsi" w:cstheme="minorHAnsi"/>
          <w:sz w:val="22"/>
          <w:szCs w:val="22"/>
          <w:vertAlign w:val="superscript"/>
        </w:rPr>
        <w:t>th</w:t>
      </w:r>
      <w:r w:rsidR="0021392E" w:rsidRPr="004A5CD1">
        <w:rPr>
          <w:rFonts w:asciiTheme="minorHAnsi" w:hAnsiTheme="minorHAnsi" w:cstheme="minorHAnsi"/>
          <w:sz w:val="22"/>
          <w:szCs w:val="22"/>
        </w:rPr>
        <w:t xml:space="preserve"> March 1993</w:t>
      </w:r>
      <w:r w:rsidR="001E7506" w:rsidRPr="004A5CD1">
        <w:rPr>
          <w:rFonts w:asciiTheme="minorHAnsi" w:hAnsiTheme="minorHAnsi" w:cstheme="minorHAnsi"/>
          <w:sz w:val="22"/>
          <w:szCs w:val="22"/>
        </w:rPr>
        <w:t xml:space="preserve">.                                            </w:t>
      </w:r>
    </w:p>
    <w:p w:rsidR="001E7506" w:rsidRPr="004A5CD1" w:rsidRDefault="004A5CD1" w:rsidP="001E7506">
      <w:pPr>
        <w:spacing w:before="40" w:after="40"/>
        <w:rPr>
          <w:rFonts w:asciiTheme="minorHAnsi" w:hAnsiTheme="minorHAnsi" w:cstheme="minorHAnsi"/>
          <w:sz w:val="22"/>
          <w:szCs w:val="22"/>
        </w:rPr>
      </w:pPr>
      <w:r>
        <w:rPr>
          <w:rFonts w:asciiTheme="minorHAnsi" w:hAnsiTheme="minorHAnsi" w:cstheme="minorHAnsi"/>
          <w:b/>
          <w:sz w:val="22"/>
          <w:szCs w:val="22"/>
        </w:rPr>
        <w:t>Language Known</w:t>
      </w:r>
      <w:r>
        <w:rPr>
          <w:rFonts w:asciiTheme="minorHAnsi" w:hAnsiTheme="minorHAnsi" w:cstheme="minorHAnsi"/>
          <w:b/>
          <w:sz w:val="22"/>
          <w:szCs w:val="22"/>
        </w:rPr>
        <w:tab/>
      </w:r>
      <w:r w:rsidR="00473E0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1E7506" w:rsidRPr="004A5CD1">
        <w:rPr>
          <w:rFonts w:asciiTheme="minorHAnsi" w:hAnsiTheme="minorHAnsi" w:cstheme="minorHAnsi"/>
          <w:sz w:val="22"/>
          <w:szCs w:val="22"/>
        </w:rPr>
        <w:t>English &amp; Hindi</w:t>
      </w:r>
    </w:p>
    <w:p w:rsidR="0031652E" w:rsidRDefault="0031652E">
      <w:pPr>
        <w:rPr>
          <w:rFonts w:asciiTheme="minorHAnsi" w:hAnsiTheme="minorHAnsi" w:cstheme="minorHAnsi"/>
          <w:sz w:val="22"/>
          <w:szCs w:val="22"/>
        </w:rPr>
      </w:pPr>
    </w:p>
    <w:p w:rsidR="0031652E" w:rsidRPr="004A5CD1" w:rsidRDefault="0031652E" w:rsidP="006D1A3B">
      <w:pPr>
        <w:jc w:val="center"/>
        <w:rPr>
          <w:rFonts w:asciiTheme="minorHAnsi" w:hAnsiTheme="minorHAnsi" w:cstheme="minorHAnsi"/>
          <w:sz w:val="22"/>
          <w:szCs w:val="22"/>
        </w:rPr>
      </w:pPr>
    </w:p>
    <w:p w:rsidR="00F30BD4" w:rsidRPr="004A5CD1" w:rsidRDefault="00F30BD4">
      <w:pPr>
        <w:rPr>
          <w:rFonts w:asciiTheme="minorHAnsi" w:hAnsiTheme="minorHAnsi" w:cstheme="minorHAnsi"/>
          <w:sz w:val="22"/>
          <w:szCs w:val="22"/>
        </w:rPr>
      </w:pPr>
    </w:p>
    <w:sectPr w:rsidR="00F30BD4" w:rsidRPr="004A5CD1" w:rsidSect="008455D5">
      <w:pgSz w:w="11909" w:h="16834" w:code="9"/>
      <w:pgMar w:top="1080" w:right="929" w:bottom="851"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B8F" w:rsidRDefault="00453B8F" w:rsidP="008455D5">
      <w:r>
        <w:separator/>
      </w:r>
    </w:p>
  </w:endnote>
  <w:endnote w:type="continuationSeparator" w:id="1">
    <w:p w:rsidR="00453B8F" w:rsidRDefault="00453B8F" w:rsidP="008455D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B8F" w:rsidRDefault="00453B8F" w:rsidP="008455D5">
      <w:r>
        <w:separator/>
      </w:r>
    </w:p>
  </w:footnote>
  <w:footnote w:type="continuationSeparator" w:id="1">
    <w:p w:rsidR="00453B8F" w:rsidRDefault="00453B8F" w:rsidP="00845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AAF"/>
    <w:multiLevelType w:val="multilevel"/>
    <w:tmpl w:val="B68456C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0407A2"/>
    <w:multiLevelType w:val="hybridMultilevel"/>
    <w:tmpl w:val="E068A382"/>
    <w:lvl w:ilvl="0" w:tplc="1C78929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1F121F"/>
    <w:multiLevelType w:val="hybridMultilevel"/>
    <w:tmpl w:val="E7E0FD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0D6664"/>
    <w:multiLevelType w:val="hybridMultilevel"/>
    <w:tmpl w:val="90D0E9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2361764"/>
    <w:multiLevelType w:val="hybridMultilevel"/>
    <w:tmpl w:val="1E4222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BBA0C06"/>
    <w:multiLevelType w:val="hybridMultilevel"/>
    <w:tmpl w:val="EFA4E59C"/>
    <w:lvl w:ilvl="0" w:tplc="1C7892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23C75"/>
    <w:multiLevelType w:val="hybridMultilevel"/>
    <w:tmpl w:val="11A08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A86CD2"/>
    <w:multiLevelType w:val="hybridMultilevel"/>
    <w:tmpl w:val="094CE3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D320AFF"/>
    <w:multiLevelType w:val="multilevel"/>
    <w:tmpl w:val="99A6E900"/>
    <w:lvl w:ilvl="0">
      <w:start w:val="1"/>
      <w:numFmt w:val="bullet"/>
      <w:lvlText w:val=""/>
      <w:lvlJc w:val="left"/>
      <w:pPr>
        <w:tabs>
          <w:tab w:val="num" w:pos="360"/>
        </w:tabs>
        <w:ind w:left="360" w:hanging="360"/>
      </w:pPr>
      <w:rPr>
        <w:rFonts w:ascii="Wingdings" w:hAnsi="Wingdings" w:hint="default"/>
        <w:color w:val="auto"/>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603E73A5"/>
    <w:multiLevelType w:val="hybridMultilevel"/>
    <w:tmpl w:val="E4A082B6"/>
    <w:lvl w:ilvl="0" w:tplc="A9AE2946">
      <w:start w:val="1"/>
      <w:numFmt w:val="bullet"/>
      <w:pStyle w:val="bullted1"/>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C02A76"/>
    <w:multiLevelType w:val="hybridMultilevel"/>
    <w:tmpl w:val="0B369C88"/>
    <w:lvl w:ilvl="0" w:tplc="1C789296">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25857"/>
    <w:multiLevelType w:val="hybridMultilevel"/>
    <w:tmpl w:val="A704D8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417DEC"/>
    <w:multiLevelType w:val="hybridMultilevel"/>
    <w:tmpl w:val="24A65E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749340E"/>
    <w:multiLevelType w:val="hybridMultilevel"/>
    <w:tmpl w:val="9B3CBF88"/>
    <w:lvl w:ilvl="0" w:tplc="1C7892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B4EAA"/>
    <w:multiLevelType w:val="hybridMultilevel"/>
    <w:tmpl w:val="5CBCFA8A"/>
    <w:lvl w:ilvl="0" w:tplc="1C789296">
      <w:start w:val="1"/>
      <w:numFmt w:val="bullet"/>
      <w:lvlText w:val=""/>
      <w:lvlJc w:val="left"/>
      <w:pPr>
        <w:tabs>
          <w:tab w:val="num" w:pos="288"/>
        </w:tabs>
        <w:ind w:left="288" w:hanging="288"/>
      </w:pPr>
      <w:rPr>
        <w:rFonts w:ascii="Wingdings" w:hAnsi="Wingdings" w:hint="default"/>
        <w:color w:val="auto"/>
      </w:rPr>
    </w:lvl>
    <w:lvl w:ilvl="1" w:tplc="C1B84842">
      <w:start w:val="1"/>
      <w:numFmt w:val="bullet"/>
      <w:lvlText w:val=""/>
      <w:lvlJc w:val="left"/>
      <w:pPr>
        <w:tabs>
          <w:tab w:val="num" w:pos="1320"/>
        </w:tabs>
        <w:ind w:left="1320" w:hanging="360"/>
      </w:pPr>
      <w:rPr>
        <w:rFonts w:ascii="Wingdings" w:hAnsi="Wingdings"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14"/>
  </w:num>
  <w:num w:numId="2">
    <w:abstractNumId w:val="9"/>
  </w:num>
  <w:num w:numId="3">
    <w:abstractNumId w:val="12"/>
  </w:num>
  <w:num w:numId="4">
    <w:abstractNumId w:val="6"/>
  </w:num>
  <w:num w:numId="5">
    <w:abstractNumId w:val="1"/>
  </w:num>
  <w:num w:numId="6">
    <w:abstractNumId w:val="13"/>
  </w:num>
  <w:num w:numId="7">
    <w:abstractNumId w:val="10"/>
  </w:num>
  <w:num w:numId="8">
    <w:abstractNumId w:val="3"/>
  </w:num>
  <w:num w:numId="9">
    <w:abstractNumId w:val="4"/>
  </w:num>
  <w:num w:numId="10">
    <w:abstractNumId w:val="0"/>
  </w:num>
  <w:num w:numId="11">
    <w:abstractNumId w:val="2"/>
  </w:num>
  <w:num w:numId="12">
    <w:abstractNumId w:val="5"/>
  </w:num>
  <w:num w:numId="13">
    <w:abstractNumId w:val="8"/>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1E7506"/>
    <w:rsid w:val="00010353"/>
    <w:rsid w:val="00047903"/>
    <w:rsid w:val="00055E83"/>
    <w:rsid w:val="00065C37"/>
    <w:rsid w:val="00090849"/>
    <w:rsid w:val="000D1812"/>
    <w:rsid w:val="000D4921"/>
    <w:rsid w:val="000E74C4"/>
    <w:rsid w:val="000F10DA"/>
    <w:rsid w:val="000F7B68"/>
    <w:rsid w:val="001148EF"/>
    <w:rsid w:val="00120993"/>
    <w:rsid w:val="00127990"/>
    <w:rsid w:val="0013318A"/>
    <w:rsid w:val="00146E72"/>
    <w:rsid w:val="001622A8"/>
    <w:rsid w:val="0018377C"/>
    <w:rsid w:val="00191BFC"/>
    <w:rsid w:val="00194B14"/>
    <w:rsid w:val="001A10E6"/>
    <w:rsid w:val="001A4111"/>
    <w:rsid w:val="001B501D"/>
    <w:rsid w:val="001D1047"/>
    <w:rsid w:val="001D6F7D"/>
    <w:rsid w:val="001E7506"/>
    <w:rsid w:val="0021392E"/>
    <w:rsid w:val="00223CA4"/>
    <w:rsid w:val="002275A5"/>
    <w:rsid w:val="00245574"/>
    <w:rsid w:val="00266C36"/>
    <w:rsid w:val="0027259D"/>
    <w:rsid w:val="00293468"/>
    <w:rsid w:val="002A2D1F"/>
    <w:rsid w:val="002A47B1"/>
    <w:rsid w:val="002A4B38"/>
    <w:rsid w:val="002A5236"/>
    <w:rsid w:val="002C755A"/>
    <w:rsid w:val="002D3DDE"/>
    <w:rsid w:val="002E00C1"/>
    <w:rsid w:val="002E4638"/>
    <w:rsid w:val="002F021E"/>
    <w:rsid w:val="0031652E"/>
    <w:rsid w:val="003217BC"/>
    <w:rsid w:val="00354B85"/>
    <w:rsid w:val="00356540"/>
    <w:rsid w:val="00375F58"/>
    <w:rsid w:val="00385DD7"/>
    <w:rsid w:val="00394060"/>
    <w:rsid w:val="003A3E06"/>
    <w:rsid w:val="003B0C29"/>
    <w:rsid w:val="003B6A7A"/>
    <w:rsid w:val="003C585B"/>
    <w:rsid w:val="003E44B9"/>
    <w:rsid w:val="00400898"/>
    <w:rsid w:val="00417E3C"/>
    <w:rsid w:val="00422513"/>
    <w:rsid w:val="004313E0"/>
    <w:rsid w:val="004360BB"/>
    <w:rsid w:val="00436A28"/>
    <w:rsid w:val="00450B2A"/>
    <w:rsid w:val="00452EF6"/>
    <w:rsid w:val="00453B8F"/>
    <w:rsid w:val="00454F14"/>
    <w:rsid w:val="004657C0"/>
    <w:rsid w:val="00472772"/>
    <w:rsid w:val="00473E03"/>
    <w:rsid w:val="0047739A"/>
    <w:rsid w:val="004922DA"/>
    <w:rsid w:val="004A5CD1"/>
    <w:rsid w:val="004B705A"/>
    <w:rsid w:val="004C35A0"/>
    <w:rsid w:val="004C7242"/>
    <w:rsid w:val="004D2A4E"/>
    <w:rsid w:val="004D6105"/>
    <w:rsid w:val="00524D66"/>
    <w:rsid w:val="00542ED1"/>
    <w:rsid w:val="00574166"/>
    <w:rsid w:val="00576955"/>
    <w:rsid w:val="00592D68"/>
    <w:rsid w:val="00593605"/>
    <w:rsid w:val="005B14CE"/>
    <w:rsid w:val="005C4DF6"/>
    <w:rsid w:val="005C50D6"/>
    <w:rsid w:val="005C52E4"/>
    <w:rsid w:val="005D131E"/>
    <w:rsid w:val="005D58C4"/>
    <w:rsid w:val="005D5A24"/>
    <w:rsid w:val="005F4CD2"/>
    <w:rsid w:val="006159FE"/>
    <w:rsid w:val="00625254"/>
    <w:rsid w:val="00631202"/>
    <w:rsid w:val="00636646"/>
    <w:rsid w:val="00652F21"/>
    <w:rsid w:val="00655426"/>
    <w:rsid w:val="00665511"/>
    <w:rsid w:val="0066641B"/>
    <w:rsid w:val="00671130"/>
    <w:rsid w:val="006757DC"/>
    <w:rsid w:val="006D1A3B"/>
    <w:rsid w:val="006D5BC2"/>
    <w:rsid w:val="006E1E31"/>
    <w:rsid w:val="006E4BE9"/>
    <w:rsid w:val="006F31F5"/>
    <w:rsid w:val="006F620F"/>
    <w:rsid w:val="006F75AC"/>
    <w:rsid w:val="0071428F"/>
    <w:rsid w:val="00732A55"/>
    <w:rsid w:val="00763CD3"/>
    <w:rsid w:val="00785990"/>
    <w:rsid w:val="007B1B4F"/>
    <w:rsid w:val="007B39EC"/>
    <w:rsid w:val="007D10D7"/>
    <w:rsid w:val="007D3D6E"/>
    <w:rsid w:val="007D6C77"/>
    <w:rsid w:val="007E5313"/>
    <w:rsid w:val="008162DD"/>
    <w:rsid w:val="00835EEC"/>
    <w:rsid w:val="008367F1"/>
    <w:rsid w:val="0084149D"/>
    <w:rsid w:val="008455D5"/>
    <w:rsid w:val="00857241"/>
    <w:rsid w:val="00871FE7"/>
    <w:rsid w:val="0087502A"/>
    <w:rsid w:val="00876175"/>
    <w:rsid w:val="00887D75"/>
    <w:rsid w:val="008A3400"/>
    <w:rsid w:val="008C7161"/>
    <w:rsid w:val="008D5262"/>
    <w:rsid w:val="008D7F86"/>
    <w:rsid w:val="008E3947"/>
    <w:rsid w:val="008E3E89"/>
    <w:rsid w:val="008E4134"/>
    <w:rsid w:val="00904423"/>
    <w:rsid w:val="009064BC"/>
    <w:rsid w:val="00925571"/>
    <w:rsid w:val="00930A50"/>
    <w:rsid w:val="0093143B"/>
    <w:rsid w:val="00942369"/>
    <w:rsid w:val="00953A0A"/>
    <w:rsid w:val="00977BC3"/>
    <w:rsid w:val="009B71CE"/>
    <w:rsid w:val="009E13BC"/>
    <w:rsid w:val="009F2040"/>
    <w:rsid w:val="00A05CC9"/>
    <w:rsid w:val="00A2593C"/>
    <w:rsid w:val="00A35A7C"/>
    <w:rsid w:val="00A71512"/>
    <w:rsid w:val="00AA3F7B"/>
    <w:rsid w:val="00AA6EB7"/>
    <w:rsid w:val="00AB116E"/>
    <w:rsid w:val="00AC2FCB"/>
    <w:rsid w:val="00AD21C5"/>
    <w:rsid w:val="00AD49FF"/>
    <w:rsid w:val="00AE3EDB"/>
    <w:rsid w:val="00AE45AD"/>
    <w:rsid w:val="00B1270A"/>
    <w:rsid w:val="00B14BD5"/>
    <w:rsid w:val="00B313AB"/>
    <w:rsid w:val="00B44170"/>
    <w:rsid w:val="00B7422D"/>
    <w:rsid w:val="00B75AA3"/>
    <w:rsid w:val="00B835CF"/>
    <w:rsid w:val="00BB0F46"/>
    <w:rsid w:val="00BD04DE"/>
    <w:rsid w:val="00C035B0"/>
    <w:rsid w:val="00C07B71"/>
    <w:rsid w:val="00C13D87"/>
    <w:rsid w:val="00C140AD"/>
    <w:rsid w:val="00C201AF"/>
    <w:rsid w:val="00C20D1A"/>
    <w:rsid w:val="00C34FA2"/>
    <w:rsid w:val="00C6034F"/>
    <w:rsid w:val="00C70F34"/>
    <w:rsid w:val="00C83630"/>
    <w:rsid w:val="00CC412B"/>
    <w:rsid w:val="00CD4A23"/>
    <w:rsid w:val="00D06F2B"/>
    <w:rsid w:val="00D11655"/>
    <w:rsid w:val="00D222EC"/>
    <w:rsid w:val="00D2548B"/>
    <w:rsid w:val="00D42DE0"/>
    <w:rsid w:val="00D72D05"/>
    <w:rsid w:val="00D84AF2"/>
    <w:rsid w:val="00D92D08"/>
    <w:rsid w:val="00DB00AD"/>
    <w:rsid w:val="00DC56EE"/>
    <w:rsid w:val="00DD7F5B"/>
    <w:rsid w:val="00E02C1B"/>
    <w:rsid w:val="00E04B98"/>
    <w:rsid w:val="00E26341"/>
    <w:rsid w:val="00E3590C"/>
    <w:rsid w:val="00E4435F"/>
    <w:rsid w:val="00EB7C3F"/>
    <w:rsid w:val="00EF2BF0"/>
    <w:rsid w:val="00EF443D"/>
    <w:rsid w:val="00EF6EAB"/>
    <w:rsid w:val="00F04EC2"/>
    <w:rsid w:val="00F1125E"/>
    <w:rsid w:val="00F12B8F"/>
    <w:rsid w:val="00F12C55"/>
    <w:rsid w:val="00F22B62"/>
    <w:rsid w:val="00F30BD4"/>
    <w:rsid w:val="00F62766"/>
    <w:rsid w:val="00F73D21"/>
    <w:rsid w:val="00F84BDD"/>
    <w:rsid w:val="00FB33D3"/>
    <w:rsid w:val="00FC0EFB"/>
    <w:rsid w:val="00FE584D"/>
    <w:rsid w:val="00FF4245"/>
    <w:rsid w:val="00FF7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06"/>
    <w:pPr>
      <w:spacing w:after="0" w:line="240"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ted1">
    <w:name w:val="bullted1"/>
    <w:basedOn w:val="Normal"/>
    <w:rsid w:val="001E7506"/>
    <w:pPr>
      <w:numPr>
        <w:numId w:val="2"/>
      </w:numPr>
      <w:spacing w:after="160" w:line="276" w:lineRule="auto"/>
    </w:pPr>
    <w:rPr>
      <w:rFonts w:ascii="Perpetua" w:eastAsia="Perpetua" w:hAnsi="Perpetua"/>
      <w:color w:val="000000"/>
      <w:sz w:val="22"/>
      <w:lang w:val="en-US" w:eastAsia="ja-JP"/>
    </w:rPr>
  </w:style>
  <w:style w:type="character" w:styleId="Hyperlink">
    <w:name w:val="Hyperlink"/>
    <w:rsid w:val="001E7506"/>
    <w:rPr>
      <w:color w:val="0000FF"/>
      <w:u w:val="single"/>
    </w:rPr>
  </w:style>
  <w:style w:type="paragraph" w:styleId="ListParagraph">
    <w:name w:val="List Paragraph"/>
    <w:basedOn w:val="Normal"/>
    <w:uiPriority w:val="34"/>
    <w:qFormat/>
    <w:rsid w:val="00EF6EAB"/>
    <w:pPr>
      <w:ind w:left="720"/>
      <w:contextualSpacing/>
    </w:pPr>
  </w:style>
  <w:style w:type="paragraph" w:styleId="Header">
    <w:name w:val="header"/>
    <w:basedOn w:val="Normal"/>
    <w:link w:val="HeaderChar"/>
    <w:uiPriority w:val="99"/>
    <w:semiHidden/>
    <w:unhideWhenUsed/>
    <w:rsid w:val="008455D5"/>
    <w:pPr>
      <w:tabs>
        <w:tab w:val="center" w:pos="4513"/>
        <w:tab w:val="right" w:pos="9026"/>
      </w:tabs>
    </w:pPr>
  </w:style>
  <w:style w:type="character" w:customStyle="1" w:styleId="HeaderChar">
    <w:name w:val="Header Char"/>
    <w:basedOn w:val="DefaultParagraphFont"/>
    <w:link w:val="Header"/>
    <w:uiPriority w:val="99"/>
    <w:semiHidden/>
    <w:rsid w:val="008455D5"/>
    <w:rPr>
      <w:rFonts w:ascii="Arial" w:eastAsia="Times New Roman" w:hAnsi="Arial" w:cs="Times New Roman"/>
      <w:sz w:val="20"/>
      <w:szCs w:val="20"/>
      <w:lang w:val="en-GB"/>
    </w:rPr>
  </w:style>
  <w:style w:type="paragraph" w:styleId="Footer">
    <w:name w:val="footer"/>
    <w:basedOn w:val="Normal"/>
    <w:link w:val="FooterChar"/>
    <w:uiPriority w:val="99"/>
    <w:unhideWhenUsed/>
    <w:rsid w:val="008455D5"/>
    <w:pPr>
      <w:tabs>
        <w:tab w:val="center" w:pos="4513"/>
        <w:tab w:val="right" w:pos="9026"/>
      </w:tabs>
    </w:pPr>
  </w:style>
  <w:style w:type="character" w:customStyle="1" w:styleId="FooterChar">
    <w:name w:val="Footer Char"/>
    <w:basedOn w:val="DefaultParagraphFont"/>
    <w:link w:val="Footer"/>
    <w:uiPriority w:val="99"/>
    <w:rsid w:val="008455D5"/>
    <w:rPr>
      <w:rFonts w:ascii="Arial" w:eastAsia="Times New Roman" w:hAnsi="Arial" w:cs="Times New Roman"/>
      <w:sz w:val="20"/>
      <w:szCs w:val="20"/>
      <w:lang w:val="en-GB"/>
    </w:rPr>
  </w:style>
  <w:style w:type="paragraph" w:customStyle="1" w:styleId="NormalArial">
    <w:name w:val="Normal + Arial"/>
    <w:aliases w:val="11 pt"/>
    <w:basedOn w:val="Normal"/>
    <w:rsid w:val="004A5CD1"/>
    <w:rPr>
      <w:rFonts w:ascii="CG Times (W1)" w:hAnsi="CG Times (W1)"/>
      <w:b/>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8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yal.3794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HRDESK4</cp:lastModifiedBy>
  <cp:revision>67</cp:revision>
  <cp:lastPrinted>2015-03-22T12:02:00Z</cp:lastPrinted>
  <dcterms:created xsi:type="dcterms:W3CDTF">2015-03-28T14:06:00Z</dcterms:created>
  <dcterms:modified xsi:type="dcterms:W3CDTF">2018-04-13T07:15:00Z</dcterms:modified>
</cp:coreProperties>
</file>