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6" w:type="dxa"/>
        <w:tblInd w:w="-459" w:type="dxa"/>
        <w:tblLook w:val="0000"/>
      </w:tblPr>
      <w:tblGrid>
        <w:gridCol w:w="6140"/>
        <w:gridCol w:w="3756"/>
      </w:tblGrid>
      <w:tr w:rsidR="00584BD9" w:rsidTr="006C44C0">
        <w:trPr>
          <w:trHeight w:val="869"/>
        </w:trPr>
        <w:tc>
          <w:tcPr>
            <w:tcW w:w="6140" w:type="dxa"/>
          </w:tcPr>
          <w:p w:rsidR="00584BD9" w:rsidRPr="00950E87" w:rsidRDefault="00584BD9">
            <w:pPr>
              <w:rPr>
                <w:b/>
                <w:bCs/>
                <w:sz w:val="28"/>
                <w:szCs w:val="28"/>
              </w:rPr>
            </w:pPr>
            <w:r w:rsidRPr="00950E87">
              <w:rPr>
                <w:sz w:val="28"/>
                <w:szCs w:val="28"/>
              </w:rPr>
              <w:t xml:space="preserve">                                   </w:t>
            </w:r>
            <w:r w:rsidRPr="00950E87">
              <w:rPr>
                <w:b/>
                <w:bCs/>
                <w:sz w:val="28"/>
                <w:szCs w:val="28"/>
              </w:rPr>
              <w:t xml:space="preserve">NOWSHAD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98"/>
              <w:gridCol w:w="3326"/>
            </w:tblGrid>
            <w:tr w:rsidR="00584BD9" w:rsidTr="006A1F7B">
              <w:tc>
                <w:tcPr>
                  <w:tcW w:w="2598" w:type="dxa"/>
                </w:tcPr>
                <w:p w:rsidR="00584BD9" w:rsidRDefault="00584BD9">
                  <w:pPr>
                    <w:rPr>
                      <w:b/>
                      <w:bCs/>
                    </w:rPr>
                  </w:pPr>
                </w:p>
              </w:tc>
              <w:tc>
                <w:tcPr>
                  <w:tcW w:w="3326" w:type="dxa"/>
                </w:tcPr>
                <w:p w:rsidR="00584BD9" w:rsidRDefault="00584BD9">
                  <w:pPr>
                    <w:rPr>
                      <w:b/>
                      <w:bCs/>
                    </w:rPr>
                  </w:pPr>
                </w:p>
              </w:tc>
            </w:tr>
            <w:tr w:rsidR="00584BD9" w:rsidTr="006A1F7B">
              <w:tc>
                <w:tcPr>
                  <w:tcW w:w="2598" w:type="dxa"/>
                </w:tcPr>
                <w:p w:rsidR="00584BD9" w:rsidRDefault="004C1AC7">
                  <w:pPr>
                    <w:rPr>
                      <w:b/>
                      <w:bCs/>
                    </w:rPr>
                  </w:pPr>
                  <w:r>
                    <w:rPr>
                      <w:b/>
                      <w:bCs/>
                    </w:rPr>
                    <w:t xml:space="preserve">EMAIL ID </w:t>
                  </w:r>
                </w:p>
              </w:tc>
              <w:tc>
                <w:tcPr>
                  <w:tcW w:w="3326" w:type="dxa"/>
                </w:tcPr>
                <w:p w:rsidR="00584BD9" w:rsidRDefault="006A1F7B">
                  <w:pPr>
                    <w:rPr>
                      <w:b/>
                      <w:bCs/>
                    </w:rPr>
                  </w:pPr>
                  <w:hyperlink r:id="rId6" w:history="1">
                    <w:r w:rsidRPr="0087779B">
                      <w:rPr>
                        <w:rStyle w:val="Hyperlink"/>
                        <w:b/>
                        <w:bCs/>
                      </w:rPr>
                      <w:t>Nowshad.379431@2freemail.com</w:t>
                    </w:r>
                  </w:hyperlink>
                  <w:r>
                    <w:rPr>
                      <w:b/>
                      <w:bCs/>
                    </w:rPr>
                    <w:t xml:space="preserve"> </w:t>
                  </w:r>
                </w:p>
              </w:tc>
            </w:tr>
            <w:tr w:rsidR="00584BD9" w:rsidTr="006A1F7B">
              <w:tc>
                <w:tcPr>
                  <w:tcW w:w="2598" w:type="dxa"/>
                </w:tcPr>
                <w:p w:rsidR="00584BD9" w:rsidRDefault="004C1AC7">
                  <w:pPr>
                    <w:rPr>
                      <w:b/>
                      <w:bCs/>
                    </w:rPr>
                  </w:pPr>
                  <w:r>
                    <w:rPr>
                      <w:b/>
                      <w:bCs/>
                    </w:rPr>
                    <w:t>DATE OF BIRTH</w:t>
                  </w:r>
                </w:p>
              </w:tc>
              <w:tc>
                <w:tcPr>
                  <w:tcW w:w="3326" w:type="dxa"/>
                </w:tcPr>
                <w:p w:rsidR="00584BD9" w:rsidRDefault="004C1AC7">
                  <w:pPr>
                    <w:rPr>
                      <w:b/>
                      <w:bCs/>
                    </w:rPr>
                  </w:pPr>
                  <w:r>
                    <w:rPr>
                      <w:b/>
                      <w:bCs/>
                    </w:rPr>
                    <w:t>17-02-1989</w:t>
                  </w:r>
                </w:p>
              </w:tc>
            </w:tr>
            <w:tr w:rsidR="00584BD9" w:rsidTr="006A1F7B">
              <w:tc>
                <w:tcPr>
                  <w:tcW w:w="2598" w:type="dxa"/>
                </w:tcPr>
                <w:p w:rsidR="00584BD9" w:rsidRDefault="004C1AC7">
                  <w:pPr>
                    <w:rPr>
                      <w:b/>
                      <w:bCs/>
                    </w:rPr>
                  </w:pPr>
                  <w:r>
                    <w:rPr>
                      <w:b/>
                      <w:bCs/>
                    </w:rPr>
                    <w:t>NATIONALITY</w:t>
                  </w:r>
                </w:p>
              </w:tc>
              <w:tc>
                <w:tcPr>
                  <w:tcW w:w="3326" w:type="dxa"/>
                </w:tcPr>
                <w:p w:rsidR="00584BD9" w:rsidRDefault="004C1AC7">
                  <w:pPr>
                    <w:rPr>
                      <w:b/>
                      <w:bCs/>
                    </w:rPr>
                  </w:pPr>
                  <w:r>
                    <w:rPr>
                      <w:b/>
                      <w:bCs/>
                    </w:rPr>
                    <w:t>INDIAN</w:t>
                  </w:r>
                </w:p>
              </w:tc>
            </w:tr>
            <w:tr w:rsidR="00584BD9" w:rsidTr="006A1F7B">
              <w:tc>
                <w:tcPr>
                  <w:tcW w:w="2598" w:type="dxa"/>
                </w:tcPr>
                <w:p w:rsidR="00584BD9" w:rsidRDefault="004C1AC7">
                  <w:pPr>
                    <w:rPr>
                      <w:b/>
                      <w:bCs/>
                    </w:rPr>
                  </w:pPr>
                  <w:r>
                    <w:rPr>
                      <w:b/>
                      <w:bCs/>
                    </w:rPr>
                    <w:t>ADDRESS</w:t>
                  </w:r>
                </w:p>
              </w:tc>
              <w:tc>
                <w:tcPr>
                  <w:tcW w:w="3326" w:type="dxa"/>
                </w:tcPr>
                <w:p w:rsidR="00584BD9" w:rsidRDefault="004C1AC7">
                  <w:pPr>
                    <w:rPr>
                      <w:b/>
                      <w:bCs/>
                    </w:rPr>
                  </w:pPr>
                  <w:r>
                    <w:rPr>
                      <w:b/>
                      <w:bCs/>
                    </w:rPr>
                    <w:t>SATWA , DUBAI</w:t>
                  </w:r>
                </w:p>
              </w:tc>
            </w:tr>
          </w:tbl>
          <w:p w:rsidR="00584BD9" w:rsidRPr="00584BD9" w:rsidRDefault="00584BD9">
            <w:pPr>
              <w:rPr>
                <w:b/>
                <w:bCs/>
              </w:rPr>
            </w:pPr>
          </w:p>
        </w:tc>
        <w:tc>
          <w:tcPr>
            <w:tcW w:w="3756" w:type="dxa"/>
            <w:shd w:val="clear" w:color="auto" w:fill="auto"/>
          </w:tcPr>
          <w:p w:rsidR="00584BD9" w:rsidRDefault="00182452" w:rsidP="00182452">
            <w:pPr>
              <w:ind w:firstLine="246"/>
            </w:pPr>
            <w:r>
              <w:t xml:space="preserve">  </w:t>
            </w:r>
            <w:r>
              <w:rPr>
                <w:noProof/>
                <w:lang w:val="en-US" w:eastAsia="en-US" w:bidi="ar-SA"/>
              </w:rPr>
              <w:drawing>
                <wp:inline distT="0" distB="0" distL="0" distR="0">
                  <wp:extent cx="1464694" cy="1759789"/>
                  <wp:effectExtent l="19050" t="0" r="2156" b="0"/>
                  <wp:docPr id="2" name="Picture 1"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7"/>
                          <a:stretch>
                            <a:fillRect/>
                          </a:stretch>
                        </pic:blipFill>
                        <pic:spPr>
                          <a:xfrm>
                            <a:off x="0" y="0"/>
                            <a:ext cx="1467318" cy="1762942"/>
                          </a:xfrm>
                          <a:prstGeom prst="rect">
                            <a:avLst/>
                          </a:prstGeom>
                        </pic:spPr>
                      </pic:pic>
                    </a:graphicData>
                  </a:graphic>
                </wp:inline>
              </w:drawing>
            </w:r>
          </w:p>
        </w:tc>
      </w:tr>
    </w:tbl>
    <w:p w:rsidR="00834067" w:rsidRDefault="00834067"/>
    <w:tbl>
      <w:tblPr>
        <w:tblStyle w:val="TableGrid"/>
        <w:tblW w:w="10058" w:type="dxa"/>
        <w:jc w:val="center"/>
        <w:tblInd w:w="212" w:type="dxa"/>
        <w:shd w:val="clear" w:color="auto" w:fill="548DD4" w:themeFill="text2" w:themeFillTint="99"/>
        <w:tblLook w:val="04A0"/>
      </w:tblPr>
      <w:tblGrid>
        <w:gridCol w:w="10058"/>
      </w:tblGrid>
      <w:tr w:rsidR="00182452" w:rsidRPr="00182452" w:rsidTr="001213D2">
        <w:trPr>
          <w:trHeight w:val="353"/>
          <w:jc w:val="center"/>
        </w:trPr>
        <w:tc>
          <w:tcPr>
            <w:tcW w:w="10058" w:type="dxa"/>
            <w:shd w:val="clear" w:color="auto" w:fill="548DD4" w:themeFill="text2" w:themeFillTint="99"/>
          </w:tcPr>
          <w:p w:rsidR="00182452" w:rsidRPr="00182452" w:rsidRDefault="00182452" w:rsidP="00182452">
            <w:pPr>
              <w:jc w:val="center"/>
              <w:rPr>
                <w:b/>
                <w:bCs/>
              </w:rPr>
            </w:pPr>
            <w:r w:rsidRPr="00182452">
              <w:rPr>
                <w:b/>
                <w:bCs/>
                <w:sz w:val="28"/>
                <w:szCs w:val="28"/>
              </w:rPr>
              <w:t>CAREER OBJECTIVE</w:t>
            </w:r>
          </w:p>
        </w:tc>
      </w:tr>
    </w:tbl>
    <w:p w:rsidR="00182452" w:rsidRDefault="00182452" w:rsidP="00182452">
      <w:pPr>
        <w:ind w:left="-567"/>
      </w:pPr>
    </w:p>
    <w:p w:rsidR="00182452" w:rsidRDefault="00182452" w:rsidP="00182452">
      <w:pPr>
        <w:ind w:left="-567"/>
        <w:rPr>
          <w:sz w:val="24"/>
          <w:szCs w:val="24"/>
        </w:rPr>
      </w:pPr>
      <w:r w:rsidRPr="00182452">
        <w:rPr>
          <w:sz w:val="24"/>
          <w:szCs w:val="24"/>
        </w:rPr>
        <w:t xml:space="preserve">To work with an organization which give me an ample opportunity to learn and grow along with the organization and to prove myself worth of shouldering the responsibilities assigned to me and meeting such challenges </w:t>
      </w:r>
    </w:p>
    <w:tbl>
      <w:tblPr>
        <w:tblStyle w:val="TableGrid"/>
        <w:tblW w:w="10031" w:type="dxa"/>
        <w:tblInd w:w="-567" w:type="dxa"/>
        <w:shd w:val="clear" w:color="auto" w:fill="548DD4" w:themeFill="text2" w:themeFillTint="99"/>
        <w:tblLook w:val="04A0"/>
      </w:tblPr>
      <w:tblGrid>
        <w:gridCol w:w="10031"/>
      </w:tblGrid>
      <w:tr w:rsidR="00182452" w:rsidRPr="009C1BCA" w:rsidTr="009C1BCA">
        <w:tc>
          <w:tcPr>
            <w:tcW w:w="10031" w:type="dxa"/>
            <w:shd w:val="clear" w:color="auto" w:fill="548DD4" w:themeFill="text2" w:themeFillTint="99"/>
          </w:tcPr>
          <w:p w:rsidR="00182452" w:rsidRPr="009C1BCA" w:rsidRDefault="00182452" w:rsidP="009C1BCA">
            <w:pPr>
              <w:jc w:val="center"/>
              <w:rPr>
                <w:b/>
                <w:bCs/>
                <w:sz w:val="28"/>
                <w:szCs w:val="28"/>
              </w:rPr>
            </w:pPr>
            <w:r w:rsidRPr="009C1BCA">
              <w:rPr>
                <w:b/>
                <w:bCs/>
                <w:sz w:val="28"/>
                <w:szCs w:val="28"/>
              </w:rPr>
              <w:t>SUMMARY</w:t>
            </w:r>
          </w:p>
        </w:tc>
      </w:tr>
    </w:tbl>
    <w:p w:rsidR="00182452" w:rsidRDefault="00182452" w:rsidP="00182452">
      <w:pPr>
        <w:ind w:left="-567"/>
        <w:rPr>
          <w:sz w:val="24"/>
          <w:szCs w:val="24"/>
        </w:rPr>
      </w:pPr>
    </w:p>
    <w:p w:rsidR="009C1BCA" w:rsidRDefault="009C1BCA" w:rsidP="00182452">
      <w:pPr>
        <w:ind w:left="-567"/>
        <w:rPr>
          <w:sz w:val="24"/>
          <w:szCs w:val="24"/>
        </w:rPr>
      </w:pPr>
      <w:r>
        <w:rPr>
          <w:sz w:val="24"/>
          <w:szCs w:val="24"/>
        </w:rPr>
        <w:t xml:space="preserve">Capable accounting assistant successful at managing multiple projects and consistently meeting deadlines under pressure. Extensive knowledge of Orion accounting software, tally erp-9 software and processes, VAT calculation, finalization of accounts. </w:t>
      </w:r>
      <w:proofErr w:type="gramStart"/>
      <w:r>
        <w:rPr>
          <w:sz w:val="24"/>
          <w:szCs w:val="24"/>
        </w:rPr>
        <w:t>Skilled in regulatory reporting, accounting operations and tax accounting.</w:t>
      </w:r>
      <w:proofErr w:type="gramEnd"/>
    </w:p>
    <w:tbl>
      <w:tblPr>
        <w:tblStyle w:val="TableGrid"/>
        <w:tblW w:w="10031" w:type="dxa"/>
        <w:tblInd w:w="-567" w:type="dxa"/>
        <w:shd w:val="clear" w:color="auto" w:fill="548DD4" w:themeFill="text2" w:themeFillTint="99"/>
        <w:tblLook w:val="04A0"/>
      </w:tblPr>
      <w:tblGrid>
        <w:gridCol w:w="10031"/>
      </w:tblGrid>
      <w:tr w:rsidR="009C1BCA" w:rsidTr="009C1BCA">
        <w:tc>
          <w:tcPr>
            <w:tcW w:w="10031" w:type="dxa"/>
            <w:shd w:val="clear" w:color="auto" w:fill="548DD4" w:themeFill="text2" w:themeFillTint="99"/>
          </w:tcPr>
          <w:p w:rsidR="009C1BCA" w:rsidRPr="009C1BCA" w:rsidRDefault="009C1BCA" w:rsidP="009C1BCA">
            <w:pPr>
              <w:jc w:val="center"/>
              <w:rPr>
                <w:b/>
                <w:bCs/>
                <w:sz w:val="28"/>
                <w:szCs w:val="28"/>
              </w:rPr>
            </w:pPr>
            <w:r w:rsidRPr="009C1BCA">
              <w:rPr>
                <w:b/>
                <w:bCs/>
                <w:sz w:val="28"/>
                <w:szCs w:val="28"/>
              </w:rPr>
              <w:t>EXPERIENCE</w:t>
            </w:r>
          </w:p>
        </w:tc>
      </w:tr>
    </w:tbl>
    <w:p w:rsidR="009C1BCA" w:rsidRDefault="009C1BCA" w:rsidP="00182452">
      <w:pPr>
        <w:ind w:left="-567"/>
        <w:rPr>
          <w:sz w:val="24"/>
          <w:szCs w:val="24"/>
        </w:rPr>
      </w:pPr>
    </w:p>
    <w:p w:rsidR="009C1BCA" w:rsidRPr="009C1BCA" w:rsidRDefault="009C1BCA" w:rsidP="009C1BCA">
      <w:pPr>
        <w:ind w:left="-567"/>
        <w:jc w:val="center"/>
        <w:rPr>
          <w:b/>
          <w:bCs/>
          <w:sz w:val="24"/>
          <w:szCs w:val="24"/>
        </w:rPr>
      </w:pPr>
      <w:r w:rsidRPr="009C1BCA">
        <w:rPr>
          <w:b/>
          <w:bCs/>
          <w:sz w:val="24"/>
          <w:szCs w:val="24"/>
        </w:rPr>
        <w:t>VINTRA TAX SERVICE</w:t>
      </w:r>
    </w:p>
    <w:p w:rsidR="009C1BCA" w:rsidRDefault="009C1BCA" w:rsidP="009C1BCA">
      <w:pPr>
        <w:rPr>
          <w:b/>
          <w:bCs/>
          <w:sz w:val="24"/>
          <w:szCs w:val="24"/>
        </w:rPr>
      </w:pPr>
      <w:r w:rsidRPr="009C1BCA">
        <w:rPr>
          <w:b/>
          <w:bCs/>
          <w:sz w:val="24"/>
          <w:szCs w:val="24"/>
        </w:rPr>
        <w:t xml:space="preserve">Accountant and VAT </w:t>
      </w:r>
      <w:r w:rsidR="005E44C7" w:rsidRPr="009C1BCA">
        <w:rPr>
          <w:b/>
          <w:bCs/>
          <w:sz w:val="24"/>
          <w:szCs w:val="24"/>
        </w:rPr>
        <w:t>practitioner</w:t>
      </w:r>
      <w:r w:rsidR="005E44C7">
        <w:rPr>
          <w:sz w:val="24"/>
          <w:szCs w:val="24"/>
        </w:rPr>
        <w:t xml:space="preserve"> from</w:t>
      </w:r>
      <w:r w:rsidRPr="009C1BCA">
        <w:rPr>
          <w:b/>
          <w:bCs/>
          <w:sz w:val="24"/>
          <w:szCs w:val="24"/>
        </w:rPr>
        <w:t xml:space="preserve"> </w:t>
      </w:r>
      <w:r w:rsidR="005E44C7" w:rsidRPr="009C1BCA">
        <w:rPr>
          <w:b/>
          <w:bCs/>
          <w:sz w:val="24"/>
          <w:szCs w:val="24"/>
        </w:rPr>
        <w:t>April</w:t>
      </w:r>
      <w:r w:rsidRPr="009C1BCA">
        <w:rPr>
          <w:b/>
          <w:bCs/>
          <w:sz w:val="24"/>
          <w:szCs w:val="24"/>
        </w:rPr>
        <w:t xml:space="preserve"> 2014 to </w:t>
      </w:r>
      <w:r w:rsidR="005E44C7" w:rsidRPr="009C1BCA">
        <w:rPr>
          <w:b/>
          <w:bCs/>
          <w:sz w:val="24"/>
          <w:szCs w:val="24"/>
        </w:rPr>
        <w:t>March</w:t>
      </w:r>
      <w:r w:rsidRPr="009C1BCA">
        <w:rPr>
          <w:b/>
          <w:bCs/>
          <w:sz w:val="24"/>
          <w:szCs w:val="24"/>
        </w:rPr>
        <w:t xml:space="preserve"> 2017</w:t>
      </w:r>
    </w:p>
    <w:p w:rsidR="009C1BCA" w:rsidRDefault="00E11A4B" w:rsidP="006F7CBA">
      <w:pPr>
        <w:rPr>
          <w:sz w:val="24"/>
          <w:szCs w:val="24"/>
        </w:rPr>
      </w:pPr>
      <w:r>
        <w:rPr>
          <w:sz w:val="24"/>
          <w:szCs w:val="24"/>
        </w:rPr>
        <w:t>Duties and responsib</w:t>
      </w:r>
      <w:r w:rsidR="009C1BCA">
        <w:rPr>
          <w:sz w:val="24"/>
          <w:szCs w:val="24"/>
        </w:rPr>
        <w:t xml:space="preserve">ilities </w:t>
      </w:r>
    </w:p>
    <w:p w:rsidR="00E11A4B" w:rsidRDefault="00E11A4B" w:rsidP="006F7CBA">
      <w:pPr>
        <w:pStyle w:val="ListParagraph"/>
        <w:numPr>
          <w:ilvl w:val="0"/>
          <w:numId w:val="1"/>
        </w:numPr>
        <w:rPr>
          <w:sz w:val="24"/>
          <w:szCs w:val="24"/>
        </w:rPr>
      </w:pPr>
      <w:r>
        <w:rPr>
          <w:sz w:val="24"/>
          <w:szCs w:val="24"/>
        </w:rPr>
        <w:t xml:space="preserve">Maintain day to day books of accounts in tally of client companies </w:t>
      </w:r>
    </w:p>
    <w:p w:rsidR="00E11A4B" w:rsidRDefault="00E11A4B" w:rsidP="006F7CBA">
      <w:pPr>
        <w:pStyle w:val="ListParagraph"/>
        <w:numPr>
          <w:ilvl w:val="0"/>
          <w:numId w:val="1"/>
        </w:numPr>
        <w:rPr>
          <w:sz w:val="24"/>
          <w:szCs w:val="24"/>
        </w:rPr>
      </w:pPr>
      <w:r>
        <w:rPr>
          <w:sz w:val="24"/>
          <w:szCs w:val="24"/>
        </w:rPr>
        <w:t xml:space="preserve">Maintain bank reconciliation statement and reconciliation of debtors and creditors </w:t>
      </w:r>
    </w:p>
    <w:p w:rsidR="00E11A4B" w:rsidRDefault="00E11A4B" w:rsidP="006F7CBA">
      <w:pPr>
        <w:pStyle w:val="ListParagraph"/>
        <w:numPr>
          <w:ilvl w:val="0"/>
          <w:numId w:val="1"/>
        </w:numPr>
        <w:rPr>
          <w:sz w:val="24"/>
          <w:szCs w:val="24"/>
        </w:rPr>
      </w:pPr>
      <w:r>
        <w:rPr>
          <w:sz w:val="24"/>
          <w:szCs w:val="24"/>
        </w:rPr>
        <w:t>Exporting the tally details to excel software for uploading the vat details in official website</w:t>
      </w:r>
      <w:r w:rsidR="00F1692F">
        <w:rPr>
          <w:sz w:val="24"/>
          <w:szCs w:val="24"/>
        </w:rPr>
        <w:t xml:space="preserve"> and also registering new companies for VAT registration</w:t>
      </w:r>
    </w:p>
    <w:p w:rsidR="00E11A4B" w:rsidRDefault="00E11A4B" w:rsidP="006F7CBA">
      <w:pPr>
        <w:pStyle w:val="ListParagraph"/>
        <w:numPr>
          <w:ilvl w:val="0"/>
          <w:numId w:val="1"/>
        </w:numPr>
        <w:rPr>
          <w:sz w:val="24"/>
          <w:szCs w:val="24"/>
        </w:rPr>
      </w:pPr>
      <w:r>
        <w:rPr>
          <w:sz w:val="24"/>
          <w:szCs w:val="24"/>
        </w:rPr>
        <w:t>Calculation of monthly and quarterly VAT  of client companies  and filing the details in the official websites</w:t>
      </w:r>
    </w:p>
    <w:p w:rsidR="00E11A4B" w:rsidRDefault="00E11A4B" w:rsidP="006F7CBA">
      <w:pPr>
        <w:pStyle w:val="ListParagraph"/>
        <w:numPr>
          <w:ilvl w:val="0"/>
          <w:numId w:val="1"/>
        </w:numPr>
        <w:rPr>
          <w:sz w:val="24"/>
          <w:szCs w:val="24"/>
        </w:rPr>
      </w:pPr>
      <w:r>
        <w:rPr>
          <w:sz w:val="24"/>
          <w:szCs w:val="24"/>
        </w:rPr>
        <w:t xml:space="preserve">Finalization of accounts for tax audit purposes and assist with auditor during the final audit </w:t>
      </w:r>
    </w:p>
    <w:p w:rsidR="00E11A4B" w:rsidRDefault="00E11A4B" w:rsidP="006F7CBA">
      <w:pPr>
        <w:pStyle w:val="ListParagraph"/>
        <w:numPr>
          <w:ilvl w:val="0"/>
          <w:numId w:val="1"/>
        </w:numPr>
        <w:rPr>
          <w:sz w:val="24"/>
          <w:szCs w:val="24"/>
        </w:rPr>
      </w:pPr>
      <w:r>
        <w:rPr>
          <w:sz w:val="24"/>
          <w:szCs w:val="24"/>
        </w:rPr>
        <w:t xml:space="preserve">Maintain </w:t>
      </w:r>
      <w:r w:rsidR="005E44C7">
        <w:rPr>
          <w:sz w:val="24"/>
          <w:szCs w:val="24"/>
        </w:rPr>
        <w:t>petty cash</w:t>
      </w:r>
      <w:r>
        <w:rPr>
          <w:sz w:val="24"/>
          <w:szCs w:val="24"/>
        </w:rPr>
        <w:t xml:space="preserve"> book and make the internal audit and also dealing with other tax</w:t>
      </w:r>
    </w:p>
    <w:p w:rsidR="00E11A4B" w:rsidRDefault="00E11A4B" w:rsidP="006F7CBA">
      <w:pPr>
        <w:pStyle w:val="ListParagraph"/>
        <w:rPr>
          <w:b/>
          <w:bCs/>
          <w:sz w:val="24"/>
          <w:szCs w:val="24"/>
        </w:rPr>
      </w:pPr>
      <w:r w:rsidRPr="00E11A4B">
        <w:rPr>
          <w:b/>
          <w:bCs/>
          <w:sz w:val="24"/>
          <w:szCs w:val="24"/>
        </w:rPr>
        <w:lastRenderedPageBreak/>
        <w:t>DANUBE BUILDING MATERIALS DUBAI</w:t>
      </w:r>
    </w:p>
    <w:p w:rsidR="00E11A4B" w:rsidRPr="006F7CBA" w:rsidRDefault="00E11A4B" w:rsidP="006F7CBA">
      <w:pPr>
        <w:rPr>
          <w:sz w:val="24"/>
          <w:szCs w:val="24"/>
        </w:rPr>
      </w:pPr>
      <w:r w:rsidRPr="006F7CBA">
        <w:rPr>
          <w:sz w:val="24"/>
          <w:szCs w:val="24"/>
        </w:rPr>
        <w:t>ACCOUNTANT FROM 14-08-2017 TO 08-11-2017</w:t>
      </w:r>
    </w:p>
    <w:p w:rsidR="00651B4F" w:rsidRDefault="00651B4F" w:rsidP="006F7CBA">
      <w:pPr>
        <w:rPr>
          <w:sz w:val="24"/>
          <w:szCs w:val="24"/>
        </w:rPr>
      </w:pPr>
      <w:r w:rsidRPr="006F7CBA">
        <w:rPr>
          <w:sz w:val="24"/>
          <w:szCs w:val="24"/>
        </w:rPr>
        <w:t>Duties and responsibilities</w:t>
      </w:r>
    </w:p>
    <w:p w:rsidR="006F7CBA" w:rsidRDefault="006F7CBA" w:rsidP="006F7CBA">
      <w:pPr>
        <w:pStyle w:val="ListParagraph"/>
        <w:numPr>
          <w:ilvl w:val="0"/>
          <w:numId w:val="5"/>
        </w:numPr>
        <w:rPr>
          <w:sz w:val="24"/>
          <w:szCs w:val="24"/>
        </w:rPr>
      </w:pPr>
      <w:r>
        <w:rPr>
          <w:sz w:val="24"/>
          <w:szCs w:val="24"/>
        </w:rPr>
        <w:t xml:space="preserve">Preparing journal entries for the month end and balancing GL-reco  in </w:t>
      </w:r>
      <w:r w:rsidR="005E44C7">
        <w:rPr>
          <w:sz w:val="24"/>
          <w:szCs w:val="24"/>
        </w:rPr>
        <w:t>Orion</w:t>
      </w:r>
      <w:r>
        <w:rPr>
          <w:sz w:val="24"/>
          <w:szCs w:val="24"/>
        </w:rPr>
        <w:t xml:space="preserve"> software</w:t>
      </w:r>
    </w:p>
    <w:p w:rsidR="006F7CBA" w:rsidRPr="00651B4F" w:rsidRDefault="006F7CBA" w:rsidP="006F7CBA">
      <w:pPr>
        <w:pStyle w:val="ListParagraph"/>
        <w:numPr>
          <w:ilvl w:val="0"/>
          <w:numId w:val="5"/>
        </w:numPr>
        <w:rPr>
          <w:sz w:val="24"/>
          <w:szCs w:val="24"/>
        </w:rPr>
      </w:pPr>
      <w:r>
        <w:rPr>
          <w:sz w:val="24"/>
          <w:szCs w:val="24"/>
        </w:rPr>
        <w:t xml:space="preserve">Preparing  </w:t>
      </w:r>
      <w:r>
        <w:rPr>
          <w:b/>
          <w:bCs/>
          <w:sz w:val="24"/>
          <w:szCs w:val="24"/>
        </w:rPr>
        <w:t>conjv, hbjv,jv,opv,pettycash reimbursement , ftrf,bjv , ccrv, entries</w:t>
      </w:r>
    </w:p>
    <w:p w:rsidR="006F7CBA" w:rsidRDefault="006F7CBA" w:rsidP="006F7CBA">
      <w:pPr>
        <w:pStyle w:val="ListParagraph"/>
        <w:numPr>
          <w:ilvl w:val="0"/>
          <w:numId w:val="5"/>
        </w:numPr>
        <w:rPr>
          <w:sz w:val="24"/>
          <w:szCs w:val="24"/>
        </w:rPr>
      </w:pPr>
      <w:r>
        <w:rPr>
          <w:sz w:val="24"/>
          <w:szCs w:val="24"/>
        </w:rPr>
        <w:t xml:space="preserve">Making receipt of sales and preparing </w:t>
      </w:r>
      <w:r>
        <w:rPr>
          <w:b/>
          <w:bCs/>
          <w:sz w:val="24"/>
          <w:szCs w:val="24"/>
        </w:rPr>
        <w:t xml:space="preserve">crv and pdcr </w:t>
      </w:r>
      <w:r>
        <w:rPr>
          <w:sz w:val="24"/>
          <w:szCs w:val="24"/>
        </w:rPr>
        <w:t xml:space="preserve"> entries</w:t>
      </w:r>
    </w:p>
    <w:p w:rsidR="006F7CBA" w:rsidRDefault="006F7CBA" w:rsidP="006F7CBA">
      <w:pPr>
        <w:pStyle w:val="ListParagraph"/>
        <w:numPr>
          <w:ilvl w:val="0"/>
          <w:numId w:val="5"/>
        </w:numPr>
        <w:rPr>
          <w:sz w:val="24"/>
          <w:szCs w:val="24"/>
        </w:rPr>
      </w:pPr>
      <w:r>
        <w:rPr>
          <w:sz w:val="24"/>
          <w:szCs w:val="24"/>
        </w:rPr>
        <w:t xml:space="preserve">Updating the daily production details </w:t>
      </w:r>
    </w:p>
    <w:p w:rsidR="006F7CBA" w:rsidRDefault="006F7CBA" w:rsidP="006F7CBA">
      <w:pPr>
        <w:pStyle w:val="ListParagraph"/>
        <w:numPr>
          <w:ilvl w:val="0"/>
          <w:numId w:val="5"/>
        </w:numPr>
        <w:rPr>
          <w:sz w:val="24"/>
          <w:szCs w:val="24"/>
        </w:rPr>
      </w:pPr>
      <w:r>
        <w:rPr>
          <w:b/>
          <w:bCs/>
          <w:sz w:val="24"/>
          <w:szCs w:val="24"/>
        </w:rPr>
        <w:t xml:space="preserve">LGRN </w:t>
      </w:r>
      <w:r>
        <w:rPr>
          <w:sz w:val="24"/>
          <w:szCs w:val="24"/>
        </w:rPr>
        <w:t>,</w:t>
      </w:r>
      <w:r>
        <w:rPr>
          <w:b/>
          <w:bCs/>
          <w:sz w:val="24"/>
          <w:szCs w:val="24"/>
        </w:rPr>
        <w:t xml:space="preserve">IGRN,SGRN costing </w:t>
      </w:r>
      <w:r>
        <w:rPr>
          <w:sz w:val="24"/>
          <w:szCs w:val="24"/>
        </w:rPr>
        <w:t xml:space="preserve"> and making its s-bills for the payments </w:t>
      </w:r>
    </w:p>
    <w:p w:rsidR="006F7CBA" w:rsidRDefault="006F7CBA" w:rsidP="006F7CBA">
      <w:pPr>
        <w:pStyle w:val="ListParagraph"/>
        <w:numPr>
          <w:ilvl w:val="0"/>
          <w:numId w:val="5"/>
        </w:numPr>
        <w:rPr>
          <w:sz w:val="24"/>
          <w:szCs w:val="24"/>
        </w:rPr>
      </w:pPr>
      <w:r>
        <w:rPr>
          <w:sz w:val="24"/>
          <w:szCs w:val="24"/>
        </w:rPr>
        <w:t>Uploading the OT of factory employees in HR portal of head office</w:t>
      </w:r>
    </w:p>
    <w:p w:rsidR="006F7CBA" w:rsidRDefault="006F7CBA" w:rsidP="006F7CBA">
      <w:pPr>
        <w:pStyle w:val="ListParagraph"/>
        <w:numPr>
          <w:ilvl w:val="0"/>
          <w:numId w:val="5"/>
        </w:numPr>
        <w:rPr>
          <w:sz w:val="24"/>
          <w:szCs w:val="24"/>
        </w:rPr>
      </w:pPr>
      <w:r>
        <w:rPr>
          <w:sz w:val="24"/>
          <w:szCs w:val="24"/>
        </w:rPr>
        <w:t xml:space="preserve">Preparing the </w:t>
      </w:r>
      <w:proofErr w:type="spellStart"/>
      <w:r>
        <w:rPr>
          <w:sz w:val="24"/>
          <w:szCs w:val="24"/>
        </w:rPr>
        <w:t>jv</w:t>
      </w:r>
      <w:proofErr w:type="spellEnd"/>
      <w:r>
        <w:rPr>
          <w:sz w:val="24"/>
          <w:szCs w:val="24"/>
        </w:rPr>
        <w:t xml:space="preserve"> and </w:t>
      </w:r>
      <w:proofErr w:type="spellStart"/>
      <w:r>
        <w:rPr>
          <w:sz w:val="24"/>
          <w:szCs w:val="24"/>
        </w:rPr>
        <w:t>opv</w:t>
      </w:r>
      <w:proofErr w:type="spellEnd"/>
      <w:r>
        <w:rPr>
          <w:sz w:val="24"/>
          <w:szCs w:val="24"/>
        </w:rPr>
        <w:t xml:space="preserve"> entries for the payment of suppliers </w:t>
      </w:r>
    </w:p>
    <w:p w:rsidR="006F7CBA" w:rsidRDefault="006F7CBA" w:rsidP="006F7CBA">
      <w:pPr>
        <w:pStyle w:val="ListParagraph"/>
        <w:numPr>
          <w:ilvl w:val="0"/>
          <w:numId w:val="5"/>
        </w:numPr>
        <w:rPr>
          <w:sz w:val="24"/>
          <w:szCs w:val="24"/>
        </w:rPr>
      </w:pPr>
      <w:r>
        <w:rPr>
          <w:sz w:val="24"/>
          <w:szCs w:val="24"/>
        </w:rPr>
        <w:t xml:space="preserve">Updating the manual books like delivery order </w:t>
      </w:r>
      <w:r w:rsidR="005E44C7">
        <w:rPr>
          <w:sz w:val="24"/>
          <w:szCs w:val="24"/>
        </w:rPr>
        <w:t>books, sales</w:t>
      </w:r>
      <w:r>
        <w:rPr>
          <w:sz w:val="24"/>
          <w:szCs w:val="24"/>
        </w:rPr>
        <w:t xml:space="preserve"> return </w:t>
      </w:r>
      <w:r w:rsidR="005E44C7">
        <w:rPr>
          <w:sz w:val="24"/>
          <w:szCs w:val="24"/>
        </w:rPr>
        <w:t>books.</w:t>
      </w:r>
    </w:p>
    <w:p w:rsidR="006F7CBA" w:rsidRDefault="006F7CBA" w:rsidP="006F7CBA">
      <w:pPr>
        <w:pStyle w:val="ListParagraph"/>
        <w:numPr>
          <w:ilvl w:val="0"/>
          <w:numId w:val="5"/>
        </w:numPr>
        <w:rPr>
          <w:sz w:val="24"/>
          <w:szCs w:val="24"/>
        </w:rPr>
      </w:pPr>
      <w:r>
        <w:rPr>
          <w:sz w:val="24"/>
          <w:szCs w:val="24"/>
        </w:rPr>
        <w:t>Printing and distribution of sales invoices and filing the invoice copy after the customer signature</w:t>
      </w:r>
    </w:p>
    <w:p w:rsidR="006F7CBA" w:rsidRDefault="006F7CBA" w:rsidP="006F7CBA">
      <w:pPr>
        <w:pStyle w:val="ListParagraph"/>
        <w:numPr>
          <w:ilvl w:val="0"/>
          <w:numId w:val="5"/>
        </w:numPr>
        <w:rPr>
          <w:sz w:val="24"/>
          <w:szCs w:val="24"/>
        </w:rPr>
      </w:pPr>
      <w:r>
        <w:rPr>
          <w:sz w:val="24"/>
          <w:szCs w:val="24"/>
        </w:rPr>
        <w:t>Control over the sales man receipt book and its updation</w:t>
      </w:r>
    </w:p>
    <w:p w:rsidR="006F7CBA" w:rsidRDefault="005E44C7" w:rsidP="006F7CBA">
      <w:pPr>
        <w:rPr>
          <w:sz w:val="24"/>
          <w:szCs w:val="24"/>
        </w:rPr>
      </w:pPr>
      <w:r>
        <w:rPr>
          <w:sz w:val="24"/>
          <w:szCs w:val="24"/>
        </w:rPr>
        <w:t>FREELANCER IN</w:t>
      </w:r>
      <w:r w:rsidR="006F7CBA">
        <w:rPr>
          <w:sz w:val="24"/>
          <w:szCs w:val="24"/>
        </w:rPr>
        <w:t xml:space="preserve"> </w:t>
      </w:r>
      <w:r>
        <w:rPr>
          <w:sz w:val="24"/>
          <w:szCs w:val="24"/>
        </w:rPr>
        <w:t>ACCOUNTING from D</w:t>
      </w:r>
      <w:r w:rsidR="006F7CBA">
        <w:rPr>
          <w:sz w:val="24"/>
          <w:szCs w:val="24"/>
        </w:rPr>
        <w:t xml:space="preserve">ec 2017 to </w:t>
      </w:r>
      <w:r>
        <w:rPr>
          <w:sz w:val="24"/>
          <w:szCs w:val="24"/>
        </w:rPr>
        <w:t>Feb.</w:t>
      </w:r>
      <w:r w:rsidR="006F7CBA">
        <w:rPr>
          <w:sz w:val="24"/>
          <w:szCs w:val="24"/>
        </w:rPr>
        <w:t xml:space="preserve"> 2018</w:t>
      </w:r>
    </w:p>
    <w:p w:rsidR="006F7CBA" w:rsidRDefault="006F7CBA" w:rsidP="006F7CBA">
      <w:pPr>
        <w:rPr>
          <w:sz w:val="24"/>
          <w:szCs w:val="24"/>
        </w:rPr>
      </w:pPr>
      <w:r>
        <w:rPr>
          <w:sz w:val="24"/>
          <w:szCs w:val="24"/>
        </w:rPr>
        <w:t>Duties and responsibilities</w:t>
      </w:r>
    </w:p>
    <w:p w:rsidR="006F7CBA" w:rsidRDefault="006F7CBA" w:rsidP="006F7CBA">
      <w:pPr>
        <w:pStyle w:val="ListParagraph"/>
        <w:numPr>
          <w:ilvl w:val="0"/>
          <w:numId w:val="8"/>
        </w:numPr>
        <w:rPr>
          <w:sz w:val="24"/>
          <w:szCs w:val="24"/>
        </w:rPr>
      </w:pPr>
      <w:r>
        <w:rPr>
          <w:sz w:val="24"/>
          <w:szCs w:val="24"/>
        </w:rPr>
        <w:t xml:space="preserve">Undertakes the accounting works </w:t>
      </w:r>
      <w:r w:rsidR="005E44C7">
        <w:rPr>
          <w:sz w:val="24"/>
          <w:szCs w:val="24"/>
        </w:rPr>
        <w:t>up to</w:t>
      </w:r>
      <w:r>
        <w:rPr>
          <w:sz w:val="24"/>
          <w:szCs w:val="24"/>
        </w:rPr>
        <w:t xml:space="preserve">  finalization  on commission basis</w:t>
      </w:r>
    </w:p>
    <w:tbl>
      <w:tblPr>
        <w:tblStyle w:val="TableGrid"/>
        <w:tblW w:w="10207" w:type="dxa"/>
        <w:tblInd w:w="-601" w:type="dxa"/>
        <w:shd w:val="clear" w:color="auto" w:fill="548DD4" w:themeFill="text2" w:themeFillTint="99"/>
        <w:tblLook w:val="04A0"/>
      </w:tblPr>
      <w:tblGrid>
        <w:gridCol w:w="10207"/>
      </w:tblGrid>
      <w:tr w:rsidR="00F02BB7" w:rsidTr="00570EF2">
        <w:tc>
          <w:tcPr>
            <w:tcW w:w="10207" w:type="dxa"/>
            <w:shd w:val="clear" w:color="auto" w:fill="548DD4" w:themeFill="text2" w:themeFillTint="99"/>
          </w:tcPr>
          <w:p w:rsidR="00F02BB7" w:rsidRPr="00F02BB7" w:rsidRDefault="00F02BB7" w:rsidP="00152DAE">
            <w:pPr>
              <w:pStyle w:val="ListParagraph"/>
              <w:tabs>
                <w:tab w:val="left" w:pos="4287"/>
              </w:tabs>
              <w:ind w:left="-1429"/>
              <w:rPr>
                <w:b/>
                <w:bCs/>
                <w:sz w:val="24"/>
                <w:szCs w:val="24"/>
              </w:rPr>
            </w:pPr>
            <w:r>
              <w:rPr>
                <w:sz w:val="24"/>
                <w:szCs w:val="24"/>
              </w:rPr>
              <w:t>skis</w:t>
            </w:r>
            <w:r>
              <w:rPr>
                <w:sz w:val="24"/>
                <w:szCs w:val="24"/>
              </w:rPr>
              <w:tab/>
            </w:r>
            <w:r w:rsidRPr="00F02BB7">
              <w:rPr>
                <w:b/>
                <w:bCs/>
                <w:sz w:val="24"/>
                <w:szCs w:val="24"/>
              </w:rPr>
              <w:t>SKILLS</w:t>
            </w:r>
          </w:p>
        </w:tc>
      </w:tr>
    </w:tbl>
    <w:tbl>
      <w:tblPr>
        <w:tblStyle w:val="TableGrid"/>
        <w:tblpPr w:leftFromText="180" w:rightFromText="180" w:vertAnchor="text" w:horzAnchor="margin" w:tblpXSpec="right" w:tblpY="322"/>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88"/>
        <w:gridCol w:w="1871"/>
        <w:gridCol w:w="1947"/>
        <w:gridCol w:w="1884"/>
        <w:gridCol w:w="1960"/>
      </w:tblGrid>
      <w:tr w:rsidR="00570EF2" w:rsidTr="00570EF2">
        <w:tc>
          <w:tcPr>
            <w:tcW w:w="1688" w:type="dxa"/>
          </w:tcPr>
          <w:p w:rsidR="00570EF2" w:rsidRPr="00570EF2" w:rsidRDefault="00570EF2" w:rsidP="00570EF2">
            <w:pPr>
              <w:pStyle w:val="ListParagraph"/>
              <w:numPr>
                <w:ilvl w:val="0"/>
                <w:numId w:val="8"/>
              </w:numPr>
              <w:rPr>
                <w:sz w:val="24"/>
                <w:szCs w:val="24"/>
              </w:rPr>
            </w:pPr>
            <w:r>
              <w:rPr>
                <w:sz w:val="24"/>
                <w:szCs w:val="24"/>
              </w:rPr>
              <w:t>VAT</w:t>
            </w:r>
          </w:p>
        </w:tc>
        <w:tc>
          <w:tcPr>
            <w:tcW w:w="1871" w:type="dxa"/>
          </w:tcPr>
          <w:p w:rsidR="00570EF2" w:rsidRPr="00570EF2" w:rsidRDefault="00570EF2" w:rsidP="00570EF2">
            <w:pPr>
              <w:pStyle w:val="ListParagraph"/>
              <w:numPr>
                <w:ilvl w:val="0"/>
                <w:numId w:val="8"/>
              </w:numPr>
              <w:rPr>
                <w:sz w:val="24"/>
                <w:szCs w:val="24"/>
              </w:rPr>
            </w:pPr>
            <w:r w:rsidRPr="00570EF2">
              <w:rPr>
                <w:sz w:val="24"/>
                <w:szCs w:val="24"/>
              </w:rPr>
              <w:t>TALLY</w:t>
            </w:r>
          </w:p>
        </w:tc>
        <w:tc>
          <w:tcPr>
            <w:tcW w:w="1947" w:type="dxa"/>
          </w:tcPr>
          <w:p w:rsidR="00570EF2" w:rsidRPr="00570EF2" w:rsidRDefault="00570EF2" w:rsidP="00570EF2">
            <w:pPr>
              <w:pStyle w:val="ListParagraph"/>
              <w:numPr>
                <w:ilvl w:val="0"/>
                <w:numId w:val="8"/>
              </w:numPr>
              <w:rPr>
                <w:sz w:val="24"/>
                <w:szCs w:val="24"/>
              </w:rPr>
            </w:pPr>
            <w:r>
              <w:rPr>
                <w:sz w:val="24"/>
                <w:szCs w:val="24"/>
              </w:rPr>
              <w:t>WORD</w:t>
            </w:r>
          </w:p>
        </w:tc>
        <w:tc>
          <w:tcPr>
            <w:tcW w:w="1884" w:type="dxa"/>
          </w:tcPr>
          <w:p w:rsidR="00570EF2" w:rsidRPr="00570EF2" w:rsidRDefault="00570EF2" w:rsidP="00570EF2">
            <w:pPr>
              <w:pStyle w:val="ListParagraph"/>
              <w:numPr>
                <w:ilvl w:val="0"/>
                <w:numId w:val="8"/>
              </w:numPr>
              <w:rPr>
                <w:sz w:val="24"/>
                <w:szCs w:val="24"/>
              </w:rPr>
            </w:pPr>
            <w:r>
              <w:rPr>
                <w:sz w:val="24"/>
                <w:szCs w:val="24"/>
              </w:rPr>
              <w:t>EXCEL</w:t>
            </w:r>
          </w:p>
        </w:tc>
        <w:tc>
          <w:tcPr>
            <w:tcW w:w="1960" w:type="dxa"/>
          </w:tcPr>
          <w:p w:rsidR="00570EF2" w:rsidRPr="00570EF2" w:rsidRDefault="00570EF2" w:rsidP="00570EF2">
            <w:pPr>
              <w:pStyle w:val="ListParagraph"/>
              <w:numPr>
                <w:ilvl w:val="0"/>
                <w:numId w:val="8"/>
              </w:numPr>
              <w:rPr>
                <w:sz w:val="24"/>
                <w:szCs w:val="24"/>
              </w:rPr>
            </w:pPr>
            <w:r>
              <w:rPr>
                <w:sz w:val="24"/>
                <w:szCs w:val="24"/>
              </w:rPr>
              <w:t>ORION</w:t>
            </w:r>
          </w:p>
        </w:tc>
      </w:tr>
    </w:tbl>
    <w:p w:rsidR="00570EF2" w:rsidRPr="00F02BB7" w:rsidRDefault="00570EF2" w:rsidP="00F02BB7">
      <w:pPr>
        <w:rPr>
          <w:sz w:val="24"/>
          <w:szCs w:val="24"/>
        </w:rPr>
      </w:pPr>
    </w:p>
    <w:tbl>
      <w:tblPr>
        <w:tblStyle w:val="TableGrid"/>
        <w:tblW w:w="10207" w:type="dxa"/>
        <w:tblInd w:w="-601" w:type="dxa"/>
        <w:shd w:val="clear" w:color="auto" w:fill="548DD4" w:themeFill="text2" w:themeFillTint="99"/>
        <w:tblLook w:val="04A0"/>
      </w:tblPr>
      <w:tblGrid>
        <w:gridCol w:w="10207"/>
      </w:tblGrid>
      <w:tr w:rsidR="00F1692F" w:rsidTr="00F1692F">
        <w:tc>
          <w:tcPr>
            <w:tcW w:w="10207" w:type="dxa"/>
            <w:shd w:val="clear" w:color="auto" w:fill="548DD4" w:themeFill="text2" w:themeFillTint="99"/>
          </w:tcPr>
          <w:p w:rsidR="00F1692F" w:rsidRPr="00F1692F" w:rsidRDefault="00F1692F" w:rsidP="00F1692F">
            <w:pPr>
              <w:jc w:val="center"/>
              <w:rPr>
                <w:b/>
                <w:bCs/>
                <w:sz w:val="28"/>
                <w:szCs w:val="28"/>
              </w:rPr>
            </w:pPr>
            <w:r w:rsidRPr="00F1692F">
              <w:rPr>
                <w:b/>
                <w:bCs/>
                <w:sz w:val="28"/>
                <w:szCs w:val="28"/>
              </w:rPr>
              <w:t>EDUCATION</w:t>
            </w:r>
          </w:p>
        </w:tc>
      </w:tr>
    </w:tbl>
    <w:p w:rsidR="00F1692F" w:rsidRPr="00F1692F" w:rsidRDefault="00F1692F" w:rsidP="00F1692F">
      <w:pPr>
        <w:ind w:left="360"/>
        <w:rPr>
          <w:sz w:val="24"/>
          <w:szCs w:val="24"/>
        </w:rPr>
      </w:pPr>
    </w:p>
    <w:tbl>
      <w:tblPr>
        <w:tblStyle w:val="TableGrid"/>
        <w:tblW w:w="0" w:type="auto"/>
        <w:tblLook w:val="04A0"/>
      </w:tblPr>
      <w:tblGrid>
        <w:gridCol w:w="3080"/>
        <w:gridCol w:w="3081"/>
        <w:gridCol w:w="3081"/>
      </w:tblGrid>
      <w:tr w:rsidR="00F1692F" w:rsidTr="00F1692F">
        <w:tc>
          <w:tcPr>
            <w:tcW w:w="3080" w:type="dxa"/>
          </w:tcPr>
          <w:p w:rsidR="00F1692F" w:rsidRDefault="00F1692F" w:rsidP="00F1692F">
            <w:pPr>
              <w:rPr>
                <w:b/>
                <w:bCs/>
                <w:sz w:val="24"/>
                <w:szCs w:val="24"/>
              </w:rPr>
            </w:pPr>
            <w:r>
              <w:rPr>
                <w:b/>
                <w:bCs/>
                <w:sz w:val="24"/>
                <w:szCs w:val="24"/>
              </w:rPr>
              <w:t>COURSE</w:t>
            </w:r>
          </w:p>
        </w:tc>
        <w:tc>
          <w:tcPr>
            <w:tcW w:w="3081" w:type="dxa"/>
          </w:tcPr>
          <w:p w:rsidR="00F1692F" w:rsidRDefault="00F1692F" w:rsidP="00F1692F">
            <w:pPr>
              <w:rPr>
                <w:b/>
                <w:bCs/>
                <w:sz w:val="24"/>
                <w:szCs w:val="24"/>
              </w:rPr>
            </w:pPr>
            <w:r>
              <w:rPr>
                <w:b/>
                <w:bCs/>
                <w:sz w:val="24"/>
                <w:szCs w:val="24"/>
              </w:rPr>
              <w:t>UNIVERSITY /INSTITUTION</w:t>
            </w:r>
          </w:p>
        </w:tc>
        <w:tc>
          <w:tcPr>
            <w:tcW w:w="3081" w:type="dxa"/>
          </w:tcPr>
          <w:p w:rsidR="00F1692F" w:rsidRDefault="00F1692F" w:rsidP="00F1692F">
            <w:pPr>
              <w:rPr>
                <w:b/>
                <w:bCs/>
                <w:sz w:val="24"/>
                <w:szCs w:val="24"/>
              </w:rPr>
            </w:pPr>
            <w:r>
              <w:rPr>
                <w:b/>
                <w:bCs/>
                <w:sz w:val="24"/>
                <w:szCs w:val="24"/>
              </w:rPr>
              <w:t>%/ GRADE</w:t>
            </w:r>
          </w:p>
        </w:tc>
      </w:tr>
      <w:tr w:rsidR="00F1692F" w:rsidTr="00F1692F">
        <w:tc>
          <w:tcPr>
            <w:tcW w:w="3080" w:type="dxa"/>
          </w:tcPr>
          <w:p w:rsidR="00F1692F" w:rsidRPr="00F1692F" w:rsidRDefault="00F1692F" w:rsidP="00F1692F">
            <w:pPr>
              <w:rPr>
                <w:sz w:val="24"/>
                <w:szCs w:val="24"/>
              </w:rPr>
            </w:pPr>
            <w:r>
              <w:rPr>
                <w:sz w:val="24"/>
                <w:szCs w:val="24"/>
              </w:rPr>
              <w:t>Bachelor of commerce</w:t>
            </w:r>
          </w:p>
        </w:tc>
        <w:tc>
          <w:tcPr>
            <w:tcW w:w="3081" w:type="dxa"/>
          </w:tcPr>
          <w:p w:rsidR="00F1692F" w:rsidRDefault="00F1692F" w:rsidP="00F1692F">
            <w:pPr>
              <w:rPr>
                <w:b/>
                <w:bCs/>
                <w:sz w:val="24"/>
                <w:szCs w:val="24"/>
              </w:rPr>
            </w:pPr>
            <w:r>
              <w:rPr>
                <w:b/>
                <w:bCs/>
                <w:sz w:val="24"/>
                <w:szCs w:val="24"/>
              </w:rPr>
              <w:t xml:space="preserve">University of </w:t>
            </w:r>
            <w:proofErr w:type="spellStart"/>
            <w:r>
              <w:rPr>
                <w:b/>
                <w:bCs/>
                <w:sz w:val="24"/>
                <w:szCs w:val="24"/>
              </w:rPr>
              <w:t>kerala</w:t>
            </w:r>
            <w:proofErr w:type="spellEnd"/>
          </w:p>
        </w:tc>
        <w:tc>
          <w:tcPr>
            <w:tcW w:w="3081" w:type="dxa"/>
          </w:tcPr>
          <w:p w:rsidR="00F1692F" w:rsidRPr="00F1692F" w:rsidRDefault="00F1692F" w:rsidP="00F1692F">
            <w:pPr>
              <w:rPr>
                <w:sz w:val="24"/>
                <w:szCs w:val="24"/>
              </w:rPr>
            </w:pPr>
            <w:r>
              <w:rPr>
                <w:sz w:val="24"/>
                <w:szCs w:val="24"/>
              </w:rPr>
              <w:t>71.33 (tax as main subject)</w:t>
            </w:r>
          </w:p>
        </w:tc>
      </w:tr>
      <w:tr w:rsidR="00F1692F" w:rsidTr="00F1692F">
        <w:tc>
          <w:tcPr>
            <w:tcW w:w="3080" w:type="dxa"/>
          </w:tcPr>
          <w:p w:rsidR="00F1692F" w:rsidRPr="00F1692F" w:rsidRDefault="00F1692F" w:rsidP="00F1692F">
            <w:pPr>
              <w:rPr>
                <w:sz w:val="24"/>
                <w:szCs w:val="24"/>
              </w:rPr>
            </w:pPr>
            <w:r>
              <w:rPr>
                <w:sz w:val="24"/>
                <w:szCs w:val="24"/>
              </w:rPr>
              <w:t>g-accountant(tally)</w:t>
            </w:r>
          </w:p>
        </w:tc>
        <w:tc>
          <w:tcPr>
            <w:tcW w:w="3081" w:type="dxa"/>
          </w:tcPr>
          <w:p w:rsidR="00F1692F" w:rsidRPr="00F1692F" w:rsidRDefault="00F1692F" w:rsidP="00F1692F">
            <w:pPr>
              <w:rPr>
                <w:sz w:val="24"/>
                <w:szCs w:val="24"/>
              </w:rPr>
            </w:pPr>
            <w:r>
              <w:rPr>
                <w:sz w:val="24"/>
                <w:szCs w:val="24"/>
              </w:rPr>
              <w:t>g-tech</w:t>
            </w:r>
          </w:p>
        </w:tc>
        <w:tc>
          <w:tcPr>
            <w:tcW w:w="3081" w:type="dxa"/>
          </w:tcPr>
          <w:p w:rsidR="00F1692F" w:rsidRDefault="005E44C7" w:rsidP="00F1692F">
            <w:pPr>
              <w:rPr>
                <w:b/>
                <w:bCs/>
                <w:sz w:val="24"/>
                <w:szCs w:val="24"/>
              </w:rPr>
            </w:pPr>
            <w:r>
              <w:rPr>
                <w:b/>
                <w:bCs/>
                <w:sz w:val="24"/>
                <w:szCs w:val="24"/>
              </w:rPr>
              <w:t>B+</w:t>
            </w:r>
          </w:p>
        </w:tc>
      </w:tr>
      <w:tr w:rsidR="00F1692F" w:rsidTr="00F1692F">
        <w:tc>
          <w:tcPr>
            <w:tcW w:w="3080" w:type="dxa"/>
          </w:tcPr>
          <w:p w:rsidR="00F1692F" w:rsidRPr="00F1692F" w:rsidRDefault="00F1692F" w:rsidP="00F1692F">
            <w:pPr>
              <w:rPr>
                <w:sz w:val="24"/>
                <w:szCs w:val="24"/>
              </w:rPr>
            </w:pPr>
            <w:r>
              <w:rPr>
                <w:sz w:val="24"/>
                <w:szCs w:val="24"/>
              </w:rPr>
              <w:t>g-operator(ms office)</w:t>
            </w:r>
          </w:p>
        </w:tc>
        <w:tc>
          <w:tcPr>
            <w:tcW w:w="3081" w:type="dxa"/>
          </w:tcPr>
          <w:p w:rsidR="00F1692F" w:rsidRPr="00F1692F" w:rsidRDefault="00F1692F" w:rsidP="00F1692F">
            <w:pPr>
              <w:rPr>
                <w:sz w:val="24"/>
                <w:szCs w:val="24"/>
              </w:rPr>
            </w:pPr>
            <w:r>
              <w:rPr>
                <w:sz w:val="24"/>
                <w:szCs w:val="24"/>
              </w:rPr>
              <w:t>g-tech</w:t>
            </w:r>
          </w:p>
        </w:tc>
        <w:tc>
          <w:tcPr>
            <w:tcW w:w="3081" w:type="dxa"/>
          </w:tcPr>
          <w:p w:rsidR="00F1692F" w:rsidRDefault="005E44C7" w:rsidP="00F1692F">
            <w:pPr>
              <w:rPr>
                <w:b/>
                <w:bCs/>
                <w:sz w:val="24"/>
                <w:szCs w:val="24"/>
              </w:rPr>
            </w:pPr>
            <w:r>
              <w:rPr>
                <w:b/>
                <w:bCs/>
                <w:sz w:val="24"/>
                <w:szCs w:val="24"/>
              </w:rPr>
              <w:t>A</w:t>
            </w:r>
          </w:p>
        </w:tc>
      </w:tr>
    </w:tbl>
    <w:p w:rsidR="006F7CBA" w:rsidRDefault="006F7CBA" w:rsidP="00F1692F">
      <w:pPr>
        <w:rPr>
          <w:b/>
          <w:bCs/>
          <w:sz w:val="24"/>
          <w:szCs w:val="24"/>
        </w:rPr>
      </w:pPr>
    </w:p>
    <w:tbl>
      <w:tblPr>
        <w:tblStyle w:val="TableGrid"/>
        <w:tblW w:w="10207" w:type="dxa"/>
        <w:tblInd w:w="-601" w:type="dxa"/>
        <w:shd w:val="clear" w:color="auto" w:fill="548DD4" w:themeFill="text2" w:themeFillTint="99"/>
        <w:tblLook w:val="04A0"/>
      </w:tblPr>
      <w:tblGrid>
        <w:gridCol w:w="10207"/>
      </w:tblGrid>
      <w:tr w:rsidR="00F1692F" w:rsidTr="005E44C7">
        <w:tc>
          <w:tcPr>
            <w:tcW w:w="10207" w:type="dxa"/>
            <w:shd w:val="clear" w:color="auto" w:fill="548DD4" w:themeFill="text2" w:themeFillTint="99"/>
          </w:tcPr>
          <w:p w:rsidR="00F1692F" w:rsidRDefault="005E44C7" w:rsidP="005E44C7">
            <w:pPr>
              <w:jc w:val="center"/>
              <w:rPr>
                <w:b/>
                <w:bCs/>
                <w:sz w:val="24"/>
                <w:szCs w:val="24"/>
              </w:rPr>
            </w:pPr>
            <w:r>
              <w:rPr>
                <w:b/>
                <w:bCs/>
                <w:sz w:val="24"/>
                <w:szCs w:val="24"/>
              </w:rPr>
              <w:t>DECLARATION</w:t>
            </w:r>
          </w:p>
        </w:tc>
      </w:tr>
    </w:tbl>
    <w:p w:rsidR="00F1692F" w:rsidRPr="00F1692F" w:rsidRDefault="00F1692F" w:rsidP="00F1692F">
      <w:pPr>
        <w:rPr>
          <w:b/>
          <w:bCs/>
          <w:sz w:val="24"/>
          <w:szCs w:val="24"/>
        </w:rPr>
      </w:pPr>
    </w:p>
    <w:p w:rsidR="005E44C7" w:rsidRDefault="005E44C7" w:rsidP="006F7CBA">
      <w:pPr>
        <w:rPr>
          <w:sz w:val="24"/>
          <w:szCs w:val="24"/>
        </w:rPr>
      </w:pPr>
      <w:r>
        <w:rPr>
          <w:sz w:val="24"/>
          <w:szCs w:val="24"/>
        </w:rPr>
        <w:t xml:space="preserve">I hereby declare that all the above mentioned information is true to the best of my knowledge and </w:t>
      </w:r>
      <w:proofErr w:type="spellStart"/>
      <w:r>
        <w:rPr>
          <w:sz w:val="24"/>
          <w:szCs w:val="24"/>
        </w:rPr>
        <w:t>i</w:t>
      </w:r>
      <w:proofErr w:type="spellEnd"/>
      <w:r>
        <w:rPr>
          <w:sz w:val="24"/>
          <w:szCs w:val="24"/>
        </w:rPr>
        <w:t xml:space="preserve"> bear the responsibility for the correctness of the above mentioned particulars</w:t>
      </w:r>
    </w:p>
    <w:p w:rsidR="009C1BCA" w:rsidRPr="00182452" w:rsidRDefault="009C1BCA" w:rsidP="009C1BCA">
      <w:pPr>
        <w:rPr>
          <w:sz w:val="24"/>
          <w:szCs w:val="24"/>
        </w:rPr>
      </w:pPr>
    </w:p>
    <w:sectPr w:rsidR="009C1BCA" w:rsidRPr="00182452" w:rsidSect="008340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altName w:val="Bell MT"/>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E667D"/>
    <w:multiLevelType w:val="hybridMultilevel"/>
    <w:tmpl w:val="B7CC8FA0"/>
    <w:lvl w:ilvl="0" w:tplc="515A4EB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4EA33E3"/>
    <w:multiLevelType w:val="hybridMultilevel"/>
    <w:tmpl w:val="94A027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9176B92"/>
    <w:multiLevelType w:val="hybridMultilevel"/>
    <w:tmpl w:val="1B2CAAB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
    <w:nsid w:val="3C444CAA"/>
    <w:multiLevelType w:val="hybridMultilevel"/>
    <w:tmpl w:val="C3D089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16A23B8"/>
    <w:multiLevelType w:val="hybridMultilevel"/>
    <w:tmpl w:val="F2C874E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5">
    <w:nsid w:val="5A8E452F"/>
    <w:multiLevelType w:val="hybridMultilevel"/>
    <w:tmpl w:val="C2026C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AC21CD9"/>
    <w:multiLevelType w:val="hybridMultilevel"/>
    <w:tmpl w:val="9A7296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7CF93A10"/>
    <w:multiLevelType w:val="hybridMultilevel"/>
    <w:tmpl w:val="5CB85A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7"/>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useFELayout/>
  </w:compat>
  <w:rsids>
    <w:rsidRoot w:val="002132A8"/>
    <w:rsid w:val="000B58A0"/>
    <w:rsid w:val="00116C42"/>
    <w:rsid w:val="001213D2"/>
    <w:rsid w:val="00152DAE"/>
    <w:rsid w:val="00182452"/>
    <w:rsid w:val="001A0FE4"/>
    <w:rsid w:val="002132A8"/>
    <w:rsid w:val="002A0A76"/>
    <w:rsid w:val="003A35ED"/>
    <w:rsid w:val="003C2E8C"/>
    <w:rsid w:val="004C1AC7"/>
    <w:rsid w:val="00503FE0"/>
    <w:rsid w:val="00570EF2"/>
    <w:rsid w:val="00584BD9"/>
    <w:rsid w:val="00594A67"/>
    <w:rsid w:val="005E44C7"/>
    <w:rsid w:val="00651B4F"/>
    <w:rsid w:val="006A1F7B"/>
    <w:rsid w:val="006C44C0"/>
    <w:rsid w:val="006F7CBA"/>
    <w:rsid w:val="00701AE8"/>
    <w:rsid w:val="0077255D"/>
    <w:rsid w:val="00792241"/>
    <w:rsid w:val="007D1907"/>
    <w:rsid w:val="00834067"/>
    <w:rsid w:val="00903546"/>
    <w:rsid w:val="00904178"/>
    <w:rsid w:val="00950E87"/>
    <w:rsid w:val="009C1BCA"/>
    <w:rsid w:val="00B10454"/>
    <w:rsid w:val="00BA7D7C"/>
    <w:rsid w:val="00C4588E"/>
    <w:rsid w:val="00D64FCC"/>
    <w:rsid w:val="00E11A4B"/>
    <w:rsid w:val="00E24A6F"/>
    <w:rsid w:val="00F02BB7"/>
    <w:rsid w:val="00F167FB"/>
    <w:rsid w:val="00F169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67"/>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BD9"/>
    <w:rPr>
      <w:color w:val="0000FF" w:themeColor="hyperlink"/>
      <w:u w:val="single"/>
    </w:rPr>
  </w:style>
  <w:style w:type="table" w:styleId="TableGrid">
    <w:name w:val="Table Grid"/>
    <w:basedOn w:val="TableNormal"/>
    <w:uiPriority w:val="59"/>
    <w:rsid w:val="00584B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1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AC7"/>
    <w:rPr>
      <w:rFonts w:ascii="Tahoma" w:hAnsi="Tahoma" w:cs="Tahoma"/>
      <w:sz w:val="16"/>
      <w:szCs w:val="16"/>
    </w:rPr>
  </w:style>
  <w:style w:type="paragraph" w:styleId="ListParagraph">
    <w:name w:val="List Paragraph"/>
    <w:basedOn w:val="Normal"/>
    <w:uiPriority w:val="34"/>
    <w:qFormat/>
    <w:rsid w:val="00E11A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wshad.379431@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07D41-EDB7-48FF-9737-E7C8A99F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Iball</dc:creator>
  <cp:keywords/>
  <dc:description/>
  <cp:lastModifiedBy>HRDESK4</cp:lastModifiedBy>
  <cp:revision>9</cp:revision>
  <dcterms:created xsi:type="dcterms:W3CDTF">2018-03-05T11:28:00Z</dcterms:created>
  <dcterms:modified xsi:type="dcterms:W3CDTF">2018-04-13T08:07:00Z</dcterms:modified>
</cp:coreProperties>
</file>