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677FF" w:rsidRDefault="00D677FF">
      <w:pPr>
        <w:snapToGrid w:val="0"/>
        <w:jc w:val="center"/>
        <w:rPr>
          <w:rFonts w:ascii="Arial Narrow" w:hAnsi="Arial Narrow"/>
          <w:b/>
          <w:color w:val="000000"/>
          <w:sz w:val="6"/>
          <w:u w:val="single"/>
        </w:rPr>
      </w:pPr>
    </w:p>
    <w:p w:rsidR="00D677FF" w:rsidRPr="00E60113" w:rsidRDefault="00D677FF" w:rsidP="00E60113">
      <w:pPr>
        <w:snapToGrid w:val="0"/>
        <w:jc w:val="center"/>
        <w:rPr>
          <w:rFonts w:ascii="Arial Narrow" w:hAnsi="Arial Narrow"/>
          <w:b/>
          <w:color w:val="000000"/>
          <w:sz w:val="26"/>
          <w:szCs w:val="26"/>
        </w:rPr>
      </w:pPr>
      <w:r w:rsidRPr="00E60113">
        <w:rPr>
          <w:rFonts w:ascii="Arial Narrow" w:hAnsi="Arial Narrow"/>
          <w:b/>
          <w:color w:val="000000"/>
          <w:sz w:val="26"/>
          <w:szCs w:val="26"/>
          <w:u w:val="single"/>
        </w:rPr>
        <w:t>CURRICULUM VITAE</w:t>
      </w:r>
    </w:p>
    <w:p w:rsidR="00D677FF" w:rsidRDefault="00A95129" w:rsidP="00E60113">
      <w:pPr>
        <w:snapToGrid w:val="0"/>
        <w:rPr>
          <w:rFonts w:ascii="Arial" w:hAnsi="Arial"/>
          <w:b/>
          <w:color w:val="002060"/>
          <w:sz w:val="22"/>
        </w:rPr>
      </w:pPr>
      <w:r w:rsidRPr="009A0A83">
        <w:rPr>
          <w:rFonts w:ascii="Times New Roman" w:hAnsi="Times New Roman" w:cs="Times New Roman"/>
          <w:b/>
          <w:color w:val="002060"/>
          <w:sz w:val="22"/>
          <w:szCs w:val="22"/>
        </w:rPr>
        <w:t>DHANUNJAYA</w:t>
      </w:r>
      <w:r w:rsidR="00D677FF" w:rsidRPr="009A0A83">
        <w:rPr>
          <w:rFonts w:ascii="Times New Roman" w:hAnsi="Times New Roman" w:cs="Times New Roman"/>
          <w:b/>
          <w:color w:val="002060"/>
          <w:sz w:val="22"/>
          <w:szCs w:val="22"/>
        </w:rPr>
        <w:t xml:space="preserve">     </w:t>
      </w:r>
      <w:r w:rsidR="00D677FF" w:rsidRPr="00E46930">
        <w:rPr>
          <w:rFonts w:ascii="Times New Roman" w:hAnsi="Times New Roman" w:cs="Times New Roman"/>
          <w:b/>
          <w:noProof/>
        </w:rPr>
        <w:t xml:space="preserve">          </w:t>
      </w:r>
      <w:r w:rsidR="00E60113" w:rsidRPr="00E46930">
        <w:rPr>
          <w:rFonts w:ascii="Times New Roman" w:hAnsi="Times New Roman" w:cs="Times New Roman"/>
          <w:b/>
          <w:noProof/>
        </w:rPr>
        <w:t xml:space="preserve">                                                                                                     </w:t>
      </w:r>
      <w:r w:rsidR="00D677FF" w:rsidRPr="00E46930">
        <w:rPr>
          <w:rFonts w:ascii="Times New Roman" w:hAnsi="Times New Roman" w:cs="Times New Roman"/>
          <w:b/>
          <w:noProof/>
        </w:rPr>
        <w:t xml:space="preserve"> </w:t>
      </w:r>
      <w:r w:rsidR="002C606D">
        <w:rPr>
          <w:rFonts w:ascii="Rockwell" w:hAnsi="Rockwell"/>
          <w:b/>
          <w:noProof/>
          <w:u w:val="single"/>
          <w:lang w:bidi="ar-SA"/>
        </w:rPr>
        <w:drawing>
          <wp:inline distT="0" distB="0" distL="0" distR="0">
            <wp:extent cx="1047750" cy="1085850"/>
            <wp:effectExtent l="19050" t="0" r="0" b="0"/>
            <wp:docPr id="1" name="Picture 1" descr="C:\Users\swaat\Pictures\DJ-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aat\Pictures\DJ-2016.jpg"/>
                    <pic:cNvPicPr>
                      <a:picLocks noChangeAspect="1" noChangeArrowheads="1"/>
                    </pic:cNvPicPr>
                  </pic:nvPicPr>
                  <pic:blipFill>
                    <a:blip r:embed="rId8" cstate="print"/>
                    <a:srcRect/>
                    <a:stretch>
                      <a:fillRect/>
                    </a:stretch>
                  </pic:blipFill>
                  <pic:spPr bwMode="auto">
                    <a:xfrm>
                      <a:off x="0" y="0"/>
                      <a:ext cx="1047750" cy="1085850"/>
                    </a:xfrm>
                    <a:prstGeom prst="rect">
                      <a:avLst/>
                    </a:prstGeom>
                    <a:noFill/>
                    <a:ln w="9525">
                      <a:noFill/>
                      <a:miter lim="800000"/>
                      <a:headEnd/>
                      <a:tailEnd/>
                    </a:ln>
                  </pic:spPr>
                </pic:pic>
              </a:graphicData>
            </a:graphic>
          </wp:inline>
        </w:drawing>
      </w:r>
    </w:p>
    <w:p w:rsidR="00D677FF" w:rsidRDefault="00D677FF">
      <w:pPr>
        <w:snapToGrid w:val="0"/>
        <w:rPr>
          <w:rFonts w:ascii="Arial Narrow" w:hAnsi="Arial Narrow"/>
          <w:b/>
          <w:color w:val="000000"/>
          <w:sz w:val="10"/>
        </w:rPr>
      </w:pPr>
      <w:r>
        <w:rPr>
          <w:rFonts w:ascii="Arial Narrow" w:hAnsi="Arial Narrow"/>
          <w:b/>
          <w:color w:val="000000"/>
          <w:sz w:val="10"/>
        </w:rPr>
        <w:tab/>
      </w:r>
      <w:r>
        <w:rPr>
          <w:rFonts w:ascii="Arial Narrow" w:hAnsi="Arial Narrow"/>
          <w:b/>
          <w:color w:val="000000"/>
          <w:sz w:val="10"/>
        </w:rPr>
        <w:tab/>
      </w:r>
      <w:r>
        <w:rPr>
          <w:rFonts w:ascii="Arial Narrow" w:hAnsi="Arial Narrow"/>
          <w:b/>
          <w:color w:val="000000"/>
          <w:sz w:val="10"/>
        </w:rPr>
        <w:tab/>
      </w:r>
      <w:r>
        <w:rPr>
          <w:rFonts w:ascii="Arial Narrow" w:hAnsi="Arial Narrow"/>
          <w:color w:val="000000"/>
          <w:sz w:val="10"/>
        </w:rPr>
        <w:tab/>
      </w:r>
      <w:r>
        <w:rPr>
          <w:rFonts w:ascii="Arial Narrow" w:hAnsi="Arial Narrow"/>
          <w:color w:val="000000"/>
          <w:sz w:val="10"/>
        </w:rPr>
        <w:tab/>
      </w:r>
    </w:p>
    <w:p w:rsidR="00D677FF" w:rsidRDefault="00D677FF">
      <w:pPr>
        <w:snapToGrid w:val="0"/>
        <w:rPr>
          <w:rFonts w:ascii="Arial Narrow" w:hAnsi="Arial Narrow"/>
          <w:b/>
          <w:color w:val="000000"/>
          <w:sz w:val="24"/>
        </w:rPr>
      </w:pPr>
      <w:r>
        <w:rPr>
          <w:rFonts w:ascii="Arial Narrow" w:hAnsi="Arial Narrow"/>
          <w:b/>
          <w:color w:val="000000"/>
          <w:sz w:val="24"/>
        </w:rPr>
        <w:t>Email ID # :</w:t>
      </w:r>
      <w:r>
        <w:rPr>
          <w:rFonts w:ascii="Arial Narrow" w:hAnsi="Arial Narrow"/>
          <w:color w:val="000000"/>
          <w:sz w:val="24"/>
        </w:rPr>
        <w:t xml:space="preserve"> </w:t>
      </w:r>
      <w:hyperlink r:id="rId9" w:history="1">
        <w:r w:rsidR="00CE3517" w:rsidRPr="00FD181E">
          <w:rPr>
            <w:rStyle w:val="Hyperlink"/>
            <w:rFonts w:ascii="Arial Narrow" w:hAnsi="Arial Narrow"/>
            <w:b/>
            <w:sz w:val="24"/>
          </w:rPr>
          <w:t>dhanunjaya.379524@2freemail.com</w:t>
        </w:r>
      </w:hyperlink>
      <w:r w:rsidR="00CE3517">
        <w:t xml:space="preserve"> </w:t>
      </w:r>
      <w:r>
        <w:rPr>
          <w:rFonts w:ascii="Arial Narrow" w:hAnsi="Arial Narrow"/>
          <w:b/>
          <w:color w:val="000000"/>
          <w:sz w:val="24"/>
        </w:rPr>
        <w:t xml:space="preserve"> </w:t>
      </w:r>
    </w:p>
    <w:p w:rsidR="00A95129" w:rsidRPr="00A95129" w:rsidRDefault="0051627B">
      <w:pPr>
        <w:snapToGrid w:val="0"/>
        <w:rPr>
          <w:rFonts w:ascii="Arial Narrow" w:hAnsi="Arial Narrow"/>
          <w:b/>
          <w:color w:val="000000"/>
          <w:sz w:val="24"/>
        </w:rPr>
      </w:pPr>
      <w:r>
        <w:rPr>
          <w:rFonts w:ascii="Arial Narrow" w:hAnsi="Arial Narrow"/>
          <w:b/>
          <w:color w:val="000000"/>
          <w:sz w:val="24"/>
        </w:rPr>
        <w:t>Position: Sr. HSE officer</w:t>
      </w:r>
    </w:p>
    <w:p w:rsidR="00D677FF" w:rsidRDefault="009610F7">
      <w:pPr>
        <w:snapToGrid w:val="0"/>
        <w:rPr>
          <w:rFonts w:ascii="Arial Narrow" w:hAnsi="Arial Narrow"/>
          <w:color w:val="000000"/>
          <w:sz w:val="12"/>
        </w:rPr>
      </w:pPr>
      <w:r>
        <w:rPr>
          <w:rFonts w:ascii="Arial Narrow" w:hAnsi="Arial Narrow"/>
          <w:noProof/>
          <w:color w:val="000000"/>
          <w:sz w:val="12"/>
        </w:rPr>
        <w:pict>
          <v:rect id="_x0000_s1027" style="position:absolute;margin-left:-3.7pt;margin-top:.95pt;width:488.1pt;height:3.55pt;z-index:251657728;mso-width-relative:margin;mso-height-relative:margin" fillcolor="#4bacc6" stroked="f">
            <v:fill color2="#17365d" angle="-45" focusposition=".5,.5" focussize="" focus="100%" type="gradientRadial"/>
            <v:shadow on="t" type="perspective" color="#205867" opacity="65280f" offset="1pt" offset2="-3pt"/>
          </v:rect>
        </w:pict>
      </w:r>
    </w:p>
    <w:p w:rsidR="00D677FF" w:rsidRDefault="00D677FF">
      <w:pPr>
        <w:snapToGrid w:val="0"/>
        <w:rPr>
          <w:rFonts w:ascii="Arial Narrow" w:hAnsi="Arial Narrow"/>
          <w:color w:val="000000"/>
          <w:sz w:val="8"/>
        </w:rPr>
      </w:pPr>
      <w:r>
        <w:rPr>
          <w:rFonts w:ascii="Arial Narrow" w:hAnsi="Arial Narrow"/>
          <w:color w:val="000000"/>
          <w:sz w:val="8"/>
        </w:rPr>
        <w:tab/>
      </w:r>
    </w:p>
    <w:tbl>
      <w:tblPr>
        <w:tblW w:w="0" w:type="auto"/>
        <w:jc w:val="center"/>
        <w:tblLayout w:type="fixed"/>
        <w:tblCellMar>
          <w:left w:w="0" w:type="dxa"/>
          <w:right w:w="0" w:type="dxa"/>
        </w:tblCellMar>
        <w:tblLook w:val="04A0"/>
      </w:tblPr>
      <w:tblGrid>
        <w:gridCol w:w="1713"/>
        <w:gridCol w:w="7895"/>
      </w:tblGrid>
      <w:tr w:rsidR="00D677FF">
        <w:trPr>
          <w:jc w:val="center"/>
        </w:trPr>
        <w:tc>
          <w:tcPr>
            <w:tcW w:w="1713" w:type="dxa"/>
            <w:tcBorders>
              <w:top w:val="single" w:sz="4" w:space="0" w:color="000000"/>
              <w:left w:val="single" w:sz="4" w:space="0" w:color="000000"/>
              <w:bottom w:val="single" w:sz="4" w:space="0" w:color="000000"/>
              <w:right w:val="single" w:sz="4" w:space="0" w:color="000000"/>
            </w:tcBorders>
            <w:shd w:val="clear" w:color="auto" w:fill="92CDDC"/>
            <w:tcMar>
              <w:top w:w="0" w:type="dxa"/>
              <w:left w:w="108" w:type="dxa"/>
              <w:bottom w:w="0" w:type="dxa"/>
              <w:right w:w="108" w:type="dxa"/>
            </w:tcMar>
          </w:tcPr>
          <w:p w:rsidR="00D677FF" w:rsidRDefault="00D677FF">
            <w:pPr>
              <w:snapToGrid w:val="0"/>
              <w:rPr>
                <w:rFonts w:ascii="Arial Narrow" w:hAnsi="Arial Narrow"/>
                <w:b/>
                <w:color w:val="000000"/>
                <w:sz w:val="24"/>
              </w:rPr>
            </w:pPr>
            <w:r>
              <w:rPr>
                <w:rFonts w:ascii="Arial Narrow" w:hAnsi="Arial Narrow"/>
                <w:b/>
                <w:color w:val="000000"/>
                <w:sz w:val="24"/>
              </w:rPr>
              <w:t>Career objectives</w:t>
            </w:r>
          </w:p>
          <w:p w:rsidR="002A63F2" w:rsidRDefault="002A63F2">
            <w:pPr>
              <w:snapToGrid w:val="0"/>
              <w:rPr>
                <w:rFonts w:ascii="Arial Narrow" w:hAnsi="Arial Narrow"/>
                <w:b/>
                <w:color w:val="000000"/>
                <w:sz w:val="24"/>
              </w:rPr>
            </w:pPr>
          </w:p>
          <w:p w:rsidR="002A63F2" w:rsidRDefault="002A63F2">
            <w:pPr>
              <w:snapToGrid w:val="0"/>
              <w:rPr>
                <w:rFonts w:ascii="Arial Narrow" w:hAnsi="Arial Narrow"/>
                <w:b/>
                <w:color w:val="000000"/>
                <w:sz w:val="24"/>
              </w:rPr>
            </w:pPr>
          </w:p>
          <w:p w:rsidR="002A63F2" w:rsidRDefault="002A63F2">
            <w:pPr>
              <w:snapToGrid w:val="0"/>
              <w:rPr>
                <w:rFonts w:ascii="Arial Narrow" w:hAnsi="Arial Narrow"/>
                <w:b/>
                <w:color w:val="000000"/>
                <w:sz w:val="24"/>
              </w:rPr>
            </w:pPr>
          </w:p>
          <w:p w:rsidR="002A63F2" w:rsidRDefault="002A63F2">
            <w:pPr>
              <w:snapToGrid w:val="0"/>
              <w:rPr>
                <w:rFonts w:ascii="Arial Narrow" w:hAnsi="Arial Narrow"/>
                <w:b/>
                <w:color w:val="000000"/>
                <w:sz w:val="24"/>
              </w:rPr>
            </w:pPr>
          </w:p>
          <w:p w:rsidR="002A63F2" w:rsidRDefault="002A63F2">
            <w:pPr>
              <w:snapToGrid w:val="0"/>
              <w:rPr>
                <w:rFonts w:ascii="Arial Narrow" w:hAnsi="Arial Narrow"/>
                <w:b/>
                <w:color w:val="000000"/>
                <w:sz w:val="24"/>
              </w:rPr>
            </w:pPr>
          </w:p>
          <w:p w:rsidR="002A63F2" w:rsidRDefault="002A63F2">
            <w:pPr>
              <w:snapToGrid w:val="0"/>
              <w:rPr>
                <w:rFonts w:ascii="Arial Narrow" w:hAnsi="Arial Narrow"/>
                <w:b/>
                <w:color w:val="000000"/>
                <w:sz w:val="24"/>
              </w:rPr>
            </w:pPr>
          </w:p>
          <w:p w:rsidR="002A63F2" w:rsidRDefault="002A63F2">
            <w:pPr>
              <w:snapToGrid w:val="0"/>
              <w:rPr>
                <w:rFonts w:ascii="Arial Narrow" w:hAnsi="Arial Narrow"/>
                <w:b/>
                <w:color w:val="000000"/>
                <w:sz w:val="24"/>
              </w:rPr>
            </w:pPr>
            <w:r>
              <w:rPr>
                <w:rFonts w:ascii="Arial Narrow" w:hAnsi="Arial Narrow"/>
                <w:b/>
                <w:color w:val="000000"/>
                <w:sz w:val="24"/>
              </w:rPr>
              <w:t xml:space="preserve">Executive summary of my job scope </w:t>
            </w:r>
          </w:p>
        </w:tc>
        <w:tc>
          <w:tcPr>
            <w:tcW w:w="7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A63F2" w:rsidRPr="00C55686" w:rsidRDefault="002A63F2" w:rsidP="002A63F2">
            <w:pPr>
              <w:spacing w:line="360" w:lineRule="auto"/>
              <w:ind w:hanging="28"/>
              <w:jc w:val="both"/>
              <w:rPr>
                <w:rFonts w:ascii="Arial Narrow" w:hAnsi="Arial Narrow"/>
                <w:i/>
                <w:iCs/>
                <w:color w:val="333333"/>
              </w:rPr>
            </w:pPr>
            <w:r w:rsidRPr="00AD11D5">
              <w:rPr>
                <w:rFonts w:ascii="Rockwell" w:hAnsi="Rockwell"/>
                <w:color w:val="333333"/>
              </w:rPr>
              <w:t xml:space="preserve">      </w:t>
            </w:r>
            <w:r w:rsidRPr="00C55686">
              <w:rPr>
                <w:rFonts w:ascii="Arial Narrow" w:hAnsi="Arial Narrow"/>
                <w:color w:val="333333"/>
              </w:rPr>
              <w:t xml:space="preserve">A career driven motivation towards world class status and committed with a passion for excellence. </w:t>
            </w:r>
            <w:r w:rsidRPr="00C55686">
              <w:rPr>
                <w:rFonts w:ascii="Arial Narrow" w:hAnsi="Arial Narrow"/>
                <w:i/>
                <w:iCs/>
                <w:color w:val="333333"/>
              </w:rPr>
              <w:t>Looking forward for a challenging carrier in Occupational Health Safety &amp; Environment where my skills, knowledge and experience can be applied to add value for the organization to achieve continual improvement in the field of Environmental Health &amp; safety.</w:t>
            </w:r>
          </w:p>
          <w:p w:rsidR="002A63F2" w:rsidRPr="00C55686" w:rsidRDefault="002A63F2" w:rsidP="002A63F2">
            <w:pPr>
              <w:spacing w:line="360" w:lineRule="auto"/>
              <w:ind w:hanging="28"/>
              <w:jc w:val="both"/>
              <w:rPr>
                <w:rFonts w:ascii="Arial Narrow" w:hAnsi="Arial Narrow"/>
                <w:bCs/>
                <w:i/>
                <w:iCs/>
                <w:color w:val="333333"/>
              </w:rPr>
            </w:pPr>
          </w:p>
          <w:p w:rsidR="002A63F2" w:rsidRPr="00C55686" w:rsidRDefault="002A63F2" w:rsidP="002A63F2">
            <w:pPr>
              <w:spacing w:line="360" w:lineRule="auto"/>
              <w:jc w:val="both"/>
              <w:rPr>
                <w:rFonts w:ascii="Arial Narrow" w:hAnsi="Arial Narrow"/>
                <w:b/>
                <w:sz w:val="21"/>
                <w:szCs w:val="21"/>
                <w:u w:val="single"/>
              </w:rPr>
            </w:pPr>
            <w:r w:rsidRPr="00A156E0">
              <w:rPr>
                <w:rFonts w:ascii="Arial Narrow" w:hAnsi="Arial Narrow"/>
                <w:sz w:val="21"/>
                <w:szCs w:val="21"/>
              </w:rPr>
              <w:t xml:space="preserve">    </w:t>
            </w:r>
            <w:r w:rsidRPr="00C55686">
              <w:rPr>
                <w:rFonts w:ascii="Arial Narrow" w:hAnsi="Arial Narrow"/>
                <w:sz w:val="21"/>
                <w:szCs w:val="21"/>
              </w:rPr>
              <w:t xml:space="preserve"> I have more than </w:t>
            </w:r>
            <w:r w:rsidR="000565C8">
              <w:rPr>
                <w:rFonts w:ascii="Arial Narrow" w:hAnsi="Arial Narrow"/>
                <w:b/>
                <w:i/>
                <w:sz w:val="21"/>
                <w:szCs w:val="21"/>
              </w:rPr>
              <w:t>18</w:t>
            </w:r>
            <w:r w:rsidRPr="00C55686">
              <w:rPr>
                <w:rFonts w:ascii="Arial Narrow" w:hAnsi="Arial Narrow"/>
                <w:b/>
                <w:i/>
                <w:sz w:val="21"/>
                <w:szCs w:val="21"/>
              </w:rPr>
              <w:t xml:space="preserve"> years</w:t>
            </w:r>
            <w:r w:rsidRPr="00C55686">
              <w:rPr>
                <w:rFonts w:ascii="Arial Narrow" w:hAnsi="Arial Narrow"/>
                <w:sz w:val="21"/>
                <w:szCs w:val="21"/>
              </w:rPr>
              <w:t xml:space="preserve"> </w:t>
            </w:r>
            <w:r w:rsidRPr="00C55686">
              <w:rPr>
                <w:rFonts w:ascii="Arial Narrow" w:hAnsi="Arial Narrow"/>
                <w:b/>
                <w:bCs/>
                <w:sz w:val="21"/>
                <w:szCs w:val="21"/>
              </w:rPr>
              <w:t>(12 years in Gulf)</w:t>
            </w:r>
            <w:r w:rsidRPr="00C55686">
              <w:rPr>
                <w:rFonts w:ascii="Arial Narrow" w:hAnsi="Arial Narrow"/>
                <w:sz w:val="21"/>
                <w:szCs w:val="21"/>
              </w:rPr>
              <w:t xml:space="preserve"> of rich work experience in health, safety, and Environment related matters. And I have worked or working in various heavy constructions and engineering companies in India and abroad. My primary function has been to support the project, educate the workers and implementation of an effective Safety and Health Management System and introduce to the project an Incident Injury Free Work Site and to ensure project success completion with safe operations.</w:t>
            </w:r>
          </w:p>
          <w:p w:rsidR="002A63F2" w:rsidRDefault="002A63F2">
            <w:pPr>
              <w:snapToGrid w:val="0"/>
              <w:jc w:val="both"/>
              <w:rPr>
                <w:rFonts w:ascii="Arial Narrow" w:hAnsi="Arial Narrow"/>
                <w:color w:val="000000"/>
                <w:sz w:val="24"/>
              </w:rPr>
            </w:pPr>
          </w:p>
          <w:p w:rsidR="00D677FF" w:rsidRDefault="00D677FF">
            <w:pPr>
              <w:snapToGrid w:val="0"/>
              <w:jc w:val="both"/>
              <w:rPr>
                <w:rFonts w:ascii="Arial Narrow" w:hAnsi="Arial Narrow"/>
                <w:color w:val="000000"/>
                <w:sz w:val="8"/>
              </w:rPr>
            </w:pPr>
          </w:p>
        </w:tc>
      </w:tr>
      <w:tr w:rsidR="00D677FF">
        <w:trPr>
          <w:jc w:val="center"/>
        </w:trPr>
        <w:tc>
          <w:tcPr>
            <w:tcW w:w="1713" w:type="dxa"/>
            <w:tcBorders>
              <w:top w:val="single" w:sz="4" w:space="0" w:color="000000"/>
              <w:left w:val="single" w:sz="4" w:space="0" w:color="000000"/>
              <w:bottom w:val="single" w:sz="4" w:space="0" w:color="000000"/>
              <w:right w:val="single" w:sz="4" w:space="0" w:color="000000"/>
            </w:tcBorders>
            <w:shd w:val="clear" w:color="auto" w:fill="92CDDC"/>
            <w:tcMar>
              <w:top w:w="0" w:type="dxa"/>
              <w:left w:w="108" w:type="dxa"/>
              <w:bottom w:w="0" w:type="dxa"/>
              <w:right w:w="108" w:type="dxa"/>
            </w:tcMar>
          </w:tcPr>
          <w:p w:rsidR="00D677FF" w:rsidRDefault="00D677FF">
            <w:pPr>
              <w:snapToGrid w:val="0"/>
              <w:rPr>
                <w:rFonts w:ascii="Arial Narrow" w:hAnsi="Arial Narrow"/>
                <w:b/>
                <w:color w:val="000000"/>
                <w:sz w:val="24"/>
              </w:rPr>
            </w:pPr>
          </w:p>
        </w:tc>
        <w:tc>
          <w:tcPr>
            <w:tcW w:w="7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77FF" w:rsidRPr="00C55686" w:rsidRDefault="00A95129">
            <w:pPr>
              <w:numPr>
                <w:ilvl w:val="0"/>
                <w:numId w:val="1"/>
              </w:numPr>
              <w:snapToGrid w:val="0"/>
              <w:ind w:left="450"/>
              <w:rPr>
                <w:rFonts w:ascii="Arial" w:hAnsi="Arial"/>
                <w:b/>
                <w:bCs/>
                <w:color w:val="000000"/>
                <w:u w:val="single"/>
                <w:shd w:val="clear" w:color="000000" w:fill="FFFFFF"/>
              </w:rPr>
            </w:pPr>
            <w:r>
              <w:rPr>
                <w:rFonts w:ascii="Arial" w:hAnsi="Arial"/>
                <w:color w:val="000000"/>
                <w:shd w:val="clear" w:color="000000" w:fill="FFFFFF"/>
              </w:rPr>
              <w:t>M</w:t>
            </w:r>
            <w:r w:rsidRPr="00C55686">
              <w:rPr>
                <w:rFonts w:ascii="Arial" w:hAnsi="Arial"/>
                <w:b/>
                <w:bCs/>
                <w:color w:val="000000"/>
                <w:u w:val="single"/>
                <w:shd w:val="clear" w:color="000000" w:fill="FFFFFF"/>
              </w:rPr>
              <w:t>.COM.,</w:t>
            </w:r>
            <w:r w:rsidR="00D677FF" w:rsidRPr="00C55686">
              <w:rPr>
                <w:rFonts w:ascii="Arial" w:hAnsi="Arial"/>
                <w:b/>
                <w:bCs/>
                <w:color w:val="000000"/>
                <w:u w:val="single"/>
                <w:shd w:val="clear" w:color="000000" w:fill="FFFFFF"/>
              </w:rPr>
              <w:t>/ NEBOSH/</w:t>
            </w:r>
            <w:r w:rsidRPr="00C55686">
              <w:rPr>
                <w:rFonts w:ascii="Arial" w:hAnsi="Arial"/>
                <w:b/>
                <w:bCs/>
                <w:color w:val="000000"/>
                <w:u w:val="single"/>
                <w:shd w:val="clear" w:color="000000" w:fill="FFFFFF"/>
              </w:rPr>
              <w:t>ADEHMS</w:t>
            </w:r>
            <w:r w:rsidR="00D677FF" w:rsidRPr="00C55686">
              <w:rPr>
                <w:rFonts w:ascii="Arial" w:hAnsi="Arial"/>
                <w:b/>
                <w:bCs/>
                <w:color w:val="000000"/>
                <w:u w:val="single"/>
                <w:shd w:val="clear" w:color="000000" w:fill="FFFFFF"/>
              </w:rPr>
              <w:t>/ Dip. In HSE / with 1</w:t>
            </w:r>
            <w:r w:rsidRPr="00C55686">
              <w:rPr>
                <w:rFonts w:ascii="Arial" w:hAnsi="Arial"/>
                <w:b/>
                <w:bCs/>
                <w:color w:val="000000"/>
                <w:u w:val="single"/>
                <w:shd w:val="clear" w:color="000000" w:fill="FFFFFF"/>
              </w:rPr>
              <w:t>8</w:t>
            </w:r>
            <w:r w:rsidR="00D677FF" w:rsidRPr="00C55686">
              <w:rPr>
                <w:rFonts w:ascii="Arial" w:hAnsi="Arial"/>
                <w:b/>
                <w:bCs/>
                <w:color w:val="000000"/>
                <w:u w:val="single"/>
                <w:shd w:val="clear" w:color="000000" w:fill="FFFFFF"/>
              </w:rPr>
              <w:t xml:space="preserve"> years working experience as a Senior </w:t>
            </w:r>
            <w:r w:rsidR="00D677FF" w:rsidRPr="00C55686">
              <w:rPr>
                <w:rFonts w:ascii="Arial" w:hAnsi="Arial"/>
                <w:b/>
                <w:bCs/>
                <w:i/>
                <w:color w:val="000000"/>
                <w:u w:val="single"/>
                <w:shd w:val="clear" w:color="000000" w:fill="FFFFFF"/>
              </w:rPr>
              <w:t>HSE Officer</w:t>
            </w:r>
            <w:r w:rsidR="00D677FF" w:rsidRPr="00C55686">
              <w:rPr>
                <w:rFonts w:ascii="Arial" w:hAnsi="Arial"/>
                <w:b/>
                <w:bCs/>
                <w:color w:val="000000"/>
                <w:u w:val="single"/>
                <w:shd w:val="clear" w:color="000000" w:fill="FFFFFF"/>
              </w:rPr>
              <w:t>.</w:t>
            </w:r>
          </w:p>
          <w:p w:rsidR="00D677FF" w:rsidRPr="00C55686" w:rsidRDefault="00D677FF">
            <w:pPr>
              <w:numPr>
                <w:ilvl w:val="0"/>
                <w:numId w:val="2"/>
              </w:numPr>
              <w:snapToGrid w:val="0"/>
              <w:ind w:left="450"/>
              <w:rPr>
                <w:rFonts w:ascii="Arial Narrow" w:hAnsi="Arial Narrow"/>
                <w:color w:val="000000"/>
                <w:shd w:val="clear" w:color="000000" w:fill="FFFFFF"/>
              </w:rPr>
            </w:pPr>
            <w:r w:rsidRPr="00C55686">
              <w:rPr>
                <w:rFonts w:ascii="Arial Narrow" w:hAnsi="Arial Narrow"/>
                <w:color w:val="000000"/>
                <w:shd w:val="clear" w:color="000000" w:fill="FFFFFF"/>
              </w:rPr>
              <w:t>Understanding the compliance and knowledge of the HSE standards of the work place.</w:t>
            </w:r>
          </w:p>
          <w:p w:rsidR="00D677FF" w:rsidRPr="00C55686" w:rsidRDefault="00D677FF">
            <w:pPr>
              <w:numPr>
                <w:ilvl w:val="0"/>
                <w:numId w:val="3"/>
              </w:numPr>
              <w:snapToGrid w:val="0"/>
              <w:ind w:left="450"/>
              <w:rPr>
                <w:rFonts w:ascii="Arial Narrow" w:hAnsi="Arial Narrow"/>
                <w:color w:val="000000"/>
                <w:sz w:val="21"/>
                <w:szCs w:val="21"/>
                <w:shd w:val="clear" w:color="000000" w:fill="FFFFFF"/>
              </w:rPr>
            </w:pPr>
            <w:r w:rsidRPr="00C55686">
              <w:rPr>
                <w:rFonts w:ascii="Arial Narrow" w:hAnsi="Arial Narrow"/>
                <w:color w:val="000000"/>
                <w:sz w:val="21"/>
                <w:szCs w:val="21"/>
                <w:shd w:val="clear" w:color="000000" w:fill="FFFFFF"/>
              </w:rPr>
              <w:t>Regular monitoring of the safety measures.</w:t>
            </w:r>
          </w:p>
          <w:p w:rsidR="00D677FF" w:rsidRPr="00C55686" w:rsidRDefault="00D677FF">
            <w:pPr>
              <w:numPr>
                <w:ilvl w:val="0"/>
                <w:numId w:val="4"/>
              </w:numPr>
              <w:snapToGrid w:val="0"/>
              <w:ind w:left="450"/>
              <w:rPr>
                <w:rFonts w:ascii="Arial Narrow" w:hAnsi="Arial Narrow"/>
                <w:color w:val="000000"/>
                <w:sz w:val="21"/>
                <w:szCs w:val="21"/>
                <w:shd w:val="clear" w:color="000000" w:fill="FFFFFF"/>
              </w:rPr>
            </w:pPr>
            <w:r w:rsidRPr="00C55686">
              <w:rPr>
                <w:rFonts w:ascii="Arial Narrow" w:hAnsi="Arial Narrow"/>
                <w:color w:val="000000"/>
                <w:sz w:val="21"/>
                <w:szCs w:val="21"/>
                <w:shd w:val="clear" w:color="000000" w:fill="FFFFFF"/>
              </w:rPr>
              <w:t>Ensuring the work efficiency of the safety equipment from time-to-time.</w:t>
            </w:r>
          </w:p>
          <w:p w:rsidR="00D677FF" w:rsidRPr="00C55686" w:rsidRDefault="00D677FF">
            <w:pPr>
              <w:numPr>
                <w:ilvl w:val="0"/>
                <w:numId w:val="5"/>
              </w:numPr>
              <w:snapToGrid w:val="0"/>
              <w:ind w:left="450"/>
              <w:rPr>
                <w:rFonts w:ascii="Arial Narrow" w:hAnsi="Arial Narrow"/>
                <w:color w:val="000000"/>
                <w:sz w:val="21"/>
                <w:szCs w:val="21"/>
                <w:shd w:val="clear" w:color="000000" w:fill="FFFFFF"/>
              </w:rPr>
            </w:pPr>
            <w:r w:rsidRPr="00C55686">
              <w:rPr>
                <w:rFonts w:ascii="Arial Narrow" w:hAnsi="Arial Narrow"/>
                <w:color w:val="000000"/>
                <w:sz w:val="21"/>
                <w:szCs w:val="21"/>
                <w:shd w:val="clear" w:color="000000" w:fill="FFFFFF"/>
              </w:rPr>
              <w:t xml:space="preserve">Ability to collect, prepare and </w:t>
            </w:r>
            <w:r w:rsidR="00A95129" w:rsidRPr="00C55686">
              <w:rPr>
                <w:rFonts w:ascii="Arial Narrow" w:hAnsi="Arial Narrow"/>
                <w:color w:val="000000"/>
                <w:sz w:val="21"/>
                <w:szCs w:val="21"/>
                <w:shd w:val="clear" w:color="000000" w:fill="FFFFFF"/>
              </w:rPr>
              <w:t>analyze</w:t>
            </w:r>
            <w:r w:rsidRPr="00C55686">
              <w:rPr>
                <w:rFonts w:ascii="Arial Narrow" w:hAnsi="Arial Narrow"/>
                <w:color w:val="000000"/>
                <w:sz w:val="21"/>
                <w:szCs w:val="21"/>
                <w:shd w:val="clear" w:color="000000" w:fill="FFFFFF"/>
              </w:rPr>
              <w:t xml:space="preserve"> reports for the compliance and company audit purpose.</w:t>
            </w:r>
          </w:p>
          <w:p w:rsidR="00D677FF" w:rsidRPr="00C55686" w:rsidRDefault="00D677FF">
            <w:pPr>
              <w:numPr>
                <w:ilvl w:val="0"/>
                <w:numId w:val="6"/>
              </w:numPr>
              <w:snapToGrid w:val="0"/>
              <w:ind w:left="450"/>
              <w:rPr>
                <w:rFonts w:ascii="Arial Narrow" w:hAnsi="Arial Narrow"/>
                <w:color w:val="000000"/>
                <w:sz w:val="21"/>
                <w:szCs w:val="21"/>
                <w:shd w:val="clear" w:color="000000" w:fill="FFFFFF"/>
              </w:rPr>
            </w:pPr>
            <w:r w:rsidRPr="00C55686">
              <w:rPr>
                <w:rFonts w:ascii="Arial Narrow" w:hAnsi="Arial Narrow"/>
                <w:color w:val="000000"/>
                <w:sz w:val="21"/>
                <w:szCs w:val="21"/>
                <w:shd w:val="clear" w:color="000000" w:fill="FFFFFF"/>
              </w:rPr>
              <w:t>Experience of performing the risk assessment and conducting the test drills to ensure the alertness.</w:t>
            </w:r>
          </w:p>
          <w:p w:rsidR="00D677FF" w:rsidRPr="00C55686" w:rsidRDefault="00D677FF">
            <w:pPr>
              <w:numPr>
                <w:ilvl w:val="0"/>
                <w:numId w:val="7"/>
              </w:numPr>
              <w:snapToGrid w:val="0"/>
              <w:ind w:left="450"/>
              <w:rPr>
                <w:rFonts w:ascii="Arial Narrow" w:hAnsi="Arial Narrow"/>
                <w:color w:val="000000"/>
                <w:sz w:val="21"/>
                <w:szCs w:val="21"/>
                <w:shd w:val="clear" w:color="000000" w:fill="FFFFFF"/>
              </w:rPr>
            </w:pPr>
            <w:r w:rsidRPr="00C55686">
              <w:rPr>
                <w:rFonts w:ascii="Arial Narrow" w:hAnsi="Arial Narrow"/>
                <w:color w:val="000000"/>
                <w:sz w:val="21"/>
                <w:szCs w:val="21"/>
                <w:shd w:val="clear" w:color="000000" w:fill="FFFFFF"/>
              </w:rPr>
              <w:t>Experience of generating and circulating the HSE reports in regular basis and Weekly/Monthly/Yearly to the authority.</w:t>
            </w:r>
          </w:p>
          <w:p w:rsidR="00D677FF" w:rsidRPr="00C55686" w:rsidRDefault="00D677FF">
            <w:pPr>
              <w:numPr>
                <w:ilvl w:val="0"/>
                <w:numId w:val="8"/>
              </w:numPr>
              <w:snapToGrid w:val="0"/>
              <w:ind w:left="450"/>
              <w:rPr>
                <w:rFonts w:ascii="Arial Narrow" w:hAnsi="Arial Narrow"/>
                <w:color w:val="000000"/>
                <w:sz w:val="21"/>
                <w:szCs w:val="21"/>
                <w:shd w:val="clear" w:color="000000" w:fill="FFFFFF"/>
              </w:rPr>
            </w:pPr>
            <w:r w:rsidRPr="00C55686">
              <w:rPr>
                <w:rFonts w:ascii="Arial Narrow" w:hAnsi="Arial Narrow"/>
                <w:color w:val="000000"/>
                <w:sz w:val="21"/>
                <w:szCs w:val="21"/>
                <w:shd w:val="clear" w:color="000000" w:fill="FFFFFF"/>
              </w:rPr>
              <w:t>Updating &amp; conduct awareness training for Legal requirements concerning the HSE regulations from time-to-time</w:t>
            </w:r>
          </w:p>
          <w:p w:rsidR="00D677FF" w:rsidRPr="00C55686" w:rsidRDefault="00D677FF">
            <w:pPr>
              <w:numPr>
                <w:ilvl w:val="0"/>
                <w:numId w:val="9"/>
              </w:numPr>
              <w:snapToGrid w:val="0"/>
              <w:ind w:left="450"/>
              <w:rPr>
                <w:rFonts w:ascii="Arial Narrow" w:hAnsi="Arial Narrow"/>
                <w:color w:val="000000"/>
                <w:sz w:val="21"/>
                <w:szCs w:val="21"/>
                <w:shd w:val="clear" w:color="000000" w:fill="FFFFFF"/>
              </w:rPr>
            </w:pPr>
            <w:r w:rsidRPr="00C55686">
              <w:rPr>
                <w:rFonts w:ascii="Arial Narrow" w:hAnsi="Arial Narrow"/>
                <w:color w:val="000000"/>
                <w:sz w:val="21"/>
                <w:szCs w:val="21"/>
                <w:shd w:val="clear" w:color="000000" w:fill="FFFFFF"/>
              </w:rPr>
              <w:t>Responsible to get all the Safety certifications done.</w:t>
            </w:r>
          </w:p>
          <w:p w:rsidR="00D677FF" w:rsidRPr="00C55686" w:rsidRDefault="00D677FF">
            <w:pPr>
              <w:numPr>
                <w:ilvl w:val="0"/>
                <w:numId w:val="10"/>
              </w:numPr>
              <w:snapToGrid w:val="0"/>
              <w:ind w:left="450"/>
              <w:rPr>
                <w:rFonts w:ascii="Arial Narrow" w:hAnsi="Arial Narrow"/>
                <w:color w:val="000000"/>
                <w:sz w:val="21"/>
                <w:szCs w:val="21"/>
                <w:shd w:val="clear" w:color="000000" w:fill="FFFFFF"/>
              </w:rPr>
            </w:pPr>
            <w:r w:rsidRPr="00C55686">
              <w:rPr>
                <w:rFonts w:ascii="Arial Narrow" w:hAnsi="Arial Narrow"/>
                <w:color w:val="000000"/>
                <w:sz w:val="21"/>
                <w:szCs w:val="21"/>
                <w:shd w:val="clear" w:color="000000" w:fill="FFFFFF"/>
              </w:rPr>
              <w:t>Safe handling of the hazardous substances.</w:t>
            </w:r>
          </w:p>
          <w:p w:rsidR="00D677FF" w:rsidRPr="00C55686" w:rsidRDefault="00D677FF">
            <w:pPr>
              <w:numPr>
                <w:ilvl w:val="0"/>
                <w:numId w:val="11"/>
              </w:numPr>
              <w:snapToGrid w:val="0"/>
              <w:ind w:left="450"/>
              <w:rPr>
                <w:rFonts w:ascii="Arial Narrow" w:hAnsi="Arial Narrow"/>
                <w:color w:val="000000"/>
                <w:sz w:val="21"/>
                <w:szCs w:val="21"/>
                <w:shd w:val="clear" w:color="000000" w:fill="FFFFFF"/>
              </w:rPr>
            </w:pPr>
            <w:r w:rsidRPr="00C55686">
              <w:rPr>
                <w:rFonts w:ascii="Arial Narrow" w:hAnsi="Arial Narrow"/>
                <w:color w:val="000000"/>
                <w:sz w:val="21"/>
                <w:szCs w:val="21"/>
                <w:shd w:val="clear" w:color="000000" w:fill="FFFFFF"/>
              </w:rPr>
              <w:t>Communication skills for a good relationship with the management and the employees.</w:t>
            </w:r>
          </w:p>
          <w:p w:rsidR="00D677FF" w:rsidRPr="00C55686" w:rsidRDefault="00D677FF">
            <w:pPr>
              <w:numPr>
                <w:ilvl w:val="0"/>
                <w:numId w:val="12"/>
              </w:numPr>
              <w:snapToGrid w:val="0"/>
              <w:ind w:left="450"/>
              <w:rPr>
                <w:rFonts w:ascii="Arial Narrow" w:hAnsi="Arial Narrow"/>
                <w:color w:val="000000"/>
                <w:sz w:val="21"/>
                <w:szCs w:val="21"/>
                <w:shd w:val="clear" w:color="000000" w:fill="FFFFFF"/>
              </w:rPr>
            </w:pPr>
            <w:r w:rsidRPr="00C55686">
              <w:rPr>
                <w:rFonts w:ascii="Arial Narrow" w:hAnsi="Arial Narrow"/>
                <w:color w:val="000000"/>
                <w:sz w:val="21"/>
                <w:szCs w:val="21"/>
                <w:shd w:val="clear" w:color="000000" w:fill="FFFFFF"/>
              </w:rPr>
              <w:t>Hard-working, punctual, time-conscious.</w:t>
            </w:r>
          </w:p>
          <w:p w:rsidR="002A63F2" w:rsidRPr="00C55686" w:rsidRDefault="002A63F2" w:rsidP="002A63F2">
            <w:pPr>
              <w:numPr>
                <w:ilvl w:val="0"/>
                <w:numId w:val="60"/>
              </w:numPr>
              <w:spacing w:line="360" w:lineRule="auto"/>
              <w:jc w:val="both"/>
              <w:rPr>
                <w:rFonts w:ascii="Arial Narrow" w:hAnsi="Arial Narrow"/>
                <w:b/>
                <w:bCs/>
                <w:i/>
                <w:color w:val="333333"/>
                <w:sz w:val="21"/>
                <w:szCs w:val="21"/>
                <w:u w:val="single"/>
              </w:rPr>
            </w:pPr>
            <w:r w:rsidRPr="00C55686">
              <w:rPr>
                <w:rFonts w:ascii="Arial Narrow" w:hAnsi="Arial Narrow"/>
                <w:bCs/>
                <w:color w:val="333333"/>
                <w:sz w:val="21"/>
                <w:szCs w:val="21"/>
              </w:rPr>
              <w:t>Co-ordinate with HSE personnel, project managers for daily management of Occupational health, safety and environmental issues.</w:t>
            </w:r>
          </w:p>
          <w:p w:rsidR="002A63F2" w:rsidRPr="00C55686" w:rsidRDefault="002A63F2" w:rsidP="002A63F2">
            <w:pPr>
              <w:numPr>
                <w:ilvl w:val="0"/>
                <w:numId w:val="60"/>
              </w:numPr>
              <w:spacing w:line="360" w:lineRule="auto"/>
              <w:jc w:val="both"/>
              <w:rPr>
                <w:rFonts w:ascii="Arial Narrow" w:hAnsi="Arial Narrow"/>
                <w:b/>
                <w:bCs/>
                <w:i/>
                <w:color w:val="333333"/>
                <w:sz w:val="21"/>
                <w:szCs w:val="21"/>
                <w:u w:val="single"/>
              </w:rPr>
            </w:pPr>
            <w:r w:rsidRPr="00C55686">
              <w:rPr>
                <w:rFonts w:ascii="Arial Narrow" w:hAnsi="Arial Narrow"/>
                <w:bCs/>
                <w:color w:val="333333"/>
                <w:sz w:val="21"/>
                <w:szCs w:val="21"/>
              </w:rPr>
              <w:t>Mentor the HSE Engineers/ Officers if required.</w:t>
            </w:r>
          </w:p>
          <w:p w:rsidR="002A63F2" w:rsidRPr="00C55686" w:rsidRDefault="002A63F2" w:rsidP="002A63F2">
            <w:pPr>
              <w:numPr>
                <w:ilvl w:val="0"/>
                <w:numId w:val="60"/>
              </w:numPr>
              <w:spacing w:line="360" w:lineRule="auto"/>
              <w:jc w:val="both"/>
              <w:rPr>
                <w:rFonts w:ascii="Arial Narrow" w:hAnsi="Arial Narrow"/>
                <w:b/>
                <w:bCs/>
                <w:i/>
                <w:color w:val="333333"/>
                <w:sz w:val="21"/>
                <w:szCs w:val="21"/>
                <w:u w:val="single"/>
              </w:rPr>
            </w:pPr>
            <w:r w:rsidRPr="00C55686">
              <w:rPr>
                <w:rFonts w:ascii="Arial Narrow" w:hAnsi="Arial Narrow"/>
                <w:bCs/>
                <w:color w:val="333333"/>
                <w:sz w:val="21"/>
                <w:szCs w:val="21"/>
              </w:rPr>
              <w:t xml:space="preserve">Plan and organize audits, inspections and management review meetings in consultation with </w:t>
            </w:r>
            <w:r w:rsidRPr="00C55686">
              <w:rPr>
                <w:rFonts w:ascii="Arial Narrow" w:hAnsi="Arial Narrow"/>
                <w:b/>
                <w:bCs/>
                <w:color w:val="333333"/>
                <w:sz w:val="21"/>
                <w:szCs w:val="21"/>
              </w:rPr>
              <w:t>MR HSE MS</w:t>
            </w:r>
            <w:r w:rsidRPr="00C55686">
              <w:rPr>
                <w:rFonts w:ascii="Arial Narrow" w:hAnsi="Arial Narrow"/>
                <w:bCs/>
                <w:color w:val="333333"/>
                <w:sz w:val="21"/>
                <w:szCs w:val="21"/>
              </w:rPr>
              <w:t>.</w:t>
            </w:r>
          </w:p>
          <w:p w:rsidR="002A63F2" w:rsidRPr="00C55686" w:rsidRDefault="002A63F2" w:rsidP="002A63F2">
            <w:pPr>
              <w:numPr>
                <w:ilvl w:val="0"/>
                <w:numId w:val="60"/>
              </w:numPr>
              <w:spacing w:line="360" w:lineRule="auto"/>
              <w:jc w:val="both"/>
              <w:rPr>
                <w:rFonts w:ascii="Arial Narrow" w:hAnsi="Arial Narrow"/>
                <w:b/>
                <w:bCs/>
                <w:i/>
                <w:color w:val="333333"/>
                <w:sz w:val="21"/>
                <w:szCs w:val="21"/>
                <w:u w:val="single"/>
              </w:rPr>
            </w:pPr>
            <w:r w:rsidRPr="00C55686">
              <w:rPr>
                <w:rFonts w:ascii="Arial Narrow" w:hAnsi="Arial Narrow"/>
                <w:bCs/>
                <w:color w:val="333333"/>
                <w:sz w:val="21"/>
                <w:szCs w:val="21"/>
              </w:rPr>
              <w:t>Participating in the Client’s (</w:t>
            </w:r>
            <w:r w:rsidRPr="00C55686">
              <w:rPr>
                <w:rFonts w:ascii="Arial Narrow" w:hAnsi="Arial Narrow"/>
                <w:b/>
                <w:bCs/>
                <w:color w:val="333333"/>
                <w:sz w:val="21"/>
                <w:szCs w:val="21"/>
              </w:rPr>
              <w:t>Kahramaa</w:t>
            </w:r>
            <w:r w:rsidRPr="00C55686">
              <w:rPr>
                <w:rFonts w:ascii="Arial Narrow" w:hAnsi="Arial Narrow"/>
                <w:bCs/>
                <w:color w:val="333333"/>
                <w:sz w:val="21"/>
                <w:szCs w:val="21"/>
              </w:rPr>
              <w:t>) monthly meetings to present the HSE compliance, HSE initiatives and local legal compliance in project sites.</w:t>
            </w:r>
          </w:p>
          <w:p w:rsidR="002A63F2" w:rsidRPr="00C55686" w:rsidRDefault="002A63F2" w:rsidP="002A63F2">
            <w:pPr>
              <w:numPr>
                <w:ilvl w:val="0"/>
                <w:numId w:val="60"/>
              </w:numPr>
              <w:spacing w:line="360" w:lineRule="auto"/>
              <w:jc w:val="both"/>
              <w:rPr>
                <w:rFonts w:ascii="Arial Narrow" w:hAnsi="Arial Narrow"/>
                <w:b/>
                <w:bCs/>
                <w:i/>
                <w:color w:val="333333"/>
                <w:sz w:val="21"/>
                <w:szCs w:val="21"/>
                <w:u w:val="single"/>
              </w:rPr>
            </w:pPr>
            <w:r w:rsidRPr="00C55686">
              <w:rPr>
                <w:rFonts w:ascii="Arial Narrow" w:hAnsi="Arial Narrow"/>
                <w:bCs/>
                <w:color w:val="333333"/>
                <w:sz w:val="21"/>
                <w:szCs w:val="21"/>
              </w:rPr>
              <w:t xml:space="preserve">Monitor the staff HSE performance of monitoring report on monthly basis and present the result </w:t>
            </w:r>
            <w:r w:rsidRPr="00C55686">
              <w:rPr>
                <w:rFonts w:ascii="Arial Narrow" w:hAnsi="Arial Narrow"/>
                <w:bCs/>
                <w:color w:val="333333"/>
                <w:sz w:val="21"/>
                <w:szCs w:val="21"/>
              </w:rPr>
              <w:lastRenderedPageBreak/>
              <w:t>for management for further action.</w:t>
            </w:r>
          </w:p>
          <w:p w:rsidR="002A63F2" w:rsidRPr="00C55686" w:rsidRDefault="002A63F2" w:rsidP="002A63F2">
            <w:pPr>
              <w:numPr>
                <w:ilvl w:val="0"/>
                <w:numId w:val="60"/>
              </w:numPr>
              <w:spacing w:line="360" w:lineRule="auto"/>
              <w:jc w:val="both"/>
              <w:rPr>
                <w:rFonts w:ascii="Arial Narrow" w:hAnsi="Arial Narrow"/>
                <w:b/>
                <w:bCs/>
                <w:i/>
                <w:color w:val="333333"/>
                <w:sz w:val="21"/>
                <w:szCs w:val="21"/>
                <w:u w:val="single"/>
              </w:rPr>
            </w:pPr>
            <w:r w:rsidRPr="00C55686">
              <w:rPr>
                <w:rFonts w:ascii="Arial Narrow" w:hAnsi="Arial Narrow"/>
                <w:bCs/>
                <w:color w:val="333333"/>
                <w:sz w:val="21"/>
                <w:szCs w:val="21"/>
              </w:rPr>
              <w:t>Guide purchase team on purchases related to Health and safety, PPEs, equipments etc.,</w:t>
            </w:r>
          </w:p>
          <w:p w:rsidR="002A63F2" w:rsidRPr="00C55686" w:rsidRDefault="002A63F2" w:rsidP="002A63F2">
            <w:pPr>
              <w:numPr>
                <w:ilvl w:val="0"/>
                <w:numId w:val="60"/>
              </w:numPr>
              <w:spacing w:line="360" w:lineRule="auto"/>
              <w:jc w:val="both"/>
              <w:rPr>
                <w:rFonts w:ascii="Arial Narrow" w:hAnsi="Arial Narrow"/>
                <w:b/>
                <w:bCs/>
                <w:i/>
                <w:color w:val="333333"/>
                <w:sz w:val="21"/>
                <w:szCs w:val="21"/>
                <w:u w:val="single"/>
              </w:rPr>
            </w:pPr>
            <w:r w:rsidRPr="00C55686">
              <w:rPr>
                <w:rFonts w:ascii="Arial Narrow" w:hAnsi="Arial Narrow"/>
                <w:bCs/>
                <w:color w:val="333333"/>
                <w:sz w:val="21"/>
                <w:szCs w:val="21"/>
              </w:rPr>
              <w:t>Ensure any changes to the HSE MS, Legal &amp; other requirements are made known to all staff and sub contractors.</w:t>
            </w:r>
          </w:p>
          <w:p w:rsidR="002A63F2" w:rsidRPr="00C55686" w:rsidRDefault="002A63F2" w:rsidP="002A63F2">
            <w:pPr>
              <w:numPr>
                <w:ilvl w:val="0"/>
                <w:numId w:val="60"/>
              </w:numPr>
              <w:spacing w:line="360" w:lineRule="auto"/>
              <w:jc w:val="both"/>
              <w:rPr>
                <w:rFonts w:ascii="Arial Narrow" w:hAnsi="Arial Narrow"/>
                <w:b/>
                <w:bCs/>
                <w:i/>
                <w:color w:val="333333"/>
                <w:sz w:val="21"/>
                <w:szCs w:val="21"/>
                <w:u w:val="single"/>
              </w:rPr>
            </w:pPr>
            <w:r w:rsidRPr="00C55686">
              <w:rPr>
                <w:rFonts w:ascii="Arial Narrow" w:hAnsi="Arial Narrow"/>
                <w:bCs/>
                <w:color w:val="333333"/>
                <w:sz w:val="21"/>
                <w:szCs w:val="21"/>
              </w:rPr>
              <w:t>Communicate results of incident investigation to all applicable personnel and apprise the management on the status of implementation of recommendations.</w:t>
            </w:r>
          </w:p>
          <w:p w:rsidR="002A63F2" w:rsidRPr="00C55686" w:rsidRDefault="002A63F2" w:rsidP="002A63F2">
            <w:pPr>
              <w:numPr>
                <w:ilvl w:val="0"/>
                <w:numId w:val="60"/>
              </w:numPr>
              <w:spacing w:line="360" w:lineRule="auto"/>
              <w:jc w:val="both"/>
              <w:rPr>
                <w:rFonts w:ascii="Arial Narrow" w:hAnsi="Arial Narrow"/>
                <w:b/>
                <w:bCs/>
                <w:i/>
                <w:color w:val="333333"/>
                <w:sz w:val="21"/>
                <w:szCs w:val="21"/>
                <w:u w:val="single"/>
              </w:rPr>
            </w:pPr>
            <w:r w:rsidRPr="00C55686">
              <w:rPr>
                <w:rFonts w:ascii="Arial Narrow" w:hAnsi="Arial Narrow"/>
                <w:bCs/>
                <w:color w:val="333333"/>
                <w:sz w:val="21"/>
                <w:szCs w:val="21"/>
              </w:rPr>
              <w:t xml:space="preserve">Facilitate </w:t>
            </w:r>
            <w:r w:rsidRPr="00C55686">
              <w:rPr>
                <w:rFonts w:ascii="Arial Narrow" w:hAnsi="Arial Narrow"/>
                <w:b/>
                <w:bCs/>
                <w:color w:val="333333"/>
                <w:sz w:val="21"/>
                <w:szCs w:val="21"/>
              </w:rPr>
              <w:t>MR (HSE MS)</w:t>
            </w:r>
            <w:r w:rsidRPr="00C55686">
              <w:rPr>
                <w:rFonts w:ascii="Arial Narrow" w:hAnsi="Arial Narrow"/>
                <w:bCs/>
                <w:color w:val="333333"/>
                <w:sz w:val="21"/>
                <w:szCs w:val="21"/>
              </w:rPr>
              <w:t xml:space="preserve"> in fulfilling his responsibilities effectively.</w:t>
            </w:r>
          </w:p>
          <w:p w:rsidR="002A63F2" w:rsidRPr="00C55686" w:rsidRDefault="002A63F2" w:rsidP="002A63F2">
            <w:pPr>
              <w:numPr>
                <w:ilvl w:val="0"/>
                <w:numId w:val="60"/>
              </w:numPr>
              <w:spacing w:line="360" w:lineRule="auto"/>
              <w:jc w:val="both"/>
              <w:rPr>
                <w:rFonts w:ascii="Arial Narrow" w:hAnsi="Arial Narrow"/>
                <w:b/>
                <w:bCs/>
                <w:i/>
                <w:color w:val="333333"/>
                <w:sz w:val="21"/>
                <w:szCs w:val="21"/>
                <w:u w:val="single"/>
              </w:rPr>
            </w:pPr>
            <w:r w:rsidRPr="00C55686">
              <w:rPr>
                <w:rFonts w:ascii="Arial Narrow" w:hAnsi="Arial Narrow"/>
                <w:bCs/>
                <w:color w:val="333333"/>
                <w:sz w:val="21"/>
                <w:szCs w:val="21"/>
              </w:rPr>
              <w:t>Prepare project specific HSE plan for review and approval by the relevant authorities.</w:t>
            </w:r>
          </w:p>
          <w:p w:rsidR="002A63F2" w:rsidRPr="00C55686" w:rsidRDefault="002A63F2" w:rsidP="002A63F2">
            <w:pPr>
              <w:numPr>
                <w:ilvl w:val="0"/>
                <w:numId w:val="60"/>
              </w:numPr>
              <w:spacing w:line="360" w:lineRule="auto"/>
              <w:jc w:val="both"/>
              <w:rPr>
                <w:rFonts w:ascii="Arial Narrow" w:hAnsi="Arial Narrow"/>
                <w:b/>
                <w:bCs/>
                <w:i/>
                <w:color w:val="333333"/>
                <w:sz w:val="21"/>
                <w:szCs w:val="21"/>
                <w:u w:val="single"/>
              </w:rPr>
            </w:pPr>
            <w:r w:rsidRPr="00C55686">
              <w:rPr>
                <w:rFonts w:ascii="Arial Narrow" w:hAnsi="Arial Narrow"/>
                <w:bCs/>
                <w:color w:val="333333"/>
                <w:sz w:val="21"/>
                <w:szCs w:val="21"/>
              </w:rPr>
              <w:t>Arrange/ conducting HSE campaigns/ surveys, verification compliance to legal &amp; risk assessment requirements.</w:t>
            </w:r>
          </w:p>
          <w:p w:rsidR="002A63F2" w:rsidRPr="00C55686" w:rsidRDefault="002A63F2" w:rsidP="002A63F2">
            <w:pPr>
              <w:numPr>
                <w:ilvl w:val="0"/>
                <w:numId w:val="60"/>
              </w:numPr>
              <w:spacing w:line="360" w:lineRule="auto"/>
              <w:jc w:val="both"/>
              <w:rPr>
                <w:rFonts w:ascii="Arial Narrow" w:hAnsi="Arial Narrow"/>
                <w:b/>
                <w:sz w:val="21"/>
                <w:szCs w:val="21"/>
              </w:rPr>
            </w:pPr>
            <w:r w:rsidRPr="00C55686">
              <w:rPr>
                <w:rFonts w:ascii="Arial Narrow" w:hAnsi="Arial Narrow"/>
                <w:bCs/>
                <w:color w:val="333333"/>
                <w:sz w:val="21"/>
                <w:szCs w:val="21"/>
              </w:rPr>
              <w:t>Plan and organize preparation of risk/ impact assessments with the help of risk/ impact assessment committee members.</w:t>
            </w:r>
          </w:p>
          <w:p w:rsidR="002A63F2" w:rsidRPr="00C55686" w:rsidRDefault="002A63F2" w:rsidP="002A63F2">
            <w:pPr>
              <w:numPr>
                <w:ilvl w:val="0"/>
                <w:numId w:val="60"/>
              </w:numPr>
              <w:spacing w:line="360" w:lineRule="auto"/>
              <w:jc w:val="both"/>
              <w:rPr>
                <w:rFonts w:ascii="Arial Narrow" w:hAnsi="Arial Narrow"/>
                <w:b/>
                <w:sz w:val="21"/>
                <w:szCs w:val="21"/>
              </w:rPr>
            </w:pPr>
            <w:r w:rsidRPr="00C55686">
              <w:rPr>
                <w:rFonts w:ascii="Arial Narrow" w:hAnsi="Arial Narrow"/>
                <w:bCs/>
                <w:color w:val="333333"/>
                <w:sz w:val="21"/>
                <w:szCs w:val="21"/>
              </w:rPr>
              <w:t>Collate the data of suggestions/ near misses and follow up with the management for the implementation of relevant ones.</w:t>
            </w:r>
          </w:p>
          <w:p w:rsidR="002A63F2" w:rsidRPr="00C55686" w:rsidRDefault="002A63F2" w:rsidP="002A63F2">
            <w:pPr>
              <w:numPr>
                <w:ilvl w:val="0"/>
                <w:numId w:val="60"/>
              </w:numPr>
              <w:spacing w:line="360" w:lineRule="auto"/>
              <w:jc w:val="both"/>
              <w:rPr>
                <w:rFonts w:ascii="Arial Narrow" w:hAnsi="Arial Narrow"/>
                <w:b/>
                <w:sz w:val="21"/>
                <w:szCs w:val="21"/>
              </w:rPr>
            </w:pPr>
            <w:r w:rsidRPr="00C55686">
              <w:rPr>
                <w:rFonts w:ascii="Arial Narrow" w:hAnsi="Arial Narrow"/>
                <w:bCs/>
                <w:color w:val="333333"/>
                <w:sz w:val="21"/>
                <w:szCs w:val="21"/>
              </w:rPr>
              <w:t>Preparing training plan, training matrix &amp; training modules and training the respective employees on HSE requirements.</w:t>
            </w:r>
          </w:p>
          <w:p w:rsidR="002A63F2" w:rsidRPr="00C55686" w:rsidRDefault="002A63F2" w:rsidP="002A63F2">
            <w:pPr>
              <w:numPr>
                <w:ilvl w:val="0"/>
                <w:numId w:val="60"/>
              </w:numPr>
              <w:spacing w:line="360" w:lineRule="auto"/>
              <w:jc w:val="both"/>
              <w:rPr>
                <w:rFonts w:ascii="Arial Narrow" w:hAnsi="Arial Narrow"/>
                <w:b/>
                <w:sz w:val="21"/>
                <w:szCs w:val="21"/>
              </w:rPr>
            </w:pPr>
            <w:r w:rsidRPr="00C55686">
              <w:rPr>
                <w:rFonts w:ascii="Arial Narrow" w:hAnsi="Arial Narrow"/>
                <w:bCs/>
                <w:color w:val="333333"/>
                <w:sz w:val="21"/>
                <w:szCs w:val="21"/>
              </w:rPr>
              <w:t>Conduct HSE audits/ inspections of sites at regular intervals and apprise the site management on the findings.</w:t>
            </w:r>
          </w:p>
          <w:p w:rsidR="002A63F2" w:rsidRPr="00C55686" w:rsidRDefault="002A63F2" w:rsidP="002A63F2">
            <w:pPr>
              <w:numPr>
                <w:ilvl w:val="0"/>
                <w:numId w:val="60"/>
              </w:numPr>
              <w:spacing w:line="360" w:lineRule="auto"/>
              <w:jc w:val="both"/>
              <w:rPr>
                <w:rFonts w:ascii="Arial Narrow" w:hAnsi="Arial Narrow"/>
                <w:b/>
                <w:sz w:val="21"/>
                <w:szCs w:val="21"/>
              </w:rPr>
            </w:pPr>
            <w:r w:rsidRPr="00C55686">
              <w:rPr>
                <w:rFonts w:ascii="Arial Narrow" w:hAnsi="Arial Narrow"/>
                <w:sz w:val="21"/>
                <w:szCs w:val="21"/>
              </w:rPr>
              <w:t>Maintain the data related to various elements of HSEMS.</w:t>
            </w:r>
          </w:p>
          <w:p w:rsidR="002A63F2" w:rsidRPr="00C55686" w:rsidRDefault="002A63F2" w:rsidP="002A63F2">
            <w:pPr>
              <w:numPr>
                <w:ilvl w:val="0"/>
                <w:numId w:val="60"/>
              </w:numPr>
              <w:spacing w:line="360" w:lineRule="auto"/>
              <w:jc w:val="both"/>
              <w:rPr>
                <w:rFonts w:ascii="Arial Narrow" w:hAnsi="Arial Narrow"/>
                <w:b/>
                <w:sz w:val="21"/>
                <w:szCs w:val="21"/>
              </w:rPr>
            </w:pPr>
            <w:r w:rsidRPr="00C55686">
              <w:rPr>
                <w:rFonts w:ascii="Arial Narrow" w:hAnsi="Arial Narrow"/>
                <w:sz w:val="21"/>
                <w:szCs w:val="21"/>
              </w:rPr>
              <w:t>Appraising the management on sub-contractor HSE performance, at regular intervals.</w:t>
            </w:r>
          </w:p>
          <w:p w:rsidR="00D677FF" w:rsidRDefault="00D677FF">
            <w:pPr>
              <w:snapToGrid w:val="0"/>
              <w:ind w:left="450"/>
              <w:rPr>
                <w:rFonts w:ascii="Helvetica" w:hAnsi="Helvetica"/>
                <w:color w:val="000000"/>
                <w:sz w:val="4"/>
                <w:shd w:val="clear" w:color="000000" w:fill="FFFFFF"/>
              </w:rPr>
            </w:pPr>
          </w:p>
        </w:tc>
      </w:tr>
      <w:tr w:rsidR="00D677FF">
        <w:trPr>
          <w:jc w:val="center"/>
        </w:trPr>
        <w:tc>
          <w:tcPr>
            <w:tcW w:w="1713" w:type="dxa"/>
            <w:tcBorders>
              <w:top w:val="single" w:sz="4" w:space="0" w:color="000000"/>
              <w:left w:val="single" w:sz="4" w:space="0" w:color="000000"/>
              <w:bottom w:val="single" w:sz="4" w:space="0" w:color="000000"/>
              <w:right w:val="single" w:sz="4" w:space="0" w:color="000000"/>
            </w:tcBorders>
            <w:shd w:val="clear" w:color="auto" w:fill="92CDDC"/>
            <w:tcMar>
              <w:top w:w="0" w:type="dxa"/>
              <w:left w:w="108" w:type="dxa"/>
              <w:bottom w:w="0" w:type="dxa"/>
              <w:right w:w="108" w:type="dxa"/>
            </w:tcMar>
          </w:tcPr>
          <w:p w:rsidR="00D677FF" w:rsidRDefault="00D677FF">
            <w:pPr>
              <w:snapToGrid w:val="0"/>
              <w:rPr>
                <w:rFonts w:ascii="Arial Narrow" w:hAnsi="Arial Narrow"/>
                <w:b/>
                <w:color w:val="000000"/>
                <w:sz w:val="24"/>
              </w:rPr>
            </w:pPr>
            <w:r>
              <w:rPr>
                <w:rFonts w:ascii="Arial Narrow" w:hAnsi="Arial Narrow"/>
                <w:b/>
                <w:color w:val="000000"/>
                <w:sz w:val="24"/>
              </w:rPr>
              <w:lastRenderedPageBreak/>
              <w:t>Major strength</w:t>
            </w:r>
          </w:p>
        </w:tc>
        <w:tc>
          <w:tcPr>
            <w:tcW w:w="7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77FF" w:rsidRDefault="00D677FF">
            <w:pPr>
              <w:numPr>
                <w:ilvl w:val="0"/>
                <w:numId w:val="13"/>
              </w:numPr>
              <w:snapToGrid w:val="0"/>
              <w:ind w:left="162" w:hanging="162"/>
              <w:jc w:val="both"/>
              <w:rPr>
                <w:rFonts w:ascii="Arial Narrow" w:hAnsi="Arial Narrow"/>
                <w:color w:val="000000"/>
                <w:sz w:val="24"/>
              </w:rPr>
            </w:pPr>
            <w:r>
              <w:rPr>
                <w:rFonts w:ascii="Arial Narrow" w:hAnsi="Arial Narrow"/>
                <w:color w:val="000000"/>
                <w:sz w:val="24"/>
              </w:rPr>
              <w:t>Save life and industry.</w:t>
            </w:r>
          </w:p>
          <w:p w:rsidR="00D677FF" w:rsidRDefault="00D677FF">
            <w:pPr>
              <w:numPr>
                <w:ilvl w:val="0"/>
                <w:numId w:val="14"/>
              </w:numPr>
              <w:snapToGrid w:val="0"/>
              <w:ind w:left="162" w:hanging="162"/>
              <w:jc w:val="both"/>
              <w:rPr>
                <w:rFonts w:ascii="Arial Narrow" w:hAnsi="Arial Narrow"/>
                <w:color w:val="000000"/>
                <w:sz w:val="24"/>
              </w:rPr>
            </w:pPr>
            <w:r>
              <w:rPr>
                <w:rFonts w:ascii="Arial Narrow" w:hAnsi="Arial Narrow"/>
                <w:color w:val="000000"/>
                <w:sz w:val="24"/>
              </w:rPr>
              <w:t>Save human resources and environment.</w:t>
            </w:r>
          </w:p>
          <w:p w:rsidR="00D677FF" w:rsidRDefault="00D677FF">
            <w:pPr>
              <w:numPr>
                <w:ilvl w:val="0"/>
                <w:numId w:val="15"/>
              </w:numPr>
              <w:snapToGrid w:val="0"/>
              <w:ind w:left="162" w:hanging="162"/>
              <w:jc w:val="both"/>
              <w:rPr>
                <w:rFonts w:ascii="Arial Narrow" w:hAnsi="Arial Narrow"/>
                <w:color w:val="000000"/>
                <w:sz w:val="24"/>
              </w:rPr>
            </w:pPr>
            <w:r>
              <w:rPr>
                <w:rFonts w:ascii="Arial Narrow" w:hAnsi="Arial Narrow"/>
                <w:color w:val="000000"/>
                <w:sz w:val="24"/>
              </w:rPr>
              <w:t>Effectively maintained all Safety procedure &amp; norms.</w:t>
            </w:r>
          </w:p>
          <w:p w:rsidR="00D677FF" w:rsidRDefault="00D677FF">
            <w:pPr>
              <w:snapToGrid w:val="0"/>
              <w:jc w:val="both"/>
              <w:rPr>
                <w:rFonts w:ascii="Arial Narrow" w:hAnsi="Arial Narrow"/>
                <w:color w:val="000000"/>
                <w:sz w:val="6"/>
              </w:rPr>
            </w:pPr>
          </w:p>
        </w:tc>
      </w:tr>
      <w:tr w:rsidR="00D677FF">
        <w:trPr>
          <w:jc w:val="center"/>
        </w:trPr>
        <w:tc>
          <w:tcPr>
            <w:tcW w:w="1713" w:type="dxa"/>
            <w:tcBorders>
              <w:top w:val="single" w:sz="4" w:space="0" w:color="000000"/>
              <w:left w:val="single" w:sz="4" w:space="0" w:color="000000"/>
              <w:bottom w:val="single" w:sz="4" w:space="0" w:color="000000"/>
              <w:right w:val="single" w:sz="4" w:space="0" w:color="000000"/>
            </w:tcBorders>
            <w:shd w:val="clear" w:color="auto" w:fill="92CDDC"/>
            <w:tcMar>
              <w:top w:w="0" w:type="dxa"/>
              <w:left w:w="108" w:type="dxa"/>
              <w:bottom w:w="0" w:type="dxa"/>
              <w:right w:w="108" w:type="dxa"/>
            </w:tcMar>
          </w:tcPr>
          <w:p w:rsidR="00D677FF" w:rsidRDefault="00D677FF">
            <w:pPr>
              <w:snapToGrid w:val="0"/>
              <w:rPr>
                <w:rFonts w:ascii="Arial Narrow" w:hAnsi="Arial Narrow"/>
                <w:b/>
                <w:color w:val="000000"/>
                <w:sz w:val="24"/>
              </w:rPr>
            </w:pPr>
            <w:r>
              <w:rPr>
                <w:rFonts w:ascii="Arial Narrow" w:hAnsi="Arial Narrow"/>
                <w:b/>
                <w:color w:val="000000"/>
                <w:sz w:val="24"/>
              </w:rPr>
              <w:t>Qualifications:</w:t>
            </w:r>
          </w:p>
          <w:p w:rsidR="00D677FF" w:rsidRDefault="00D677FF">
            <w:pPr>
              <w:snapToGrid w:val="0"/>
              <w:rPr>
                <w:rFonts w:ascii="Arial Narrow" w:hAnsi="Arial Narrow"/>
                <w:b/>
                <w:color w:val="000000"/>
                <w:sz w:val="24"/>
                <w:u w:val="single"/>
              </w:rPr>
            </w:pPr>
            <w:r>
              <w:rPr>
                <w:rFonts w:ascii="Arial Narrow" w:hAnsi="Arial Narrow"/>
                <w:b/>
                <w:color w:val="000000"/>
                <w:sz w:val="24"/>
                <w:u w:val="single"/>
              </w:rPr>
              <w:t>Academic</w:t>
            </w:r>
          </w:p>
        </w:tc>
        <w:tc>
          <w:tcPr>
            <w:tcW w:w="7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77FF" w:rsidRDefault="00D677FF">
            <w:pPr>
              <w:snapToGrid w:val="0"/>
              <w:ind w:left="162"/>
              <w:jc w:val="both"/>
              <w:rPr>
                <w:rFonts w:ascii="Arial Narrow" w:hAnsi="Arial Narrow"/>
                <w:color w:val="000000"/>
                <w:sz w:val="10"/>
              </w:rPr>
            </w:pPr>
          </w:p>
          <w:p w:rsidR="00D677FF" w:rsidRDefault="004F21DA">
            <w:pPr>
              <w:numPr>
                <w:ilvl w:val="0"/>
                <w:numId w:val="16"/>
              </w:numPr>
              <w:snapToGrid w:val="0"/>
              <w:ind w:left="162" w:hanging="162"/>
              <w:jc w:val="both"/>
              <w:rPr>
                <w:rFonts w:ascii="Arial Narrow" w:hAnsi="Arial Narrow"/>
                <w:color w:val="000000"/>
                <w:sz w:val="24"/>
              </w:rPr>
            </w:pPr>
            <w:r>
              <w:rPr>
                <w:rFonts w:ascii="Arial Narrow" w:hAnsi="Arial Narrow"/>
                <w:color w:val="000000"/>
                <w:sz w:val="24"/>
              </w:rPr>
              <w:t>Master</w:t>
            </w:r>
            <w:r w:rsidR="00D677FF">
              <w:rPr>
                <w:rFonts w:ascii="Arial Narrow" w:hAnsi="Arial Narrow"/>
                <w:color w:val="000000"/>
                <w:sz w:val="24"/>
              </w:rPr>
              <w:t xml:space="preserve"> of </w:t>
            </w:r>
            <w:r>
              <w:rPr>
                <w:rFonts w:ascii="Arial Narrow" w:hAnsi="Arial Narrow"/>
                <w:color w:val="000000"/>
                <w:sz w:val="24"/>
              </w:rPr>
              <w:t>Commerce</w:t>
            </w:r>
            <w:r w:rsidR="00D677FF">
              <w:rPr>
                <w:rFonts w:ascii="Arial Narrow" w:hAnsi="Arial Narrow"/>
                <w:color w:val="000000"/>
                <w:sz w:val="24"/>
              </w:rPr>
              <w:t xml:space="preserve"> (</w:t>
            </w:r>
            <w:r w:rsidRPr="0051627B">
              <w:rPr>
                <w:rFonts w:ascii="Arial Narrow" w:hAnsi="Arial Narrow"/>
                <w:b/>
                <w:bCs/>
                <w:color w:val="000000"/>
                <w:sz w:val="24"/>
              </w:rPr>
              <w:t>M.Com</w:t>
            </w:r>
            <w:r w:rsidR="00D677FF" w:rsidRPr="0051627B">
              <w:rPr>
                <w:rFonts w:ascii="Arial Narrow" w:hAnsi="Arial Narrow"/>
                <w:b/>
                <w:bCs/>
                <w:color w:val="000000"/>
                <w:sz w:val="24"/>
              </w:rPr>
              <w:t>)</w:t>
            </w:r>
            <w:r w:rsidR="00D677FF">
              <w:rPr>
                <w:rFonts w:ascii="Arial Narrow" w:hAnsi="Arial Narrow"/>
                <w:color w:val="000000"/>
                <w:sz w:val="24"/>
              </w:rPr>
              <w:t xml:space="preserve"> </w:t>
            </w:r>
            <w:r>
              <w:rPr>
                <w:rFonts w:ascii="Arial Narrow" w:hAnsi="Arial Narrow"/>
                <w:color w:val="000000"/>
                <w:sz w:val="24"/>
              </w:rPr>
              <w:t>Sri Venkateswara University-Tirupati-A.P.</w:t>
            </w:r>
          </w:p>
          <w:p w:rsidR="00D677FF" w:rsidRDefault="00D677FF">
            <w:pPr>
              <w:numPr>
                <w:ilvl w:val="0"/>
                <w:numId w:val="17"/>
              </w:numPr>
              <w:snapToGrid w:val="0"/>
              <w:ind w:left="162" w:hanging="162"/>
              <w:jc w:val="both"/>
              <w:rPr>
                <w:rFonts w:ascii="Arial Narrow" w:hAnsi="Arial Narrow"/>
                <w:color w:val="000000"/>
                <w:sz w:val="24"/>
              </w:rPr>
            </w:pPr>
            <w:r>
              <w:rPr>
                <w:rFonts w:ascii="Arial Narrow" w:hAnsi="Arial Narrow"/>
                <w:color w:val="000000"/>
                <w:sz w:val="24"/>
              </w:rPr>
              <w:t xml:space="preserve">Bachelor of </w:t>
            </w:r>
            <w:r w:rsidR="004F21DA">
              <w:rPr>
                <w:rFonts w:ascii="Arial Narrow" w:hAnsi="Arial Narrow"/>
                <w:color w:val="000000"/>
                <w:sz w:val="24"/>
              </w:rPr>
              <w:t>Commerce</w:t>
            </w:r>
            <w:r>
              <w:rPr>
                <w:rFonts w:ascii="Arial Narrow" w:hAnsi="Arial Narrow"/>
                <w:color w:val="000000"/>
                <w:sz w:val="24"/>
              </w:rPr>
              <w:t xml:space="preserve"> (B.</w:t>
            </w:r>
            <w:r w:rsidR="004F21DA">
              <w:rPr>
                <w:rFonts w:ascii="Arial Narrow" w:hAnsi="Arial Narrow"/>
                <w:color w:val="000000"/>
                <w:sz w:val="24"/>
              </w:rPr>
              <w:t>Com</w:t>
            </w:r>
            <w:r>
              <w:rPr>
                <w:rFonts w:ascii="Arial Narrow" w:hAnsi="Arial Narrow"/>
                <w:color w:val="000000"/>
                <w:sz w:val="24"/>
              </w:rPr>
              <w:t>)</w:t>
            </w:r>
            <w:r w:rsidR="004F21DA">
              <w:rPr>
                <w:rFonts w:ascii="Arial Narrow" w:hAnsi="Arial Narrow"/>
                <w:color w:val="000000"/>
                <w:sz w:val="24"/>
              </w:rPr>
              <w:t xml:space="preserve"> Sri Krishna Devaraya University – Anantapur-A.P.</w:t>
            </w:r>
          </w:p>
          <w:p w:rsidR="00D677FF" w:rsidRDefault="00D677FF">
            <w:pPr>
              <w:snapToGrid w:val="0"/>
              <w:ind w:left="162"/>
              <w:jc w:val="both"/>
              <w:rPr>
                <w:rFonts w:ascii="Arial Narrow" w:hAnsi="Arial Narrow"/>
                <w:color w:val="000000"/>
                <w:sz w:val="4"/>
              </w:rPr>
            </w:pPr>
          </w:p>
          <w:p w:rsidR="00D677FF" w:rsidRDefault="00D677FF">
            <w:pPr>
              <w:snapToGrid w:val="0"/>
              <w:ind w:left="162"/>
              <w:jc w:val="both"/>
              <w:rPr>
                <w:rFonts w:ascii="Arial Narrow" w:hAnsi="Arial Narrow"/>
                <w:color w:val="000000"/>
                <w:sz w:val="6"/>
              </w:rPr>
            </w:pPr>
          </w:p>
        </w:tc>
      </w:tr>
      <w:tr w:rsidR="00D677FF">
        <w:trPr>
          <w:jc w:val="center"/>
        </w:trPr>
        <w:tc>
          <w:tcPr>
            <w:tcW w:w="1713" w:type="dxa"/>
            <w:tcBorders>
              <w:top w:val="single" w:sz="4" w:space="0" w:color="000000"/>
              <w:left w:val="single" w:sz="4" w:space="0" w:color="000000"/>
              <w:bottom w:val="single" w:sz="4" w:space="0" w:color="000000"/>
              <w:right w:val="single" w:sz="4" w:space="0" w:color="000000"/>
            </w:tcBorders>
            <w:shd w:val="clear" w:color="auto" w:fill="92CDDC"/>
            <w:tcMar>
              <w:top w:w="0" w:type="dxa"/>
              <w:left w:w="108" w:type="dxa"/>
              <w:bottom w:w="0" w:type="dxa"/>
              <w:right w:w="108" w:type="dxa"/>
            </w:tcMar>
          </w:tcPr>
          <w:p w:rsidR="00D677FF" w:rsidRDefault="00D677FF">
            <w:pPr>
              <w:snapToGrid w:val="0"/>
              <w:rPr>
                <w:rFonts w:ascii="Arial Narrow" w:hAnsi="Arial Narrow"/>
                <w:b/>
                <w:color w:val="000000"/>
                <w:sz w:val="24"/>
              </w:rPr>
            </w:pPr>
            <w:r>
              <w:rPr>
                <w:rFonts w:ascii="Arial Narrow" w:hAnsi="Arial Narrow"/>
                <w:b/>
                <w:color w:val="000000"/>
                <w:sz w:val="24"/>
              </w:rPr>
              <w:t>Qualifications:</w:t>
            </w:r>
          </w:p>
          <w:p w:rsidR="00D677FF" w:rsidRDefault="00D677FF">
            <w:pPr>
              <w:snapToGrid w:val="0"/>
              <w:rPr>
                <w:rFonts w:ascii="Arial Narrow" w:hAnsi="Arial Narrow"/>
                <w:b/>
                <w:color w:val="000000"/>
                <w:sz w:val="2"/>
              </w:rPr>
            </w:pPr>
          </w:p>
          <w:p w:rsidR="00D677FF" w:rsidRDefault="00D677FF">
            <w:pPr>
              <w:snapToGrid w:val="0"/>
              <w:rPr>
                <w:rFonts w:ascii="Arial Narrow" w:hAnsi="Arial Narrow"/>
                <w:b/>
                <w:color w:val="000000"/>
                <w:sz w:val="24"/>
                <w:u w:val="single"/>
              </w:rPr>
            </w:pPr>
            <w:r>
              <w:rPr>
                <w:rFonts w:ascii="Arial Narrow" w:hAnsi="Arial Narrow"/>
                <w:b/>
                <w:color w:val="000000"/>
                <w:sz w:val="24"/>
                <w:u w:val="single"/>
              </w:rPr>
              <w:t>Professional</w:t>
            </w:r>
          </w:p>
          <w:p w:rsidR="00D677FF" w:rsidRDefault="00D677FF">
            <w:pPr>
              <w:snapToGrid w:val="0"/>
              <w:rPr>
                <w:color w:val="000000"/>
              </w:rPr>
            </w:pPr>
          </w:p>
        </w:tc>
        <w:tc>
          <w:tcPr>
            <w:tcW w:w="7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77FF" w:rsidRDefault="00D677FF">
            <w:pPr>
              <w:snapToGrid w:val="0"/>
              <w:ind w:left="162"/>
              <w:jc w:val="both"/>
              <w:rPr>
                <w:rFonts w:ascii="Arial Narrow" w:hAnsi="Arial Narrow"/>
                <w:color w:val="000000"/>
                <w:sz w:val="6"/>
              </w:rPr>
            </w:pPr>
          </w:p>
          <w:p w:rsidR="00D677FF" w:rsidRDefault="00D677FF">
            <w:pPr>
              <w:numPr>
                <w:ilvl w:val="0"/>
                <w:numId w:val="18"/>
              </w:numPr>
              <w:snapToGrid w:val="0"/>
              <w:ind w:left="180" w:hanging="180"/>
              <w:jc w:val="both"/>
              <w:rPr>
                <w:rFonts w:ascii="Arial Narrow" w:hAnsi="Arial Narrow"/>
                <w:color w:val="000000"/>
                <w:sz w:val="24"/>
              </w:rPr>
            </w:pPr>
            <w:r>
              <w:rPr>
                <w:rFonts w:ascii="Arial Narrow" w:hAnsi="Arial Narrow"/>
                <w:b/>
                <w:color w:val="000000"/>
                <w:sz w:val="24"/>
              </w:rPr>
              <w:t>NEBOSH</w:t>
            </w:r>
            <w:r>
              <w:rPr>
                <w:rFonts w:ascii="Arial Narrow" w:hAnsi="Arial Narrow"/>
                <w:color w:val="000000"/>
                <w:sz w:val="24"/>
              </w:rPr>
              <w:t xml:space="preserve">, IGC (International General Certificate),  Occupational Safety &amp; Health Training Course From: [NEBOSH, UK], </w:t>
            </w:r>
          </w:p>
          <w:p w:rsidR="00D677FF" w:rsidRDefault="00D677FF">
            <w:pPr>
              <w:snapToGrid w:val="0"/>
              <w:ind w:left="162"/>
              <w:jc w:val="both"/>
              <w:rPr>
                <w:rFonts w:ascii="Arial Narrow" w:hAnsi="Arial Narrow"/>
                <w:color w:val="000000"/>
                <w:sz w:val="24"/>
              </w:rPr>
            </w:pPr>
            <w:r>
              <w:rPr>
                <w:rFonts w:ascii="Arial Narrow" w:hAnsi="Arial Narrow"/>
                <w:color w:val="000000"/>
                <w:sz w:val="24"/>
              </w:rPr>
              <w:t xml:space="preserve">Training Centre:  </w:t>
            </w:r>
            <w:r w:rsidR="006B45F0">
              <w:rPr>
                <w:rFonts w:ascii="Arial Narrow" w:hAnsi="Arial Narrow"/>
                <w:color w:val="000000"/>
                <w:sz w:val="24"/>
              </w:rPr>
              <w:t>ETA</w:t>
            </w:r>
            <w:r>
              <w:rPr>
                <w:rFonts w:ascii="Arial Narrow" w:hAnsi="Arial Narrow"/>
                <w:color w:val="000000"/>
                <w:sz w:val="24"/>
              </w:rPr>
              <w:t xml:space="preserve"> Consultan</w:t>
            </w:r>
            <w:r w:rsidR="006B45F0">
              <w:rPr>
                <w:rFonts w:ascii="Arial Narrow" w:hAnsi="Arial Narrow"/>
                <w:color w:val="000000"/>
                <w:sz w:val="24"/>
              </w:rPr>
              <w:t>cy</w:t>
            </w:r>
            <w:r>
              <w:rPr>
                <w:rFonts w:ascii="Arial Narrow" w:hAnsi="Arial Narrow"/>
                <w:color w:val="000000"/>
                <w:sz w:val="24"/>
              </w:rPr>
              <w:t>, DUBAI, UAE.</w:t>
            </w:r>
          </w:p>
          <w:p w:rsidR="00D677FF" w:rsidRDefault="006B45F0">
            <w:pPr>
              <w:numPr>
                <w:ilvl w:val="0"/>
                <w:numId w:val="19"/>
              </w:numPr>
              <w:snapToGrid w:val="0"/>
              <w:ind w:left="162" w:hanging="162"/>
              <w:jc w:val="both"/>
              <w:rPr>
                <w:rFonts w:ascii="Arial Narrow" w:hAnsi="Arial Narrow"/>
                <w:color w:val="000000"/>
                <w:sz w:val="24"/>
              </w:rPr>
            </w:pPr>
            <w:r>
              <w:rPr>
                <w:rFonts w:ascii="Arial Narrow" w:hAnsi="Arial Narrow"/>
                <w:b/>
                <w:color w:val="000000"/>
                <w:sz w:val="24"/>
              </w:rPr>
              <w:t>ADEHMS-2014</w:t>
            </w:r>
            <w:r w:rsidR="00D677FF">
              <w:rPr>
                <w:rFonts w:ascii="Arial Narrow" w:hAnsi="Arial Narrow"/>
                <w:color w:val="000000"/>
                <w:sz w:val="24"/>
              </w:rPr>
              <w:t xml:space="preserve"> Training by </w:t>
            </w:r>
            <w:r>
              <w:rPr>
                <w:rFonts w:ascii="Arial Narrow" w:hAnsi="Arial Narrow"/>
                <w:color w:val="000000"/>
                <w:sz w:val="24"/>
              </w:rPr>
              <w:t>ADVT</w:t>
            </w:r>
            <w:r w:rsidR="00D677FF">
              <w:rPr>
                <w:rFonts w:ascii="Arial Narrow" w:hAnsi="Arial Narrow"/>
                <w:color w:val="000000"/>
                <w:sz w:val="24"/>
              </w:rPr>
              <w:t>.</w:t>
            </w:r>
            <w:r>
              <w:rPr>
                <w:rFonts w:ascii="Arial Narrow" w:hAnsi="Arial Narrow"/>
                <w:color w:val="000000"/>
                <w:sz w:val="24"/>
              </w:rPr>
              <w:t xml:space="preserve"> ABU DHABI.</w:t>
            </w:r>
          </w:p>
          <w:p w:rsidR="00D677FF" w:rsidRDefault="006B45F0" w:rsidP="00D677FF">
            <w:pPr>
              <w:numPr>
                <w:ilvl w:val="0"/>
                <w:numId w:val="20"/>
              </w:numPr>
              <w:snapToGrid w:val="0"/>
              <w:ind w:left="180" w:hanging="180"/>
              <w:jc w:val="both"/>
              <w:rPr>
                <w:rFonts w:ascii="Arial Narrow" w:hAnsi="Arial Narrow"/>
                <w:color w:val="000000"/>
                <w:sz w:val="24"/>
              </w:rPr>
            </w:pPr>
            <w:r>
              <w:rPr>
                <w:rFonts w:ascii="Arial Narrow" w:hAnsi="Arial Narrow"/>
                <w:color w:val="000000"/>
                <w:sz w:val="24"/>
              </w:rPr>
              <w:t xml:space="preserve">Basic </w:t>
            </w:r>
            <w:r w:rsidR="00D677FF">
              <w:rPr>
                <w:rFonts w:ascii="Arial Narrow" w:hAnsi="Arial Narrow"/>
                <w:color w:val="000000"/>
                <w:sz w:val="24"/>
              </w:rPr>
              <w:t xml:space="preserve">Fire </w:t>
            </w:r>
            <w:r>
              <w:rPr>
                <w:rFonts w:ascii="Arial Narrow" w:hAnsi="Arial Narrow"/>
                <w:color w:val="000000"/>
                <w:sz w:val="24"/>
              </w:rPr>
              <w:t>Fighting</w:t>
            </w:r>
            <w:r w:rsidR="00D677FF">
              <w:rPr>
                <w:rFonts w:ascii="Arial Narrow" w:hAnsi="Arial Narrow"/>
                <w:color w:val="000000"/>
                <w:sz w:val="24"/>
              </w:rPr>
              <w:t xml:space="preserve">, From: </w:t>
            </w:r>
            <w:r>
              <w:rPr>
                <w:rFonts w:ascii="Arial Narrow" w:hAnsi="Arial Narrow"/>
                <w:color w:val="000000"/>
                <w:sz w:val="24"/>
              </w:rPr>
              <w:t>Emirates Technical safety training, Abu Dhabi</w:t>
            </w:r>
            <w:r w:rsidR="00D677FF">
              <w:rPr>
                <w:rFonts w:ascii="Arial Narrow" w:hAnsi="Arial Narrow"/>
                <w:color w:val="000000"/>
                <w:sz w:val="24"/>
              </w:rPr>
              <w:t xml:space="preserve"> , UAE</w:t>
            </w:r>
          </w:p>
          <w:p w:rsidR="0051627B" w:rsidRPr="0051627B" w:rsidRDefault="00D677FF" w:rsidP="0051627B">
            <w:pPr>
              <w:numPr>
                <w:ilvl w:val="0"/>
                <w:numId w:val="21"/>
              </w:numPr>
              <w:snapToGrid w:val="0"/>
              <w:ind w:left="180" w:hanging="180"/>
              <w:jc w:val="both"/>
              <w:rPr>
                <w:rFonts w:ascii="Arial Narrow" w:hAnsi="Arial Narrow"/>
                <w:color w:val="000000"/>
                <w:sz w:val="6"/>
              </w:rPr>
            </w:pPr>
            <w:r>
              <w:rPr>
                <w:rFonts w:ascii="Arial Narrow" w:hAnsi="Arial Narrow"/>
                <w:color w:val="000000"/>
                <w:sz w:val="24"/>
              </w:rPr>
              <w:t xml:space="preserve">BASIC FIRST AID with CPR From:- </w:t>
            </w:r>
            <w:r w:rsidR="006B45F0">
              <w:rPr>
                <w:rFonts w:ascii="Arial Narrow" w:hAnsi="Arial Narrow"/>
                <w:color w:val="000000"/>
                <w:sz w:val="24"/>
              </w:rPr>
              <w:t>Emirtes Techcinical safety training. Abu Dhabi</w:t>
            </w:r>
            <w:r>
              <w:rPr>
                <w:rFonts w:ascii="Arial Narrow" w:hAnsi="Arial Narrow"/>
                <w:color w:val="000000"/>
                <w:sz w:val="24"/>
              </w:rPr>
              <w:t>, UAE</w:t>
            </w:r>
            <w:r w:rsidR="0051627B">
              <w:rPr>
                <w:rFonts w:ascii="Arial Narrow" w:hAnsi="Arial Narrow"/>
                <w:color w:val="000000"/>
                <w:sz w:val="24"/>
              </w:rPr>
              <w:t>.</w:t>
            </w:r>
          </w:p>
          <w:p w:rsidR="00D677FF" w:rsidRDefault="0051627B" w:rsidP="0051627B">
            <w:pPr>
              <w:numPr>
                <w:ilvl w:val="0"/>
                <w:numId w:val="21"/>
              </w:numPr>
              <w:snapToGrid w:val="0"/>
              <w:ind w:left="180" w:hanging="180"/>
              <w:jc w:val="both"/>
              <w:rPr>
                <w:rFonts w:ascii="Arial Narrow" w:hAnsi="Arial Narrow"/>
                <w:color w:val="000000"/>
                <w:sz w:val="6"/>
              </w:rPr>
            </w:pPr>
            <w:r w:rsidRPr="0051627B">
              <w:rPr>
                <w:rFonts w:ascii="Arial Narrow" w:hAnsi="Arial Narrow"/>
                <w:b/>
                <w:bCs/>
                <w:color w:val="000000"/>
                <w:sz w:val="26"/>
                <w:szCs w:val="26"/>
              </w:rPr>
              <w:t>Diploma in industrial safety.</w:t>
            </w:r>
            <w:r w:rsidR="00C73EE7">
              <w:rPr>
                <w:rFonts w:ascii="Arial Narrow" w:hAnsi="Arial Narrow"/>
                <w:color w:val="000000"/>
                <w:sz w:val="24"/>
              </w:rPr>
              <w:t>.</w:t>
            </w:r>
          </w:p>
        </w:tc>
      </w:tr>
      <w:tr w:rsidR="00D677FF">
        <w:trPr>
          <w:jc w:val="center"/>
        </w:trPr>
        <w:tc>
          <w:tcPr>
            <w:tcW w:w="1713" w:type="dxa"/>
            <w:tcBorders>
              <w:top w:val="single" w:sz="4" w:space="0" w:color="000000"/>
              <w:left w:val="single" w:sz="4" w:space="0" w:color="000000"/>
              <w:bottom w:val="single" w:sz="4" w:space="0" w:color="000000"/>
              <w:right w:val="single" w:sz="4" w:space="0" w:color="000000"/>
            </w:tcBorders>
            <w:shd w:val="clear" w:color="auto" w:fill="92CDDC"/>
            <w:tcMar>
              <w:top w:w="0" w:type="dxa"/>
              <w:left w:w="108" w:type="dxa"/>
              <w:bottom w:w="0" w:type="dxa"/>
              <w:right w:w="108" w:type="dxa"/>
            </w:tcMar>
          </w:tcPr>
          <w:p w:rsidR="00D677FF" w:rsidRDefault="00D677FF">
            <w:pPr>
              <w:snapToGrid w:val="0"/>
              <w:rPr>
                <w:rFonts w:ascii="Arial Narrow" w:hAnsi="Arial Narrow"/>
                <w:b/>
                <w:color w:val="000000"/>
                <w:sz w:val="24"/>
              </w:rPr>
            </w:pPr>
            <w:r>
              <w:rPr>
                <w:rFonts w:ascii="Arial Narrow" w:hAnsi="Arial Narrow"/>
                <w:b/>
                <w:color w:val="000000"/>
                <w:sz w:val="24"/>
              </w:rPr>
              <w:t>Experience</w:t>
            </w:r>
          </w:p>
        </w:tc>
        <w:tc>
          <w:tcPr>
            <w:tcW w:w="7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77FF" w:rsidRDefault="00D677FF">
            <w:pPr>
              <w:snapToGrid w:val="0"/>
              <w:rPr>
                <w:rFonts w:ascii="Arial Narrow" w:hAnsi="Arial Narrow"/>
                <w:color w:val="000000"/>
                <w:sz w:val="8"/>
              </w:rPr>
            </w:pPr>
          </w:p>
          <w:p w:rsidR="00D677FF" w:rsidRDefault="00D677FF">
            <w:pPr>
              <w:snapToGrid w:val="0"/>
              <w:rPr>
                <w:rFonts w:ascii="Arial Narrow" w:hAnsi="Arial Narrow"/>
                <w:color w:val="000000"/>
                <w:sz w:val="24"/>
                <w:u w:val="single"/>
              </w:rPr>
            </w:pPr>
            <w:r>
              <w:rPr>
                <w:rFonts w:ascii="Arial Narrow" w:hAnsi="Arial Narrow"/>
                <w:color w:val="000000"/>
                <w:sz w:val="24"/>
                <w:u w:val="single"/>
              </w:rPr>
              <w:t xml:space="preserve">(IN </w:t>
            </w:r>
            <w:r w:rsidR="006B45F0">
              <w:rPr>
                <w:rFonts w:ascii="Arial Narrow" w:hAnsi="Arial Narrow"/>
                <w:color w:val="000000"/>
                <w:sz w:val="24"/>
                <w:u w:val="single"/>
              </w:rPr>
              <w:t>State of Qatar</w:t>
            </w:r>
            <w:r>
              <w:rPr>
                <w:rFonts w:ascii="Arial Narrow" w:hAnsi="Arial Narrow"/>
                <w:color w:val="000000"/>
                <w:sz w:val="24"/>
                <w:u w:val="single"/>
              </w:rPr>
              <w:t>: April 20</w:t>
            </w:r>
            <w:r w:rsidR="006B45F0">
              <w:rPr>
                <w:rFonts w:ascii="Arial Narrow" w:hAnsi="Arial Narrow"/>
                <w:color w:val="000000"/>
                <w:sz w:val="24"/>
                <w:u w:val="single"/>
              </w:rPr>
              <w:t>15</w:t>
            </w:r>
            <w:r>
              <w:rPr>
                <w:rFonts w:ascii="Arial Narrow" w:hAnsi="Arial Narrow"/>
                <w:color w:val="000000"/>
                <w:sz w:val="24"/>
                <w:u w:val="single"/>
              </w:rPr>
              <w:t xml:space="preserve"> – till date</w:t>
            </w:r>
          </w:p>
          <w:p w:rsidR="00D677FF" w:rsidRDefault="00D677FF">
            <w:pPr>
              <w:snapToGrid w:val="0"/>
              <w:rPr>
                <w:rFonts w:ascii="Arial Narrow" w:hAnsi="Arial Narrow"/>
                <w:color w:val="000000"/>
                <w:sz w:val="8"/>
              </w:rPr>
            </w:pPr>
          </w:p>
          <w:p w:rsidR="00D677FF" w:rsidRDefault="00D677FF" w:rsidP="00D677FF">
            <w:pPr>
              <w:numPr>
                <w:ilvl w:val="0"/>
                <w:numId w:val="22"/>
              </w:numPr>
              <w:snapToGrid w:val="0"/>
              <w:ind w:left="180" w:hanging="180"/>
              <w:jc w:val="both"/>
              <w:rPr>
                <w:rFonts w:ascii="Arial Narrow" w:hAnsi="Arial Narrow"/>
                <w:color w:val="000000"/>
                <w:sz w:val="24"/>
              </w:rPr>
            </w:pPr>
            <w:r>
              <w:rPr>
                <w:rFonts w:ascii="Arial Narrow" w:hAnsi="Arial Narrow"/>
                <w:color w:val="000000"/>
                <w:sz w:val="24"/>
              </w:rPr>
              <w:t xml:space="preserve">More than </w:t>
            </w:r>
            <w:r w:rsidR="002A63F2">
              <w:rPr>
                <w:rFonts w:ascii="Arial Narrow" w:hAnsi="Arial Narrow"/>
                <w:color w:val="000000"/>
                <w:sz w:val="24"/>
              </w:rPr>
              <w:t>nineteen</w:t>
            </w:r>
            <w:r>
              <w:rPr>
                <w:rFonts w:ascii="Arial Narrow" w:hAnsi="Arial Narrow"/>
                <w:color w:val="000000"/>
                <w:sz w:val="24"/>
              </w:rPr>
              <w:t xml:space="preserve"> (1</w:t>
            </w:r>
            <w:r w:rsidR="002A63F2">
              <w:rPr>
                <w:rFonts w:ascii="Arial Narrow" w:hAnsi="Arial Narrow"/>
                <w:color w:val="000000"/>
                <w:sz w:val="24"/>
              </w:rPr>
              <w:t>9</w:t>
            </w:r>
            <w:r>
              <w:rPr>
                <w:rFonts w:ascii="Arial Narrow" w:hAnsi="Arial Narrow"/>
                <w:color w:val="000000"/>
                <w:sz w:val="24"/>
              </w:rPr>
              <w:t xml:space="preserve">) years of experience in the field of HSE in </w:t>
            </w:r>
            <w:r w:rsidR="000B3193">
              <w:rPr>
                <w:rFonts w:ascii="Arial Narrow" w:hAnsi="Arial Narrow"/>
                <w:color w:val="000000"/>
                <w:sz w:val="24"/>
              </w:rPr>
              <w:t xml:space="preserve">electrical </w:t>
            </w:r>
            <w:r w:rsidR="002A63F2">
              <w:rPr>
                <w:rFonts w:ascii="Arial Narrow" w:hAnsi="Arial Narrow"/>
                <w:color w:val="000000"/>
                <w:sz w:val="24"/>
              </w:rPr>
              <w:t>substation</w:t>
            </w:r>
            <w:r w:rsidR="000B3193">
              <w:rPr>
                <w:rFonts w:ascii="Arial Narrow" w:hAnsi="Arial Narrow"/>
                <w:color w:val="000000"/>
                <w:sz w:val="24"/>
              </w:rPr>
              <w:t xml:space="preserve"> and c</w:t>
            </w:r>
            <w:r>
              <w:rPr>
                <w:rFonts w:ascii="Arial Narrow" w:hAnsi="Arial Narrow"/>
                <w:color w:val="000000"/>
                <w:sz w:val="24"/>
              </w:rPr>
              <w:t>onstruction Industry; hands on experience as Sr.</w:t>
            </w:r>
            <w:r w:rsidR="000B3193">
              <w:rPr>
                <w:rFonts w:ascii="Arial Narrow" w:hAnsi="Arial Narrow"/>
                <w:color w:val="000000"/>
                <w:sz w:val="24"/>
              </w:rPr>
              <w:t xml:space="preserve"> </w:t>
            </w:r>
            <w:r>
              <w:rPr>
                <w:rFonts w:ascii="Arial Narrow" w:hAnsi="Arial Narrow"/>
                <w:color w:val="000000"/>
                <w:sz w:val="24"/>
              </w:rPr>
              <w:t xml:space="preserve">HSE Officer/Advisor in managing sites with more than 2,500 workers; fully conversant with UAE local rules and regulations applicable for the Health, Safety and Environment.   </w:t>
            </w:r>
          </w:p>
          <w:p w:rsidR="00D677FF" w:rsidRDefault="00D677FF">
            <w:pPr>
              <w:snapToGrid w:val="0"/>
              <w:ind w:left="180" w:hanging="180"/>
              <w:rPr>
                <w:rFonts w:ascii="Arial Narrow" w:hAnsi="Arial Narrow"/>
                <w:color w:val="000000"/>
                <w:sz w:val="8"/>
              </w:rPr>
            </w:pPr>
          </w:p>
          <w:p w:rsidR="00D677FF" w:rsidRPr="000B3193" w:rsidRDefault="00D677FF" w:rsidP="00CD7662">
            <w:pPr>
              <w:numPr>
                <w:ilvl w:val="0"/>
                <w:numId w:val="23"/>
              </w:numPr>
              <w:snapToGrid w:val="0"/>
              <w:ind w:left="180" w:hanging="180"/>
              <w:rPr>
                <w:rFonts w:ascii="Arial Narrow" w:hAnsi="Arial Narrow"/>
                <w:b/>
                <w:color w:val="000000"/>
                <w:sz w:val="24"/>
              </w:rPr>
            </w:pPr>
            <w:r w:rsidRPr="000B3193">
              <w:rPr>
                <w:rFonts w:ascii="Arial Narrow" w:hAnsi="Arial Narrow"/>
                <w:b/>
                <w:bCs/>
                <w:color w:val="000000"/>
                <w:sz w:val="24"/>
              </w:rPr>
              <w:t>Ju</w:t>
            </w:r>
            <w:r w:rsidR="00CD7662" w:rsidRPr="000B3193">
              <w:rPr>
                <w:rFonts w:ascii="Arial Narrow" w:hAnsi="Arial Narrow"/>
                <w:b/>
                <w:bCs/>
                <w:color w:val="000000"/>
                <w:sz w:val="24"/>
              </w:rPr>
              <w:t>ly</w:t>
            </w:r>
            <w:r w:rsidRPr="000B3193">
              <w:rPr>
                <w:rFonts w:ascii="Arial Narrow" w:hAnsi="Arial Narrow"/>
                <w:b/>
                <w:bCs/>
                <w:color w:val="000000"/>
                <w:sz w:val="24"/>
              </w:rPr>
              <w:t xml:space="preserve"> </w:t>
            </w:r>
            <w:r w:rsidR="00CD7662" w:rsidRPr="000B3193">
              <w:rPr>
                <w:rFonts w:ascii="Arial Narrow" w:hAnsi="Arial Narrow"/>
                <w:b/>
                <w:bCs/>
                <w:color w:val="000000"/>
                <w:sz w:val="24"/>
              </w:rPr>
              <w:t>20</w:t>
            </w:r>
            <w:r w:rsidR="000B3193">
              <w:rPr>
                <w:rFonts w:ascii="Arial Narrow" w:hAnsi="Arial Narrow"/>
                <w:b/>
                <w:bCs/>
                <w:color w:val="000000"/>
                <w:sz w:val="24"/>
              </w:rPr>
              <w:t>15</w:t>
            </w:r>
            <w:r w:rsidR="000B3193" w:rsidRPr="000B3193">
              <w:rPr>
                <w:rFonts w:ascii="Arial Narrow" w:hAnsi="Arial Narrow"/>
                <w:b/>
                <w:bCs/>
                <w:color w:val="000000"/>
                <w:sz w:val="24"/>
              </w:rPr>
              <w:t xml:space="preserve"> – till date</w:t>
            </w:r>
            <w:r w:rsidRPr="000B3193">
              <w:rPr>
                <w:rFonts w:ascii="Arial Narrow" w:hAnsi="Arial Narrow"/>
                <w:b/>
                <w:bCs/>
                <w:color w:val="000000"/>
                <w:sz w:val="24"/>
              </w:rPr>
              <w:t>:</w:t>
            </w:r>
            <w:r w:rsidRPr="000B3193">
              <w:rPr>
                <w:rFonts w:ascii="Arial Narrow" w:hAnsi="Arial Narrow"/>
                <w:color w:val="000000"/>
                <w:sz w:val="24"/>
              </w:rPr>
              <w:t xml:space="preserve">  was working as</w:t>
            </w:r>
            <w:r w:rsidR="000B3193" w:rsidRPr="000B3193">
              <w:rPr>
                <w:rFonts w:ascii="Arial Narrow" w:hAnsi="Arial Narrow"/>
                <w:color w:val="000000"/>
                <w:sz w:val="24"/>
              </w:rPr>
              <w:t xml:space="preserve"> Sr.</w:t>
            </w:r>
            <w:r w:rsidRPr="000B3193">
              <w:rPr>
                <w:rFonts w:ascii="Arial Narrow" w:hAnsi="Arial Narrow"/>
                <w:color w:val="000000"/>
                <w:sz w:val="24"/>
              </w:rPr>
              <w:t xml:space="preserve"> HSE </w:t>
            </w:r>
            <w:r w:rsidR="000B3193" w:rsidRPr="000B3193">
              <w:rPr>
                <w:rFonts w:ascii="Arial Narrow" w:hAnsi="Arial Narrow"/>
                <w:color w:val="000000"/>
                <w:sz w:val="24"/>
              </w:rPr>
              <w:t>coordinator</w:t>
            </w:r>
            <w:r w:rsidRPr="000B3193">
              <w:rPr>
                <w:rFonts w:ascii="Arial Narrow" w:hAnsi="Arial Narrow"/>
                <w:color w:val="000000"/>
                <w:sz w:val="24"/>
              </w:rPr>
              <w:t xml:space="preserve"> in </w:t>
            </w:r>
            <w:r w:rsidR="000B3193" w:rsidRPr="000B3193">
              <w:rPr>
                <w:rFonts w:ascii="Arial Narrow" w:hAnsi="Arial Narrow"/>
                <w:b/>
                <w:i/>
                <w:color w:val="000000"/>
                <w:sz w:val="24"/>
              </w:rPr>
              <w:t>Doha State of Qatar</w:t>
            </w:r>
            <w:r w:rsidRPr="000B3193">
              <w:rPr>
                <w:rFonts w:ascii="Arial Narrow" w:hAnsi="Arial Narrow"/>
                <w:b/>
                <w:color w:val="000000"/>
                <w:sz w:val="24"/>
              </w:rPr>
              <w:t>.</w:t>
            </w:r>
          </w:p>
          <w:p w:rsidR="00CD7662" w:rsidRDefault="000B3193" w:rsidP="00CD7662">
            <w:pPr>
              <w:snapToGrid w:val="0"/>
              <w:ind w:left="180"/>
              <w:rPr>
                <w:rFonts w:ascii="Arial Narrow" w:hAnsi="Arial Narrow"/>
                <w:color w:val="000000"/>
                <w:sz w:val="24"/>
              </w:rPr>
            </w:pPr>
            <w:r>
              <w:rPr>
                <w:rFonts w:ascii="Arial Narrow" w:hAnsi="Arial Narrow"/>
                <w:b/>
                <w:i/>
                <w:color w:val="000000"/>
                <w:sz w:val="24"/>
              </w:rPr>
              <w:t>June 2006</w:t>
            </w:r>
            <w:r w:rsidR="00CD7662">
              <w:rPr>
                <w:rFonts w:ascii="Arial Narrow" w:hAnsi="Arial Narrow"/>
                <w:b/>
                <w:i/>
                <w:color w:val="000000"/>
                <w:sz w:val="24"/>
              </w:rPr>
              <w:t>-</w:t>
            </w:r>
            <w:r w:rsidR="00CD7662">
              <w:rPr>
                <w:rFonts w:ascii="Arial Narrow" w:hAnsi="Arial Narrow"/>
                <w:color w:val="000000"/>
                <w:sz w:val="24"/>
              </w:rPr>
              <w:t xml:space="preserve"> 20</w:t>
            </w:r>
            <w:r>
              <w:rPr>
                <w:rFonts w:ascii="Arial Narrow" w:hAnsi="Arial Narrow"/>
                <w:color w:val="000000"/>
                <w:sz w:val="24"/>
              </w:rPr>
              <w:t>1</w:t>
            </w:r>
            <w:r w:rsidR="00CD7662">
              <w:rPr>
                <w:rFonts w:ascii="Arial Narrow" w:hAnsi="Arial Narrow"/>
                <w:color w:val="000000"/>
                <w:sz w:val="24"/>
              </w:rPr>
              <w:t xml:space="preserve">6 was working as a </w:t>
            </w:r>
            <w:r>
              <w:rPr>
                <w:rFonts w:ascii="Arial Narrow" w:hAnsi="Arial Narrow"/>
                <w:color w:val="000000"/>
                <w:sz w:val="24"/>
              </w:rPr>
              <w:t xml:space="preserve">Sr. </w:t>
            </w:r>
            <w:r w:rsidR="00CD7662">
              <w:rPr>
                <w:rFonts w:ascii="Arial Narrow" w:hAnsi="Arial Narrow"/>
                <w:color w:val="000000"/>
                <w:sz w:val="24"/>
              </w:rPr>
              <w:t xml:space="preserve">safety officer with </w:t>
            </w:r>
            <w:r>
              <w:rPr>
                <w:rFonts w:ascii="Arial Narrow" w:hAnsi="Arial Narrow"/>
                <w:color w:val="000000"/>
                <w:sz w:val="24"/>
              </w:rPr>
              <w:t>Emirates Technical associates Power Project Division (ETA-PPD</w:t>
            </w:r>
            <w:r w:rsidR="00356688">
              <w:rPr>
                <w:rFonts w:ascii="Arial Narrow" w:hAnsi="Arial Narrow"/>
                <w:color w:val="000000"/>
                <w:sz w:val="24"/>
              </w:rPr>
              <w:t>) Abu Dhabi</w:t>
            </w:r>
            <w:r w:rsidR="00CD7662">
              <w:rPr>
                <w:rFonts w:ascii="Arial Narrow" w:hAnsi="Arial Narrow"/>
                <w:color w:val="000000"/>
                <w:sz w:val="24"/>
              </w:rPr>
              <w:t>.</w:t>
            </w:r>
          </w:p>
          <w:p w:rsidR="00D677FF" w:rsidRDefault="00D677FF">
            <w:pPr>
              <w:snapToGrid w:val="0"/>
              <w:rPr>
                <w:rFonts w:ascii="Arial Narrow" w:hAnsi="Arial Narrow"/>
                <w:color w:val="000000"/>
                <w:sz w:val="6"/>
              </w:rPr>
            </w:pPr>
          </w:p>
        </w:tc>
      </w:tr>
      <w:tr w:rsidR="00D677FF">
        <w:trPr>
          <w:jc w:val="center"/>
        </w:trPr>
        <w:tc>
          <w:tcPr>
            <w:tcW w:w="1713" w:type="dxa"/>
            <w:tcBorders>
              <w:top w:val="single" w:sz="4" w:space="0" w:color="000000"/>
              <w:left w:val="single" w:sz="4" w:space="0" w:color="000000"/>
              <w:bottom w:val="single" w:sz="4" w:space="0" w:color="000000"/>
              <w:right w:val="single" w:sz="4" w:space="0" w:color="000000"/>
            </w:tcBorders>
            <w:shd w:val="clear" w:color="auto" w:fill="92CDDC"/>
            <w:tcMar>
              <w:top w:w="0" w:type="dxa"/>
              <w:left w:w="108" w:type="dxa"/>
              <w:bottom w:w="0" w:type="dxa"/>
              <w:right w:w="108" w:type="dxa"/>
            </w:tcMar>
          </w:tcPr>
          <w:p w:rsidR="00D677FF" w:rsidRDefault="00D677FF">
            <w:pPr>
              <w:snapToGrid w:val="0"/>
              <w:rPr>
                <w:rFonts w:ascii="Arial Narrow" w:hAnsi="Arial Narrow"/>
                <w:b/>
                <w:color w:val="000000"/>
                <w:sz w:val="24"/>
              </w:rPr>
            </w:pPr>
          </w:p>
          <w:p w:rsidR="00D677FF" w:rsidRDefault="00D677FF">
            <w:pPr>
              <w:snapToGrid w:val="0"/>
              <w:rPr>
                <w:rFonts w:ascii="Arial Narrow" w:hAnsi="Arial Narrow"/>
                <w:b/>
                <w:color w:val="000000"/>
                <w:sz w:val="24"/>
              </w:rPr>
            </w:pPr>
            <w:r>
              <w:rPr>
                <w:rFonts w:ascii="Arial Narrow" w:hAnsi="Arial Narrow"/>
                <w:b/>
                <w:color w:val="000000"/>
                <w:sz w:val="24"/>
              </w:rPr>
              <w:t>Major project handling in UAE</w:t>
            </w:r>
          </w:p>
          <w:p w:rsidR="00D677FF" w:rsidRDefault="00D677FF">
            <w:pPr>
              <w:snapToGrid w:val="0"/>
              <w:rPr>
                <w:rFonts w:ascii="Arial Narrow" w:hAnsi="Arial Narrow"/>
                <w:b/>
                <w:color w:val="000000"/>
                <w:sz w:val="24"/>
              </w:rPr>
            </w:pPr>
          </w:p>
          <w:p w:rsidR="00D677FF" w:rsidRDefault="00D677FF">
            <w:pPr>
              <w:snapToGrid w:val="0"/>
              <w:rPr>
                <w:color w:val="000000"/>
              </w:rPr>
            </w:pPr>
          </w:p>
        </w:tc>
        <w:tc>
          <w:tcPr>
            <w:tcW w:w="7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77FF" w:rsidRDefault="00D677FF">
            <w:pPr>
              <w:snapToGrid w:val="0"/>
              <w:ind w:left="360"/>
              <w:jc w:val="both"/>
              <w:rPr>
                <w:rFonts w:ascii="Arial Narrow" w:hAnsi="Arial Narrow"/>
                <w:color w:val="000000"/>
                <w:sz w:val="2"/>
              </w:rPr>
            </w:pPr>
          </w:p>
          <w:p w:rsidR="00D677FF" w:rsidRDefault="00D677FF">
            <w:pPr>
              <w:snapToGrid w:val="0"/>
              <w:ind w:left="360"/>
              <w:jc w:val="both"/>
              <w:rPr>
                <w:rFonts w:ascii="Arial Narrow" w:hAnsi="Arial Narrow"/>
                <w:color w:val="000000"/>
                <w:sz w:val="6"/>
              </w:rPr>
            </w:pPr>
          </w:p>
          <w:p w:rsidR="00D677FF" w:rsidRPr="00E46930" w:rsidRDefault="00796287" w:rsidP="00D677FF">
            <w:pPr>
              <w:numPr>
                <w:ilvl w:val="0"/>
                <w:numId w:val="24"/>
              </w:numPr>
              <w:snapToGrid w:val="0"/>
              <w:ind w:left="360"/>
              <w:jc w:val="both"/>
              <w:rPr>
                <w:rFonts w:ascii="Arial Narrow" w:hAnsi="Arial Narrow"/>
                <w:color w:val="000000"/>
                <w:sz w:val="23"/>
              </w:rPr>
            </w:pPr>
            <w:r w:rsidRPr="00ED1FEF">
              <w:rPr>
                <w:rFonts w:ascii="Arial Narrow" w:hAnsi="Arial Narrow"/>
                <w:b/>
                <w:bCs/>
                <w:color w:val="000000"/>
                <w:sz w:val="23"/>
                <w:u w:val="single"/>
              </w:rPr>
              <w:t>GTC 488A/2012 Qatar Power Transmission System Expansion, Phase XI,</w:t>
            </w:r>
            <w:r>
              <w:rPr>
                <w:rFonts w:ascii="Arial Narrow" w:hAnsi="Arial Narrow"/>
                <w:color w:val="000000"/>
                <w:sz w:val="23"/>
              </w:rPr>
              <w:t xml:space="preserve"> State-1 Package, S4 substations (</w:t>
            </w:r>
            <w:r w:rsidR="001E096B">
              <w:rPr>
                <w:rFonts w:ascii="Arial Narrow" w:hAnsi="Arial Narrow"/>
                <w:color w:val="000000"/>
                <w:sz w:val="23"/>
              </w:rPr>
              <w:t xml:space="preserve">66/11 KV S/S </w:t>
            </w:r>
            <w:r>
              <w:rPr>
                <w:rFonts w:ascii="Arial Narrow" w:hAnsi="Arial Narrow"/>
                <w:color w:val="000000"/>
                <w:sz w:val="23"/>
              </w:rPr>
              <w:t>Al Rayyan, Al Mashaaf and Khore South Substations</w:t>
            </w:r>
            <w:r w:rsidRPr="00E46930">
              <w:rPr>
                <w:rFonts w:ascii="Arial Narrow" w:hAnsi="Arial Narrow"/>
                <w:b/>
                <w:bCs/>
                <w:color w:val="000000"/>
                <w:sz w:val="23"/>
                <w:u w:val="single"/>
              </w:rPr>
              <w:t>)</w:t>
            </w:r>
            <w:r w:rsidR="00E46930" w:rsidRPr="00E46930">
              <w:rPr>
                <w:rFonts w:ascii="Arial Narrow" w:hAnsi="Arial Narrow"/>
                <w:b/>
                <w:bCs/>
                <w:color w:val="000000"/>
                <w:sz w:val="23"/>
                <w:u w:val="single"/>
              </w:rPr>
              <w:t xml:space="preserve"> Doha, State of Qatar</w:t>
            </w:r>
          </w:p>
          <w:p w:rsidR="00E46930" w:rsidRDefault="00E46930" w:rsidP="00E46930">
            <w:pPr>
              <w:snapToGrid w:val="0"/>
              <w:ind w:left="360"/>
              <w:jc w:val="both"/>
              <w:rPr>
                <w:rFonts w:ascii="Arial Narrow" w:hAnsi="Arial Narrow"/>
                <w:color w:val="000000"/>
                <w:sz w:val="23"/>
              </w:rPr>
            </w:pPr>
          </w:p>
          <w:p w:rsidR="00796287" w:rsidRPr="00796287" w:rsidRDefault="00796287" w:rsidP="00796287">
            <w:pPr>
              <w:snapToGrid w:val="0"/>
              <w:ind w:left="360"/>
              <w:jc w:val="both"/>
              <w:rPr>
                <w:rFonts w:ascii="Arial Narrow" w:hAnsi="Arial Narrow"/>
                <w:b/>
                <w:bCs/>
                <w:color w:val="000000"/>
                <w:sz w:val="23"/>
              </w:rPr>
            </w:pPr>
            <w:r w:rsidRPr="00796287">
              <w:rPr>
                <w:rFonts w:ascii="Arial Narrow" w:hAnsi="Arial Narrow"/>
                <w:b/>
                <w:bCs/>
                <w:color w:val="000000"/>
                <w:sz w:val="23"/>
              </w:rPr>
              <w:t>Designation: HSE Co- coordinator</w:t>
            </w:r>
          </w:p>
          <w:p w:rsidR="00D677FF" w:rsidRPr="00796287" w:rsidRDefault="00D677FF">
            <w:pPr>
              <w:snapToGrid w:val="0"/>
              <w:ind w:left="360"/>
              <w:jc w:val="both"/>
              <w:rPr>
                <w:rFonts w:ascii="Arial Narrow" w:hAnsi="Arial Narrow"/>
                <w:b/>
                <w:bCs/>
                <w:color w:val="000000"/>
                <w:sz w:val="23"/>
              </w:rPr>
            </w:pPr>
            <w:r w:rsidRPr="00796287">
              <w:rPr>
                <w:rFonts w:ascii="Arial Narrow" w:hAnsi="Arial Narrow"/>
                <w:b/>
                <w:bCs/>
                <w:color w:val="000000"/>
                <w:sz w:val="23"/>
              </w:rPr>
              <w:t xml:space="preserve">Client: </w:t>
            </w:r>
            <w:r w:rsidR="00796287" w:rsidRPr="00796287">
              <w:rPr>
                <w:rFonts w:ascii="Arial Narrow" w:hAnsi="Arial Narrow"/>
                <w:b/>
                <w:bCs/>
                <w:color w:val="000000"/>
                <w:sz w:val="23"/>
              </w:rPr>
              <w:t>KAHRAMAA</w:t>
            </w:r>
          </w:p>
          <w:p w:rsidR="00356688" w:rsidRDefault="00796287" w:rsidP="002C354D">
            <w:pPr>
              <w:snapToGrid w:val="0"/>
              <w:ind w:left="360"/>
              <w:jc w:val="both"/>
              <w:rPr>
                <w:rFonts w:ascii="Arial Narrow" w:hAnsi="Arial Narrow"/>
                <w:color w:val="000000"/>
                <w:sz w:val="23"/>
              </w:rPr>
            </w:pPr>
            <w:r>
              <w:rPr>
                <w:rFonts w:ascii="Arial Narrow" w:hAnsi="Arial Narrow"/>
                <w:color w:val="000000"/>
                <w:sz w:val="23"/>
              </w:rPr>
              <w:t>F</w:t>
            </w:r>
            <w:r w:rsidR="00D677FF">
              <w:rPr>
                <w:rFonts w:ascii="Arial Narrow" w:hAnsi="Arial Narrow"/>
                <w:color w:val="000000"/>
                <w:sz w:val="23"/>
              </w:rPr>
              <w:t>rom 14</w:t>
            </w:r>
            <w:r w:rsidR="00D677FF">
              <w:rPr>
                <w:rFonts w:ascii="Arial Narrow" w:hAnsi="Arial Narrow"/>
                <w:color w:val="000000"/>
                <w:sz w:val="23"/>
                <w:vertAlign w:val="superscript"/>
              </w:rPr>
              <w:t>th</w:t>
            </w:r>
            <w:r w:rsidR="00ED1FEF">
              <w:rPr>
                <w:rFonts w:ascii="Arial Narrow" w:hAnsi="Arial Narrow"/>
                <w:color w:val="000000"/>
                <w:sz w:val="23"/>
              </w:rPr>
              <w:t xml:space="preserve"> May</w:t>
            </w:r>
            <w:r w:rsidR="00D677FF">
              <w:rPr>
                <w:rFonts w:ascii="Arial Narrow" w:hAnsi="Arial Narrow"/>
                <w:color w:val="000000"/>
                <w:sz w:val="23"/>
              </w:rPr>
              <w:t xml:space="preserve"> 201</w:t>
            </w:r>
            <w:r w:rsidR="00ED1FEF">
              <w:rPr>
                <w:rFonts w:ascii="Arial Narrow" w:hAnsi="Arial Narrow"/>
                <w:color w:val="000000"/>
                <w:sz w:val="23"/>
              </w:rPr>
              <w:t>4</w:t>
            </w:r>
            <w:r w:rsidR="00D677FF">
              <w:rPr>
                <w:rFonts w:ascii="Arial Narrow" w:hAnsi="Arial Narrow"/>
                <w:color w:val="000000"/>
                <w:sz w:val="23"/>
              </w:rPr>
              <w:t xml:space="preserve"> to </w:t>
            </w:r>
            <w:r>
              <w:rPr>
                <w:rFonts w:ascii="Arial Narrow" w:hAnsi="Arial Narrow"/>
                <w:color w:val="000000"/>
                <w:sz w:val="23"/>
              </w:rPr>
              <w:t>till date</w:t>
            </w:r>
            <w:r w:rsidR="00D677FF">
              <w:rPr>
                <w:rFonts w:ascii="Arial Narrow" w:hAnsi="Arial Narrow"/>
                <w:color w:val="000000"/>
                <w:sz w:val="23"/>
              </w:rPr>
              <w:t>.</w:t>
            </w:r>
          </w:p>
          <w:p w:rsidR="00ED1FEF" w:rsidRDefault="00ED1FEF" w:rsidP="002C354D">
            <w:pPr>
              <w:snapToGrid w:val="0"/>
              <w:ind w:left="360"/>
              <w:jc w:val="both"/>
              <w:rPr>
                <w:rFonts w:ascii="Arial Narrow" w:hAnsi="Arial Narrow"/>
                <w:color w:val="000000"/>
                <w:sz w:val="23"/>
              </w:rPr>
            </w:pPr>
          </w:p>
          <w:p w:rsidR="00D677FF" w:rsidRDefault="00D677FF" w:rsidP="00ED1FEF">
            <w:pPr>
              <w:snapToGrid w:val="0"/>
              <w:jc w:val="both"/>
              <w:rPr>
                <w:rFonts w:ascii="Arial Narrow" w:hAnsi="Arial Narrow"/>
                <w:color w:val="000000"/>
                <w:sz w:val="23"/>
              </w:rPr>
            </w:pPr>
            <w:r>
              <w:rPr>
                <w:rFonts w:ascii="Arial Narrow" w:hAnsi="Arial Narrow"/>
                <w:color w:val="000000"/>
                <w:sz w:val="23"/>
              </w:rPr>
              <w:t xml:space="preserve">From </w:t>
            </w:r>
            <w:r w:rsidR="002C354D">
              <w:rPr>
                <w:rFonts w:ascii="Arial Narrow" w:hAnsi="Arial Narrow"/>
                <w:color w:val="000000"/>
                <w:sz w:val="23"/>
              </w:rPr>
              <w:t>5</w:t>
            </w:r>
            <w:r>
              <w:rPr>
                <w:rFonts w:ascii="Arial Narrow" w:hAnsi="Arial Narrow"/>
                <w:color w:val="000000"/>
                <w:sz w:val="23"/>
                <w:vertAlign w:val="superscript"/>
              </w:rPr>
              <w:t>th</w:t>
            </w:r>
            <w:r>
              <w:rPr>
                <w:rFonts w:ascii="Arial Narrow" w:hAnsi="Arial Narrow"/>
                <w:color w:val="000000"/>
                <w:sz w:val="23"/>
              </w:rPr>
              <w:t xml:space="preserve"> </w:t>
            </w:r>
            <w:r w:rsidR="002C354D">
              <w:rPr>
                <w:rFonts w:ascii="Arial Narrow" w:hAnsi="Arial Narrow"/>
                <w:color w:val="000000"/>
                <w:sz w:val="23"/>
              </w:rPr>
              <w:t>Sep</w:t>
            </w:r>
            <w:r>
              <w:rPr>
                <w:rFonts w:ascii="Arial Narrow" w:hAnsi="Arial Narrow"/>
                <w:color w:val="000000"/>
                <w:sz w:val="23"/>
              </w:rPr>
              <w:t xml:space="preserve"> 201</w:t>
            </w:r>
            <w:r w:rsidR="002C354D">
              <w:rPr>
                <w:rFonts w:ascii="Arial Narrow" w:hAnsi="Arial Narrow"/>
                <w:color w:val="000000"/>
                <w:sz w:val="23"/>
              </w:rPr>
              <w:t>1</w:t>
            </w:r>
            <w:r>
              <w:rPr>
                <w:rFonts w:ascii="Arial Narrow" w:hAnsi="Arial Narrow"/>
                <w:color w:val="000000"/>
                <w:sz w:val="23"/>
              </w:rPr>
              <w:t xml:space="preserve"> to 28</w:t>
            </w:r>
            <w:r>
              <w:rPr>
                <w:rFonts w:ascii="Arial Narrow" w:hAnsi="Arial Narrow"/>
                <w:color w:val="000000"/>
                <w:sz w:val="23"/>
                <w:vertAlign w:val="superscript"/>
              </w:rPr>
              <w:t>th</w:t>
            </w:r>
            <w:r>
              <w:rPr>
                <w:rFonts w:ascii="Arial Narrow" w:hAnsi="Arial Narrow"/>
                <w:color w:val="000000"/>
                <w:sz w:val="23"/>
              </w:rPr>
              <w:t xml:space="preserve"> </w:t>
            </w:r>
            <w:r w:rsidR="00796287">
              <w:rPr>
                <w:rFonts w:ascii="Arial Narrow" w:hAnsi="Arial Narrow"/>
                <w:color w:val="000000"/>
                <w:sz w:val="23"/>
              </w:rPr>
              <w:t>May</w:t>
            </w:r>
            <w:r>
              <w:rPr>
                <w:rFonts w:ascii="Arial Narrow" w:hAnsi="Arial Narrow"/>
                <w:color w:val="000000"/>
                <w:sz w:val="23"/>
              </w:rPr>
              <w:t xml:space="preserve"> 201</w:t>
            </w:r>
            <w:r w:rsidR="00ED1FEF">
              <w:rPr>
                <w:rFonts w:ascii="Arial Narrow" w:hAnsi="Arial Narrow"/>
                <w:color w:val="000000"/>
                <w:sz w:val="23"/>
              </w:rPr>
              <w:t>4</w:t>
            </w:r>
            <w:r>
              <w:rPr>
                <w:rFonts w:ascii="Arial Narrow" w:hAnsi="Arial Narrow"/>
                <w:color w:val="000000"/>
                <w:sz w:val="23"/>
              </w:rPr>
              <w:t xml:space="preserve"> worked with the following Project:</w:t>
            </w:r>
            <w:r w:rsidR="00ED1FEF">
              <w:rPr>
                <w:rFonts w:ascii="Arial Narrow" w:hAnsi="Arial Narrow"/>
                <w:color w:val="000000"/>
                <w:sz w:val="23"/>
              </w:rPr>
              <w:t xml:space="preserve"> in Abu Dhabi -U.A.E. </w:t>
            </w:r>
          </w:p>
          <w:p w:rsidR="00D677FF" w:rsidRDefault="00D677FF">
            <w:pPr>
              <w:snapToGrid w:val="0"/>
              <w:ind w:left="360"/>
              <w:jc w:val="both"/>
              <w:rPr>
                <w:rFonts w:ascii="Arial Narrow" w:hAnsi="Arial Narrow"/>
                <w:color w:val="000000"/>
                <w:sz w:val="10"/>
              </w:rPr>
            </w:pPr>
          </w:p>
          <w:p w:rsidR="009A0A83" w:rsidRDefault="00ED1FEF" w:rsidP="00ED1FEF">
            <w:pPr>
              <w:snapToGrid w:val="0"/>
              <w:jc w:val="both"/>
              <w:rPr>
                <w:rFonts w:ascii="Arial Narrow" w:hAnsi="Arial Narrow"/>
                <w:color w:val="000000"/>
                <w:sz w:val="23"/>
              </w:rPr>
            </w:pPr>
            <w:r>
              <w:rPr>
                <w:rFonts w:ascii="Arial Narrow" w:hAnsi="Arial Narrow"/>
                <w:color w:val="000000"/>
                <w:sz w:val="23"/>
              </w:rPr>
              <w:t>1</w:t>
            </w:r>
            <w:r w:rsidRPr="009A0A83">
              <w:rPr>
                <w:rFonts w:ascii="Arial Narrow" w:hAnsi="Arial Narrow"/>
                <w:b/>
                <w:bCs/>
                <w:color w:val="000000"/>
                <w:sz w:val="23"/>
                <w:u w:val="single"/>
              </w:rPr>
              <w:t xml:space="preserve">). </w:t>
            </w:r>
            <w:r w:rsidR="00D677FF" w:rsidRPr="009A0A83">
              <w:rPr>
                <w:rFonts w:ascii="Arial Narrow" w:hAnsi="Arial Narrow"/>
                <w:b/>
                <w:bCs/>
                <w:color w:val="000000"/>
                <w:sz w:val="23"/>
                <w:u w:val="single"/>
              </w:rPr>
              <w:t xml:space="preserve">ETA </w:t>
            </w:r>
            <w:r w:rsidR="00356688" w:rsidRPr="009A0A83">
              <w:rPr>
                <w:rFonts w:ascii="Arial Narrow" w:hAnsi="Arial Narrow"/>
                <w:b/>
                <w:bCs/>
                <w:color w:val="000000"/>
                <w:sz w:val="23"/>
                <w:u w:val="single"/>
              </w:rPr>
              <w:t>– Power Project Division</w:t>
            </w:r>
            <w:r w:rsidR="00D677FF" w:rsidRPr="009A0A83">
              <w:rPr>
                <w:rFonts w:ascii="Arial Narrow" w:hAnsi="Arial Narrow"/>
                <w:b/>
                <w:bCs/>
                <w:color w:val="000000"/>
                <w:sz w:val="23"/>
                <w:u w:val="single"/>
              </w:rPr>
              <w:t xml:space="preserve"> LLC (S</w:t>
            </w:r>
            <w:r w:rsidR="00356688" w:rsidRPr="009A0A83">
              <w:rPr>
                <w:rFonts w:ascii="Arial Narrow" w:hAnsi="Arial Narrow"/>
                <w:b/>
                <w:bCs/>
                <w:color w:val="000000"/>
                <w:sz w:val="23"/>
                <w:u w:val="single"/>
              </w:rPr>
              <w:t>ubstations</w:t>
            </w:r>
            <w:r w:rsidR="00D677FF">
              <w:rPr>
                <w:rFonts w:ascii="Arial Narrow" w:hAnsi="Arial Narrow"/>
                <w:color w:val="000000"/>
                <w:sz w:val="23"/>
              </w:rPr>
              <w:t xml:space="preserve">), </w:t>
            </w:r>
          </w:p>
          <w:p w:rsidR="008B6449" w:rsidRDefault="008B6449" w:rsidP="00ED1FEF">
            <w:pPr>
              <w:snapToGrid w:val="0"/>
              <w:jc w:val="both"/>
              <w:rPr>
                <w:rFonts w:ascii="Arial Narrow" w:hAnsi="Arial Narrow"/>
                <w:b/>
                <w:bCs/>
                <w:color w:val="000000"/>
                <w:sz w:val="23"/>
                <w:u w:val="single"/>
              </w:rPr>
            </w:pPr>
            <w:r w:rsidRPr="008B6449">
              <w:rPr>
                <w:rFonts w:ascii="Arial Narrow" w:hAnsi="Arial Narrow"/>
                <w:b/>
                <w:bCs/>
                <w:color w:val="000000"/>
                <w:sz w:val="23"/>
              </w:rPr>
              <w:t xml:space="preserve">                                                              </w:t>
            </w:r>
            <w:r>
              <w:rPr>
                <w:rFonts w:ascii="Arial Narrow" w:hAnsi="Arial Narrow"/>
                <w:b/>
                <w:bCs/>
                <w:color w:val="000000"/>
                <w:sz w:val="23"/>
                <w:u w:val="single"/>
              </w:rPr>
              <w:t xml:space="preserve">  </w:t>
            </w:r>
          </w:p>
          <w:p w:rsidR="002C354D" w:rsidRPr="00ED1FEF" w:rsidRDefault="008B6449" w:rsidP="00ED1FEF">
            <w:pPr>
              <w:snapToGrid w:val="0"/>
              <w:jc w:val="both"/>
              <w:rPr>
                <w:rFonts w:ascii="Arial Narrow" w:hAnsi="Arial Narrow"/>
                <w:b/>
                <w:bCs/>
                <w:color w:val="000000"/>
                <w:sz w:val="23"/>
                <w:u w:val="single"/>
              </w:rPr>
            </w:pPr>
            <w:r>
              <w:rPr>
                <w:rFonts w:ascii="Arial Narrow" w:hAnsi="Arial Narrow"/>
                <w:b/>
                <w:bCs/>
                <w:color w:val="000000"/>
                <w:sz w:val="23"/>
                <w:u w:val="single"/>
              </w:rPr>
              <w:t>NEW 1</w:t>
            </w:r>
            <w:r w:rsidR="00356688" w:rsidRPr="00ED1FEF">
              <w:rPr>
                <w:rFonts w:ascii="Arial Narrow" w:hAnsi="Arial Narrow"/>
                <w:b/>
                <w:bCs/>
                <w:color w:val="000000"/>
                <w:sz w:val="23"/>
                <w:u w:val="single"/>
              </w:rPr>
              <w:t xml:space="preserve">32 /33 kv substation </w:t>
            </w:r>
            <w:r>
              <w:rPr>
                <w:rFonts w:ascii="Arial Narrow" w:hAnsi="Arial Narrow"/>
                <w:b/>
                <w:bCs/>
                <w:color w:val="000000"/>
                <w:sz w:val="23"/>
                <w:u w:val="single"/>
              </w:rPr>
              <w:t xml:space="preserve">at </w:t>
            </w:r>
            <w:r w:rsidR="00356688" w:rsidRPr="00ED1FEF">
              <w:rPr>
                <w:rFonts w:ascii="Arial Narrow" w:hAnsi="Arial Narrow"/>
                <w:b/>
                <w:bCs/>
                <w:color w:val="000000"/>
                <w:sz w:val="23"/>
                <w:u w:val="single"/>
              </w:rPr>
              <w:t xml:space="preserve">Khorefakkan- </w:t>
            </w:r>
            <w:r w:rsidR="00ED1FEF" w:rsidRPr="00ED1FEF">
              <w:rPr>
                <w:rFonts w:ascii="Arial Narrow" w:hAnsi="Arial Narrow"/>
                <w:b/>
                <w:bCs/>
                <w:color w:val="000000"/>
                <w:sz w:val="23"/>
                <w:u w:val="single"/>
              </w:rPr>
              <w:t xml:space="preserve"> </w:t>
            </w:r>
            <w:r w:rsidR="00356688" w:rsidRPr="00ED1FEF">
              <w:rPr>
                <w:rFonts w:ascii="Arial Narrow" w:hAnsi="Arial Narrow"/>
                <w:b/>
                <w:bCs/>
                <w:color w:val="000000"/>
                <w:sz w:val="23"/>
                <w:u w:val="single"/>
              </w:rPr>
              <w:t>Sharjah.</w:t>
            </w:r>
          </w:p>
          <w:p w:rsidR="002C354D" w:rsidRDefault="002C354D" w:rsidP="002C354D">
            <w:pPr>
              <w:snapToGrid w:val="0"/>
              <w:ind w:left="1080"/>
              <w:jc w:val="both"/>
              <w:rPr>
                <w:rFonts w:ascii="Arial Narrow" w:hAnsi="Arial Narrow"/>
                <w:color w:val="000000"/>
                <w:sz w:val="23"/>
              </w:rPr>
            </w:pPr>
          </w:p>
          <w:p w:rsidR="002C354D" w:rsidRDefault="002C354D" w:rsidP="002C354D">
            <w:pPr>
              <w:snapToGrid w:val="0"/>
              <w:jc w:val="both"/>
              <w:rPr>
                <w:rFonts w:ascii="Arial Narrow" w:hAnsi="Arial Narrow"/>
                <w:b/>
                <w:bCs/>
                <w:color w:val="000000"/>
                <w:sz w:val="23"/>
                <w:u w:val="single"/>
              </w:rPr>
            </w:pPr>
            <w:r w:rsidRPr="002C354D">
              <w:rPr>
                <w:rFonts w:ascii="Arial Narrow" w:hAnsi="Arial Narrow"/>
                <w:b/>
                <w:bCs/>
                <w:color w:val="000000"/>
                <w:sz w:val="23"/>
                <w:u w:val="single"/>
              </w:rPr>
              <w:t>Designation: Sr. Safety Officer</w:t>
            </w:r>
            <w:r w:rsidR="00ED1FEF">
              <w:rPr>
                <w:rFonts w:ascii="Arial Narrow" w:hAnsi="Arial Narrow"/>
                <w:b/>
                <w:bCs/>
                <w:color w:val="000000"/>
                <w:sz w:val="23"/>
                <w:u w:val="single"/>
              </w:rPr>
              <w:t>.</w:t>
            </w:r>
          </w:p>
          <w:p w:rsidR="009A0A83" w:rsidRDefault="009A0A83" w:rsidP="002C354D">
            <w:pPr>
              <w:snapToGrid w:val="0"/>
              <w:jc w:val="both"/>
              <w:rPr>
                <w:rFonts w:ascii="Arial Narrow" w:hAnsi="Arial Narrow"/>
                <w:b/>
                <w:bCs/>
                <w:color w:val="000000"/>
                <w:sz w:val="23"/>
                <w:u w:val="single"/>
              </w:rPr>
            </w:pPr>
          </w:p>
          <w:p w:rsidR="00ED1FEF" w:rsidRPr="002C354D" w:rsidRDefault="00ED1FEF" w:rsidP="002C354D">
            <w:pPr>
              <w:snapToGrid w:val="0"/>
              <w:jc w:val="both"/>
              <w:rPr>
                <w:rFonts w:ascii="Arial Narrow" w:hAnsi="Arial Narrow"/>
                <w:b/>
                <w:bCs/>
                <w:color w:val="000000"/>
                <w:sz w:val="23"/>
                <w:u w:val="single"/>
              </w:rPr>
            </w:pPr>
            <w:r>
              <w:rPr>
                <w:rFonts w:ascii="Arial Narrow" w:hAnsi="Arial Narrow"/>
                <w:b/>
                <w:bCs/>
                <w:color w:val="000000"/>
                <w:sz w:val="23"/>
                <w:u w:val="single"/>
              </w:rPr>
              <w:t>Client: TRANSCO, Abu Dhabi-U.A.E.</w:t>
            </w:r>
          </w:p>
          <w:p w:rsidR="002C354D" w:rsidRPr="002C354D" w:rsidRDefault="002C354D" w:rsidP="002C354D">
            <w:pPr>
              <w:snapToGrid w:val="0"/>
              <w:jc w:val="both"/>
              <w:rPr>
                <w:rFonts w:ascii="Arial Narrow" w:hAnsi="Arial Narrow"/>
                <w:b/>
                <w:bCs/>
                <w:color w:val="000000"/>
                <w:sz w:val="23"/>
                <w:u w:val="single"/>
              </w:rPr>
            </w:pPr>
          </w:p>
          <w:p w:rsidR="00356688" w:rsidRPr="002C354D" w:rsidRDefault="002C354D" w:rsidP="002C354D">
            <w:pPr>
              <w:snapToGrid w:val="0"/>
              <w:jc w:val="both"/>
              <w:rPr>
                <w:rFonts w:ascii="Arial Narrow" w:hAnsi="Arial Narrow"/>
                <w:color w:val="000000"/>
                <w:sz w:val="23"/>
              </w:rPr>
            </w:pPr>
            <w:r w:rsidRPr="002C354D">
              <w:rPr>
                <w:rFonts w:ascii="Arial Narrow" w:hAnsi="Arial Narrow"/>
                <w:b/>
                <w:bCs/>
                <w:color w:val="000000"/>
                <w:sz w:val="23"/>
                <w:u w:val="single"/>
              </w:rPr>
              <w:t>Achievements</w:t>
            </w:r>
            <w:r w:rsidRPr="002C354D">
              <w:rPr>
                <w:rFonts w:ascii="Arial Narrow" w:hAnsi="Arial Narrow"/>
                <w:color w:val="000000"/>
                <w:sz w:val="23"/>
              </w:rPr>
              <w:t>:</w:t>
            </w:r>
            <w:r w:rsidR="00356688" w:rsidRPr="002C354D">
              <w:rPr>
                <w:rFonts w:ascii="Arial Narrow" w:hAnsi="Arial Narrow"/>
                <w:color w:val="000000"/>
                <w:sz w:val="23"/>
              </w:rPr>
              <w:t xml:space="preserve"> Best Contractor of the year – 2013 2</w:t>
            </w:r>
            <w:r w:rsidR="00356688" w:rsidRPr="002C354D">
              <w:rPr>
                <w:rFonts w:ascii="Arial Narrow" w:hAnsi="Arial Narrow"/>
                <w:color w:val="000000"/>
                <w:sz w:val="23"/>
                <w:vertAlign w:val="superscript"/>
              </w:rPr>
              <w:t>nd</w:t>
            </w:r>
            <w:r w:rsidR="00356688" w:rsidRPr="002C354D">
              <w:rPr>
                <w:rFonts w:ascii="Arial Narrow" w:hAnsi="Arial Narrow"/>
                <w:color w:val="000000"/>
                <w:sz w:val="23"/>
              </w:rPr>
              <w:t xml:space="preserve"> place by TRANSCO- Abu Dhabi-U.A.E.</w:t>
            </w:r>
          </w:p>
          <w:p w:rsidR="00D677FF" w:rsidRDefault="00356688" w:rsidP="002C354D">
            <w:pPr>
              <w:snapToGrid w:val="0"/>
              <w:jc w:val="both"/>
              <w:rPr>
                <w:rFonts w:ascii="Arial Narrow" w:hAnsi="Arial Narrow"/>
                <w:color w:val="000000"/>
                <w:sz w:val="23"/>
              </w:rPr>
            </w:pPr>
            <w:r>
              <w:rPr>
                <w:rFonts w:ascii="Arial Narrow" w:hAnsi="Arial Narrow"/>
                <w:color w:val="000000"/>
                <w:sz w:val="23"/>
              </w:rPr>
              <w:t xml:space="preserve">Best consultant award (MML) </w:t>
            </w:r>
            <w:r>
              <w:rPr>
                <w:rFonts w:ascii="Arial Narrow" w:hAnsi="Arial Narrow"/>
                <w:color w:val="000000"/>
                <w:sz w:val="23"/>
              </w:rPr>
              <w:softHyphen/>
            </w:r>
            <w:r>
              <w:rPr>
                <w:rFonts w:ascii="Arial Narrow" w:hAnsi="Arial Narrow"/>
                <w:color w:val="000000"/>
                <w:sz w:val="23"/>
              </w:rPr>
              <w:softHyphen/>
            </w:r>
            <w:r>
              <w:rPr>
                <w:rFonts w:ascii="Arial Narrow" w:hAnsi="Arial Narrow"/>
                <w:color w:val="000000"/>
                <w:sz w:val="23"/>
              </w:rPr>
              <w:softHyphen/>
            </w:r>
            <w:r w:rsidR="002C354D">
              <w:rPr>
                <w:rFonts w:ascii="Arial Narrow" w:hAnsi="Arial Narrow"/>
                <w:color w:val="000000"/>
                <w:sz w:val="23"/>
              </w:rPr>
              <w:t>of the year 2013 from khore fakkan site by TRANSCO-Abu Dhabi-</w:t>
            </w:r>
            <w:r w:rsidR="008B6449">
              <w:rPr>
                <w:rFonts w:ascii="Arial Narrow" w:hAnsi="Arial Narrow"/>
                <w:color w:val="000000"/>
                <w:sz w:val="23"/>
              </w:rPr>
              <w:t xml:space="preserve"> </w:t>
            </w:r>
            <w:r w:rsidR="002C354D">
              <w:rPr>
                <w:rFonts w:ascii="Arial Narrow" w:hAnsi="Arial Narrow"/>
                <w:color w:val="000000"/>
                <w:sz w:val="23"/>
              </w:rPr>
              <w:t xml:space="preserve">U.A.E </w:t>
            </w:r>
            <w:r w:rsidR="00D677FF">
              <w:rPr>
                <w:rFonts w:ascii="Arial Narrow" w:hAnsi="Arial Narrow"/>
                <w:color w:val="000000"/>
                <w:sz w:val="23"/>
              </w:rPr>
              <w:t>.</w:t>
            </w:r>
          </w:p>
          <w:p w:rsidR="00D677FF" w:rsidRDefault="00D677FF">
            <w:pPr>
              <w:snapToGrid w:val="0"/>
              <w:jc w:val="both"/>
              <w:rPr>
                <w:rFonts w:ascii="Arial Narrow" w:hAnsi="Arial Narrow"/>
                <w:color w:val="000000"/>
                <w:sz w:val="10"/>
              </w:rPr>
            </w:pPr>
          </w:p>
          <w:p w:rsidR="002C354D" w:rsidRDefault="002C354D">
            <w:pPr>
              <w:snapToGrid w:val="0"/>
              <w:jc w:val="both"/>
              <w:rPr>
                <w:rFonts w:ascii="Arial Narrow" w:hAnsi="Arial Narrow"/>
                <w:color w:val="000000"/>
                <w:sz w:val="10"/>
              </w:rPr>
            </w:pPr>
          </w:p>
          <w:p w:rsidR="002C354D" w:rsidRDefault="002C354D">
            <w:pPr>
              <w:snapToGrid w:val="0"/>
              <w:jc w:val="both"/>
              <w:rPr>
                <w:rFonts w:ascii="Arial Narrow" w:hAnsi="Arial Narrow"/>
                <w:color w:val="000000"/>
                <w:sz w:val="10"/>
              </w:rPr>
            </w:pPr>
          </w:p>
          <w:p w:rsidR="00D677FF" w:rsidRPr="008B6449" w:rsidRDefault="002C354D" w:rsidP="00D677FF">
            <w:pPr>
              <w:numPr>
                <w:ilvl w:val="0"/>
                <w:numId w:val="24"/>
              </w:numPr>
              <w:snapToGrid w:val="0"/>
              <w:ind w:left="360"/>
              <w:jc w:val="both"/>
              <w:rPr>
                <w:rFonts w:ascii="Arial Narrow" w:hAnsi="Arial Narrow"/>
                <w:b/>
                <w:bCs/>
                <w:color w:val="000000"/>
                <w:sz w:val="23"/>
                <w:u w:val="single"/>
              </w:rPr>
            </w:pPr>
            <w:r w:rsidRPr="008B6449">
              <w:rPr>
                <w:rFonts w:ascii="Arial Narrow" w:hAnsi="Arial Narrow"/>
                <w:b/>
                <w:bCs/>
                <w:color w:val="000000"/>
                <w:sz w:val="23"/>
                <w:u w:val="single"/>
              </w:rPr>
              <w:t>New 220/132 KV Substation at Shuweith Substation external works in live substation– Ruwais – Western region- Abu Dhabi.</w:t>
            </w:r>
            <w:r w:rsidR="00D677FF" w:rsidRPr="008B6449">
              <w:rPr>
                <w:rFonts w:ascii="Arial Narrow" w:hAnsi="Arial Narrow"/>
                <w:b/>
                <w:bCs/>
                <w:color w:val="000000"/>
                <w:sz w:val="23"/>
                <w:u w:val="single"/>
              </w:rPr>
              <w:t>, UAE</w:t>
            </w:r>
          </w:p>
          <w:p w:rsidR="002C354D" w:rsidRDefault="00D677FF">
            <w:pPr>
              <w:snapToGrid w:val="0"/>
              <w:ind w:left="342"/>
              <w:jc w:val="both"/>
              <w:rPr>
                <w:rFonts w:ascii="Arial Narrow" w:hAnsi="Arial Narrow"/>
                <w:color w:val="000000"/>
                <w:sz w:val="23"/>
              </w:rPr>
            </w:pPr>
            <w:r>
              <w:rPr>
                <w:rFonts w:ascii="Arial Narrow" w:hAnsi="Arial Narrow"/>
                <w:color w:val="000000"/>
                <w:sz w:val="23"/>
              </w:rPr>
              <w:t xml:space="preserve">Client:  </w:t>
            </w:r>
            <w:r w:rsidR="002C354D">
              <w:rPr>
                <w:rFonts w:ascii="Arial Narrow" w:hAnsi="Arial Narrow"/>
                <w:color w:val="000000"/>
                <w:sz w:val="23"/>
              </w:rPr>
              <w:t>TRANSCO – Abu Dhabi</w:t>
            </w:r>
          </w:p>
          <w:p w:rsidR="00D677FF" w:rsidRDefault="00D677FF">
            <w:pPr>
              <w:snapToGrid w:val="0"/>
              <w:ind w:left="342"/>
              <w:jc w:val="both"/>
              <w:rPr>
                <w:rFonts w:ascii="Arial Narrow" w:hAnsi="Arial Narrow"/>
                <w:color w:val="000000"/>
                <w:sz w:val="24"/>
              </w:rPr>
            </w:pPr>
            <w:r>
              <w:rPr>
                <w:rFonts w:ascii="Arial Narrow" w:hAnsi="Arial Narrow"/>
                <w:color w:val="000000"/>
                <w:sz w:val="23"/>
              </w:rPr>
              <w:t xml:space="preserve">Duration: </w:t>
            </w:r>
            <w:r w:rsidR="002C0746">
              <w:rPr>
                <w:rFonts w:ascii="Arial Narrow" w:hAnsi="Arial Narrow"/>
                <w:color w:val="000000"/>
                <w:sz w:val="23"/>
              </w:rPr>
              <w:t>2</w:t>
            </w:r>
            <w:r w:rsidR="002C0746" w:rsidRPr="002C0746">
              <w:rPr>
                <w:rFonts w:ascii="Arial Narrow" w:hAnsi="Arial Narrow"/>
                <w:color w:val="000000"/>
                <w:sz w:val="23"/>
                <w:vertAlign w:val="superscript"/>
              </w:rPr>
              <w:t>nd</w:t>
            </w:r>
            <w:r w:rsidR="002C0746">
              <w:rPr>
                <w:rFonts w:ascii="Arial Narrow" w:hAnsi="Arial Narrow"/>
                <w:color w:val="000000"/>
                <w:sz w:val="23"/>
              </w:rPr>
              <w:t xml:space="preserve"> June 2008 to Feb-2010.</w:t>
            </w:r>
            <w:r>
              <w:rPr>
                <w:rFonts w:ascii="Arial Narrow" w:hAnsi="Arial Narrow"/>
                <w:color w:val="000000"/>
                <w:sz w:val="23"/>
              </w:rPr>
              <w:t xml:space="preserve"> </w:t>
            </w:r>
          </w:p>
          <w:p w:rsidR="00D677FF" w:rsidRDefault="00D677FF">
            <w:pPr>
              <w:snapToGrid w:val="0"/>
              <w:jc w:val="both"/>
              <w:rPr>
                <w:rFonts w:ascii="Arial Narrow" w:hAnsi="Arial Narrow"/>
                <w:color w:val="000000"/>
                <w:sz w:val="8"/>
              </w:rPr>
            </w:pPr>
          </w:p>
          <w:p w:rsidR="00D677FF" w:rsidRDefault="002C0746" w:rsidP="00D677FF">
            <w:pPr>
              <w:numPr>
                <w:ilvl w:val="0"/>
                <w:numId w:val="24"/>
              </w:numPr>
              <w:snapToGrid w:val="0"/>
              <w:ind w:left="360"/>
              <w:jc w:val="both"/>
              <w:rPr>
                <w:rFonts w:ascii="Arial Narrow" w:hAnsi="Arial Narrow"/>
                <w:color w:val="000000"/>
                <w:sz w:val="23"/>
              </w:rPr>
            </w:pPr>
            <w:r>
              <w:rPr>
                <w:rFonts w:ascii="Arial Narrow" w:hAnsi="Arial Narrow"/>
                <w:color w:val="000000"/>
                <w:sz w:val="23"/>
              </w:rPr>
              <w:t>New 132/33KV Substation in Yasat – Abu Dhabi,  U.A.E.</w:t>
            </w:r>
          </w:p>
          <w:p w:rsidR="002C0746" w:rsidRDefault="002C0746" w:rsidP="002C0746">
            <w:pPr>
              <w:snapToGrid w:val="0"/>
              <w:jc w:val="both"/>
              <w:rPr>
                <w:rFonts w:ascii="Arial Narrow" w:hAnsi="Arial Narrow"/>
                <w:color w:val="000000"/>
                <w:sz w:val="23"/>
              </w:rPr>
            </w:pPr>
          </w:p>
          <w:p w:rsidR="002C0746" w:rsidRDefault="002C0746" w:rsidP="002C0746">
            <w:pPr>
              <w:snapToGrid w:val="0"/>
              <w:jc w:val="both"/>
              <w:rPr>
                <w:rFonts w:ascii="Arial Narrow" w:hAnsi="Arial Narrow"/>
                <w:color w:val="000000"/>
                <w:sz w:val="23"/>
              </w:rPr>
            </w:pPr>
            <w:r>
              <w:rPr>
                <w:rFonts w:ascii="Arial Narrow" w:hAnsi="Arial Narrow"/>
                <w:color w:val="000000"/>
                <w:sz w:val="23"/>
              </w:rPr>
              <w:t>Client: ADDC- Abu Dhabi</w:t>
            </w:r>
          </w:p>
          <w:p w:rsidR="002C0746" w:rsidRDefault="002C0746" w:rsidP="002C0746">
            <w:pPr>
              <w:snapToGrid w:val="0"/>
              <w:jc w:val="both"/>
              <w:rPr>
                <w:rFonts w:ascii="Arial Narrow" w:hAnsi="Arial Narrow"/>
                <w:color w:val="000000"/>
                <w:sz w:val="23"/>
              </w:rPr>
            </w:pPr>
            <w:r>
              <w:rPr>
                <w:rFonts w:ascii="Arial Narrow" w:hAnsi="Arial Narrow"/>
                <w:color w:val="000000"/>
                <w:sz w:val="23"/>
              </w:rPr>
              <w:t>Duration: Feb 16</w:t>
            </w:r>
            <w:r w:rsidRPr="002C0746">
              <w:rPr>
                <w:rFonts w:ascii="Arial Narrow" w:hAnsi="Arial Narrow"/>
                <w:color w:val="000000"/>
                <w:sz w:val="23"/>
                <w:vertAlign w:val="superscript"/>
              </w:rPr>
              <w:t>th</w:t>
            </w:r>
            <w:r>
              <w:rPr>
                <w:rFonts w:ascii="Arial Narrow" w:hAnsi="Arial Narrow"/>
                <w:color w:val="000000"/>
                <w:sz w:val="23"/>
              </w:rPr>
              <w:t xml:space="preserve"> 2010 to 2011.</w:t>
            </w:r>
          </w:p>
          <w:p w:rsidR="00D677FF" w:rsidRDefault="00D677FF">
            <w:pPr>
              <w:snapToGrid w:val="0"/>
              <w:jc w:val="both"/>
              <w:rPr>
                <w:rFonts w:ascii="Arial Narrow" w:hAnsi="Arial Narrow"/>
                <w:color w:val="000000"/>
                <w:sz w:val="8"/>
              </w:rPr>
            </w:pPr>
          </w:p>
          <w:p w:rsidR="002C0746" w:rsidRPr="00E46930" w:rsidRDefault="002C0746" w:rsidP="00D677FF">
            <w:pPr>
              <w:numPr>
                <w:ilvl w:val="0"/>
                <w:numId w:val="24"/>
              </w:numPr>
              <w:snapToGrid w:val="0"/>
              <w:ind w:left="360"/>
              <w:jc w:val="both"/>
              <w:rPr>
                <w:rFonts w:ascii="Arial Narrow" w:hAnsi="Arial Narrow"/>
                <w:b/>
                <w:bCs/>
                <w:color w:val="000000"/>
                <w:sz w:val="23"/>
              </w:rPr>
            </w:pPr>
            <w:r w:rsidRPr="008B6449">
              <w:rPr>
                <w:rFonts w:ascii="Arial Narrow" w:hAnsi="Arial Narrow"/>
                <w:b/>
                <w:bCs/>
                <w:color w:val="000000"/>
                <w:sz w:val="23"/>
                <w:u w:val="single"/>
              </w:rPr>
              <w:t>New 220/33/11kv substation – Gayathi area – Western region – Abu Dhabi</w:t>
            </w:r>
            <w:r w:rsidR="00D677FF" w:rsidRPr="008B6449">
              <w:rPr>
                <w:rFonts w:ascii="Arial Narrow" w:hAnsi="Arial Narrow"/>
                <w:b/>
                <w:bCs/>
                <w:color w:val="000000"/>
                <w:sz w:val="23"/>
                <w:u w:val="single"/>
              </w:rPr>
              <w:t>, UAE</w:t>
            </w:r>
            <w:r w:rsidR="00D677FF" w:rsidRPr="00E46930">
              <w:rPr>
                <w:rFonts w:ascii="Arial Narrow" w:hAnsi="Arial Narrow"/>
                <w:b/>
                <w:bCs/>
                <w:color w:val="000000"/>
                <w:sz w:val="23"/>
              </w:rPr>
              <w:t>.</w:t>
            </w:r>
          </w:p>
          <w:p w:rsidR="00D677FF" w:rsidRPr="00E46930" w:rsidRDefault="00D677FF" w:rsidP="002C0746">
            <w:pPr>
              <w:snapToGrid w:val="0"/>
              <w:ind w:left="360"/>
              <w:jc w:val="both"/>
              <w:rPr>
                <w:rFonts w:ascii="Arial Narrow" w:hAnsi="Arial Narrow"/>
                <w:b/>
                <w:bCs/>
                <w:color w:val="000000"/>
                <w:sz w:val="23"/>
              </w:rPr>
            </w:pPr>
            <w:r w:rsidRPr="00E46930">
              <w:rPr>
                <w:rFonts w:ascii="Arial Narrow" w:hAnsi="Arial Narrow"/>
                <w:b/>
                <w:bCs/>
                <w:color w:val="000000"/>
                <w:sz w:val="23"/>
              </w:rPr>
              <w:t xml:space="preserve"> </w:t>
            </w:r>
          </w:p>
          <w:p w:rsidR="00D677FF" w:rsidRDefault="00D677FF">
            <w:pPr>
              <w:snapToGrid w:val="0"/>
              <w:ind w:left="342"/>
              <w:jc w:val="both"/>
              <w:rPr>
                <w:rFonts w:ascii="Arial Narrow" w:hAnsi="Arial Narrow"/>
                <w:color w:val="000000"/>
                <w:sz w:val="23"/>
              </w:rPr>
            </w:pPr>
            <w:r>
              <w:rPr>
                <w:rFonts w:ascii="Arial Narrow" w:hAnsi="Arial Narrow"/>
                <w:color w:val="000000"/>
                <w:sz w:val="23"/>
              </w:rPr>
              <w:t xml:space="preserve">Client: </w:t>
            </w:r>
            <w:r w:rsidR="002C0746">
              <w:rPr>
                <w:rFonts w:ascii="Arial Narrow" w:hAnsi="Arial Narrow"/>
                <w:color w:val="000000"/>
                <w:sz w:val="23"/>
              </w:rPr>
              <w:t>TRANSCO – AbuDhabi.</w:t>
            </w:r>
            <w:r>
              <w:rPr>
                <w:rFonts w:ascii="Arial Narrow" w:hAnsi="Arial Narrow"/>
                <w:color w:val="000000"/>
                <w:sz w:val="23"/>
              </w:rPr>
              <w:t xml:space="preserve">. </w:t>
            </w:r>
          </w:p>
          <w:p w:rsidR="00D677FF" w:rsidRDefault="00D677FF">
            <w:pPr>
              <w:snapToGrid w:val="0"/>
              <w:ind w:left="342"/>
              <w:jc w:val="both"/>
              <w:rPr>
                <w:rFonts w:ascii="Arial Narrow" w:hAnsi="Arial Narrow"/>
                <w:color w:val="000000"/>
                <w:sz w:val="23"/>
              </w:rPr>
            </w:pPr>
            <w:r>
              <w:rPr>
                <w:rFonts w:ascii="Arial Narrow" w:hAnsi="Arial Narrow"/>
                <w:color w:val="000000"/>
                <w:sz w:val="23"/>
              </w:rPr>
              <w:t xml:space="preserve">Duration: </w:t>
            </w:r>
            <w:r w:rsidR="002C0746">
              <w:rPr>
                <w:rFonts w:ascii="Arial Narrow" w:hAnsi="Arial Narrow"/>
                <w:color w:val="000000"/>
                <w:sz w:val="23"/>
              </w:rPr>
              <w:t>15</w:t>
            </w:r>
            <w:r w:rsidR="002C0746" w:rsidRPr="002C0746">
              <w:rPr>
                <w:rFonts w:ascii="Arial Narrow" w:hAnsi="Arial Narrow"/>
                <w:color w:val="000000"/>
                <w:sz w:val="23"/>
                <w:vertAlign w:val="superscript"/>
              </w:rPr>
              <w:t>th</w:t>
            </w:r>
            <w:r w:rsidR="002C0746">
              <w:rPr>
                <w:rFonts w:ascii="Arial Narrow" w:hAnsi="Arial Narrow"/>
                <w:color w:val="000000"/>
                <w:sz w:val="23"/>
              </w:rPr>
              <w:t xml:space="preserve"> July-2008 to Feb-14</w:t>
            </w:r>
            <w:r w:rsidR="002C0746" w:rsidRPr="002C0746">
              <w:rPr>
                <w:rFonts w:ascii="Arial Narrow" w:hAnsi="Arial Narrow"/>
                <w:color w:val="000000"/>
                <w:sz w:val="23"/>
                <w:vertAlign w:val="superscript"/>
              </w:rPr>
              <w:t>th</w:t>
            </w:r>
            <w:r w:rsidR="002C0746">
              <w:rPr>
                <w:rFonts w:ascii="Arial Narrow" w:hAnsi="Arial Narrow"/>
                <w:color w:val="000000"/>
                <w:sz w:val="23"/>
              </w:rPr>
              <w:t xml:space="preserve"> 2010</w:t>
            </w:r>
            <w:r>
              <w:rPr>
                <w:rFonts w:ascii="Arial Narrow" w:hAnsi="Arial Narrow"/>
                <w:color w:val="000000"/>
                <w:sz w:val="23"/>
              </w:rPr>
              <w:t>.</w:t>
            </w:r>
          </w:p>
          <w:p w:rsidR="002C0746" w:rsidRDefault="002C0746">
            <w:pPr>
              <w:snapToGrid w:val="0"/>
              <w:ind w:left="342"/>
              <w:jc w:val="both"/>
              <w:rPr>
                <w:rFonts w:ascii="Arial Narrow" w:hAnsi="Arial Narrow"/>
                <w:color w:val="000000"/>
                <w:sz w:val="23"/>
              </w:rPr>
            </w:pPr>
          </w:p>
          <w:p w:rsidR="002C0746" w:rsidRDefault="002C0746">
            <w:pPr>
              <w:snapToGrid w:val="0"/>
              <w:ind w:left="342"/>
              <w:jc w:val="both"/>
              <w:rPr>
                <w:rFonts w:ascii="Arial Narrow" w:hAnsi="Arial Narrow"/>
                <w:color w:val="000000"/>
                <w:sz w:val="23"/>
              </w:rPr>
            </w:pPr>
          </w:p>
          <w:p w:rsidR="00D677FF" w:rsidRDefault="00D677FF">
            <w:pPr>
              <w:snapToGrid w:val="0"/>
              <w:jc w:val="both"/>
              <w:rPr>
                <w:rFonts w:ascii="Arial Narrow" w:hAnsi="Arial Narrow"/>
                <w:color w:val="000000"/>
                <w:sz w:val="10"/>
              </w:rPr>
            </w:pPr>
          </w:p>
          <w:p w:rsidR="00E0253C" w:rsidRPr="008B6449" w:rsidRDefault="002C0746" w:rsidP="00D677FF">
            <w:pPr>
              <w:numPr>
                <w:ilvl w:val="0"/>
                <w:numId w:val="24"/>
              </w:numPr>
              <w:snapToGrid w:val="0"/>
              <w:ind w:left="360"/>
              <w:jc w:val="both"/>
              <w:rPr>
                <w:rFonts w:ascii="Arial Narrow" w:hAnsi="Arial Narrow"/>
                <w:b/>
                <w:bCs/>
                <w:color w:val="000000"/>
                <w:sz w:val="23"/>
                <w:u w:val="single"/>
              </w:rPr>
            </w:pPr>
            <w:r w:rsidRPr="008B6449">
              <w:rPr>
                <w:rFonts w:ascii="Arial Narrow" w:hAnsi="Arial Narrow"/>
                <w:b/>
                <w:bCs/>
                <w:color w:val="000000"/>
                <w:sz w:val="24"/>
                <w:szCs w:val="24"/>
                <w:u w:val="single"/>
              </w:rPr>
              <w:t>New 220/132 KV substation at Sheweihat – Ruwais area</w:t>
            </w:r>
            <w:r w:rsidR="00ED1FEF" w:rsidRPr="008B6449">
              <w:rPr>
                <w:rFonts w:ascii="Arial Narrow" w:hAnsi="Arial Narrow"/>
                <w:b/>
                <w:bCs/>
                <w:color w:val="000000"/>
                <w:sz w:val="24"/>
                <w:szCs w:val="24"/>
                <w:u w:val="single"/>
              </w:rPr>
              <w:t xml:space="preserve">, </w:t>
            </w:r>
            <w:r w:rsidRPr="008B6449">
              <w:rPr>
                <w:rFonts w:ascii="Arial Narrow" w:hAnsi="Arial Narrow"/>
                <w:b/>
                <w:bCs/>
                <w:color w:val="000000"/>
                <w:sz w:val="24"/>
                <w:szCs w:val="24"/>
                <w:u w:val="single"/>
              </w:rPr>
              <w:t>,</w:t>
            </w:r>
            <w:r w:rsidR="00E0253C" w:rsidRPr="008B6449">
              <w:rPr>
                <w:rFonts w:ascii="Arial Narrow" w:hAnsi="Arial Narrow"/>
                <w:b/>
                <w:bCs/>
                <w:color w:val="000000"/>
                <w:sz w:val="24"/>
                <w:szCs w:val="24"/>
                <w:u w:val="single"/>
              </w:rPr>
              <w:t>Abu Dhabi</w:t>
            </w:r>
            <w:r w:rsidR="00D677FF" w:rsidRPr="008B6449">
              <w:rPr>
                <w:rFonts w:ascii="Arial Narrow" w:hAnsi="Arial Narrow"/>
                <w:b/>
                <w:bCs/>
                <w:color w:val="000000"/>
                <w:sz w:val="24"/>
                <w:szCs w:val="24"/>
                <w:u w:val="single"/>
              </w:rPr>
              <w:t>,</w:t>
            </w:r>
            <w:r w:rsidR="00D677FF" w:rsidRPr="008B6449">
              <w:rPr>
                <w:rFonts w:ascii="Arial Narrow" w:hAnsi="Arial Narrow"/>
                <w:color w:val="000000"/>
                <w:sz w:val="23"/>
                <w:u w:val="single"/>
              </w:rPr>
              <w:t xml:space="preserve"> </w:t>
            </w:r>
            <w:r w:rsidR="00D677FF" w:rsidRPr="008B6449">
              <w:rPr>
                <w:rFonts w:ascii="Arial Narrow" w:hAnsi="Arial Narrow"/>
                <w:b/>
                <w:bCs/>
                <w:color w:val="000000"/>
                <w:sz w:val="23"/>
                <w:u w:val="single"/>
              </w:rPr>
              <w:t>UAE</w:t>
            </w:r>
          </w:p>
          <w:p w:rsidR="00D677FF" w:rsidRDefault="00E0253C" w:rsidP="00E0253C">
            <w:pPr>
              <w:snapToGrid w:val="0"/>
              <w:ind w:left="360"/>
              <w:jc w:val="both"/>
              <w:rPr>
                <w:rFonts w:ascii="Arial Narrow" w:hAnsi="Arial Narrow"/>
                <w:color w:val="000000"/>
                <w:sz w:val="23"/>
              </w:rPr>
            </w:pPr>
            <w:r>
              <w:rPr>
                <w:rFonts w:ascii="Arial Narrow" w:hAnsi="Arial Narrow"/>
                <w:color w:val="000000"/>
                <w:sz w:val="23"/>
              </w:rPr>
              <w:t>.</w:t>
            </w:r>
            <w:r w:rsidR="00D677FF">
              <w:rPr>
                <w:rFonts w:ascii="Arial Narrow" w:hAnsi="Arial Narrow"/>
                <w:color w:val="000000"/>
                <w:sz w:val="23"/>
              </w:rPr>
              <w:t xml:space="preserve"> </w:t>
            </w:r>
          </w:p>
          <w:p w:rsidR="00D677FF" w:rsidRDefault="00D677FF">
            <w:pPr>
              <w:snapToGrid w:val="0"/>
              <w:ind w:left="342"/>
              <w:jc w:val="both"/>
              <w:rPr>
                <w:rFonts w:ascii="Arial Narrow" w:hAnsi="Arial Narrow"/>
                <w:color w:val="000000"/>
                <w:sz w:val="23"/>
              </w:rPr>
            </w:pPr>
            <w:r>
              <w:rPr>
                <w:rFonts w:ascii="Arial Narrow" w:hAnsi="Arial Narrow"/>
                <w:color w:val="000000"/>
                <w:sz w:val="23"/>
              </w:rPr>
              <w:t xml:space="preserve">Client:- </w:t>
            </w:r>
            <w:r w:rsidR="00E0253C">
              <w:rPr>
                <w:rFonts w:ascii="Arial Narrow" w:hAnsi="Arial Narrow"/>
                <w:color w:val="000000"/>
                <w:sz w:val="23"/>
              </w:rPr>
              <w:t>TRANSCO - Abu Dhabi</w:t>
            </w:r>
            <w:r>
              <w:rPr>
                <w:rFonts w:ascii="Arial Narrow" w:hAnsi="Arial Narrow"/>
                <w:color w:val="000000"/>
                <w:sz w:val="23"/>
              </w:rPr>
              <w:t xml:space="preserve"> </w:t>
            </w:r>
          </w:p>
          <w:p w:rsidR="00E0253C" w:rsidRDefault="00D677FF">
            <w:pPr>
              <w:snapToGrid w:val="0"/>
              <w:ind w:left="342"/>
              <w:jc w:val="both"/>
              <w:rPr>
                <w:rFonts w:ascii="Arial Narrow" w:hAnsi="Arial Narrow"/>
                <w:color w:val="000000"/>
                <w:sz w:val="23"/>
              </w:rPr>
            </w:pPr>
            <w:r>
              <w:rPr>
                <w:rFonts w:ascii="Arial Narrow" w:hAnsi="Arial Narrow"/>
                <w:color w:val="000000"/>
                <w:sz w:val="23"/>
              </w:rPr>
              <w:t>Duration: 2</w:t>
            </w:r>
            <w:r w:rsidR="00E0253C">
              <w:rPr>
                <w:rFonts w:ascii="Arial Narrow" w:hAnsi="Arial Narrow"/>
                <w:color w:val="000000"/>
                <w:sz w:val="23"/>
              </w:rPr>
              <w:t>6</w:t>
            </w:r>
            <w:r>
              <w:rPr>
                <w:rFonts w:ascii="Arial Narrow" w:hAnsi="Arial Narrow"/>
                <w:color w:val="000000"/>
                <w:sz w:val="23"/>
                <w:vertAlign w:val="superscript"/>
              </w:rPr>
              <w:t>th</w:t>
            </w:r>
            <w:r>
              <w:rPr>
                <w:rFonts w:ascii="Arial Narrow" w:hAnsi="Arial Narrow"/>
                <w:color w:val="000000"/>
                <w:sz w:val="23"/>
              </w:rPr>
              <w:t xml:space="preserve"> </w:t>
            </w:r>
            <w:r w:rsidR="00E0253C">
              <w:rPr>
                <w:rFonts w:ascii="Arial Narrow" w:hAnsi="Arial Narrow"/>
                <w:color w:val="000000"/>
                <w:sz w:val="23"/>
              </w:rPr>
              <w:t>July, 2016 to 2008.</w:t>
            </w:r>
          </w:p>
          <w:p w:rsidR="00E0253C" w:rsidRDefault="00E0253C">
            <w:pPr>
              <w:snapToGrid w:val="0"/>
              <w:ind w:left="342"/>
              <w:jc w:val="both"/>
              <w:rPr>
                <w:rFonts w:ascii="Arial Narrow" w:hAnsi="Arial Narrow"/>
                <w:color w:val="000000"/>
                <w:sz w:val="23"/>
              </w:rPr>
            </w:pPr>
          </w:p>
          <w:p w:rsidR="00D677FF" w:rsidRPr="00ED1FEF" w:rsidRDefault="00E0253C" w:rsidP="00E0253C">
            <w:pPr>
              <w:snapToGrid w:val="0"/>
              <w:jc w:val="both"/>
              <w:rPr>
                <w:rFonts w:ascii="Arial Narrow" w:hAnsi="Arial Narrow"/>
                <w:b/>
                <w:bCs/>
                <w:color w:val="000000"/>
                <w:sz w:val="23"/>
              </w:rPr>
            </w:pPr>
            <w:r w:rsidRPr="00E0253C">
              <w:rPr>
                <w:rFonts w:ascii="Arial Narrow" w:hAnsi="Arial Narrow"/>
                <w:b/>
                <w:bCs/>
                <w:color w:val="000000"/>
                <w:sz w:val="23"/>
                <w:u w:val="single"/>
              </w:rPr>
              <w:t>Achievements:</w:t>
            </w:r>
            <w:r>
              <w:rPr>
                <w:rFonts w:ascii="Arial Narrow" w:hAnsi="Arial Narrow"/>
                <w:color w:val="000000"/>
                <w:sz w:val="23"/>
              </w:rPr>
              <w:t xml:space="preserve"> </w:t>
            </w:r>
            <w:r w:rsidRPr="00ED1FEF">
              <w:rPr>
                <w:rFonts w:ascii="Arial Narrow" w:hAnsi="Arial Narrow"/>
                <w:b/>
                <w:bCs/>
                <w:color w:val="000000"/>
                <w:sz w:val="23"/>
              </w:rPr>
              <w:t>Safe Site of the year-2008 among all ETA-PPD sites.</w:t>
            </w:r>
          </w:p>
          <w:p w:rsidR="00E0253C" w:rsidRPr="00ED1FEF" w:rsidRDefault="00E0253C" w:rsidP="00E0253C">
            <w:pPr>
              <w:snapToGrid w:val="0"/>
              <w:jc w:val="both"/>
              <w:rPr>
                <w:rFonts w:ascii="Arial Narrow" w:hAnsi="Arial Narrow"/>
                <w:b/>
                <w:bCs/>
                <w:color w:val="000000"/>
                <w:sz w:val="23"/>
              </w:rPr>
            </w:pPr>
          </w:p>
          <w:p w:rsidR="00D677FF" w:rsidRDefault="00D677FF">
            <w:pPr>
              <w:snapToGrid w:val="0"/>
              <w:jc w:val="both"/>
              <w:rPr>
                <w:rFonts w:ascii="Arial Narrow" w:hAnsi="Arial Narrow"/>
                <w:color w:val="000000"/>
                <w:sz w:val="8"/>
              </w:rPr>
            </w:pPr>
          </w:p>
          <w:p w:rsidR="00C55686" w:rsidRDefault="00C55686">
            <w:pPr>
              <w:snapToGrid w:val="0"/>
              <w:jc w:val="both"/>
              <w:rPr>
                <w:rFonts w:ascii="Arial Narrow" w:hAnsi="Arial Narrow"/>
                <w:color w:val="000000"/>
                <w:sz w:val="8"/>
              </w:rPr>
            </w:pPr>
          </w:p>
          <w:p w:rsidR="00E0253C" w:rsidRPr="008B6449" w:rsidRDefault="00E0253C" w:rsidP="00E0253C">
            <w:pPr>
              <w:numPr>
                <w:ilvl w:val="0"/>
                <w:numId w:val="24"/>
              </w:numPr>
              <w:snapToGrid w:val="0"/>
              <w:ind w:left="360"/>
              <w:jc w:val="both"/>
              <w:rPr>
                <w:rFonts w:ascii="Arial Narrow" w:hAnsi="Arial Narrow"/>
                <w:b/>
                <w:bCs/>
                <w:color w:val="000000"/>
                <w:sz w:val="23"/>
                <w:u w:val="single"/>
              </w:rPr>
            </w:pPr>
            <w:r w:rsidRPr="008B6449">
              <w:rPr>
                <w:rFonts w:ascii="Arial Narrow" w:hAnsi="Arial Narrow"/>
                <w:b/>
                <w:bCs/>
                <w:color w:val="000000"/>
                <w:sz w:val="23"/>
                <w:u w:val="single"/>
              </w:rPr>
              <w:t>Aditya Tower Project – (High raised buildings) Bangalore, India</w:t>
            </w:r>
          </w:p>
          <w:p w:rsidR="00E0253C" w:rsidRPr="00ED1FEF" w:rsidRDefault="00E0253C" w:rsidP="00E0253C">
            <w:pPr>
              <w:snapToGrid w:val="0"/>
              <w:jc w:val="both"/>
              <w:rPr>
                <w:rFonts w:ascii="Arial Narrow" w:hAnsi="Arial Narrow"/>
                <w:b/>
                <w:bCs/>
                <w:color w:val="000000"/>
                <w:sz w:val="23"/>
              </w:rPr>
            </w:pPr>
          </w:p>
          <w:p w:rsidR="00E0253C" w:rsidRPr="00ED1FEF" w:rsidRDefault="00E0253C" w:rsidP="00E0253C">
            <w:pPr>
              <w:snapToGrid w:val="0"/>
              <w:ind w:left="360"/>
              <w:jc w:val="both"/>
              <w:rPr>
                <w:rFonts w:ascii="Arial Narrow" w:hAnsi="Arial Narrow"/>
                <w:b/>
                <w:bCs/>
                <w:color w:val="000000"/>
                <w:sz w:val="23"/>
              </w:rPr>
            </w:pPr>
            <w:r w:rsidRPr="00ED1FEF">
              <w:rPr>
                <w:rFonts w:ascii="Arial Narrow" w:hAnsi="Arial Narrow"/>
                <w:b/>
                <w:bCs/>
                <w:color w:val="000000"/>
                <w:sz w:val="23"/>
              </w:rPr>
              <w:t>Company: Nagarjuna Construction.</w:t>
            </w:r>
          </w:p>
          <w:p w:rsidR="000F2314" w:rsidRDefault="000F2314" w:rsidP="00E0253C">
            <w:pPr>
              <w:snapToGrid w:val="0"/>
              <w:ind w:left="360"/>
              <w:jc w:val="both"/>
              <w:rPr>
                <w:rFonts w:ascii="Arial Narrow" w:hAnsi="Arial Narrow"/>
                <w:color w:val="000000"/>
                <w:sz w:val="23"/>
              </w:rPr>
            </w:pPr>
          </w:p>
          <w:p w:rsidR="000F2314" w:rsidRDefault="000F2314" w:rsidP="00E0253C">
            <w:pPr>
              <w:snapToGrid w:val="0"/>
              <w:ind w:left="360"/>
              <w:jc w:val="both"/>
              <w:rPr>
                <w:rFonts w:ascii="Arial Narrow" w:hAnsi="Arial Narrow"/>
                <w:color w:val="000000"/>
                <w:sz w:val="23"/>
              </w:rPr>
            </w:pPr>
            <w:r>
              <w:rPr>
                <w:rFonts w:ascii="Arial Narrow" w:hAnsi="Arial Narrow"/>
                <w:color w:val="000000"/>
                <w:sz w:val="23"/>
              </w:rPr>
              <w:t>Designation: Safety Officer.</w:t>
            </w:r>
          </w:p>
          <w:p w:rsidR="00C55686" w:rsidRPr="00E0253C" w:rsidRDefault="00C55686" w:rsidP="00E0253C">
            <w:pPr>
              <w:snapToGrid w:val="0"/>
              <w:ind w:left="360"/>
              <w:jc w:val="both"/>
              <w:rPr>
                <w:rFonts w:ascii="Arial Narrow" w:hAnsi="Arial Narrow"/>
                <w:color w:val="000000"/>
                <w:sz w:val="23"/>
              </w:rPr>
            </w:pPr>
          </w:p>
          <w:p w:rsidR="00E0253C" w:rsidRDefault="00D677FF">
            <w:pPr>
              <w:snapToGrid w:val="0"/>
              <w:ind w:left="360" w:hanging="360"/>
              <w:jc w:val="both"/>
              <w:rPr>
                <w:rFonts w:ascii="Arial Narrow" w:hAnsi="Arial Narrow"/>
                <w:color w:val="000000"/>
                <w:sz w:val="23"/>
              </w:rPr>
            </w:pPr>
            <w:r>
              <w:rPr>
                <w:rFonts w:ascii="Arial Narrow" w:hAnsi="Arial Narrow"/>
                <w:color w:val="000000"/>
                <w:sz w:val="23"/>
              </w:rPr>
              <w:tab/>
              <w:t>Duration: 1</w:t>
            </w:r>
            <w:r>
              <w:rPr>
                <w:rFonts w:ascii="Arial Narrow" w:hAnsi="Arial Narrow"/>
                <w:color w:val="000000"/>
                <w:sz w:val="23"/>
                <w:vertAlign w:val="superscript"/>
              </w:rPr>
              <w:t>st</w:t>
            </w:r>
            <w:r>
              <w:rPr>
                <w:rFonts w:ascii="Arial Narrow" w:hAnsi="Arial Narrow"/>
                <w:color w:val="000000"/>
                <w:sz w:val="23"/>
              </w:rPr>
              <w:t xml:space="preserve">  </w:t>
            </w:r>
            <w:r w:rsidR="00E0253C">
              <w:rPr>
                <w:rFonts w:ascii="Arial Narrow" w:hAnsi="Arial Narrow"/>
                <w:color w:val="000000"/>
                <w:sz w:val="23"/>
              </w:rPr>
              <w:t xml:space="preserve">June, </w:t>
            </w:r>
            <w:r>
              <w:rPr>
                <w:rFonts w:ascii="Arial Narrow" w:hAnsi="Arial Narrow"/>
                <w:color w:val="000000"/>
                <w:sz w:val="23"/>
              </w:rPr>
              <w:t>200</w:t>
            </w:r>
            <w:r w:rsidR="00E0253C">
              <w:rPr>
                <w:rFonts w:ascii="Arial Narrow" w:hAnsi="Arial Narrow"/>
                <w:color w:val="000000"/>
                <w:sz w:val="23"/>
              </w:rPr>
              <w:t>3</w:t>
            </w:r>
            <w:r>
              <w:rPr>
                <w:rFonts w:ascii="Arial Narrow" w:hAnsi="Arial Narrow"/>
                <w:color w:val="000000"/>
                <w:sz w:val="23"/>
              </w:rPr>
              <w:t xml:space="preserve"> to </w:t>
            </w:r>
            <w:r w:rsidR="00E0253C">
              <w:rPr>
                <w:rFonts w:ascii="Arial Narrow" w:hAnsi="Arial Narrow"/>
                <w:color w:val="000000"/>
                <w:sz w:val="23"/>
              </w:rPr>
              <w:t>5</w:t>
            </w:r>
            <w:r>
              <w:rPr>
                <w:rFonts w:ascii="Arial Narrow" w:hAnsi="Arial Narrow"/>
                <w:color w:val="000000"/>
                <w:sz w:val="23"/>
                <w:vertAlign w:val="superscript"/>
              </w:rPr>
              <w:t>th</w:t>
            </w:r>
            <w:r>
              <w:rPr>
                <w:rFonts w:ascii="Arial Narrow" w:hAnsi="Arial Narrow"/>
                <w:color w:val="000000"/>
                <w:sz w:val="23"/>
              </w:rPr>
              <w:t xml:space="preserve"> </w:t>
            </w:r>
            <w:r w:rsidR="00E0253C">
              <w:rPr>
                <w:rFonts w:ascii="Arial Narrow" w:hAnsi="Arial Narrow"/>
                <w:color w:val="000000"/>
                <w:sz w:val="23"/>
              </w:rPr>
              <w:t>July</w:t>
            </w:r>
            <w:r>
              <w:rPr>
                <w:rFonts w:ascii="Arial Narrow" w:hAnsi="Arial Narrow"/>
                <w:color w:val="000000"/>
                <w:sz w:val="23"/>
              </w:rPr>
              <w:t xml:space="preserve"> 200</w:t>
            </w:r>
            <w:r w:rsidR="00E0253C">
              <w:rPr>
                <w:rFonts w:ascii="Arial Narrow" w:hAnsi="Arial Narrow"/>
                <w:color w:val="000000"/>
                <w:sz w:val="23"/>
              </w:rPr>
              <w:t>6</w:t>
            </w:r>
          </w:p>
          <w:p w:rsidR="00C55686" w:rsidRDefault="00C55686">
            <w:pPr>
              <w:snapToGrid w:val="0"/>
              <w:ind w:left="360" w:hanging="360"/>
              <w:jc w:val="both"/>
              <w:rPr>
                <w:rFonts w:ascii="Arial Narrow" w:hAnsi="Arial Narrow"/>
                <w:color w:val="000000"/>
                <w:sz w:val="23"/>
              </w:rPr>
            </w:pPr>
          </w:p>
          <w:p w:rsidR="00C55686" w:rsidRDefault="00C55686">
            <w:pPr>
              <w:snapToGrid w:val="0"/>
              <w:ind w:left="360" w:hanging="360"/>
              <w:jc w:val="both"/>
              <w:rPr>
                <w:rFonts w:ascii="Arial Narrow" w:hAnsi="Arial Narrow"/>
                <w:color w:val="000000"/>
                <w:sz w:val="23"/>
              </w:rPr>
            </w:pPr>
          </w:p>
          <w:p w:rsidR="00D677FF" w:rsidRDefault="00D677FF">
            <w:pPr>
              <w:snapToGrid w:val="0"/>
              <w:jc w:val="both"/>
              <w:rPr>
                <w:rFonts w:ascii="Arial Narrow" w:hAnsi="Arial Narrow"/>
                <w:color w:val="000000"/>
                <w:sz w:val="10"/>
              </w:rPr>
            </w:pPr>
          </w:p>
          <w:p w:rsidR="00D677FF" w:rsidRPr="009A0A83" w:rsidRDefault="000F2314" w:rsidP="000F2314">
            <w:pPr>
              <w:numPr>
                <w:ilvl w:val="0"/>
                <w:numId w:val="24"/>
              </w:numPr>
              <w:snapToGrid w:val="0"/>
              <w:ind w:left="360"/>
              <w:jc w:val="both"/>
              <w:rPr>
                <w:rFonts w:ascii="Arial Narrow" w:hAnsi="Arial Narrow"/>
                <w:color w:val="000000"/>
                <w:sz w:val="23"/>
                <w:u w:val="single"/>
              </w:rPr>
            </w:pPr>
            <w:r w:rsidRPr="009A0A83">
              <w:rPr>
                <w:rFonts w:ascii="Arial Narrow" w:hAnsi="Arial Narrow"/>
                <w:b/>
                <w:bCs/>
                <w:color w:val="000000"/>
                <w:sz w:val="23"/>
                <w:u w:val="single"/>
              </w:rPr>
              <w:t>Singapore Plaza, Bangalore, India.</w:t>
            </w:r>
          </w:p>
          <w:p w:rsidR="00ED1FEF" w:rsidRDefault="00ED1FEF" w:rsidP="000F2314">
            <w:pPr>
              <w:snapToGrid w:val="0"/>
              <w:ind w:left="360"/>
              <w:jc w:val="both"/>
              <w:rPr>
                <w:rFonts w:ascii="Arial Narrow" w:hAnsi="Arial Narrow"/>
                <w:color w:val="000000"/>
                <w:sz w:val="23"/>
              </w:rPr>
            </w:pPr>
            <w:r w:rsidRPr="00ED1FEF">
              <w:rPr>
                <w:rFonts w:ascii="Arial Narrow" w:hAnsi="Arial Narrow"/>
                <w:b/>
                <w:bCs/>
                <w:color w:val="000000"/>
                <w:sz w:val="23"/>
              </w:rPr>
              <w:t>Company: Hindustan construction</w:t>
            </w:r>
            <w:r>
              <w:rPr>
                <w:rFonts w:ascii="Arial Narrow" w:hAnsi="Arial Narrow"/>
                <w:color w:val="000000"/>
                <w:sz w:val="23"/>
              </w:rPr>
              <w:t>.</w:t>
            </w:r>
          </w:p>
          <w:p w:rsidR="00ED1FEF" w:rsidRDefault="00ED1FEF" w:rsidP="000F2314">
            <w:pPr>
              <w:snapToGrid w:val="0"/>
              <w:ind w:left="360"/>
              <w:jc w:val="both"/>
              <w:rPr>
                <w:rFonts w:ascii="Arial Narrow" w:hAnsi="Arial Narrow"/>
                <w:color w:val="000000"/>
                <w:sz w:val="23"/>
              </w:rPr>
            </w:pPr>
          </w:p>
          <w:p w:rsidR="009A0A83" w:rsidRDefault="000F2314" w:rsidP="00C55686">
            <w:pPr>
              <w:snapToGrid w:val="0"/>
              <w:ind w:left="342"/>
              <w:jc w:val="both"/>
              <w:rPr>
                <w:rFonts w:ascii="Arial Narrow" w:hAnsi="Arial Narrow"/>
                <w:color w:val="000000"/>
                <w:sz w:val="23"/>
              </w:rPr>
            </w:pPr>
            <w:r>
              <w:rPr>
                <w:rFonts w:ascii="Arial Narrow" w:hAnsi="Arial Narrow"/>
                <w:color w:val="000000"/>
                <w:sz w:val="23"/>
              </w:rPr>
              <w:t>Designation: Safety officer</w:t>
            </w:r>
          </w:p>
          <w:p w:rsidR="00D677FF" w:rsidRDefault="00D677FF" w:rsidP="00C55686">
            <w:pPr>
              <w:snapToGrid w:val="0"/>
              <w:ind w:left="342"/>
              <w:jc w:val="both"/>
              <w:rPr>
                <w:rFonts w:ascii="Arial Narrow" w:hAnsi="Arial Narrow"/>
                <w:color w:val="000000"/>
                <w:sz w:val="10"/>
              </w:rPr>
            </w:pPr>
            <w:r>
              <w:rPr>
                <w:rFonts w:ascii="Arial Narrow" w:hAnsi="Arial Narrow"/>
                <w:color w:val="000000"/>
                <w:sz w:val="23"/>
              </w:rPr>
              <w:t>Duration: 6</w:t>
            </w:r>
            <w:r>
              <w:rPr>
                <w:rFonts w:ascii="Arial Narrow" w:hAnsi="Arial Narrow"/>
                <w:color w:val="000000"/>
                <w:sz w:val="23"/>
                <w:vertAlign w:val="superscript"/>
              </w:rPr>
              <w:t>th</w:t>
            </w:r>
            <w:r>
              <w:rPr>
                <w:rFonts w:ascii="Arial Narrow" w:hAnsi="Arial Narrow"/>
                <w:color w:val="000000"/>
                <w:sz w:val="23"/>
              </w:rPr>
              <w:t xml:space="preserve"> June </w:t>
            </w:r>
            <w:r w:rsidR="000F2314">
              <w:rPr>
                <w:rFonts w:ascii="Arial Narrow" w:hAnsi="Arial Narrow"/>
                <w:color w:val="000000"/>
                <w:sz w:val="23"/>
              </w:rPr>
              <w:t>1999</w:t>
            </w:r>
            <w:r>
              <w:rPr>
                <w:rFonts w:ascii="Arial Narrow" w:hAnsi="Arial Narrow"/>
                <w:color w:val="000000"/>
                <w:sz w:val="23"/>
              </w:rPr>
              <w:t xml:space="preserve"> to 28</w:t>
            </w:r>
            <w:r>
              <w:rPr>
                <w:rFonts w:ascii="Arial Narrow" w:hAnsi="Arial Narrow"/>
                <w:color w:val="000000"/>
                <w:sz w:val="23"/>
                <w:vertAlign w:val="superscript"/>
              </w:rPr>
              <w:t>th</w:t>
            </w:r>
            <w:r>
              <w:rPr>
                <w:rFonts w:ascii="Arial Narrow" w:hAnsi="Arial Narrow"/>
                <w:color w:val="000000"/>
                <w:sz w:val="23"/>
              </w:rPr>
              <w:t xml:space="preserve"> </w:t>
            </w:r>
            <w:r w:rsidR="000F2314">
              <w:rPr>
                <w:rFonts w:ascii="Arial Narrow" w:hAnsi="Arial Narrow"/>
                <w:color w:val="000000"/>
                <w:sz w:val="23"/>
              </w:rPr>
              <w:t>May,</w:t>
            </w:r>
            <w:r>
              <w:rPr>
                <w:rFonts w:ascii="Arial Narrow" w:hAnsi="Arial Narrow"/>
                <w:color w:val="000000"/>
                <w:sz w:val="23"/>
              </w:rPr>
              <w:t xml:space="preserve"> 200</w:t>
            </w:r>
            <w:r w:rsidR="000F2314">
              <w:rPr>
                <w:rFonts w:ascii="Arial Narrow" w:hAnsi="Arial Narrow"/>
                <w:color w:val="000000"/>
                <w:sz w:val="23"/>
              </w:rPr>
              <w:t>3</w:t>
            </w:r>
          </w:p>
          <w:p w:rsidR="00D677FF" w:rsidRDefault="00D677FF" w:rsidP="000F2314">
            <w:pPr>
              <w:snapToGrid w:val="0"/>
              <w:ind w:left="342"/>
              <w:jc w:val="both"/>
              <w:rPr>
                <w:rFonts w:ascii="Arial Narrow" w:hAnsi="Arial Narrow"/>
                <w:color w:val="000000"/>
                <w:sz w:val="12"/>
              </w:rPr>
            </w:pPr>
          </w:p>
        </w:tc>
      </w:tr>
      <w:tr w:rsidR="00D677FF">
        <w:trPr>
          <w:jc w:val="center"/>
        </w:trPr>
        <w:tc>
          <w:tcPr>
            <w:tcW w:w="1713" w:type="dxa"/>
            <w:tcBorders>
              <w:top w:val="single" w:sz="4" w:space="0" w:color="000000"/>
              <w:left w:val="single" w:sz="4" w:space="0" w:color="000000"/>
              <w:bottom w:val="single" w:sz="4" w:space="0" w:color="000000"/>
              <w:right w:val="single" w:sz="4" w:space="0" w:color="000000"/>
            </w:tcBorders>
            <w:shd w:val="clear" w:color="auto" w:fill="92CDDC"/>
            <w:tcMar>
              <w:top w:w="0" w:type="dxa"/>
              <w:left w:w="108" w:type="dxa"/>
              <w:bottom w:w="0" w:type="dxa"/>
              <w:right w:w="108" w:type="dxa"/>
            </w:tcMar>
          </w:tcPr>
          <w:p w:rsidR="00D677FF" w:rsidRDefault="00D677FF">
            <w:pPr>
              <w:snapToGrid w:val="0"/>
              <w:rPr>
                <w:rFonts w:ascii="Arial Narrow" w:hAnsi="Arial Narrow"/>
                <w:b/>
                <w:color w:val="000000"/>
                <w:sz w:val="24"/>
              </w:rPr>
            </w:pPr>
          </w:p>
          <w:p w:rsidR="00D677FF" w:rsidRDefault="00D677FF">
            <w:pPr>
              <w:snapToGrid w:val="0"/>
              <w:rPr>
                <w:rFonts w:ascii="Arial Narrow" w:hAnsi="Arial Narrow"/>
                <w:b/>
                <w:color w:val="000000"/>
                <w:sz w:val="24"/>
              </w:rPr>
            </w:pPr>
            <w:r>
              <w:rPr>
                <w:rFonts w:ascii="Arial Narrow" w:hAnsi="Arial Narrow"/>
                <w:b/>
                <w:color w:val="000000"/>
                <w:sz w:val="24"/>
              </w:rPr>
              <w:t>Duties and responsibilities</w:t>
            </w:r>
          </w:p>
        </w:tc>
        <w:tc>
          <w:tcPr>
            <w:tcW w:w="7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77FF" w:rsidRDefault="00D677FF" w:rsidP="00D677FF">
            <w:pPr>
              <w:numPr>
                <w:ilvl w:val="0"/>
                <w:numId w:val="26"/>
              </w:numPr>
              <w:snapToGrid w:val="0"/>
              <w:spacing w:before="30"/>
              <w:ind w:left="216" w:hanging="216"/>
              <w:jc w:val="both"/>
              <w:rPr>
                <w:rFonts w:ascii="Arial Narrow" w:hAnsi="Arial Narrow"/>
                <w:color w:val="000000"/>
                <w:sz w:val="23"/>
              </w:rPr>
            </w:pPr>
            <w:r>
              <w:rPr>
                <w:rFonts w:ascii="Arial Narrow" w:hAnsi="Arial Narrow"/>
                <w:color w:val="000000"/>
                <w:sz w:val="23"/>
              </w:rPr>
              <w:t>To implement on site/ factory all aspect/ impact of OHSE Management System (OHSAS 18001, ISO 9001-2015 &amp; ISO 14001-2015 Standards).</w:t>
            </w:r>
          </w:p>
          <w:p w:rsidR="00D677FF" w:rsidRDefault="00D677FF" w:rsidP="00D677FF">
            <w:pPr>
              <w:numPr>
                <w:ilvl w:val="0"/>
                <w:numId w:val="27"/>
              </w:numPr>
              <w:snapToGrid w:val="0"/>
              <w:spacing w:before="30"/>
              <w:ind w:left="216" w:hanging="216"/>
              <w:jc w:val="both"/>
              <w:rPr>
                <w:rFonts w:ascii="Arial Narrow" w:hAnsi="Arial Narrow"/>
                <w:color w:val="000000"/>
                <w:sz w:val="23"/>
              </w:rPr>
            </w:pPr>
            <w:r>
              <w:rPr>
                <w:rFonts w:ascii="Arial Narrow" w:hAnsi="Arial Narrow"/>
                <w:color w:val="000000"/>
                <w:sz w:val="23"/>
              </w:rPr>
              <w:t>Responsible for implementing and administering all aspects of accident/incident, prevention, fire protection and control, motor fleet accident prevention and the control of equipment and property damage.</w:t>
            </w:r>
          </w:p>
          <w:p w:rsidR="00D677FF" w:rsidRDefault="00D677FF" w:rsidP="00D677FF">
            <w:pPr>
              <w:numPr>
                <w:ilvl w:val="0"/>
                <w:numId w:val="28"/>
              </w:numPr>
              <w:snapToGrid w:val="0"/>
              <w:spacing w:before="30"/>
              <w:ind w:left="216" w:hanging="216"/>
              <w:jc w:val="both"/>
              <w:rPr>
                <w:rFonts w:ascii="Arial Narrow" w:hAnsi="Arial Narrow"/>
                <w:color w:val="000000"/>
                <w:sz w:val="23"/>
              </w:rPr>
            </w:pPr>
            <w:r>
              <w:rPr>
                <w:rFonts w:ascii="Arial Narrow" w:hAnsi="Arial Narrow"/>
                <w:color w:val="000000"/>
                <w:sz w:val="23"/>
              </w:rPr>
              <w:t>Conduct incident/accident investigation, analyze and formulate recommendations for corrective and preventive actions.</w:t>
            </w:r>
          </w:p>
          <w:p w:rsidR="00D677FF" w:rsidRDefault="00D677FF" w:rsidP="00D677FF">
            <w:pPr>
              <w:numPr>
                <w:ilvl w:val="0"/>
                <w:numId w:val="29"/>
              </w:numPr>
              <w:snapToGrid w:val="0"/>
              <w:spacing w:before="30"/>
              <w:ind w:left="216" w:hanging="216"/>
              <w:jc w:val="both"/>
              <w:rPr>
                <w:rFonts w:ascii="Arial Narrow" w:hAnsi="Arial Narrow"/>
                <w:color w:val="000000"/>
                <w:sz w:val="23"/>
              </w:rPr>
            </w:pPr>
            <w:r>
              <w:rPr>
                <w:rFonts w:ascii="Arial Narrow" w:hAnsi="Arial Narrow"/>
                <w:color w:val="000000"/>
                <w:sz w:val="23"/>
              </w:rPr>
              <w:t>Conduct supervisory safety meetings; participate in weekly/monthly planning and scheduling of meetings.</w:t>
            </w:r>
          </w:p>
          <w:p w:rsidR="00D677FF" w:rsidRDefault="00D677FF" w:rsidP="00D677FF">
            <w:pPr>
              <w:numPr>
                <w:ilvl w:val="0"/>
                <w:numId w:val="30"/>
              </w:numPr>
              <w:snapToGrid w:val="0"/>
              <w:spacing w:before="30"/>
              <w:ind w:left="216" w:hanging="216"/>
              <w:jc w:val="both"/>
              <w:rPr>
                <w:rFonts w:ascii="Arial Narrow" w:hAnsi="Arial Narrow"/>
                <w:color w:val="000000"/>
                <w:sz w:val="23"/>
              </w:rPr>
            </w:pPr>
            <w:r>
              <w:rPr>
                <w:rFonts w:ascii="Arial Narrow" w:hAnsi="Arial Narrow"/>
                <w:color w:val="000000"/>
                <w:sz w:val="23"/>
              </w:rPr>
              <w:t>Conduct daily inspections in the work area to ensure the health of the workers/staffs and the protection of the environment are properly taken care of.</w:t>
            </w:r>
          </w:p>
          <w:p w:rsidR="00D677FF" w:rsidRDefault="00D677FF" w:rsidP="00D677FF">
            <w:pPr>
              <w:numPr>
                <w:ilvl w:val="0"/>
                <w:numId w:val="31"/>
              </w:numPr>
              <w:snapToGrid w:val="0"/>
              <w:spacing w:before="30"/>
              <w:ind w:left="216" w:hanging="216"/>
              <w:jc w:val="both"/>
              <w:rPr>
                <w:rFonts w:ascii="Arial Narrow" w:hAnsi="Arial Narrow"/>
                <w:color w:val="000000"/>
                <w:sz w:val="23"/>
              </w:rPr>
            </w:pPr>
            <w:r>
              <w:rPr>
                <w:rFonts w:ascii="Arial Narrow" w:hAnsi="Arial Narrow"/>
                <w:color w:val="000000"/>
                <w:sz w:val="23"/>
              </w:rPr>
              <w:t>Prepare job safety bulletins and subject materials for weekly toolbox meetings. Review and monitor such meeting to ensure effectiveness.</w:t>
            </w:r>
          </w:p>
          <w:p w:rsidR="00D677FF" w:rsidRDefault="00D677FF" w:rsidP="00D677FF">
            <w:pPr>
              <w:numPr>
                <w:ilvl w:val="0"/>
                <w:numId w:val="32"/>
              </w:numPr>
              <w:snapToGrid w:val="0"/>
              <w:spacing w:before="30"/>
              <w:ind w:left="216" w:hanging="216"/>
              <w:jc w:val="both"/>
              <w:rPr>
                <w:rFonts w:ascii="Arial Narrow" w:hAnsi="Arial Narrow"/>
                <w:color w:val="000000"/>
                <w:sz w:val="23"/>
              </w:rPr>
            </w:pPr>
            <w:r>
              <w:rPr>
                <w:rFonts w:ascii="Arial Narrow" w:hAnsi="Arial Narrow"/>
                <w:color w:val="000000"/>
                <w:sz w:val="23"/>
              </w:rPr>
              <w:t>Conduct safety orientations classes (Safety Induction training) for newly hired employees.</w:t>
            </w:r>
          </w:p>
          <w:p w:rsidR="00D677FF" w:rsidRDefault="00D677FF" w:rsidP="00D677FF">
            <w:pPr>
              <w:numPr>
                <w:ilvl w:val="0"/>
                <w:numId w:val="33"/>
              </w:numPr>
              <w:snapToGrid w:val="0"/>
              <w:spacing w:before="30"/>
              <w:ind w:left="216" w:hanging="216"/>
              <w:jc w:val="both"/>
              <w:rPr>
                <w:rFonts w:ascii="Arial Narrow" w:hAnsi="Arial Narrow"/>
                <w:color w:val="000000"/>
                <w:sz w:val="23"/>
              </w:rPr>
            </w:pPr>
            <w:r>
              <w:rPr>
                <w:rFonts w:ascii="Arial Narrow" w:hAnsi="Arial Narrow"/>
                <w:color w:val="000000"/>
                <w:sz w:val="23"/>
              </w:rPr>
              <w:t>Conduct daily surveys of construction operations to ensure compliance with client/ enforcing authority/ government safety standards and regulations. Identify safety defects and initiate corrective measures by responsible supervision.</w:t>
            </w:r>
          </w:p>
          <w:p w:rsidR="00D677FF" w:rsidRDefault="00D677FF" w:rsidP="00D677FF">
            <w:pPr>
              <w:numPr>
                <w:ilvl w:val="0"/>
                <w:numId w:val="34"/>
              </w:numPr>
              <w:snapToGrid w:val="0"/>
              <w:spacing w:before="30"/>
              <w:ind w:left="216" w:hanging="216"/>
              <w:jc w:val="both"/>
              <w:rPr>
                <w:rFonts w:ascii="Arial Narrow" w:hAnsi="Arial Narrow"/>
                <w:color w:val="000000"/>
                <w:sz w:val="23"/>
              </w:rPr>
            </w:pPr>
            <w:r>
              <w:rPr>
                <w:rFonts w:ascii="Arial Narrow" w:hAnsi="Arial Narrow"/>
                <w:color w:val="000000"/>
                <w:sz w:val="23"/>
              </w:rPr>
              <w:t>Prepare injury reports, maintain required record keeping system and provide adequate    documentation on occupational monitoring activities.</w:t>
            </w:r>
          </w:p>
          <w:p w:rsidR="00D677FF" w:rsidRDefault="00D677FF" w:rsidP="00D677FF">
            <w:pPr>
              <w:numPr>
                <w:ilvl w:val="0"/>
                <w:numId w:val="35"/>
              </w:numPr>
              <w:snapToGrid w:val="0"/>
              <w:spacing w:before="30"/>
              <w:ind w:left="216" w:hanging="216"/>
              <w:jc w:val="both"/>
              <w:rPr>
                <w:rFonts w:ascii="Arial Narrow" w:hAnsi="Arial Narrow"/>
                <w:color w:val="000000"/>
                <w:sz w:val="23"/>
              </w:rPr>
            </w:pPr>
            <w:r>
              <w:rPr>
                <w:rFonts w:ascii="Arial Narrow" w:hAnsi="Arial Narrow"/>
                <w:color w:val="000000"/>
                <w:sz w:val="23"/>
              </w:rPr>
              <w:t>Determine the required minimum Personal Protective Equipment applicable in the project and ensure its proper use at all times.</w:t>
            </w:r>
          </w:p>
          <w:p w:rsidR="00D677FF" w:rsidRDefault="00D677FF" w:rsidP="00D677FF">
            <w:pPr>
              <w:numPr>
                <w:ilvl w:val="0"/>
                <w:numId w:val="36"/>
              </w:numPr>
              <w:snapToGrid w:val="0"/>
              <w:spacing w:before="30"/>
              <w:ind w:left="216" w:hanging="216"/>
              <w:jc w:val="both"/>
              <w:rPr>
                <w:rFonts w:ascii="Arial Narrow" w:hAnsi="Arial Narrow"/>
                <w:color w:val="000000"/>
                <w:sz w:val="23"/>
              </w:rPr>
            </w:pPr>
            <w:r>
              <w:rPr>
                <w:rFonts w:ascii="Arial Narrow" w:hAnsi="Arial Narrow"/>
                <w:color w:val="000000"/>
                <w:sz w:val="23"/>
              </w:rPr>
              <w:t>Conduct seminars/training to all employees, sub-contractors visitors on the proper usage of safety apparatus and equipment, safety standards and measures that are strictly to be followed.</w:t>
            </w:r>
          </w:p>
          <w:p w:rsidR="00D677FF" w:rsidRDefault="00D677FF" w:rsidP="00D677FF">
            <w:pPr>
              <w:numPr>
                <w:ilvl w:val="0"/>
                <w:numId w:val="37"/>
              </w:numPr>
              <w:snapToGrid w:val="0"/>
              <w:spacing w:before="30"/>
              <w:ind w:left="216" w:hanging="216"/>
              <w:jc w:val="both"/>
              <w:rPr>
                <w:rFonts w:ascii="Arial Narrow" w:hAnsi="Arial Narrow"/>
                <w:color w:val="000000"/>
                <w:sz w:val="23"/>
              </w:rPr>
            </w:pPr>
            <w:r>
              <w:rPr>
                <w:rFonts w:ascii="Arial Narrow" w:hAnsi="Arial Narrow"/>
                <w:color w:val="000000"/>
                <w:sz w:val="23"/>
              </w:rPr>
              <w:t>Implement the existing Company Safety Programs as well as the Client's and Government Safety Rules and Regulations.</w:t>
            </w:r>
          </w:p>
          <w:p w:rsidR="00D677FF" w:rsidRDefault="00D677FF" w:rsidP="00D677FF">
            <w:pPr>
              <w:numPr>
                <w:ilvl w:val="0"/>
                <w:numId w:val="38"/>
              </w:numPr>
              <w:snapToGrid w:val="0"/>
              <w:spacing w:before="30"/>
              <w:ind w:left="216" w:hanging="216"/>
              <w:jc w:val="both"/>
              <w:rPr>
                <w:rFonts w:ascii="Arial Narrow" w:hAnsi="Arial Narrow"/>
                <w:color w:val="000000"/>
                <w:sz w:val="23"/>
              </w:rPr>
            </w:pPr>
            <w:r>
              <w:rPr>
                <w:rFonts w:ascii="Arial Narrow" w:hAnsi="Arial Narrow"/>
                <w:color w:val="000000"/>
                <w:sz w:val="23"/>
              </w:rPr>
              <w:t>Provide technical liaison with construction engineering, procurement, medical and labor relations departments.</w:t>
            </w:r>
          </w:p>
          <w:p w:rsidR="00D677FF" w:rsidRDefault="00D677FF" w:rsidP="00D677FF">
            <w:pPr>
              <w:numPr>
                <w:ilvl w:val="0"/>
                <w:numId w:val="39"/>
              </w:numPr>
              <w:snapToGrid w:val="0"/>
              <w:spacing w:before="30"/>
              <w:ind w:left="216" w:hanging="216"/>
              <w:jc w:val="both"/>
              <w:rPr>
                <w:rFonts w:ascii="Arial Narrow" w:hAnsi="Arial Narrow"/>
                <w:color w:val="000000"/>
                <w:sz w:val="23"/>
              </w:rPr>
            </w:pPr>
            <w:r>
              <w:rPr>
                <w:rFonts w:ascii="Arial Narrow" w:hAnsi="Arial Narrow"/>
                <w:color w:val="000000"/>
                <w:sz w:val="23"/>
              </w:rPr>
              <w:t>Coordinate project sites with Safety, Fire Protection and First Aid programs within divisional organization.</w:t>
            </w:r>
          </w:p>
          <w:p w:rsidR="00D677FF" w:rsidRDefault="00D677FF" w:rsidP="00D677FF">
            <w:pPr>
              <w:numPr>
                <w:ilvl w:val="0"/>
                <w:numId w:val="40"/>
              </w:numPr>
              <w:snapToGrid w:val="0"/>
              <w:spacing w:before="30"/>
              <w:ind w:left="216" w:hanging="216"/>
              <w:jc w:val="both"/>
              <w:rPr>
                <w:rFonts w:ascii="Arial Narrow" w:hAnsi="Arial Narrow"/>
                <w:color w:val="000000"/>
                <w:sz w:val="24"/>
              </w:rPr>
            </w:pPr>
            <w:r>
              <w:rPr>
                <w:rFonts w:ascii="Arial Narrow" w:hAnsi="Arial Narrow"/>
                <w:color w:val="000000"/>
                <w:sz w:val="23"/>
              </w:rPr>
              <w:t>To take all necessary safety precautions to be implemented in the site and monitored properly as well as:</w:t>
            </w:r>
          </w:p>
          <w:p w:rsidR="00D677FF" w:rsidRDefault="00D677FF" w:rsidP="00D677FF">
            <w:pPr>
              <w:numPr>
                <w:ilvl w:val="0"/>
                <w:numId w:val="41"/>
              </w:numPr>
              <w:snapToGrid w:val="0"/>
              <w:spacing w:before="30"/>
              <w:jc w:val="both"/>
              <w:rPr>
                <w:rFonts w:ascii="Arial Narrow" w:hAnsi="Arial Narrow"/>
                <w:color w:val="000000"/>
              </w:rPr>
            </w:pPr>
            <w:r>
              <w:rPr>
                <w:rFonts w:ascii="Arial Narrow" w:hAnsi="Arial Narrow"/>
                <w:color w:val="000000"/>
              </w:rPr>
              <w:t>Maintain Legal Registers,</w:t>
            </w:r>
          </w:p>
          <w:p w:rsidR="00D677FF" w:rsidRDefault="00D677FF" w:rsidP="00D677FF">
            <w:pPr>
              <w:numPr>
                <w:ilvl w:val="0"/>
                <w:numId w:val="42"/>
              </w:numPr>
              <w:snapToGrid w:val="0"/>
              <w:spacing w:before="30"/>
              <w:jc w:val="both"/>
              <w:rPr>
                <w:rFonts w:ascii="Arial Narrow" w:hAnsi="Arial Narrow"/>
                <w:color w:val="000000"/>
              </w:rPr>
            </w:pPr>
            <w:r>
              <w:rPr>
                <w:rFonts w:ascii="Arial Narrow" w:hAnsi="Arial Narrow"/>
                <w:color w:val="000000"/>
              </w:rPr>
              <w:t>Emergency Response Procedure,</w:t>
            </w:r>
          </w:p>
          <w:p w:rsidR="00D677FF" w:rsidRDefault="00D677FF" w:rsidP="00D677FF">
            <w:pPr>
              <w:numPr>
                <w:ilvl w:val="0"/>
                <w:numId w:val="43"/>
              </w:numPr>
              <w:snapToGrid w:val="0"/>
              <w:spacing w:before="30"/>
              <w:jc w:val="both"/>
              <w:rPr>
                <w:rFonts w:ascii="Arial Narrow" w:hAnsi="Arial Narrow"/>
                <w:color w:val="000000"/>
              </w:rPr>
            </w:pPr>
            <w:r>
              <w:rPr>
                <w:rFonts w:ascii="Arial Narrow" w:hAnsi="Arial Narrow"/>
                <w:color w:val="000000"/>
              </w:rPr>
              <w:t>Hazard Identification and  Risk Assessment,</w:t>
            </w:r>
          </w:p>
          <w:p w:rsidR="00D677FF" w:rsidRDefault="00D677FF" w:rsidP="00D677FF">
            <w:pPr>
              <w:numPr>
                <w:ilvl w:val="0"/>
                <w:numId w:val="44"/>
              </w:numPr>
              <w:snapToGrid w:val="0"/>
              <w:spacing w:before="30"/>
              <w:jc w:val="both"/>
              <w:rPr>
                <w:rFonts w:ascii="Arial Narrow" w:hAnsi="Arial Narrow"/>
                <w:color w:val="000000"/>
              </w:rPr>
            </w:pPr>
            <w:r>
              <w:rPr>
                <w:rFonts w:ascii="Arial Narrow" w:hAnsi="Arial Narrow"/>
                <w:color w:val="000000"/>
              </w:rPr>
              <w:t>Training Fire &amp; Safety / MSDS / COSHH Materials / Working at Height  etc.,</w:t>
            </w:r>
          </w:p>
          <w:p w:rsidR="00D677FF" w:rsidRDefault="00D677FF" w:rsidP="00D677FF">
            <w:pPr>
              <w:numPr>
                <w:ilvl w:val="0"/>
                <w:numId w:val="45"/>
              </w:numPr>
              <w:snapToGrid w:val="0"/>
              <w:spacing w:before="30"/>
              <w:jc w:val="both"/>
              <w:rPr>
                <w:rFonts w:ascii="Arial Narrow" w:hAnsi="Arial Narrow"/>
                <w:color w:val="000000"/>
              </w:rPr>
            </w:pPr>
            <w:r>
              <w:rPr>
                <w:rFonts w:ascii="Arial Narrow" w:hAnsi="Arial Narrow"/>
                <w:color w:val="000000"/>
              </w:rPr>
              <w:t>ESSW &amp; Lockout/Tag out (LOTO) system implementation,</w:t>
            </w:r>
          </w:p>
          <w:p w:rsidR="00D677FF" w:rsidRDefault="00D677FF" w:rsidP="00D677FF">
            <w:pPr>
              <w:numPr>
                <w:ilvl w:val="0"/>
                <w:numId w:val="46"/>
              </w:numPr>
              <w:snapToGrid w:val="0"/>
              <w:spacing w:before="30"/>
              <w:jc w:val="both"/>
              <w:rPr>
                <w:rFonts w:ascii="Arial Narrow" w:hAnsi="Arial Narrow"/>
                <w:color w:val="000000"/>
              </w:rPr>
            </w:pPr>
            <w:r>
              <w:rPr>
                <w:rFonts w:ascii="Arial Narrow" w:hAnsi="Arial Narrow"/>
                <w:color w:val="000000"/>
              </w:rPr>
              <w:t>Maintained required  PPE's  / Emergency Equipments / First aider registers,</w:t>
            </w:r>
          </w:p>
          <w:p w:rsidR="00D677FF" w:rsidRDefault="00D677FF" w:rsidP="00D677FF">
            <w:pPr>
              <w:numPr>
                <w:ilvl w:val="0"/>
                <w:numId w:val="47"/>
              </w:numPr>
              <w:snapToGrid w:val="0"/>
              <w:spacing w:before="30"/>
              <w:jc w:val="both"/>
              <w:rPr>
                <w:rFonts w:ascii="Arial Narrow" w:hAnsi="Arial Narrow"/>
                <w:color w:val="000000"/>
              </w:rPr>
            </w:pPr>
            <w:r>
              <w:rPr>
                <w:rFonts w:ascii="Arial Narrow" w:hAnsi="Arial Narrow"/>
                <w:color w:val="000000"/>
              </w:rPr>
              <w:t>IMS documents implementation,</w:t>
            </w:r>
          </w:p>
          <w:p w:rsidR="00D677FF" w:rsidRDefault="00D677FF" w:rsidP="00D677FF">
            <w:pPr>
              <w:numPr>
                <w:ilvl w:val="0"/>
                <w:numId w:val="48"/>
              </w:numPr>
              <w:snapToGrid w:val="0"/>
              <w:spacing w:before="30"/>
              <w:jc w:val="both"/>
              <w:rPr>
                <w:rFonts w:ascii="Arial Narrow" w:hAnsi="Arial Narrow"/>
                <w:color w:val="000000"/>
              </w:rPr>
            </w:pPr>
            <w:r>
              <w:rPr>
                <w:rFonts w:ascii="Arial Narrow" w:hAnsi="Arial Narrow"/>
                <w:color w:val="000000"/>
              </w:rPr>
              <w:t>Incident/ Accident reporting &amp; Investigation,</w:t>
            </w:r>
          </w:p>
          <w:p w:rsidR="00D677FF" w:rsidRDefault="00D677FF" w:rsidP="00D677FF">
            <w:pPr>
              <w:numPr>
                <w:ilvl w:val="0"/>
                <w:numId w:val="49"/>
              </w:numPr>
              <w:snapToGrid w:val="0"/>
              <w:spacing w:before="30"/>
              <w:jc w:val="both"/>
              <w:rPr>
                <w:rFonts w:ascii="Arial Narrow" w:hAnsi="Arial Narrow"/>
                <w:color w:val="000000"/>
              </w:rPr>
            </w:pPr>
            <w:r>
              <w:rPr>
                <w:rFonts w:ascii="Arial Narrow" w:hAnsi="Arial Narrow"/>
                <w:color w:val="000000"/>
              </w:rPr>
              <w:t>Permits To Work (PTW) System,</w:t>
            </w:r>
          </w:p>
          <w:p w:rsidR="00D677FF" w:rsidRDefault="00D677FF" w:rsidP="00D677FF">
            <w:pPr>
              <w:numPr>
                <w:ilvl w:val="0"/>
                <w:numId w:val="50"/>
              </w:numPr>
              <w:snapToGrid w:val="0"/>
              <w:spacing w:before="30"/>
              <w:jc w:val="both"/>
              <w:rPr>
                <w:rFonts w:ascii="Arial Narrow" w:hAnsi="Arial Narrow"/>
                <w:color w:val="000000"/>
              </w:rPr>
            </w:pPr>
            <w:r>
              <w:rPr>
                <w:rFonts w:ascii="Arial Narrow" w:hAnsi="Arial Narrow"/>
                <w:color w:val="000000"/>
              </w:rPr>
              <w:t>Electrical Safety, Confined space and other HSE requirements follow,</w:t>
            </w:r>
          </w:p>
          <w:p w:rsidR="00D677FF" w:rsidRDefault="00D677FF" w:rsidP="00D677FF">
            <w:pPr>
              <w:numPr>
                <w:ilvl w:val="0"/>
                <w:numId w:val="51"/>
              </w:numPr>
              <w:snapToGrid w:val="0"/>
              <w:spacing w:before="30"/>
              <w:jc w:val="both"/>
              <w:rPr>
                <w:rFonts w:ascii="Arial Narrow" w:hAnsi="Arial Narrow"/>
                <w:color w:val="000000"/>
              </w:rPr>
            </w:pPr>
            <w:r>
              <w:rPr>
                <w:rFonts w:ascii="Arial Narrow" w:hAnsi="Arial Narrow"/>
                <w:color w:val="000000"/>
              </w:rPr>
              <w:t xml:space="preserve">Induction Training for new employees and </w:t>
            </w:r>
          </w:p>
          <w:p w:rsidR="00D677FF" w:rsidRDefault="00D677FF" w:rsidP="00D677FF">
            <w:pPr>
              <w:numPr>
                <w:ilvl w:val="0"/>
                <w:numId w:val="52"/>
              </w:numPr>
              <w:snapToGrid w:val="0"/>
              <w:spacing w:before="30"/>
              <w:jc w:val="both"/>
              <w:rPr>
                <w:rFonts w:ascii="Arial Narrow" w:hAnsi="Arial Narrow"/>
                <w:color w:val="000000"/>
              </w:rPr>
            </w:pPr>
            <w:r>
              <w:rPr>
                <w:rFonts w:ascii="Arial Narrow" w:hAnsi="Arial Narrow"/>
                <w:color w:val="000000"/>
              </w:rPr>
              <w:t>Prepare and conduct Tool Box talk topics as per site requirement.</w:t>
            </w:r>
          </w:p>
          <w:p w:rsidR="00D677FF" w:rsidRDefault="00D677FF">
            <w:pPr>
              <w:snapToGrid w:val="0"/>
              <w:ind w:left="522"/>
              <w:jc w:val="both"/>
              <w:rPr>
                <w:rFonts w:ascii="Arial Narrow" w:hAnsi="Arial Narrow"/>
                <w:color w:val="000000"/>
              </w:rPr>
            </w:pPr>
          </w:p>
          <w:p w:rsidR="00D677FF" w:rsidRDefault="00D677FF">
            <w:pPr>
              <w:snapToGrid w:val="0"/>
              <w:rPr>
                <w:rFonts w:ascii="Arial Narrow" w:hAnsi="Arial Narrow"/>
                <w:color w:val="000000"/>
                <w:sz w:val="6"/>
              </w:rPr>
            </w:pPr>
          </w:p>
        </w:tc>
      </w:tr>
      <w:tr w:rsidR="00D677FF">
        <w:trPr>
          <w:jc w:val="center"/>
        </w:trPr>
        <w:tc>
          <w:tcPr>
            <w:tcW w:w="1713" w:type="dxa"/>
            <w:tcBorders>
              <w:top w:val="single" w:sz="4" w:space="0" w:color="000000"/>
              <w:left w:val="single" w:sz="4" w:space="0" w:color="000000"/>
              <w:bottom w:val="single" w:sz="4" w:space="0" w:color="000000"/>
              <w:right w:val="single" w:sz="4" w:space="0" w:color="000000"/>
            </w:tcBorders>
            <w:shd w:val="clear" w:color="auto" w:fill="92CDDC"/>
            <w:tcMar>
              <w:top w:w="0" w:type="dxa"/>
              <w:left w:w="108" w:type="dxa"/>
              <w:bottom w:w="0" w:type="dxa"/>
              <w:right w:w="108" w:type="dxa"/>
            </w:tcMar>
          </w:tcPr>
          <w:p w:rsidR="00D677FF" w:rsidRDefault="00D677FF">
            <w:pPr>
              <w:snapToGrid w:val="0"/>
              <w:rPr>
                <w:rFonts w:ascii="Arial Narrow" w:hAnsi="Arial Narrow"/>
                <w:b/>
                <w:color w:val="000000"/>
                <w:sz w:val="24"/>
              </w:rPr>
            </w:pPr>
            <w:r>
              <w:rPr>
                <w:rFonts w:ascii="Arial Narrow" w:hAnsi="Arial Narrow"/>
                <w:b/>
                <w:color w:val="000000"/>
                <w:sz w:val="24"/>
              </w:rPr>
              <w:t>HSE Competence</w:t>
            </w:r>
          </w:p>
        </w:tc>
        <w:tc>
          <w:tcPr>
            <w:tcW w:w="7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77FF" w:rsidRDefault="00D677FF">
            <w:pPr>
              <w:snapToGrid w:val="0"/>
              <w:rPr>
                <w:rFonts w:ascii="Arial Narrow" w:hAnsi="Arial Narrow"/>
                <w:b/>
                <w:color w:val="000000"/>
                <w:sz w:val="24"/>
              </w:rPr>
            </w:pPr>
            <w:r>
              <w:rPr>
                <w:rFonts w:ascii="Arial Narrow" w:hAnsi="Arial Narrow"/>
                <w:b/>
                <w:color w:val="000000"/>
                <w:sz w:val="24"/>
              </w:rPr>
              <w:t>Have knowledge about the following legal &amp; other requirements:</w:t>
            </w:r>
          </w:p>
          <w:p w:rsidR="00D677FF" w:rsidRDefault="00D677FF" w:rsidP="00D677FF">
            <w:pPr>
              <w:numPr>
                <w:ilvl w:val="0"/>
                <w:numId w:val="53"/>
              </w:numPr>
              <w:snapToGrid w:val="0"/>
              <w:ind w:left="720"/>
              <w:rPr>
                <w:rFonts w:ascii="Arial Narrow" w:hAnsi="Arial Narrow"/>
                <w:color w:val="000000"/>
                <w:sz w:val="24"/>
              </w:rPr>
            </w:pPr>
            <w:r>
              <w:rPr>
                <w:rFonts w:ascii="Arial Narrow" w:hAnsi="Arial Narrow"/>
                <w:color w:val="000000"/>
                <w:sz w:val="24"/>
              </w:rPr>
              <w:t>Federal Law 8/1980, UAE,</w:t>
            </w:r>
          </w:p>
          <w:p w:rsidR="00D677FF" w:rsidRDefault="00D677FF" w:rsidP="00D677FF">
            <w:pPr>
              <w:numPr>
                <w:ilvl w:val="0"/>
                <w:numId w:val="54"/>
              </w:numPr>
              <w:snapToGrid w:val="0"/>
              <w:ind w:left="720"/>
              <w:rPr>
                <w:rFonts w:ascii="Arial Narrow" w:hAnsi="Arial Narrow"/>
                <w:color w:val="000000"/>
                <w:sz w:val="24"/>
              </w:rPr>
            </w:pPr>
            <w:r>
              <w:rPr>
                <w:rFonts w:ascii="Arial Narrow" w:hAnsi="Arial Narrow"/>
                <w:color w:val="000000"/>
                <w:sz w:val="24"/>
              </w:rPr>
              <w:t>Federal Law 24/1999, UAE (Protection and Development of the Environment),</w:t>
            </w:r>
          </w:p>
          <w:p w:rsidR="00D677FF" w:rsidRDefault="00D677FF" w:rsidP="00D677FF">
            <w:pPr>
              <w:numPr>
                <w:ilvl w:val="0"/>
                <w:numId w:val="55"/>
              </w:numPr>
              <w:snapToGrid w:val="0"/>
              <w:ind w:left="720"/>
              <w:rPr>
                <w:rFonts w:ascii="Arial Narrow" w:hAnsi="Arial Narrow"/>
                <w:color w:val="000000"/>
                <w:sz w:val="24"/>
              </w:rPr>
            </w:pPr>
            <w:r>
              <w:rPr>
                <w:rFonts w:ascii="Arial Narrow" w:hAnsi="Arial Narrow"/>
                <w:color w:val="000000"/>
                <w:sz w:val="24"/>
              </w:rPr>
              <w:t>Ministerial Order (32) of 1982, UAE,</w:t>
            </w:r>
          </w:p>
          <w:p w:rsidR="00D677FF" w:rsidRDefault="00D677FF" w:rsidP="00D677FF">
            <w:pPr>
              <w:numPr>
                <w:ilvl w:val="0"/>
                <w:numId w:val="56"/>
              </w:numPr>
              <w:snapToGrid w:val="0"/>
              <w:ind w:left="720"/>
              <w:rPr>
                <w:rFonts w:ascii="Arial Narrow" w:hAnsi="Arial Narrow"/>
                <w:color w:val="000000"/>
                <w:sz w:val="24"/>
              </w:rPr>
            </w:pPr>
            <w:r>
              <w:rPr>
                <w:rFonts w:ascii="Arial Narrow" w:hAnsi="Arial Narrow"/>
                <w:color w:val="000000"/>
                <w:sz w:val="24"/>
              </w:rPr>
              <w:t>ISO 9001 : 2015 &amp; ISO 14001 : 2015 Standards,</w:t>
            </w:r>
          </w:p>
          <w:p w:rsidR="00D677FF" w:rsidRDefault="00D677FF" w:rsidP="00D677FF">
            <w:pPr>
              <w:numPr>
                <w:ilvl w:val="0"/>
                <w:numId w:val="57"/>
              </w:numPr>
              <w:snapToGrid w:val="0"/>
              <w:ind w:left="720"/>
              <w:rPr>
                <w:rFonts w:ascii="Arial Narrow" w:hAnsi="Arial Narrow"/>
                <w:color w:val="000000"/>
                <w:sz w:val="24"/>
              </w:rPr>
            </w:pPr>
            <w:r>
              <w:rPr>
                <w:rFonts w:ascii="Arial Narrow" w:hAnsi="Arial Narrow"/>
                <w:color w:val="000000"/>
                <w:sz w:val="24"/>
              </w:rPr>
              <w:t>DM Local Order 61/1991,</w:t>
            </w:r>
          </w:p>
          <w:p w:rsidR="00D677FF" w:rsidRDefault="00D677FF" w:rsidP="00D677FF">
            <w:pPr>
              <w:numPr>
                <w:ilvl w:val="0"/>
                <w:numId w:val="58"/>
              </w:numPr>
              <w:snapToGrid w:val="0"/>
              <w:ind w:left="720"/>
              <w:rPr>
                <w:rFonts w:ascii="Arial Narrow" w:hAnsi="Arial Narrow"/>
                <w:color w:val="000000"/>
                <w:sz w:val="24"/>
              </w:rPr>
            </w:pPr>
            <w:r>
              <w:rPr>
                <w:rFonts w:ascii="Arial Narrow" w:hAnsi="Arial Narrow"/>
                <w:color w:val="000000"/>
                <w:sz w:val="24"/>
              </w:rPr>
              <w:t>DM Code of Construction Safety Practice,</w:t>
            </w:r>
          </w:p>
          <w:p w:rsidR="00D677FF" w:rsidRDefault="00D677FF">
            <w:pPr>
              <w:snapToGrid w:val="0"/>
              <w:ind w:left="720"/>
              <w:rPr>
                <w:rFonts w:ascii="Arial Narrow" w:hAnsi="Arial Narrow"/>
                <w:color w:val="000000"/>
                <w:sz w:val="24"/>
              </w:rPr>
            </w:pPr>
            <w:r>
              <w:rPr>
                <w:rFonts w:ascii="Arial Narrow" w:hAnsi="Arial Narrow"/>
                <w:color w:val="000000"/>
                <w:sz w:val="24"/>
              </w:rPr>
              <w:t>[Adopted under DM Local Order 61/1991]</w:t>
            </w:r>
          </w:p>
          <w:p w:rsidR="00D677FF" w:rsidRDefault="00D677FF" w:rsidP="00D677FF">
            <w:pPr>
              <w:numPr>
                <w:ilvl w:val="0"/>
                <w:numId w:val="59"/>
              </w:numPr>
              <w:snapToGrid w:val="0"/>
              <w:ind w:left="720"/>
              <w:rPr>
                <w:rFonts w:ascii="Arial Narrow" w:hAnsi="Arial Narrow"/>
                <w:color w:val="000000"/>
                <w:sz w:val="24"/>
              </w:rPr>
            </w:pPr>
            <w:r>
              <w:rPr>
                <w:rFonts w:ascii="Arial Narrow" w:hAnsi="Arial Narrow"/>
                <w:color w:val="000000"/>
                <w:sz w:val="24"/>
              </w:rPr>
              <w:t>Technical Guideline (EPSS)</w:t>
            </w:r>
          </w:p>
          <w:p w:rsidR="00D677FF" w:rsidRDefault="00D677FF">
            <w:pPr>
              <w:snapToGrid w:val="0"/>
              <w:ind w:left="720"/>
              <w:rPr>
                <w:rFonts w:ascii="Arial Narrow" w:hAnsi="Arial Narrow"/>
                <w:color w:val="000000"/>
                <w:sz w:val="24"/>
              </w:rPr>
            </w:pPr>
            <w:r>
              <w:rPr>
                <w:rFonts w:ascii="Arial Narrow" w:hAnsi="Arial Narrow"/>
                <w:color w:val="000000"/>
                <w:sz w:val="24"/>
              </w:rPr>
              <w:t>[Adopted under DM Local Order 61/1991] etc.</w:t>
            </w:r>
          </w:p>
          <w:p w:rsidR="00D677FF" w:rsidRDefault="00D677FF">
            <w:pPr>
              <w:snapToGrid w:val="0"/>
              <w:rPr>
                <w:rFonts w:ascii="Arial Narrow" w:hAnsi="Arial Narrow"/>
                <w:color w:val="000000"/>
                <w:sz w:val="24"/>
              </w:rPr>
            </w:pPr>
            <w:r>
              <w:rPr>
                <w:rFonts w:ascii="Arial Narrow" w:hAnsi="Arial Narrow"/>
                <w:color w:val="000000"/>
                <w:sz w:val="24"/>
              </w:rPr>
              <w:t>Well conversed with local HSE rules and regulations.</w:t>
            </w:r>
          </w:p>
          <w:p w:rsidR="00D677FF" w:rsidRDefault="00D677FF">
            <w:pPr>
              <w:snapToGrid w:val="0"/>
              <w:rPr>
                <w:rFonts w:ascii="Arial Narrow" w:hAnsi="Arial Narrow"/>
                <w:color w:val="000000"/>
                <w:sz w:val="10"/>
              </w:rPr>
            </w:pPr>
          </w:p>
        </w:tc>
      </w:tr>
      <w:tr w:rsidR="00D677FF">
        <w:trPr>
          <w:jc w:val="center"/>
        </w:trPr>
        <w:tc>
          <w:tcPr>
            <w:tcW w:w="1713" w:type="dxa"/>
            <w:tcBorders>
              <w:top w:val="single" w:sz="4" w:space="0" w:color="000000"/>
              <w:left w:val="single" w:sz="4" w:space="0" w:color="000000"/>
              <w:bottom w:val="single" w:sz="4" w:space="0" w:color="000000"/>
              <w:right w:val="single" w:sz="4" w:space="0" w:color="000000"/>
            </w:tcBorders>
            <w:shd w:val="clear" w:color="auto" w:fill="92CDDC"/>
            <w:tcMar>
              <w:top w:w="0" w:type="dxa"/>
              <w:left w:w="108" w:type="dxa"/>
              <w:bottom w:w="0" w:type="dxa"/>
              <w:right w:w="108" w:type="dxa"/>
            </w:tcMar>
          </w:tcPr>
          <w:p w:rsidR="00D677FF" w:rsidRDefault="00D677FF">
            <w:pPr>
              <w:snapToGrid w:val="0"/>
              <w:rPr>
                <w:rFonts w:ascii="Arial Narrow" w:hAnsi="Arial Narrow"/>
                <w:b/>
                <w:color w:val="000000"/>
                <w:sz w:val="24"/>
              </w:rPr>
            </w:pPr>
            <w:r>
              <w:rPr>
                <w:rFonts w:ascii="Arial Narrow" w:hAnsi="Arial Narrow"/>
                <w:b/>
                <w:color w:val="000000"/>
                <w:sz w:val="24"/>
              </w:rPr>
              <w:t>Personal details</w:t>
            </w:r>
          </w:p>
        </w:tc>
        <w:tc>
          <w:tcPr>
            <w:tcW w:w="7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677FF" w:rsidRDefault="00D677FF">
            <w:pPr>
              <w:snapToGrid w:val="0"/>
              <w:rPr>
                <w:rFonts w:ascii="Arial Narrow" w:hAnsi="Arial Narrow"/>
                <w:color w:val="000000"/>
                <w:sz w:val="24"/>
              </w:rPr>
            </w:pPr>
            <w:r>
              <w:rPr>
                <w:rFonts w:ascii="Arial Narrow" w:hAnsi="Arial Narrow"/>
                <w:color w:val="000000"/>
                <w:sz w:val="24"/>
              </w:rPr>
              <w:t>Date of birth</w:t>
            </w:r>
            <w:r>
              <w:rPr>
                <w:rFonts w:ascii="Arial Narrow" w:hAnsi="Arial Narrow"/>
                <w:color w:val="000000"/>
                <w:sz w:val="24"/>
              </w:rPr>
              <w:tab/>
            </w:r>
            <w:r>
              <w:rPr>
                <w:rFonts w:ascii="Arial Narrow" w:hAnsi="Arial Narrow"/>
                <w:color w:val="000000"/>
                <w:sz w:val="24"/>
              </w:rPr>
              <w:tab/>
              <w:t>: Ju</w:t>
            </w:r>
            <w:r w:rsidR="000F2314">
              <w:rPr>
                <w:rFonts w:ascii="Arial Narrow" w:hAnsi="Arial Narrow"/>
                <w:color w:val="000000"/>
                <w:sz w:val="24"/>
              </w:rPr>
              <w:t>ne</w:t>
            </w:r>
            <w:r>
              <w:rPr>
                <w:rFonts w:ascii="Arial Narrow" w:hAnsi="Arial Narrow"/>
                <w:color w:val="000000"/>
                <w:sz w:val="24"/>
              </w:rPr>
              <w:t xml:space="preserve"> 0</w:t>
            </w:r>
            <w:r w:rsidR="000F2314">
              <w:rPr>
                <w:rFonts w:ascii="Arial Narrow" w:hAnsi="Arial Narrow"/>
                <w:color w:val="000000"/>
                <w:sz w:val="24"/>
              </w:rPr>
              <w:t>1</w:t>
            </w:r>
            <w:r>
              <w:rPr>
                <w:rFonts w:ascii="Arial Narrow" w:hAnsi="Arial Narrow"/>
                <w:color w:val="000000"/>
                <w:sz w:val="24"/>
              </w:rPr>
              <w:t>, 19</w:t>
            </w:r>
            <w:r w:rsidR="000F2314">
              <w:rPr>
                <w:rFonts w:ascii="Arial Narrow" w:hAnsi="Arial Narrow"/>
                <w:color w:val="000000"/>
                <w:sz w:val="24"/>
              </w:rPr>
              <w:t>7</w:t>
            </w:r>
            <w:r>
              <w:rPr>
                <w:rFonts w:ascii="Arial Narrow" w:hAnsi="Arial Narrow"/>
                <w:color w:val="000000"/>
                <w:sz w:val="24"/>
              </w:rPr>
              <w:t>3</w:t>
            </w:r>
          </w:p>
          <w:p w:rsidR="00D677FF" w:rsidRDefault="00D677FF">
            <w:pPr>
              <w:snapToGrid w:val="0"/>
              <w:rPr>
                <w:rFonts w:ascii="Arial Narrow" w:hAnsi="Arial Narrow"/>
                <w:color w:val="000000"/>
                <w:sz w:val="24"/>
              </w:rPr>
            </w:pPr>
            <w:r>
              <w:rPr>
                <w:rFonts w:ascii="Arial Narrow" w:hAnsi="Arial Narrow"/>
                <w:color w:val="000000"/>
                <w:sz w:val="24"/>
              </w:rPr>
              <w:t>Place of birth</w:t>
            </w:r>
            <w:r>
              <w:rPr>
                <w:rFonts w:ascii="Arial Narrow" w:hAnsi="Arial Narrow"/>
                <w:color w:val="000000"/>
                <w:sz w:val="24"/>
              </w:rPr>
              <w:tab/>
            </w:r>
            <w:r>
              <w:rPr>
                <w:rFonts w:ascii="Arial Narrow" w:hAnsi="Arial Narrow"/>
                <w:color w:val="000000"/>
                <w:sz w:val="24"/>
              </w:rPr>
              <w:tab/>
              <w:t xml:space="preserve">: </w:t>
            </w:r>
            <w:r w:rsidR="000F2314">
              <w:rPr>
                <w:rFonts w:ascii="Arial Narrow" w:hAnsi="Arial Narrow"/>
                <w:color w:val="000000"/>
                <w:sz w:val="24"/>
              </w:rPr>
              <w:t xml:space="preserve">Kurnool, Andhra Pradesh, </w:t>
            </w:r>
            <w:r>
              <w:rPr>
                <w:rFonts w:ascii="Arial Narrow" w:hAnsi="Arial Narrow"/>
                <w:color w:val="000000"/>
                <w:sz w:val="24"/>
              </w:rPr>
              <w:t>INDIA</w:t>
            </w:r>
          </w:p>
          <w:p w:rsidR="00D677FF" w:rsidRDefault="00D677FF">
            <w:pPr>
              <w:snapToGrid w:val="0"/>
              <w:rPr>
                <w:rFonts w:ascii="Arial Narrow" w:hAnsi="Arial Narrow"/>
                <w:color w:val="000000"/>
                <w:sz w:val="24"/>
              </w:rPr>
            </w:pPr>
            <w:r>
              <w:rPr>
                <w:rFonts w:ascii="Arial Narrow" w:hAnsi="Arial Narrow"/>
                <w:color w:val="000000"/>
                <w:sz w:val="24"/>
              </w:rPr>
              <w:t>Civil Status</w:t>
            </w:r>
            <w:r>
              <w:rPr>
                <w:rFonts w:ascii="Arial Narrow" w:hAnsi="Arial Narrow"/>
                <w:color w:val="000000"/>
                <w:sz w:val="24"/>
              </w:rPr>
              <w:tab/>
            </w:r>
            <w:r>
              <w:rPr>
                <w:rFonts w:ascii="Arial Narrow" w:hAnsi="Arial Narrow"/>
                <w:color w:val="000000"/>
                <w:sz w:val="24"/>
              </w:rPr>
              <w:tab/>
              <w:t>: Married</w:t>
            </w:r>
          </w:p>
          <w:p w:rsidR="00D677FF" w:rsidRDefault="00D677FF">
            <w:pPr>
              <w:snapToGrid w:val="0"/>
              <w:rPr>
                <w:rFonts w:ascii="Arial Narrow" w:hAnsi="Arial Narrow"/>
                <w:color w:val="000000"/>
                <w:sz w:val="24"/>
              </w:rPr>
            </w:pPr>
            <w:r>
              <w:rPr>
                <w:rFonts w:ascii="Arial Narrow" w:hAnsi="Arial Narrow"/>
                <w:color w:val="000000"/>
                <w:sz w:val="24"/>
              </w:rPr>
              <w:t>Citizenship</w:t>
            </w:r>
            <w:r>
              <w:rPr>
                <w:rFonts w:ascii="Arial Narrow" w:hAnsi="Arial Narrow"/>
                <w:color w:val="000000"/>
                <w:sz w:val="24"/>
              </w:rPr>
              <w:tab/>
            </w:r>
            <w:r>
              <w:rPr>
                <w:rFonts w:ascii="Arial Narrow" w:hAnsi="Arial Narrow"/>
                <w:color w:val="000000"/>
                <w:sz w:val="24"/>
              </w:rPr>
              <w:tab/>
              <w:t>: Indian</w:t>
            </w:r>
          </w:p>
          <w:p w:rsidR="00D677FF" w:rsidRDefault="00181287">
            <w:pPr>
              <w:snapToGrid w:val="0"/>
              <w:rPr>
                <w:rFonts w:ascii="Arial Narrow" w:hAnsi="Arial Narrow"/>
                <w:color w:val="000000"/>
                <w:sz w:val="24"/>
              </w:rPr>
            </w:pPr>
            <w:r>
              <w:rPr>
                <w:rFonts w:ascii="Arial Narrow" w:hAnsi="Arial Narrow"/>
                <w:color w:val="000000"/>
                <w:sz w:val="24"/>
              </w:rPr>
              <w:t>Religion</w:t>
            </w:r>
            <w:r>
              <w:rPr>
                <w:rFonts w:ascii="Arial Narrow" w:hAnsi="Arial Narrow"/>
                <w:color w:val="000000"/>
                <w:sz w:val="24"/>
              </w:rPr>
              <w:tab/>
            </w:r>
            <w:r>
              <w:rPr>
                <w:rFonts w:ascii="Arial Narrow" w:hAnsi="Arial Narrow"/>
                <w:color w:val="000000"/>
                <w:sz w:val="24"/>
              </w:rPr>
              <w:tab/>
              <w:t xml:space="preserve">             : Hindu</w:t>
            </w:r>
          </w:p>
          <w:p w:rsidR="00D677FF" w:rsidRDefault="00D677FF">
            <w:pPr>
              <w:snapToGrid w:val="0"/>
              <w:rPr>
                <w:rFonts w:ascii="Arial Narrow" w:hAnsi="Arial Narrow"/>
                <w:color w:val="000000"/>
                <w:sz w:val="24"/>
              </w:rPr>
            </w:pPr>
            <w:r>
              <w:rPr>
                <w:rFonts w:ascii="Arial Narrow" w:hAnsi="Arial Narrow"/>
                <w:color w:val="000000"/>
                <w:sz w:val="24"/>
              </w:rPr>
              <w:t xml:space="preserve"> </w:t>
            </w:r>
          </w:p>
        </w:tc>
      </w:tr>
      <w:tr w:rsidR="00D677FF">
        <w:trPr>
          <w:trHeight w:val="2240"/>
          <w:jc w:val="center"/>
        </w:trPr>
        <w:tc>
          <w:tcPr>
            <w:tcW w:w="1713" w:type="dxa"/>
            <w:tcBorders>
              <w:top w:val="single" w:sz="4" w:space="0" w:color="000000"/>
              <w:left w:val="single" w:sz="4" w:space="0" w:color="000000"/>
              <w:bottom w:val="single" w:sz="4" w:space="0" w:color="000000"/>
              <w:right w:val="single" w:sz="4" w:space="0" w:color="000000"/>
            </w:tcBorders>
            <w:shd w:val="clear" w:color="auto" w:fill="92CDDC"/>
            <w:tcMar>
              <w:top w:w="0" w:type="dxa"/>
              <w:left w:w="108" w:type="dxa"/>
              <w:bottom w:w="0" w:type="dxa"/>
              <w:right w:w="108" w:type="dxa"/>
            </w:tcMar>
          </w:tcPr>
          <w:p w:rsidR="00D677FF" w:rsidRDefault="00D677FF">
            <w:pPr>
              <w:snapToGrid w:val="0"/>
              <w:rPr>
                <w:rFonts w:ascii="Arial Narrow" w:hAnsi="Arial Narrow"/>
                <w:b/>
                <w:color w:val="000000"/>
                <w:sz w:val="24"/>
              </w:rPr>
            </w:pPr>
            <w:r>
              <w:rPr>
                <w:rFonts w:ascii="Arial Narrow" w:hAnsi="Arial Narrow"/>
                <w:b/>
                <w:color w:val="000000"/>
                <w:sz w:val="24"/>
              </w:rPr>
              <w:t>Language known</w:t>
            </w:r>
          </w:p>
        </w:tc>
        <w:tc>
          <w:tcPr>
            <w:tcW w:w="7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pPr w:vertAnchor="text" w:horzAnchor="margin" w:tblpXSpec="center" w:tblpY="89"/>
              <w:tblW w:w="0" w:type="auto"/>
              <w:jc w:val="center"/>
              <w:tblLayout w:type="fixed"/>
              <w:tblCellMar>
                <w:left w:w="0" w:type="dxa"/>
                <w:right w:w="0" w:type="dxa"/>
              </w:tblCellMar>
              <w:tblLook w:val="04A0"/>
            </w:tblPr>
            <w:tblGrid>
              <w:gridCol w:w="1783"/>
              <w:gridCol w:w="1542"/>
              <w:gridCol w:w="1530"/>
              <w:gridCol w:w="1260"/>
            </w:tblGrid>
            <w:tr w:rsidR="00D677FF">
              <w:trPr>
                <w:trHeight w:val="302"/>
                <w:jc w:val="center"/>
              </w:trPr>
              <w:tc>
                <w:tcPr>
                  <w:tcW w:w="178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677FF" w:rsidRDefault="00D677FF">
                  <w:pPr>
                    <w:snapToGrid w:val="0"/>
                    <w:jc w:val="center"/>
                    <w:rPr>
                      <w:rFonts w:ascii="Arial Narrow" w:hAnsi="Arial Narrow"/>
                      <w:b/>
                      <w:color w:val="000000"/>
                      <w:sz w:val="24"/>
                    </w:rPr>
                  </w:pPr>
                  <w:r>
                    <w:rPr>
                      <w:rFonts w:ascii="Arial Narrow" w:hAnsi="Arial Narrow"/>
                      <w:b/>
                      <w:color w:val="000000"/>
                      <w:sz w:val="24"/>
                    </w:rPr>
                    <w:t>LANGUAGE</w:t>
                  </w:r>
                </w:p>
              </w:tc>
              <w:tc>
                <w:tcPr>
                  <w:tcW w:w="15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677FF" w:rsidRDefault="00D677FF">
                  <w:pPr>
                    <w:snapToGrid w:val="0"/>
                    <w:jc w:val="center"/>
                    <w:rPr>
                      <w:rFonts w:ascii="Arial Narrow" w:hAnsi="Arial Narrow"/>
                      <w:b/>
                      <w:color w:val="000000"/>
                      <w:sz w:val="24"/>
                    </w:rPr>
                  </w:pPr>
                  <w:r>
                    <w:rPr>
                      <w:rFonts w:ascii="Arial Narrow" w:hAnsi="Arial Narrow"/>
                      <w:b/>
                      <w:color w:val="000000"/>
                      <w:sz w:val="24"/>
                    </w:rPr>
                    <w:t>READ</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677FF" w:rsidRDefault="00D677FF">
                  <w:pPr>
                    <w:snapToGrid w:val="0"/>
                    <w:jc w:val="center"/>
                    <w:rPr>
                      <w:rFonts w:ascii="Arial Narrow" w:hAnsi="Arial Narrow"/>
                      <w:b/>
                      <w:color w:val="000000"/>
                      <w:sz w:val="24"/>
                    </w:rPr>
                  </w:pPr>
                  <w:r>
                    <w:rPr>
                      <w:rFonts w:ascii="Arial Narrow" w:hAnsi="Arial Narrow"/>
                      <w:b/>
                      <w:color w:val="000000"/>
                      <w:sz w:val="24"/>
                    </w:rPr>
                    <w:t>WRITE</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677FF" w:rsidRDefault="00D677FF">
                  <w:pPr>
                    <w:snapToGrid w:val="0"/>
                    <w:jc w:val="center"/>
                    <w:rPr>
                      <w:rFonts w:ascii="Arial Narrow" w:hAnsi="Arial Narrow"/>
                      <w:b/>
                      <w:color w:val="000000"/>
                      <w:sz w:val="24"/>
                    </w:rPr>
                  </w:pPr>
                  <w:r>
                    <w:rPr>
                      <w:rFonts w:ascii="Arial Narrow" w:hAnsi="Arial Narrow"/>
                      <w:b/>
                      <w:color w:val="000000"/>
                      <w:sz w:val="24"/>
                    </w:rPr>
                    <w:t>SPEAK</w:t>
                  </w:r>
                </w:p>
              </w:tc>
            </w:tr>
            <w:tr w:rsidR="004454EF">
              <w:trPr>
                <w:trHeight w:val="302"/>
                <w:jc w:val="center"/>
              </w:trPr>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54EF" w:rsidRDefault="004454EF" w:rsidP="004454EF">
                  <w:pPr>
                    <w:snapToGrid w:val="0"/>
                    <w:rPr>
                      <w:rFonts w:ascii="Arial Narrow" w:hAnsi="Arial Narrow"/>
                      <w:color w:val="000000"/>
                      <w:sz w:val="24"/>
                    </w:rPr>
                  </w:pPr>
                  <w:r>
                    <w:rPr>
                      <w:rFonts w:ascii="Arial Narrow" w:hAnsi="Arial Narrow"/>
                      <w:color w:val="000000"/>
                      <w:sz w:val="24"/>
                    </w:rPr>
                    <w:t>ENGLISH</w:t>
                  </w:r>
                </w:p>
              </w:tc>
              <w:tc>
                <w:tcPr>
                  <w:tcW w:w="1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454EF" w:rsidRDefault="004454EF" w:rsidP="004454EF">
                  <w:pPr>
                    <w:snapToGrid w:val="0"/>
                    <w:jc w:val="center"/>
                    <w:rPr>
                      <w:rFonts w:ascii="Times New Roman" w:hAnsi="Times New Roman"/>
                      <w:b/>
                      <w:color w:val="000000"/>
                      <w:sz w:val="18"/>
                    </w:rPr>
                  </w:pPr>
                  <w:r>
                    <w:rPr>
                      <w:rFonts w:ascii="Wingdings 2" w:eastAsia="Wingdings 2" w:hAnsi="Wingdings 2"/>
                      <w:b/>
                      <w:color w:val="000000"/>
                      <w:sz w:val="18"/>
                    </w:rPr>
                    <w: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454EF" w:rsidRDefault="004454EF" w:rsidP="004454EF">
                  <w:pPr>
                    <w:snapToGrid w:val="0"/>
                    <w:jc w:val="center"/>
                    <w:rPr>
                      <w:rFonts w:ascii="Times New Roman" w:hAnsi="Times New Roman"/>
                      <w:b/>
                      <w:color w:val="000000"/>
                      <w:sz w:val="18"/>
                    </w:rPr>
                  </w:pPr>
                  <w:r>
                    <w:rPr>
                      <w:rFonts w:ascii="Wingdings 2" w:eastAsia="Wingdings 2" w:hAnsi="Wingdings 2"/>
                      <w:b/>
                      <w:color w:val="000000"/>
                      <w:sz w:val="18"/>
                    </w:rPr>
                    <w:t></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454EF" w:rsidRDefault="004454EF" w:rsidP="004454EF">
                  <w:pPr>
                    <w:snapToGrid w:val="0"/>
                    <w:jc w:val="center"/>
                    <w:rPr>
                      <w:rFonts w:ascii="Times New Roman" w:hAnsi="Times New Roman"/>
                      <w:b/>
                      <w:color w:val="000000"/>
                      <w:sz w:val="18"/>
                    </w:rPr>
                  </w:pPr>
                  <w:r>
                    <w:rPr>
                      <w:rFonts w:ascii="Wingdings 2" w:eastAsia="Wingdings 2" w:hAnsi="Wingdings 2"/>
                      <w:b/>
                      <w:color w:val="000000"/>
                      <w:sz w:val="18"/>
                    </w:rPr>
                    <w:t></w:t>
                  </w:r>
                </w:p>
              </w:tc>
            </w:tr>
            <w:tr w:rsidR="004454EF">
              <w:trPr>
                <w:trHeight w:val="302"/>
                <w:jc w:val="center"/>
              </w:trPr>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54EF" w:rsidRDefault="004454EF" w:rsidP="004454EF">
                  <w:pPr>
                    <w:snapToGrid w:val="0"/>
                    <w:rPr>
                      <w:rFonts w:ascii="Arial Narrow" w:hAnsi="Arial Narrow"/>
                      <w:color w:val="000000"/>
                      <w:sz w:val="24"/>
                    </w:rPr>
                  </w:pPr>
                  <w:r>
                    <w:rPr>
                      <w:rFonts w:ascii="Arial Narrow" w:hAnsi="Arial Narrow"/>
                      <w:color w:val="000000"/>
                      <w:sz w:val="24"/>
                    </w:rPr>
                    <w:t>HINDI</w:t>
                  </w:r>
                </w:p>
              </w:tc>
              <w:tc>
                <w:tcPr>
                  <w:tcW w:w="1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454EF" w:rsidRDefault="004454EF" w:rsidP="004454EF">
                  <w:pPr>
                    <w:snapToGrid w:val="0"/>
                    <w:jc w:val="center"/>
                    <w:rPr>
                      <w:rFonts w:ascii="Times New Roman" w:hAnsi="Times New Roman"/>
                      <w:b/>
                      <w:color w:val="000000"/>
                      <w:sz w:val="18"/>
                    </w:rPr>
                  </w:pPr>
                  <w:r>
                    <w:rPr>
                      <w:rFonts w:ascii="Wingdings 2" w:eastAsia="Wingdings 2" w:hAnsi="Wingdings 2"/>
                      <w:b/>
                      <w:color w:val="000000"/>
                      <w:sz w:val="18"/>
                    </w:rPr>
                    <w: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454EF" w:rsidRDefault="004454EF" w:rsidP="004454EF">
                  <w:pPr>
                    <w:snapToGrid w:val="0"/>
                    <w:jc w:val="center"/>
                    <w:rPr>
                      <w:rFonts w:ascii="Times New Roman" w:hAnsi="Times New Roman"/>
                      <w:b/>
                      <w:color w:val="000000"/>
                      <w:sz w:val="18"/>
                    </w:rPr>
                  </w:pPr>
                  <w:r>
                    <w:rPr>
                      <w:rFonts w:ascii="Wingdings 2" w:eastAsia="Wingdings 2" w:hAnsi="Wingdings 2"/>
                      <w:b/>
                      <w:color w:val="000000"/>
                      <w:sz w:val="18"/>
                    </w:rPr>
                    <w:t></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454EF" w:rsidRDefault="004454EF" w:rsidP="004454EF">
                  <w:pPr>
                    <w:snapToGrid w:val="0"/>
                    <w:jc w:val="center"/>
                    <w:rPr>
                      <w:rFonts w:ascii="Times New Roman" w:hAnsi="Times New Roman"/>
                      <w:b/>
                      <w:color w:val="000000"/>
                      <w:sz w:val="18"/>
                    </w:rPr>
                  </w:pPr>
                  <w:r>
                    <w:rPr>
                      <w:rFonts w:ascii="Wingdings 2" w:eastAsia="Wingdings 2" w:hAnsi="Wingdings 2"/>
                      <w:b/>
                      <w:color w:val="000000"/>
                      <w:sz w:val="18"/>
                    </w:rPr>
                    <w:t></w:t>
                  </w:r>
                </w:p>
              </w:tc>
            </w:tr>
            <w:tr w:rsidR="004454EF">
              <w:trPr>
                <w:trHeight w:val="302"/>
                <w:jc w:val="center"/>
              </w:trPr>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54EF" w:rsidRDefault="004454EF" w:rsidP="004454EF">
                  <w:pPr>
                    <w:snapToGrid w:val="0"/>
                    <w:rPr>
                      <w:rFonts w:ascii="Arial Narrow" w:hAnsi="Arial Narrow"/>
                      <w:color w:val="000000"/>
                      <w:sz w:val="24"/>
                    </w:rPr>
                  </w:pPr>
                  <w:r>
                    <w:rPr>
                      <w:rFonts w:ascii="Arial Narrow" w:hAnsi="Arial Narrow"/>
                      <w:color w:val="000000"/>
                      <w:sz w:val="24"/>
                    </w:rPr>
                    <w:t>TELUGU</w:t>
                  </w:r>
                </w:p>
              </w:tc>
              <w:tc>
                <w:tcPr>
                  <w:tcW w:w="1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454EF" w:rsidRDefault="004454EF" w:rsidP="004454EF">
                  <w:pPr>
                    <w:snapToGrid w:val="0"/>
                    <w:jc w:val="center"/>
                    <w:rPr>
                      <w:rFonts w:ascii="Times New Roman" w:hAnsi="Times New Roman"/>
                      <w:b/>
                      <w:color w:val="000000"/>
                      <w:sz w:val="18"/>
                    </w:rPr>
                  </w:pPr>
                  <w:r>
                    <w:rPr>
                      <w:rFonts w:ascii="Wingdings 2" w:eastAsia="Wingdings 2" w:hAnsi="Wingdings 2"/>
                      <w:b/>
                      <w:color w:val="000000"/>
                      <w:sz w:val="18"/>
                    </w:rPr>
                    <w:t></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454EF" w:rsidRDefault="004454EF" w:rsidP="004454EF">
                  <w:pPr>
                    <w:snapToGrid w:val="0"/>
                    <w:jc w:val="center"/>
                    <w:rPr>
                      <w:rFonts w:ascii="Times New Roman" w:hAnsi="Times New Roman"/>
                      <w:b/>
                      <w:color w:val="000000"/>
                      <w:sz w:val="18"/>
                    </w:rPr>
                  </w:pPr>
                  <w:r>
                    <w:rPr>
                      <w:rFonts w:ascii="Wingdings 2" w:eastAsia="Wingdings 2" w:hAnsi="Wingdings 2"/>
                      <w:b/>
                      <w:color w:val="000000"/>
                      <w:sz w:val="18"/>
                    </w:rPr>
                    <w:t></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454EF" w:rsidRDefault="004454EF" w:rsidP="004454EF">
                  <w:pPr>
                    <w:snapToGrid w:val="0"/>
                    <w:jc w:val="center"/>
                    <w:rPr>
                      <w:rFonts w:ascii="Times New Roman" w:hAnsi="Times New Roman"/>
                      <w:b/>
                      <w:color w:val="000000"/>
                      <w:sz w:val="18"/>
                    </w:rPr>
                  </w:pPr>
                  <w:r>
                    <w:rPr>
                      <w:rFonts w:ascii="Wingdings 2" w:eastAsia="Wingdings 2" w:hAnsi="Wingdings 2"/>
                      <w:b/>
                      <w:color w:val="000000"/>
                      <w:sz w:val="18"/>
                    </w:rPr>
                    <w:t></w:t>
                  </w:r>
                </w:p>
              </w:tc>
            </w:tr>
            <w:tr w:rsidR="004454EF">
              <w:trPr>
                <w:trHeight w:val="302"/>
                <w:jc w:val="center"/>
              </w:trPr>
              <w:tc>
                <w:tcPr>
                  <w:tcW w:w="17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54EF" w:rsidRDefault="004454EF" w:rsidP="004454EF">
                  <w:pPr>
                    <w:snapToGrid w:val="0"/>
                    <w:rPr>
                      <w:rFonts w:ascii="Arial Narrow" w:hAnsi="Arial Narrow"/>
                      <w:color w:val="000000"/>
                      <w:sz w:val="24"/>
                    </w:rPr>
                  </w:pPr>
                  <w:r>
                    <w:rPr>
                      <w:rFonts w:ascii="Arial Narrow" w:hAnsi="Arial Narrow"/>
                      <w:color w:val="000000"/>
                      <w:sz w:val="24"/>
                    </w:rPr>
                    <w:t>TAMIL</w:t>
                  </w:r>
                </w:p>
              </w:tc>
              <w:tc>
                <w:tcPr>
                  <w:tcW w:w="1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454EF" w:rsidRDefault="004454EF" w:rsidP="004454EF">
                  <w:pPr>
                    <w:snapToGrid w:val="0"/>
                    <w:jc w:val="center"/>
                    <w:rPr>
                      <w:rFonts w:ascii="Times New Roman" w:hAnsi="Times New Roman"/>
                      <w:b/>
                      <w:color w:val="000000"/>
                      <w:sz w:val="18"/>
                    </w:rPr>
                  </w:pPr>
                  <w:r>
                    <w:rPr>
                      <w:rFonts w:ascii="Arial Narrow" w:eastAsia="SimSun" w:hAnsi="Arial Narrow"/>
                      <w:b/>
                      <w:color w:val="000000"/>
                      <w:sz w:val="18"/>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454EF" w:rsidRDefault="004454EF" w:rsidP="004454EF">
                  <w:pPr>
                    <w:snapToGrid w:val="0"/>
                    <w:jc w:val="center"/>
                    <w:rPr>
                      <w:rFonts w:ascii="Times New Roman" w:hAnsi="Times New Roman"/>
                      <w:b/>
                      <w:color w:val="000000"/>
                      <w:sz w:val="18"/>
                    </w:rPr>
                  </w:pPr>
                  <w:r>
                    <w:rPr>
                      <w:rFonts w:ascii="Arial Narrow" w:eastAsia="SimSun" w:hAnsi="Arial Narrow"/>
                      <w:b/>
                      <w:color w:val="000000"/>
                      <w:sz w:val="18"/>
                    </w:rPr>
                    <w:t>X</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4454EF" w:rsidRDefault="004454EF" w:rsidP="004454EF">
                  <w:pPr>
                    <w:snapToGrid w:val="0"/>
                    <w:jc w:val="center"/>
                    <w:rPr>
                      <w:rFonts w:ascii="Times New Roman" w:hAnsi="Times New Roman"/>
                      <w:b/>
                      <w:color w:val="000000"/>
                      <w:sz w:val="18"/>
                    </w:rPr>
                  </w:pPr>
                  <w:r>
                    <w:rPr>
                      <w:rFonts w:ascii="Wingdings 2" w:eastAsia="Wingdings 2" w:hAnsi="Wingdings 2"/>
                      <w:b/>
                      <w:color w:val="000000"/>
                      <w:sz w:val="18"/>
                    </w:rPr>
                    <w:t></w:t>
                  </w:r>
                </w:p>
              </w:tc>
            </w:tr>
          </w:tbl>
          <w:p w:rsidR="00D677FF" w:rsidRDefault="00D677FF">
            <w:pPr>
              <w:snapToGrid w:val="0"/>
              <w:rPr>
                <w:rFonts w:ascii="Arial Narrow" w:hAnsi="Arial Narrow"/>
                <w:color w:val="000000"/>
                <w:sz w:val="24"/>
              </w:rPr>
            </w:pPr>
          </w:p>
        </w:tc>
      </w:tr>
    </w:tbl>
    <w:p w:rsidR="00D677FF" w:rsidRDefault="00D677FF">
      <w:pPr>
        <w:snapToGrid w:val="0"/>
        <w:rPr>
          <w:rFonts w:ascii="Arial Narrow" w:hAnsi="Arial Narrow"/>
          <w:color w:val="000000"/>
          <w:sz w:val="24"/>
        </w:rPr>
      </w:pPr>
      <w:r>
        <w:rPr>
          <w:rFonts w:ascii="Arial Narrow" w:hAnsi="Arial Narrow"/>
          <w:color w:val="000000"/>
          <w:sz w:val="24"/>
        </w:rPr>
        <w:tab/>
      </w:r>
    </w:p>
    <w:p w:rsidR="00D677FF" w:rsidRDefault="00D677FF">
      <w:pPr>
        <w:snapToGrid w:val="0"/>
        <w:rPr>
          <w:rFonts w:ascii="Arial Narrow" w:hAnsi="Arial Narrow"/>
          <w:b/>
          <w:color w:val="000000"/>
          <w:sz w:val="24"/>
        </w:rPr>
      </w:pPr>
      <w:r>
        <w:rPr>
          <w:rFonts w:ascii="Arial Narrow" w:hAnsi="Arial Narrow"/>
          <w:b/>
          <w:color w:val="000000"/>
          <w:sz w:val="24"/>
        </w:rPr>
        <w:t>Declaration:</w:t>
      </w:r>
    </w:p>
    <w:p w:rsidR="00D677FF" w:rsidRDefault="00D677FF">
      <w:pPr>
        <w:snapToGrid w:val="0"/>
        <w:ind w:left="720" w:firstLine="720"/>
        <w:rPr>
          <w:rFonts w:ascii="Arial Narrow" w:hAnsi="Arial Narrow"/>
          <w:color w:val="000000"/>
          <w:sz w:val="24"/>
          <w:u w:val="single"/>
        </w:rPr>
      </w:pPr>
      <w:r>
        <w:rPr>
          <w:rFonts w:ascii="Arial Narrow" w:hAnsi="Arial Narrow"/>
          <w:color w:val="000000"/>
          <w:sz w:val="24"/>
          <w:u w:val="single"/>
        </w:rPr>
        <w:t>I hereby declare that the Information given above is true to the best of my knowledge.</w:t>
      </w:r>
    </w:p>
    <w:p w:rsidR="00D677FF" w:rsidRDefault="00D677FF">
      <w:pPr>
        <w:snapToGrid w:val="0"/>
        <w:ind w:left="720" w:firstLine="720"/>
        <w:rPr>
          <w:rFonts w:ascii="Arial Narrow" w:hAnsi="Arial Narrow"/>
          <w:color w:val="000000"/>
          <w:sz w:val="24"/>
          <w:u w:val="single"/>
        </w:rPr>
      </w:pPr>
    </w:p>
    <w:sectPr w:rsidR="00D677FF" w:rsidSect="009610F7">
      <w:footerReference w:type="default" r:id="rId10"/>
      <w:pgSz w:w="11907" w:h="16840" w:code="1"/>
      <w:pgMar w:top="1152" w:right="1152" w:bottom="1152" w:left="1152" w:header="720" w:footer="360" w:gutter="0"/>
      <w:pgBorders>
        <w:top w:val="double" w:sz="4" w:space="1" w:color="auto"/>
        <w:left w:val="double" w:sz="4" w:space="4" w:color="auto"/>
        <w:bottom w:val="double" w:sz="4" w:space="1" w:color="auto"/>
        <w:right w:val="double" w:sz="4" w:space="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175" w:rsidRDefault="00C60175">
      <w:r>
        <w:separator/>
      </w:r>
    </w:p>
  </w:endnote>
  <w:endnote w:type="continuationSeparator" w:id="1">
    <w:p w:rsidR="00C60175" w:rsidRDefault="00C6017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numGothic">
    <w:altName w:val="Times New Roman"/>
    <w:panose1 w:val="00000000000000000000"/>
    <w:charset w:val="00"/>
    <w:family w:val="auto"/>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7FF" w:rsidRDefault="00D677FF">
    <w:pPr>
      <w:tabs>
        <w:tab w:val="center" w:pos="4320"/>
        <w:tab w:val="right" w:pos="8640"/>
      </w:tabs>
      <w:snapToGrid w:val="0"/>
      <w:jc w:val="center"/>
      <w:rPr>
        <w:rFonts w:ascii="Times New Roman" w:hAnsi="Times New Roman"/>
        <w:color w:val="000000"/>
      </w:rPr>
    </w:pPr>
    <w:r>
      <w:rPr>
        <w:rFonts w:ascii="Times New Roman" w:hAnsi="Times New Roman"/>
        <w:color w:val="000000"/>
      </w:rPr>
      <w:t xml:space="preserve">Page </w:t>
    </w:r>
    <w:r w:rsidR="009610F7">
      <w:rPr>
        <w:rFonts w:ascii="Times New Roman" w:hAnsi="Times New Roman"/>
        <w:b/>
        <w:color w:val="000000"/>
        <w:sz w:val="24"/>
      </w:rPr>
      <w:fldChar w:fldCharType="begin"/>
    </w:r>
    <w:r>
      <w:rPr>
        <w:rFonts w:ascii="Times New Roman" w:hAnsi="Times New Roman"/>
        <w:b/>
        <w:color w:val="000000"/>
        <w:sz w:val="24"/>
      </w:rPr>
      <w:instrText>PAGE</w:instrText>
    </w:r>
    <w:r w:rsidR="009610F7" w:rsidRPr="009610F7">
      <w:rPr>
        <w:rFonts w:ascii="Times New Roman" w:hAnsi="Times New Roman"/>
        <w:b/>
        <w:color w:val="000000"/>
      </w:rPr>
      <w:fldChar w:fldCharType="separate"/>
    </w:r>
    <w:r w:rsidR="00C60175">
      <w:rPr>
        <w:rFonts w:ascii="Times New Roman" w:hAnsi="Times New Roman"/>
        <w:b/>
        <w:noProof/>
        <w:color w:val="000000"/>
        <w:sz w:val="24"/>
      </w:rPr>
      <w:t>1</w:t>
    </w:r>
    <w:r w:rsidR="009610F7">
      <w:rPr>
        <w:rFonts w:ascii="Times New Roman" w:hAnsi="Times New Roman"/>
        <w:b/>
        <w:color w:val="000000"/>
        <w:sz w:val="24"/>
      </w:rPr>
      <w:fldChar w:fldCharType="end"/>
    </w:r>
    <w:r>
      <w:rPr>
        <w:rFonts w:ascii="Times New Roman" w:hAnsi="Times New Roman"/>
        <w:color w:val="000000"/>
      </w:rPr>
      <w:t xml:space="preserve"> of </w:t>
    </w:r>
    <w:r w:rsidR="009610F7">
      <w:rPr>
        <w:rFonts w:ascii="Times New Roman" w:hAnsi="Times New Roman"/>
        <w:b/>
        <w:color w:val="000000"/>
        <w:sz w:val="24"/>
      </w:rPr>
      <w:fldChar w:fldCharType="begin"/>
    </w:r>
    <w:r>
      <w:rPr>
        <w:color w:val="000000"/>
      </w:rPr>
      <w:instrText>NUMPAGES</w:instrText>
    </w:r>
    <w:r w:rsidR="009610F7" w:rsidRPr="009610F7">
      <w:rPr>
        <w:rFonts w:ascii="Times New Roman" w:hAnsi="Times New Roman"/>
        <w:b/>
        <w:color w:val="000000"/>
      </w:rPr>
      <w:fldChar w:fldCharType="separate"/>
    </w:r>
    <w:r w:rsidR="00C60175">
      <w:rPr>
        <w:noProof/>
        <w:color w:val="000000"/>
      </w:rPr>
      <w:t>1</w:t>
    </w:r>
    <w:r w:rsidR="009610F7">
      <w:rPr>
        <w:rFonts w:ascii="Times New Roman" w:hAnsi="Times New Roman"/>
        <w:b/>
        <w:color w:val="000000"/>
        <w:sz w:val="24"/>
      </w:rPr>
      <w:fldChar w:fldCharType="end"/>
    </w:r>
  </w:p>
  <w:p w:rsidR="00D677FF" w:rsidRDefault="00D677FF">
    <w:pPr>
      <w:tabs>
        <w:tab w:val="center" w:pos="4320"/>
        <w:tab w:val="right" w:pos="8640"/>
      </w:tabs>
      <w:snapToGrid w:val="0"/>
      <w:rPr>
        <w:rFonts w:ascii="Times New Roman" w:hAnsi="Times New Roman"/>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175" w:rsidRDefault="00C60175">
      <w:r>
        <w:separator/>
      </w:r>
    </w:p>
  </w:footnote>
  <w:footnote w:type="continuationSeparator" w:id="1">
    <w:p w:rsidR="00C60175" w:rsidRDefault="00C601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B6C3E"/>
    <w:multiLevelType w:val="hybridMultilevel"/>
    <w:tmpl w:val="A75AC38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C946296"/>
    <w:multiLevelType w:val="singleLevel"/>
    <w:tmpl w:val="00000000"/>
    <w:lvl w:ilvl="0">
      <w:start w:val="1"/>
      <w:numFmt w:val="bullet"/>
      <w:lvlText w:val="§"/>
      <w:lvlJc w:val="left"/>
      <w:pPr>
        <w:ind w:left="360" w:hanging="360"/>
      </w:pPr>
      <w:rPr>
        <w:rFonts w:ascii="Wingdings" w:hAnsi="Wingdings" w:hint="default"/>
        <w:w w:val="100"/>
        <w:sz w:val="24"/>
      </w:rPr>
    </w:lvl>
  </w:abstractNum>
  <w:abstractNum w:abstractNumId="2">
    <w:nsid w:val="5C946297"/>
    <w:multiLevelType w:val="singleLevel"/>
    <w:tmpl w:val="00000000"/>
    <w:lvl w:ilvl="0">
      <w:start w:val="1"/>
      <w:numFmt w:val="bullet"/>
      <w:lvlText w:val="§"/>
      <w:lvlJc w:val="left"/>
      <w:pPr>
        <w:ind w:left="360" w:hanging="360"/>
      </w:pPr>
      <w:rPr>
        <w:rFonts w:ascii="Wingdings" w:hAnsi="Wingdings" w:hint="default"/>
        <w:w w:val="100"/>
      </w:rPr>
    </w:lvl>
  </w:abstractNum>
  <w:abstractNum w:abstractNumId="3">
    <w:nsid w:val="5C946298"/>
    <w:multiLevelType w:val="singleLevel"/>
    <w:tmpl w:val="00000000"/>
    <w:lvl w:ilvl="0">
      <w:start w:val="1"/>
      <w:numFmt w:val="bullet"/>
      <w:lvlText w:val="§"/>
      <w:lvlJc w:val="left"/>
      <w:pPr>
        <w:ind w:left="360" w:hanging="360"/>
      </w:pPr>
      <w:rPr>
        <w:rFonts w:ascii="Wingdings" w:hAnsi="Wingdings" w:hint="default"/>
        <w:w w:val="100"/>
      </w:rPr>
    </w:lvl>
  </w:abstractNum>
  <w:abstractNum w:abstractNumId="4">
    <w:nsid w:val="5C946299"/>
    <w:multiLevelType w:val="singleLevel"/>
    <w:tmpl w:val="04090005"/>
    <w:lvl w:ilvl="0">
      <w:start w:val="1"/>
      <w:numFmt w:val="bullet"/>
      <w:lvlText w:val=""/>
      <w:lvlJc w:val="left"/>
      <w:pPr>
        <w:ind w:left="360" w:hanging="360"/>
      </w:pPr>
      <w:rPr>
        <w:rFonts w:ascii="Wingdings" w:hAnsi="Wingdings" w:hint="default"/>
        <w:w w:val="100"/>
      </w:rPr>
    </w:lvl>
  </w:abstractNum>
  <w:abstractNum w:abstractNumId="5">
    <w:nsid w:val="5C94629A"/>
    <w:multiLevelType w:val="singleLevel"/>
    <w:tmpl w:val="00000000"/>
    <w:lvl w:ilvl="0">
      <w:start w:val="1"/>
      <w:numFmt w:val="bullet"/>
      <w:lvlText w:val="§"/>
      <w:lvlJc w:val="left"/>
      <w:pPr>
        <w:ind w:left="360" w:hanging="360"/>
      </w:pPr>
      <w:rPr>
        <w:rFonts w:ascii="Wingdings" w:hAnsi="Wingdings" w:hint="default"/>
        <w:w w:val="100"/>
      </w:rPr>
    </w:lvl>
  </w:abstractNum>
  <w:abstractNum w:abstractNumId="6">
    <w:nsid w:val="5C94629B"/>
    <w:multiLevelType w:val="multilevel"/>
    <w:tmpl w:val="00000000"/>
    <w:lvl w:ilvl="0">
      <w:start w:val="1"/>
      <w:numFmt w:val="decimal"/>
      <w:lvlText w:val="%1)"/>
      <w:lvlJc w:val="left"/>
      <w:pPr>
        <w:ind w:left="0" w:hanging="360"/>
      </w:pPr>
      <w:rPr>
        <w:rFonts w:hint="default"/>
        <w:w w:val="100"/>
      </w:rPr>
    </w:lvl>
    <w:lvl w:ilvl="1" w:tentative="1">
      <w:start w:val="1"/>
      <w:numFmt w:val="lowerLetter"/>
      <w:lvlText w:val="%2)"/>
      <w:lvlJc w:val="left"/>
      <w:pPr>
        <w:ind w:left="720" w:hanging="360"/>
      </w:pPr>
      <w:rPr>
        <w:rFonts w:hint="default"/>
        <w:w w:val="100"/>
      </w:rPr>
    </w:lvl>
    <w:lvl w:ilvl="2">
      <w:start w:val="1"/>
      <w:numFmt w:val="lowerRoman"/>
      <w:lvlText w:val="%3)"/>
      <w:lvlJc w:val="left"/>
      <w:pPr>
        <w:ind w:left="1080" w:hanging="360"/>
      </w:pPr>
      <w:rPr>
        <w:rFonts w:hint="default"/>
        <w:w w:val="100"/>
      </w:rPr>
    </w:lvl>
    <w:lvl w:ilvl="3" w:tentative="1">
      <w:start w:val="1"/>
      <w:numFmt w:val="decimal"/>
      <w:lvlText w:val="(%4)"/>
      <w:lvlJc w:val="left"/>
      <w:pPr>
        <w:ind w:left="1440" w:hanging="360"/>
      </w:pPr>
      <w:rPr>
        <w:rFonts w:hint="default"/>
        <w:w w:val="100"/>
      </w:rPr>
    </w:lvl>
    <w:lvl w:ilvl="4" w:tentative="1">
      <w:start w:val="1"/>
      <w:numFmt w:val="lowerLetter"/>
      <w:lvlText w:val="(%5)"/>
      <w:lvlJc w:val="left"/>
      <w:pPr>
        <w:ind w:left="1800" w:hanging="360"/>
      </w:pPr>
      <w:rPr>
        <w:rFonts w:hint="default"/>
        <w:w w:val="100"/>
      </w:rPr>
    </w:lvl>
    <w:lvl w:ilvl="5" w:tentative="1">
      <w:start w:val="1"/>
      <w:numFmt w:val="lowerRoman"/>
      <w:lvlText w:val="(%6)"/>
      <w:lvlJc w:val="left"/>
      <w:pPr>
        <w:ind w:left="2160" w:hanging="360"/>
      </w:pPr>
      <w:rPr>
        <w:rFonts w:hint="default"/>
        <w:w w:val="100"/>
      </w:rPr>
    </w:lvl>
    <w:lvl w:ilvl="6" w:tentative="1">
      <w:start w:val="1"/>
      <w:numFmt w:val="decimal"/>
      <w:lvlText w:val="%7."/>
      <w:lvlJc w:val="left"/>
      <w:pPr>
        <w:ind w:left="2520" w:hanging="360"/>
      </w:pPr>
      <w:rPr>
        <w:rFonts w:hint="default"/>
        <w:w w:val="100"/>
      </w:rPr>
    </w:lvl>
    <w:lvl w:ilvl="7" w:tentative="1">
      <w:start w:val="1"/>
      <w:numFmt w:val="lowerLetter"/>
      <w:lvlText w:val="%8."/>
      <w:lvlJc w:val="left"/>
      <w:pPr>
        <w:ind w:left="2880" w:hanging="360"/>
      </w:pPr>
      <w:rPr>
        <w:rFonts w:hint="default"/>
        <w:w w:val="100"/>
      </w:rPr>
    </w:lvl>
    <w:lvl w:ilvl="8" w:tentative="1">
      <w:start w:val="1"/>
      <w:numFmt w:val="lowerRoman"/>
      <w:lvlText w:val="%9."/>
      <w:lvlJc w:val="left"/>
      <w:pPr>
        <w:ind w:left="3240" w:hanging="360"/>
      </w:pPr>
      <w:rPr>
        <w:rFonts w:hint="default"/>
        <w:w w:val="100"/>
      </w:rPr>
    </w:lvl>
  </w:abstractNum>
  <w:abstractNum w:abstractNumId="7">
    <w:nsid w:val="5C94629C"/>
    <w:multiLevelType w:val="singleLevel"/>
    <w:tmpl w:val="00000000"/>
    <w:lvl w:ilvl="0">
      <w:start w:val="1"/>
      <w:numFmt w:val="bullet"/>
      <w:lvlText w:val="§"/>
      <w:lvlJc w:val="left"/>
      <w:pPr>
        <w:ind w:left="360" w:hanging="360"/>
      </w:pPr>
      <w:rPr>
        <w:rFonts w:ascii="Wingdings" w:hAnsi="Wingdings" w:hint="default"/>
        <w:w w:val="100"/>
      </w:rPr>
    </w:lvl>
  </w:abstractNum>
  <w:abstractNum w:abstractNumId="8">
    <w:nsid w:val="5C94629D"/>
    <w:multiLevelType w:val="singleLevel"/>
    <w:tmpl w:val="00000000"/>
    <w:lvl w:ilvl="0">
      <w:start w:val="1"/>
      <w:numFmt w:val="bullet"/>
      <w:lvlText w:val="·"/>
      <w:lvlJc w:val="left"/>
      <w:pPr>
        <w:ind w:left="522" w:hanging="360"/>
      </w:pPr>
      <w:rPr>
        <w:rFonts w:ascii="Symbol" w:hAnsi="Symbol" w:hint="default"/>
        <w:w w:val="100"/>
      </w:rPr>
    </w:lvl>
  </w:abstractNum>
  <w:abstractNum w:abstractNumId="9">
    <w:nsid w:val="5C94629E"/>
    <w:multiLevelType w:val="singleLevel"/>
    <w:tmpl w:val="00000000"/>
    <w:lvl w:ilvl="0">
      <w:start w:val="1"/>
      <w:numFmt w:val="bullet"/>
      <w:lvlText w:val="§"/>
      <w:lvlJc w:val="left"/>
      <w:pPr>
        <w:ind w:left="360" w:hanging="360"/>
      </w:pPr>
      <w:rPr>
        <w:rFonts w:ascii="Wingdings" w:hAnsi="Wingdings" w:hint="default"/>
        <w:w w:val="100"/>
      </w:rPr>
    </w:lvl>
  </w:abstractNum>
  <w:abstractNum w:abstractNumId="10">
    <w:nsid w:val="7D811820"/>
    <w:multiLevelType w:val="hybridMultilevel"/>
    <w:tmpl w:val="A162AEF4"/>
    <w:lvl w:ilvl="0" w:tplc="0409000D">
      <w:start w:val="1"/>
      <w:numFmt w:val="bullet"/>
      <w:lvlText w:val=""/>
      <w:lvlJc w:val="left"/>
      <w:pPr>
        <w:ind w:left="3330" w:hanging="360"/>
      </w:pPr>
      <w:rPr>
        <w:rFonts w:ascii="Wingdings" w:hAnsi="Wingdings"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2"/>
  </w:num>
  <w:num w:numId="14">
    <w:abstractNumId w:val="2"/>
  </w:num>
  <w:num w:numId="15">
    <w:abstractNumId w:val="2"/>
  </w:num>
  <w:num w:numId="16">
    <w:abstractNumId w:val="3"/>
  </w:num>
  <w:num w:numId="17">
    <w:abstractNumId w:val="3"/>
  </w:num>
  <w:num w:numId="18">
    <w:abstractNumId w:val="4"/>
  </w:num>
  <w:num w:numId="19">
    <w:abstractNumId w:val="4"/>
  </w:num>
  <w:num w:numId="20">
    <w:abstractNumId w:val="4"/>
  </w:num>
  <w:num w:numId="21">
    <w:abstractNumId w:val="4"/>
  </w:num>
  <w:num w:numId="22">
    <w:abstractNumId w:val="5"/>
  </w:num>
  <w:num w:numId="23">
    <w:abstractNumId w:val="5"/>
  </w:num>
  <w:num w:numId="24">
    <w:abstractNumId w:val="6"/>
  </w:num>
  <w:num w:numId="25">
    <w:abstractNumId w:val="6"/>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8"/>
  </w:num>
  <w:num w:numId="50">
    <w:abstractNumId w:val="8"/>
  </w:num>
  <w:num w:numId="51">
    <w:abstractNumId w:val="8"/>
  </w:num>
  <w:num w:numId="52">
    <w:abstractNumId w:val="8"/>
  </w:num>
  <w:num w:numId="53">
    <w:abstractNumId w:val="9"/>
  </w:num>
  <w:num w:numId="54">
    <w:abstractNumId w:val="9"/>
  </w:num>
  <w:num w:numId="55">
    <w:abstractNumId w:val="9"/>
  </w:num>
  <w:num w:numId="56">
    <w:abstractNumId w:val="9"/>
  </w:num>
  <w:num w:numId="57">
    <w:abstractNumId w:val="9"/>
  </w:num>
  <w:num w:numId="58">
    <w:abstractNumId w:val="9"/>
  </w:num>
  <w:num w:numId="59">
    <w:abstractNumId w:val="9"/>
  </w:num>
  <w:num w:numId="60">
    <w:abstractNumId w:val="0"/>
  </w:num>
  <w:num w:numId="61">
    <w:abstractNumId w:val="10"/>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stylePaneFormatFilter w:val="0000"/>
  <w:defaultTabStop w:val="720"/>
  <w:defaultTableStyle w:val="Normal"/>
  <w:displayHorizontalDrawingGridEvery w:val="0"/>
  <w:displayVerticalDrawingGridEvery w:val="2"/>
  <w:noPunctuationKerning/>
  <w:characterSpacingControl w:val="doNotCompress"/>
  <w:savePreviewPicture/>
  <w:doNotValidateAgainstSchema/>
  <w:doNotDemarcateInvalidXml/>
  <w:footnotePr>
    <w:footnote w:id="0"/>
    <w:footnote w:id="1"/>
  </w:footnotePr>
  <w:endnotePr>
    <w:endnote w:id="0"/>
    <w:endnote w:id="1"/>
  </w:endnotePr>
  <w:compat>
    <w:spaceForUL/>
    <w:doNotLeaveBackslashAlone/>
    <w:ulTrailSpace/>
    <w:doNotExpandShiftReturn/>
  </w:compat>
  <w:rsids>
    <w:rsidRoot w:val="00A95129"/>
    <w:rsid w:val="000565C8"/>
    <w:rsid w:val="000B3193"/>
    <w:rsid w:val="000F2314"/>
    <w:rsid w:val="00120AE2"/>
    <w:rsid w:val="00181287"/>
    <w:rsid w:val="001D3952"/>
    <w:rsid w:val="001E096B"/>
    <w:rsid w:val="002A63F2"/>
    <w:rsid w:val="002B1C4E"/>
    <w:rsid w:val="002C0746"/>
    <w:rsid w:val="002C354D"/>
    <w:rsid w:val="002C606D"/>
    <w:rsid w:val="00356688"/>
    <w:rsid w:val="004454EF"/>
    <w:rsid w:val="004839AF"/>
    <w:rsid w:val="004F21DA"/>
    <w:rsid w:val="0051627B"/>
    <w:rsid w:val="00644C13"/>
    <w:rsid w:val="006B45F0"/>
    <w:rsid w:val="00796287"/>
    <w:rsid w:val="00801A53"/>
    <w:rsid w:val="008B6449"/>
    <w:rsid w:val="008E4214"/>
    <w:rsid w:val="009610F7"/>
    <w:rsid w:val="00965962"/>
    <w:rsid w:val="009A0A83"/>
    <w:rsid w:val="00A156E0"/>
    <w:rsid w:val="00A95129"/>
    <w:rsid w:val="00C55686"/>
    <w:rsid w:val="00C60175"/>
    <w:rsid w:val="00C64729"/>
    <w:rsid w:val="00C73EE7"/>
    <w:rsid w:val="00CD7662"/>
    <w:rsid w:val="00CE3517"/>
    <w:rsid w:val="00D677FF"/>
    <w:rsid w:val="00D80D33"/>
    <w:rsid w:val="00DF6216"/>
    <w:rsid w:val="00E0253C"/>
    <w:rsid w:val="00E46930"/>
    <w:rsid w:val="00E60113"/>
    <w:rsid w:val="00ED1F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anumGothic" w:eastAsia="Times New Roman" w:hAnsi="NanumGothic" w:cs="NanumGoth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0F7"/>
    <w:rPr>
      <w:lang w:bidi="t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129"/>
    <w:rPr>
      <w:color w:val="0000FF"/>
      <w:u w:val="single"/>
    </w:rPr>
  </w:style>
  <w:style w:type="table" w:styleId="TableGrid">
    <w:name w:val="Table Grid"/>
    <w:basedOn w:val="TableNormal"/>
    <w:rsid w:val="009610F7"/>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3517"/>
    <w:rPr>
      <w:rFonts w:ascii="Tahoma" w:hAnsi="Tahoma" w:cs="Tahoma"/>
      <w:sz w:val="16"/>
      <w:szCs w:val="16"/>
    </w:rPr>
  </w:style>
  <w:style w:type="character" w:customStyle="1" w:styleId="BalloonTextChar">
    <w:name w:val="Balloon Text Char"/>
    <w:basedOn w:val="DefaultParagraphFont"/>
    <w:link w:val="BalloonText"/>
    <w:uiPriority w:val="99"/>
    <w:semiHidden/>
    <w:rsid w:val="00CE3517"/>
    <w:rPr>
      <w:rFonts w:ascii="Tahoma" w:hAnsi="Tahoma" w:cs="Tahoma"/>
      <w:sz w:val="16"/>
      <w:szCs w:val="16"/>
      <w:lang w:bidi="te-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hanunjaya.379524@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F0939-9C80-4F5E-9664-AABE3CE3C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1588</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10619</CharactersWithSpaces>
  <SharedDoc>false</SharedDoc>
  <HLinks>
    <vt:vector size="6" baseType="variant">
      <vt:variant>
        <vt:i4>7340036</vt:i4>
      </vt:variant>
      <vt:variant>
        <vt:i4>0</vt:i4>
      </vt:variant>
      <vt:variant>
        <vt:i4>0</vt:i4>
      </vt:variant>
      <vt:variant>
        <vt:i4>5</vt:i4>
      </vt:variant>
      <vt:variant>
        <vt:lpwstr>mailto:dhanunjay.etappd@gmail.com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Arif</dc:creator>
  <cp:lastModifiedBy>HRDESK4</cp:lastModifiedBy>
  <cp:revision>3</cp:revision>
  <dcterms:created xsi:type="dcterms:W3CDTF">2018-04-09T15:20:00Z</dcterms:created>
  <dcterms:modified xsi:type="dcterms:W3CDTF">2018-04-10T08:17:00Z</dcterms:modified>
</cp:coreProperties>
</file>