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4" w:rsidRDefault="002D7123">
      <w:pPr>
        <w:spacing w:after="0" w:line="259" w:lineRule="auto"/>
        <w:ind w:left="0" w:firstLine="0"/>
      </w:pPr>
      <w:bookmarkStart w:id="0" w:name="_GoBack"/>
      <w:bookmarkEnd w:id="0"/>
      <w:r w:rsidRPr="00B93345">
        <w:rPr>
          <w:noProof/>
          <w:color w:val="000000"/>
        </w:rPr>
        <w:pict>
          <v:group id="Group 1151" o:spid="_x0000_s1055" style="position:absolute;margin-left:0;margin-top:-1.4pt;width:612pt;height:151.4pt;z-index:251658240;mso-position-horizontal-relative:page;mso-position-vertical-relative:page" coordsize="77724,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">
            <v:shape id="Shape 1734" o:spid="_x0000_s1056" style="position:absolute;top:18585;width:77724;height:632;visibility:visible" coordsize="7772400,63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ebMYA&#10;AADdAAAADwAAAGRycy9kb3ducmV2LnhtbERPS2vCQBC+F/oflin0UurGB7akrqIWseBBjEKvQ3ZM&#10;UndnQ3ZN4r/vFgre5uN7zmzRWyNaanzlWMFwkIAgzp2uuFBwOm5e30H4gKzROCYFN/KwmD8+zDDV&#10;ruMDtVkoRAxhn6KCMoQ6ldLnJVn0A1cTR+7sGoshwqaQusEuhlsjR0kylRYrjg0l1rQuKb9kV6vg&#10;c7c125/r5OV7Vazam9mfu+mlVer5qV9+gAjUh7v43/2l4/y38Q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gebMYAAADdAAAADwAAAAAAAAAAAAAAAACYAgAAZHJz&#10;L2Rvd25yZXYueG1sUEsFBgAAAAAEAAQA9QAAAIsDAAAAAA==&#10;" adj="0,,0" path="m,l7772400,r,63246l,63246,,e" fillcolor="#21ceb9" stroked="f" strokeweight="0">
              <v:stroke miterlimit="83231f" joinstyle="miter"/>
              <v:formulas/>
              <v:path arrowok="t" o:connecttype="segments" textboxrect="0,0,7772400,63246"/>
            </v:shape>
            <v:shape id="Shape 1735" o:spid="_x0000_s1028" style="position:absolute;top:632;width:77724;height:4282;visibility:visible" coordsize="7772400,428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aAcEA&#10;AADdAAAADwAAAGRycy9kb3ducmV2LnhtbERPzYrCMBC+L/gOYQRva+qK26UaRbsKHtd2H2BsxrbY&#10;TEoTtb69EQRv8/H9zmLVm0ZcqXO1ZQWTcQSCuLC65lLBf777/AHhPLLGxjIpuJOD1XLwscBE2xsf&#10;6Jr5UoQQdgkqqLxvEyldUZFBN7YtceBOtjPoA+xKqTu8hXDTyK8o+pYGaw4NFbaUVlScs4tRcHFb&#10;V/6lPlv3v8f8sLnHaZHHSo2G/XoOwlPv3+KXe6/D/Hg6g+c34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8mgHBAAAA3QAAAA8AAAAAAAAAAAAAAAAAmAIAAGRycy9kb3du&#10;cmV2LnhtbFBLBQYAAAAABAAEAPUAAACGAwAAAAA=&#10;" adj="0,,0" path="m,l7772400,r,428244l,428244,,e" fillcolor="#21ceb9" stroked="f" strokeweight="0">
              <v:stroke miterlimit="83231f" joinstyle="miter"/>
              <v:formulas/>
              <v:path arrowok="t" o:connecttype="segments" textboxrect="0,0,7772400,428244"/>
            </v:shape>
            <v:rect id="Rectangle 9" o:spid="_x0000_s1029" style="position:absolute;top:1249;width:24732;height:4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854CC4" w:rsidRDefault="006D554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color w:val="FFFFFF"/>
                        <w:sz w:val="48"/>
                      </w:rPr>
                      <w:t xml:space="preserve">                    </w:t>
                    </w:r>
                  </w:p>
                </w:txbxContent>
              </v:textbox>
            </v:rect>
            <v:rect id="Rectangle 10" o:spid="_x0000_s1030" style="position:absolute;left:18859;top:1249;width:8432;height:4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854CC4" w:rsidRDefault="006D554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color w:val="FFFFFF"/>
                        <w:sz w:val="48"/>
                      </w:rPr>
                      <w:t xml:space="preserve">       </w:t>
                    </w:r>
                  </w:p>
                </w:txbxContent>
              </v:textbox>
            </v:rect>
            <v:rect id="Rectangle 11" o:spid="_x0000_s1031" style="position:absolute;left:25458;top:1249;width:916;height:4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854CC4" w:rsidRDefault="006D554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color w:val="FFFFFF"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shape id="Shape 1736" o:spid="_x0000_s1032" style="position:absolute;top:4914;width:77724;height:4275;visibility:visible" coordsize="7772400,427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xocQA&#10;AADdAAAADwAAAGRycy9kb3ducmV2LnhtbESPT4vCMBDF7wt+hzCCtzX1D7p0jSKC4FHbZfc624xt&#10;sZmUJGr10xtB8DbDe/N+bxarzjTiQs7XlhWMhgkI4sLqmksFP/n28wuED8gaG8uk4EYeVsvexwJT&#10;ba98oEsWShFD2KeooAqhTaX0RUUG/dC2xFE7WmcwxNWVUju8xnDTyHGSzKTBmiOhwpY2FRWn7Gwi&#10;5PeQ/7WJ7LL71Gm39/9Zvp8rNeh3628QgbrwNr+udzrWn09m8Pwmj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saHEAAAA3QAAAA8AAAAAAAAAAAAAAAAAmAIAAGRycy9k&#10;b3ducmV2LnhtbFBLBQYAAAAABAAEAPUAAACJAwAAAAA=&#10;" adj="0,,0" path="m,l7772400,r,427482l,427482,,e" fillcolor="#21ceb9" stroked="f" strokeweight="0">
              <v:stroke miterlimit="83231f" joinstyle="miter"/>
              <v:formulas/>
              <v:path arrowok="t" o:connecttype="segments" textboxrect="0,0,7772400,427482"/>
            </v:shape>
            <v:rect id="Rectangle 13" o:spid="_x0000_s1033" style="position:absolute;top:5532;width:24732;height:4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854CC4" w:rsidRDefault="006D554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color w:val="FFFFFF"/>
                        <w:sz w:val="48"/>
                      </w:rPr>
                      <w:t xml:space="preserve">                    </w:t>
                    </w:r>
                  </w:p>
                </w:txbxContent>
              </v:textbox>
            </v:rect>
            <v:rect id="Rectangle 14" o:spid="_x0000_s1034" style="position:absolute;left:18859;top:5532;width:42955;height:4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854CC4" w:rsidRDefault="006D554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color w:val="FFFFFF"/>
                        <w:sz w:val="48"/>
                      </w:rPr>
                      <w:t xml:space="preserve">     CHINTAN </w:t>
                    </w:r>
                  </w:p>
                </w:txbxContent>
              </v:textbox>
            </v:rect>
            <v:shape id="Shape 1737" o:spid="_x0000_s1035" style="position:absolute;top:9189;width:77724;height:1707;visibility:visible" coordsize="7772400,170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QYcQA&#10;AADdAAAADwAAAGRycy9kb3ducmV2LnhtbERP3WrCMBS+F/YO4Qx2I2vqRJ1do6ggiBt0cz7AoTlr&#10;i81JSaJ2b78Iwu7Ox/d78mVvWnEh5xvLCkZJCoK4tLrhSsHxe/v8CsIHZI2tZVLwSx6Wi4dBjpm2&#10;V/6iyyFUIoawz1BBHUKXSenLmgz6xHbEkfuxzmCI0FVSO7zGcNPKlzSdSoMNx4YaO9rUVJ4OZ6Ng&#10;OvzA9WhiTn3RzYu9dfbTv++UenrsV28gAvXhX3x373ScPxvP4P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EGHEAAAA3QAAAA8AAAAAAAAAAAAAAAAAmAIAAGRycy9k&#10;b3ducmV2LnhtbFBLBQYAAAAABAAEAPUAAACJAwAAAAA=&#10;" adj="0,,0" path="m,l7772400,r,170688l,170688,,e" fillcolor="#21ceb9" stroked="f" strokeweight="0">
              <v:stroke miterlimit="83231f" joinstyle="miter"/>
              <v:formulas/>
              <v:path arrowok="t" o:connecttype="segments" textboxrect="0,0,7772400,170688"/>
            </v:shape>
            <v:rect id="Rectangle 16" o:spid="_x0000_s1036" style="position:absolute;left:11849;top:9469;width:72262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854CC4" w:rsidRPr="002D7123" w:rsidRDefault="00854CC4" w:rsidP="002D7123"/>
                </w:txbxContent>
              </v:textbox>
            </v:rect>
            <v:shape id="Shape 1738" o:spid="_x0000_s1037" style="position:absolute;top:10896;width:77724;height:1707;visibility:visible" coordsize="7772400,170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cDMUA&#10;AADdAAAADwAAAGRycy9kb3ducmV2LnhtbESPS2sCQQzH7wW/wxChl1JnrbUtW0cRRdCT+Dj0mO5k&#10;H3Qns+yM7vrtzaHgLSH/xy+zRe9qdaU2VJ4NjEcJKOLM24oLA+fT5vULVIjIFmvPZOBGARbzwdMM&#10;U+s7PtD1GAslIRxSNFDG2KRah6wkh2HkG2K55b51GGVtC21b7CTc1fotST60w4qlocSGViVlf8eL&#10;k95zyA+/790eX9bLH9pVu9s+nxrzPOyX36Ai9fEh/ndvreB/TgRXvpER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dwMxQAAAN0AAAAPAAAAAAAAAAAAAAAAAJgCAABkcnMv&#10;ZG93bnJldi54bWxQSwUGAAAAAAQABAD1AAAAigMAAAAA&#10;" adj="0,,0" path="m,l7772400,r,170700l,170700,,e" fillcolor="#21ceb9" stroked="f" strokeweight="0">
              <v:stroke miterlimit="83231f" joinstyle="miter"/>
              <v:formulas/>
              <v:path arrowok="t" o:connecttype="segments" textboxrect="0,0,7772400,170700"/>
            </v:shape>
            <v:rect id="Rectangle 1127" o:spid="_x0000_s1038" style="position:absolute;left:15971;top:11176;width:39366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<v:textbox inset="0,0,0,0">
                <w:txbxContent>
                  <w:p w:rsidR="00854CC4" w:rsidRDefault="006D554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FFFFFF"/>
                      </w:rPr>
                      <w:t xml:space="preserve">E-mail – </w:t>
                    </w:r>
                  </w:p>
                </w:txbxContent>
              </v:textbox>
            </v:rect>
            <v:rect id="Rectangle 1126" o:spid="_x0000_s1039" style="position:absolute;left:45567;top:11176;width:21506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<v:textbox inset="0,0,0,0">
                <w:txbxContent>
                  <w:p w:rsidR="00854CC4" w:rsidRDefault="002D7123">
                    <w:pPr>
                      <w:spacing w:after="160" w:line="259" w:lineRule="auto"/>
                      <w:ind w:left="0" w:firstLine="0"/>
                    </w:pPr>
                    <w:hyperlink r:id="rId5" w:history="1">
                      <w:r w:rsidRPr="00677F60">
                        <w:rPr>
                          <w:rStyle w:val="Hyperlink"/>
                          <w:u w:color="FFFFFF"/>
                        </w:rPr>
                        <w:t>Chintan.379529@2freemail.com</w:t>
                      </w:r>
                    </w:hyperlink>
                    <w:r>
                      <w:rPr>
                        <w:color w:val="FFFFFF"/>
                        <w:u w:val="single" w:color="FFFFFF"/>
                      </w:rPr>
                      <w:t xml:space="preserve"> </w:t>
                    </w:r>
                  </w:p>
                </w:txbxContent>
              </v:textbox>
            </v:rect>
            <v:rect id="Rectangle 20" o:spid="_x0000_s1040" style="position:absolute;left:61744;top:11176;width:835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854CC4" w:rsidRDefault="006D554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</w:rPr>
                      <w:t xml:space="preserve">  </w:t>
                    </w:r>
                  </w:p>
                </w:txbxContent>
              </v:textbox>
            </v:rect>
            <v:shape id="Shape 1739" o:spid="_x0000_s1041" style="position:absolute;top:12603;width:77724;height:4275;visibility:visible" coordsize="7772400,427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l08QA&#10;AADdAAAADwAAAGRycy9kb3ducmV2LnhtbESPT2vCQBDF7wW/wzJCb3WjLf6JriKC0KMmRa9jdkyC&#10;2dmwu2raT+8KQm8zvDfv92ax6kwjbuR8bVnBcJCAIC6srrlU8JNvP6YgfEDW2FgmBb/kYbXsvS0w&#10;1fbOe7ploRQxhH2KCqoQ2lRKX1Rk0A9sSxy1s3UGQ1xdKbXDeww3jRwlyVgarDkSKmxpU1Fxya4m&#10;Qg77/Ngmssv+vpx2O3/K8t1Eqfd+t56DCNSFf/Pr+lvH+pPPGTy/iSP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EJdPEAAAA3QAAAA8AAAAAAAAAAAAAAAAAmAIAAGRycy9k&#10;b3ducmV2LnhtbFBLBQYAAAAABAAEAPUAAACJAwAAAAA=&#10;" adj="0,,0" path="m,l7772400,r,427482l,427482,,e" fillcolor="#21ceb9" stroked="f" strokeweight="0">
              <v:stroke miterlimit="83231f" joinstyle="miter"/>
              <v:formulas/>
              <v:path arrowok="t" o:connecttype="segments" textboxrect="0,0,7772400,427482"/>
            </v:shape>
            <v:rect id="Rectangle 23" o:spid="_x0000_s1042" style="position:absolute;top:13220;width:916;height:4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854CC4" w:rsidRDefault="006D554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color w:val="FFFFFF"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shape id="Shape 1740" o:spid="_x0000_s1043" style="position:absolute;top:16878;width:77724;height:1707;visibility:visible" coordsize="7772400,170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7aMYA&#10;AADdAAAADwAAAGRycy9kb3ducmV2LnhtbESP3WrDMAyF7wd7B6PBbkbrdKx/ad2yDQalG/T3AUSs&#10;JqGxHGyvTd++uhjsTuIcnfNpvuxcoy4UYu3ZwKCfgSIuvK25NHA8fPUmoGJCtth4JgM3irBcPD7M&#10;Mbf+yju67FOpJIRjjgaqlNpc61hU5DD2fUss2skHh0nWUGob8CrhrtGvWTbSDmuWhgpb+qyoOO9/&#10;nYHRyw9+DIbu3G3a6Wbtg9/G75Uxz0/d+wxUoi79m/+uV1bwx2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P7aMYAAADdAAAADwAAAAAAAAAAAAAAAACYAgAAZHJz&#10;L2Rvd25yZXYueG1sUEsFBgAAAAAEAAQA9QAAAIsDAAAAAA==&#10;" adj="0,,0" path="m,l7772400,r,170688l,170688,,e" fillcolor="#21ceb9" stroked="f" strokeweight="0">
              <v:stroke miterlimit="83231f" joinstyle="miter"/>
              <v:formulas/>
              <v:path arrowok="t" o:connecttype="segments" textboxrect="0,0,7772400,170688"/>
            </v:shape>
            <v:rect id="Rectangle 25" o:spid="_x0000_s1044" style="position:absolute;left:38862;top:17158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854CC4" w:rsidRDefault="006D554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FFFF00"/>
                      </w:rPr>
                      <w:t xml:space="preserve"> </w:t>
                    </w:r>
                  </w:p>
                </w:txbxContent>
              </v:textbox>
            </v:rect>
            <v:shape id="Shape 1741" o:spid="_x0000_s1045" style="position:absolute;width:77724;height:632;visibility:visible" coordsize="7772400,63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OicUA&#10;AADdAAAADwAAAGRycy9kb3ducmV2LnhtbERPS2sCMRC+F/ofwhR6kZpVxJatWfFBUeih1Apeh83s&#10;oyaTZRN3139vCkJv8/E9Z7EcrBEdtb52rGAyTkAQ507XXCo4/ny8vIHwAVmjcUwKruRhmT0+LDDV&#10;rudv6g6hFDGEfYoKqhCaVEqfV2TRj11DHLnCtRZDhG0pdYt9DLdGTpNkLi3WHBsqbGhTUX4+XKyC&#10;7efO7H4vs9FpXa67q/kq+vm5U+r5aVi9gwg0hH/x3b3Xcf7rbAJ/38QT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c6JxQAAAN0AAAAPAAAAAAAAAAAAAAAAAJgCAABkcnMv&#10;ZG93bnJldi54bWxQSwUGAAAAAAQABAD1AAAAigMAAAAA&#10;" adj="0,,0" path="m,l7772400,r,63246l,63246,,e" fillcolor="#21ceb9" stroked="f" strokeweight="0">
              <v:stroke miterlimit="83231f" joinstyle="miter"/>
              <v:formulas/>
              <v:path arrowok="t" o:connecttype="segments" textboxrect="0,0,7772400,63246"/>
            </v:shape>
            <v:shape id="Shape 1742" o:spid="_x0000_s1046" style="position:absolute;top:18592;width:77724;height:633;visibility:visible" coordsize="7772400,63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Q/sUA&#10;AADdAAAADwAAAGRycy9kb3ducmV2LnhtbERPS2vCQBC+F/oflil4KbpRxEp0FR+IhR5EK3gdsmMS&#10;3Z0N2TWJ/75bKPQ2H99z5svOGtFQ7UvHCoaDBARx5nTJuYLz964/BeEDskbjmBQ8ycNy8foyx1S7&#10;lo/UnEIuYgj7FBUUIVSplD4ryKIfuIo4cldXWwwR1rnUNbYx3Bo5SpKJtFhybCiwok1B2f30sAq2&#10;X3uzvz3G75d1vm6e5nBtJ/dGqd5bt5qBCNSFf/Gf+1PH+R/jEfx+E0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1D+xQAAAN0AAAAPAAAAAAAAAAAAAAAAAJgCAABkcnMv&#10;ZG93bnJldi54bWxQSwUGAAAAAAQABAD1AAAAigMAAAAA&#10;" adj="0,,0" path="m,l7772400,r,63246l,63246,,e" fillcolor="#21ceb9" stroked="f" strokeweight="0">
              <v:stroke miterlimit="83231f" joinstyle="miter"/>
              <v:formulas/>
              <v:path arrowok="t" o:connecttype="segments" textboxrect="0,0,7772400,63246"/>
            </v:shape>
            <w10:wrap type="topAndBottom" anchorx="page" anchory="page"/>
          </v:group>
        </w:pict>
      </w:r>
      <w:r w:rsidR="006D554C">
        <w:rPr>
          <w:color w:val="000000"/>
          <w:sz w:val="20"/>
        </w:rPr>
        <w:t xml:space="preserve"> </w:t>
      </w:r>
    </w:p>
    <w:p w:rsidR="00854CC4" w:rsidRDefault="006D554C">
      <w:pPr>
        <w:pStyle w:val="Heading1"/>
        <w:ind w:left="-5"/>
      </w:pPr>
      <w:r>
        <w:t xml:space="preserve">SUMMARY </w:t>
      </w:r>
    </w:p>
    <w:p w:rsidR="00854CC4" w:rsidRDefault="00B93345">
      <w:pPr>
        <w:spacing w:after="44" w:line="259" w:lineRule="auto"/>
        <w:ind w:left="-30" w:right="-128" w:firstLine="0"/>
      </w:pPr>
      <w:r w:rsidRPr="00B93345">
        <w:rPr>
          <w:noProof/>
          <w:color w:val="000000"/>
        </w:rPr>
      </w:r>
      <w:r w:rsidRPr="00B93345">
        <w:rPr>
          <w:noProof/>
          <w:color w:val="000000"/>
        </w:rPr>
        <w:pict>
          <v:group id="Group 1152" o:spid="_x0000_s1026" style="width:538.5pt;height:.5pt;mso-position-horizontal-relative:char;mso-position-vertical-relative:line" coordsize="68389,60">
            <v:shape id="Shape 1732" o:spid="_x0000_s1027" style="position:absolute;width:68389;height:91;visibility:visible" coordsize="68389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e0MMA&#10;AADdAAAADwAAAGRycy9kb3ducmV2LnhtbERPTWvCQBC9F/wPywje6sZIq0ZXsUXBSw8aQY9Ddkyi&#10;2dmQXWP6712h0Ns83ucsVp2pREuNKy0rGA0jEMSZ1SXnCo7p9n0KwnlkjZVlUvBLDlbL3tsCE20f&#10;vKf24HMRQtglqKDwvk6kdFlBBt3Q1sSBu9jGoA+wyaVu8BHCTSXjKPqUBksODQXW9F1QdjvcjYLr&#10;+eOebiatS3dfuj79zPYcjzqlBv1uPQfhqfP/4j/3Tof5k3EMr2/CC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e0MMAAADdAAAADwAAAAAAAAAAAAAAAACYAgAAZHJzL2Rv&#10;d25yZXYueG1sUEsFBgAAAAAEAAQA9QAAAIgDAAAAAA==&#10;" adj="0,,0" path="m,l6838963,r,9144l,9144,,e" fillcolor="black" stroked="f" strokeweight="0">
              <v:stroke miterlimit="83231f" joinstyle="miter"/>
              <v:formulas/>
              <v:path arrowok="t" o:connecttype="segments" textboxrect="0,0,6838963,9144"/>
            </v:shape>
            <w10:wrap type="none"/>
            <w10:anchorlock/>
          </v:group>
        </w:pict>
      </w:r>
    </w:p>
    <w:p w:rsidR="00854CC4" w:rsidRDefault="006D554C">
      <w:pPr>
        <w:spacing w:after="0" w:line="259" w:lineRule="auto"/>
        <w:ind w:left="1" w:firstLine="0"/>
      </w:pPr>
      <w:r>
        <w:rPr>
          <w:b/>
          <w:color w:val="554A3B"/>
        </w:rPr>
        <w:t xml:space="preserve"> </w:t>
      </w:r>
    </w:p>
    <w:p w:rsidR="00854CC4" w:rsidRDefault="006D554C">
      <w:pPr>
        <w:spacing w:after="0" w:line="240" w:lineRule="auto"/>
        <w:ind w:left="0" w:firstLine="0"/>
      </w:pPr>
      <w:r>
        <w:rPr>
          <w:color w:val="434343"/>
        </w:rPr>
        <w:t xml:space="preserve">Result oriented, hands-on construction and development professional with over 8 years of expertise in all facets of the Construction industry. </w:t>
      </w:r>
      <w:proofErr w:type="gramStart"/>
      <w:r>
        <w:rPr>
          <w:color w:val="434343"/>
        </w:rPr>
        <w:t xml:space="preserve">Verifiable track record for the successful completion of projects amounting to over INR 60 </w:t>
      </w:r>
      <w:proofErr w:type="spellStart"/>
      <w:r>
        <w:rPr>
          <w:color w:val="434343"/>
        </w:rPr>
        <w:t>Crore</w:t>
      </w:r>
      <w:proofErr w:type="spellEnd"/>
      <w:r>
        <w:rPr>
          <w:color w:val="434343"/>
        </w:rPr>
        <w:t xml:space="preserve"> through coordinating trades, developing partnerships, building positive rapport with architects, engineers, local officials, vendors &amp; clients while maintaining costs.</w:t>
      </w:r>
      <w:proofErr w:type="gramEnd"/>
      <w:r>
        <w:rPr>
          <w:color w:val="434343"/>
        </w:rPr>
        <w:t xml:space="preserve"> Well versed in contract negotiations, project estimation, </w:t>
      </w:r>
      <w:proofErr w:type="gramStart"/>
      <w:r>
        <w:rPr>
          <w:color w:val="434343"/>
        </w:rPr>
        <w:t>documentation</w:t>
      </w:r>
      <w:proofErr w:type="gramEnd"/>
      <w:r>
        <w:rPr>
          <w:color w:val="434343"/>
        </w:rPr>
        <w:t xml:space="preserve">, building code and regulations, material procurement, site management through certification of occupancy.  </w:t>
      </w:r>
    </w:p>
    <w:p w:rsidR="00854CC4" w:rsidRDefault="006D554C">
      <w:pPr>
        <w:spacing w:after="0" w:line="259" w:lineRule="auto"/>
        <w:ind w:left="1" w:firstLine="0"/>
      </w:pPr>
      <w:r>
        <w:rPr>
          <w:color w:val="434343"/>
        </w:rPr>
        <w:t xml:space="preserve"> </w:t>
      </w:r>
    </w:p>
    <w:p w:rsidR="00854CC4" w:rsidRDefault="006D554C">
      <w:pPr>
        <w:pStyle w:val="Heading1"/>
        <w:ind w:left="-5"/>
      </w:pPr>
      <w:r>
        <w:t xml:space="preserve">WORK EXPERIENCE </w:t>
      </w:r>
    </w:p>
    <w:p w:rsidR="00854CC4" w:rsidRDefault="00B93345">
      <w:pPr>
        <w:spacing w:after="44" w:line="259" w:lineRule="auto"/>
        <w:ind w:left="-30" w:right="-128" w:firstLine="0"/>
      </w:pPr>
      <w:r w:rsidRPr="00B93345">
        <w:rPr>
          <w:noProof/>
          <w:color w:val="000000"/>
        </w:rPr>
      </w:r>
      <w:r w:rsidRPr="00B93345">
        <w:rPr>
          <w:noProof/>
          <w:color w:val="000000"/>
        </w:rPr>
        <w:pict>
          <v:group id="Group 1153" o:spid="_x0000_s1057" style="width:538.5pt;height:.5pt;mso-position-horizontal-relative:char;mso-position-vertical-relative:line" coordsize="68389,61">
            <v:shape id="Shape 1733" o:spid="_x0000_s1058" style="position:absolute;width:68389;height:91;visibility:visible" coordsize="68389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7S8QA&#10;AADdAAAADwAAAGRycy9kb3ducmV2LnhtbERPS2vCQBC+F/oflil4azYqak1dpRUFLx5MCvU4ZKdJ&#10;2uxsyG4e/vtuQehtPr7nbHajqUVPrassK5hGMQji3OqKCwUf2fH5BYTzyBpry6TgRg5228eHDSba&#10;DnyhPvWFCCHsElRQet8kUrq8JIMusg1x4L5sa9AH2BZStziEcFPLWRwvpcGKQ0OJDe1Lyn/Szij4&#10;vi667LDqXXZ6183neX3h2XRUavI0vr2C8DT6f/HdfdJh/mo+h7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5O0vEAAAA3QAAAA8AAAAAAAAAAAAAAAAAmAIAAGRycy9k&#10;b3ducmV2LnhtbFBLBQYAAAAABAAEAPUAAACJAwAAAAA=&#10;" adj="0,,0" path="m,l6838963,r,9144l,9144,,e" fillcolor="black" stroked="f" strokeweight="0">
              <v:stroke miterlimit="83231f" joinstyle="miter"/>
              <v:formulas/>
              <v:path arrowok="t" o:connecttype="segments" textboxrect="0,0,6838963,9144"/>
            </v:shape>
            <w10:wrap type="none"/>
            <w10:anchorlock/>
          </v:group>
        </w:pict>
      </w:r>
    </w:p>
    <w:p w:rsidR="00854CC4" w:rsidRDefault="006D554C">
      <w:pPr>
        <w:spacing w:after="0" w:line="259" w:lineRule="auto"/>
        <w:ind w:left="0" w:firstLine="0"/>
      </w:pPr>
      <w:r>
        <w:rPr>
          <w:b/>
          <w:color w:val="554A3B"/>
        </w:rPr>
        <w:t xml:space="preserve"> </w:t>
      </w:r>
    </w:p>
    <w:p w:rsidR="00854CC4" w:rsidRDefault="006D554C">
      <w:pPr>
        <w:spacing w:after="20" w:line="259" w:lineRule="auto"/>
        <w:ind w:left="0" w:firstLine="0"/>
      </w:pPr>
      <w:r>
        <w:rPr>
          <w:b/>
          <w:color w:val="554A3B"/>
        </w:rPr>
        <w:t xml:space="preserve"> </w:t>
      </w:r>
    </w:p>
    <w:p w:rsidR="00854CC4" w:rsidRDefault="006D554C">
      <w:pPr>
        <w:spacing w:after="101" w:line="252" w:lineRule="auto"/>
        <w:ind w:left="-5" w:right="437"/>
      </w:pPr>
      <w:r>
        <w:rPr>
          <w:b/>
          <w:color w:val="554A3B"/>
        </w:rPr>
        <w:t xml:space="preserve">SALES AND MARKETING DIRECTOR – </w:t>
      </w:r>
      <w:r>
        <w:rPr>
          <w:color w:val="000000"/>
        </w:rPr>
        <w:t xml:space="preserve">TRIVENI DEVELOPERS </w:t>
      </w:r>
      <w:r>
        <w:rPr>
          <w:b/>
          <w:color w:val="554A3B"/>
        </w:rPr>
        <w:t xml:space="preserve">– </w:t>
      </w:r>
      <w:r>
        <w:rPr>
          <w:color w:val="000000"/>
        </w:rPr>
        <w:t xml:space="preserve">July 2013 to Present </w:t>
      </w:r>
    </w:p>
    <w:p w:rsidR="00854CC4" w:rsidRDefault="006D554C">
      <w:pPr>
        <w:numPr>
          <w:ilvl w:val="0"/>
          <w:numId w:val="1"/>
        </w:numPr>
        <w:spacing w:after="89"/>
        <w:ind w:right="683" w:hanging="360"/>
      </w:pPr>
      <w:r>
        <w:t xml:space="preserve">Responsible for developing and execution of Marketing Strategy. </w:t>
      </w:r>
    </w:p>
    <w:p w:rsidR="00854CC4" w:rsidRDefault="006D554C">
      <w:pPr>
        <w:numPr>
          <w:ilvl w:val="0"/>
          <w:numId w:val="1"/>
        </w:numPr>
        <w:spacing w:after="89"/>
        <w:ind w:right="683" w:hanging="360"/>
      </w:pPr>
      <w:r>
        <w:t xml:space="preserve">Responsible for developing sales plan for all Projects. </w:t>
      </w:r>
    </w:p>
    <w:p w:rsidR="00854CC4" w:rsidRDefault="006D554C">
      <w:pPr>
        <w:numPr>
          <w:ilvl w:val="0"/>
          <w:numId w:val="1"/>
        </w:numPr>
        <w:spacing w:after="98"/>
        <w:ind w:right="683" w:hanging="360"/>
      </w:pPr>
      <w:r>
        <w:t xml:space="preserve">Entrusted with a team of sales executives including their </w:t>
      </w:r>
      <w:proofErr w:type="gramStart"/>
      <w:r>
        <w:t>training ,</w:t>
      </w:r>
      <w:proofErr w:type="gramEnd"/>
      <w:r>
        <w:t xml:space="preserve"> development  &amp; ensuring they exceed sales performance targets.  </w:t>
      </w:r>
    </w:p>
    <w:tbl>
      <w:tblPr>
        <w:tblStyle w:val="TableGrid"/>
        <w:tblpPr w:vertAnchor="page" w:horzAnchor="page" w:tblpX="715" w:tblpY="13573"/>
        <w:tblOverlap w:val="never"/>
        <w:tblW w:w="7360" w:type="dxa"/>
        <w:tblInd w:w="0" w:type="dxa"/>
        <w:tblLook w:val="04A0"/>
      </w:tblPr>
      <w:tblGrid>
        <w:gridCol w:w="4070"/>
        <w:gridCol w:w="3290"/>
      </w:tblGrid>
      <w:tr w:rsidR="00854CC4">
        <w:trPr>
          <w:trHeight w:val="1358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854CC4" w:rsidRDefault="006D554C">
            <w:pPr>
              <w:spacing w:after="54" w:line="259" w:lineRule="auto"/>
              <w:ind w:left="840" w:firstLine="0"/>
            </w:pPr>
            <w:r>
              <w:rPr>
                <w:color w:val="434343"/>
              </w:rPr>
              <w:t xml:space="preserve"> </w:t>
            </w:r>
          </w:p>
          <w:p w:rsidR="00854CC4" w:rsidRDefault="006D554C">
            <w:pPr>
              <w:numPr>
                <w:ilvl w:val="0"/>
                <w:numId w:val="6"/>
              </w:numPr>
              <w:spacing w:after="40" w:line="259" w:lineRule="auto"/>
              <w:ind w:hanging="360"/>
            </w:pPr>
            <w:r>
              <w:rPr>
                <w:color w:val="434343"/>
              </w:rPr>
              <w:t xml:space="preserve">Team Building &amp; Leadership  </w:t>
            </w:r>
          </w:p>
          <w:p w:rsidR="00854CC4" w:rsidRDefault="006D554C">
            <w:pPr>
              <w:numPr>
                <w:ilvl w:val="0"/>
                <w:numId w:val="6"/>
              </w:numPr>
              <w:spacing w:after="39" w:line="259" w:lineRule="auto"/>
              <w:ind w:hanging="360"/>
            </w:pPr>
            <w:r>
              <w:rPr>
                <w:color w:val="434343"/>
              </w:rPr>
              <w:t xml:space="preserve">Problem Solver </w:t>
            </w:r>
          </w:p>
          <w:p w:rsidR="00854CC4" w:rsidRDefault="006D554C">
            <w:pPr>
              <w:numPr>
                <w:ilvl w:val="0"/>
                <w:numId w:val="6"/>
              </w:numPr>
              <w:spacing w:after="40" w:line="259" w:lineRule="auto"/>
              <w:ind w:hanging="360"/>
            </w:pPr>
            <w:r>
              <w:rPr>
                <w:color w:val="434343"/>
              </w:rPr>
              <w:t xml:space="preserve">Powerful negotiator </w:t>
            </w:r>
          </w:p>
          <w:p w:rsidR="00854CC4" w:rsidRDefault="006D554C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rPr>
                <w:color w:val="434343"/>
              </w:rPr>
              <w:t xml:space="preserve">Strategic Planning 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54CC4" w:rsidRDefault="006D554C">
            <w:pPr>
              <w:spacing w:after="51" w:line="259" w:lineRule="auto"/>
              <w:ind w:left="0" w:firstLine="0"/>
              <w:jc w:val="right"/>
            </w:pPr>
            <w:r>
              <w:rPr>
                <w:color w:val="434343"/>
              </w:rPr>
              <w:t xml:space="preserve"> </w:t>
            </w:r>
            <w:r>
              <w:rPr>
                <w:color w:val="434343"/>
              </w:rPr>
              <w:tab/>
            </w:r>
            <w:r>
              <w:rPr>
                <w:color w:val="000000"/>
              </w:rPr>
              <w:t xml:space="preserve"> </w:t>
            </w:r>
          </w:p>
          <w:p w:rsidR="00854CC4" w:rsidRDefault="006D554C">
            <w:pPr>
              <w:numPr>
                <w:ilvl w:val="0"/>
                <w:numId w:val="7"/>
              </w:numPr>
              <w:spacing w:after="43" w:line="259" w:lineRule="auto"/>
              <w:ind w:hanging="360"/>
            </w:pPr>
            <w:r>
              <w:rPr>
                <w:color w:val="434343"/>
              </w:rPr>
              <w:t xml:space="preserve">Budget Analysis </w:t>
            </w:r>
            <w:r>
              <w:rPr>
                <w:color w:val="434343"/>
              </w:rPr>
              <w:tab/>
            </w:r>
            <w:r>
              <w:rPr>
                <w:color w:val="000000"/>
              </w:rPr>
              <w:t xml:space="preserve"> </w:t>
            </w:r>
          </w:p>
          <w:p w:rsidR="00854CC4" w:rsidRDefault="006D554C">
            <w:pPr>
              <w:numPr>
                <w:ilvl w:val="0"/>
                <w:numId w:val="7"/>
              </w:numPr>
              <w:spacing w:after="39" w:line="259" w:lineRule="auto"/>
              <w:ind w:hanging="360"/>
            </w:pPr>
            <w:r>
              <w:rPr>
                <w:color w:val="434343"/>
              </w:rPr>
              <w:t xml:space="preserve">Relationship Building </w:t>
            </w:r>
          </w:p>
          <w:p w:rsidR="00854CC4" w:rsidRDefault="006D554C">
            <w:pPr>
              <w:numPr>
                <w:ilvl w:val="0"/>
                <w:numId w:val="7"/>
              </w:numPr>
              <w:spacing w:after="40" w:line="259" w:lineRule="auto"/>
              <w:ind w:hanging="360"/>
            </w:pPr>
            <w:r>
              <w:rPr>
                <w:color w:val="434343"/>
              </w:rPr>
              <w:t xml:space="preserve">Time Management </w:t>
            </w:r>
          </w:p>
          <w:p w:rsidR="00854CC4" w:rsidRDefault="006D554C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rPr>
                <w:color w:val="434343"/>
              </w:rPr>
              <w:t xml:space="preserve">Self-motivated </w:t>
            </w:r>
          </w:p>
        </w:tc>
      </w:tr>
    </w:tbl>
    <w:p w:rsidR="00854CC4" w:rsidRDefault="00B93345">
      <w:pPr>
        <w:numPr>
          <w:ilvl w:val="0"/>
          <w:numId w:val="1"/>
        </w:numPr>
        <w:ind w:right="683" w:hanging="360"/>
      </w:pPr>
      <w:r w:rsidRPr="00B93345">
        <w:rPr>
          <w:noProof/>
          <w:color w:val="000000"/>
        </w:rPr>
        <w:pict>
          <v:group id="Group 1154" o:spid="_x0000_s1053" style="position:absolute;left:0;text-align:left;margin-left:34.5pt;margin-top:675.95pt;width:538.5pt;height:.5pt;z-index:251659264;mso-position-horizontal-relative:page;mso-position-vertical-relative:page" coordsize="683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">
            <v:shape id="Shape 1743" o:spid="_x0000_s1054" style="position:absolute;width:68389;height:91;visibility:visible" coordsize="68389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INsUA&#10;AADdAAAADwAAAGRycy9kb3ducmV2LnhtbERPS2vCQBC+F/wPywi9NRtt6yN1FVta8OIhplCPQ3ZM&#10;UrOzIbsm6b93hYK3+fies9oMphYdta6yrGASxSCIc6srLhR8Z19PCxDOI2usLZOCP3KwWY8eVpho&#10;23NK3cEXIoSwS1BB6X2TSOnykgy6yDbEgTvZ1qAPsC2kbrEP4aaW0zieSYMVh4YSG/ooKT8fLkbB&#10;7/H1kn3OO5ft3nXzs1+mPJ0MSj2Oh+0bCE+Dv4v/3Tsd5s9fnuH2TThB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0g2xQAAAN0AAAAPAAAAAAAAAAAAAAAAAJgCAABkcnMv&#10;ZG93bnJldi54bWxQSwUGAAAAAAQABAD1AAAAigMAAAAA&#10;" adj="0,,0" path="m,l6838963,r,9144l,9144,,e" fillcolor="black" stroked="f" strokeweight="0">
              <v:stroke miterlimit="83231f" joinstyle="miter"/>
              <v:formulas/>
              <v:path arrowok="t" o:connecttype="segments" textboxrect="0,0,6838963,9144"/>
            </v:shape>
            <w10:wrap type="topAndBottom" anchorx="page" anchory="page"/>
          </v:group>
        </w:pict>
      </w:r>
      <w:r w:rsidR="006D554C">
        <w:t xml:space="preserve">Sole point of contact with HIGH NETWORTH CLIENTS and also their effective retention.  </w:t>
      </w:r>
    </w:p>
    <w:p w:rsidR="00854CC4" w:rsidRDefault="006D554C">
      <w:pPr>
        <w:spacing w:after="60" w:line="259" w:lineRule="auto"/>
        <w:ind w:left="360" w:firstLine="0"/>
      </w:pPr>
      <w:r>
        <w:t xml:space="preserve"> </w:t>
      </w:r>
    </w:p>
    <w:p w:rsidR="00854CC4" w:rsidRDefault="006D554C">
      <w:pPr>
        <w:spacing w:after="7" w:line="252" w:lineRule="auto"/>
        <w:ind w:left="-5" w:right="437"/>
      </w:pPr>
      <w:r>
        <w:rPr>
          <w:b/>
          <w:color w:val="554A3B"/>
        </w:rPr>
        <w:t xml:space="preserve">PROJECT MANAGER – </w:t>
      </w:r>
      <w:r>
        <w:rPr>
          <w:color w:val="000000"/>
        </w:rPr>
        <w:t xml:space="preserve">TRIVENI DEVELOPERS </w:t>
      </w:r>
      <w:r>
        <w:rPr>
          <w:b/>
          <w:color w:val="554A3B"/>
        </w:rPr>
        <w:t xml:space="preserve">– </w:t>
      </w:r>
      <w:r>
        <w:rPr>
          <w:color w:val="000000"/>
        </w:rPr>
        <w:t xml:space="preserve">July 2010 to July 2013 </w:t>
      </w:r>
    </w:p>
    <w:p w:rsidR="00854CC4" w:rsidRDefault="006D554C">
      <w:pPr>
        <w:spacing w:after="43" w:line="259" w:lineRule="auto"/>
        <w:ind w:left="0" w:firstLine="0"/>
      </w:pPr>
      <w:r>
        <w:rPr>
          <w:color w:val="000000"/>
        </w:rPr>
        <w:t xml:space="preserve"> </w:t>
      </w:r>
    </w:p>
    <w:p w:rsidR="00854CC4" w:rsidRDefault="006D554C">
      <w:pPr>
        <w:numPr>
          <w:ilvl w:val="0"/>
          <w:numId w:val="2"/>
        </w:numPr>
        <w:ind w:right="683" w:hanging="360"/>
      </w:pPr>
      <w:r>
        <w:t xml:space="preserve">Plan, organize &amp; manage the overall residential construction development.  </w:t>
      </w:r>
    </w:p>
    <w:p w:rsidR="00854CC4" w:rsidRDefault="006D554C">
      <w:pPr>
        <w:numPr>
          <w:ilvl w:val="0"/>
          <w:numId w:val="2"/>
        </w:numPr>
        <w:ind w:right="683" w:hanging="360"/>
      </w:pPr>
      <w:r>
        <w:t xml:space="preserve">Responsibilities including but not limited to design &amp; blueprint review, analysis of projects, documentation, bidding &amp; negotiations, sub-contractor selection, procurement, scheduling, budgeting, building code compliance, project development, quality control, certification of occupancy.   </w:t>
      </w:r>
    </w:p>
    <w:p w:rsidR="00854CC4" w:rsidRDefault="006D554C">
      <w:pPr>
        <w:numPr>
          <w:ilvl w:val="0"/>
          <w:numId w:val="2"/>
        </w:numPr>
        <w:ind w:right="683" w:hanging="360"/>
      </w:pPr>
      <w:r>
        <w:t xml:space="preserve">Supervised a team of </w:t>
      </w:r>
      <w:proofErr w:type="spellStart"/>
      <w:r>
        <w:t>upto</w:t>
      </w:r>
      <w:proofErr w:type="spellEnd"/>
      <w:r>
        <w:t xml:space="preserve"> 35 people.  </w:t>
      </w:r>
    </w:p>
    <w:p w:rsidR="00854CC4" w:rsidRDefault="006D554C">
      <w:pPr>
        <w:spacing w:after="19" w:line="259" w:lineRule="auto"/>
        <w:ind w:left="0" w:firstLine="0"/>
      </w:pPr>
      <w:r>
        <w:rPr>
          <w:b/>
          <w:color w:val="554A3B"/>
        </w:rPr>
        <w:t xml:space="preserve"> </w:t>
      </w:r>
    </w:p>
    <w:p w:rsidR="00854CC4" w:rsidRDefault="006D554C">
      <w:pPr>
        <w:spacing w:after="25" w:line="259" w:lineRule="auto"/>
        <w:ind w:left="0" w:firstLine="0"/>
      </w:pPr>
      <w:r>
        <w:rPr>
          <w:color w:val="000000"/>
        </w:rPr>
        <w:t xml:space="preserve"> </w:t>
      </w:r>
    </w:p>
    <w:p w:rsidR="00854CC4" w:rsidRDefault="006D554C">
      <w:pPr>
        <w:spacing w:after="101" w:line="252" w:lineRule="auto"/>
        <w:ind w:left="-5" w:right="437"/>
      </w:pPr>
      <w:r>
        <w:rPr>
          <w:b/>
          <w:color w:val="554A3B"/>
          <w:sz w:val="20"/>
        </w:rPr>
        <w:t>SALES ADVISOR IN BPO</w:t>
      </w:r>
      <w:r>
        <w:rPr>
          <w:color w:val="000000"/>
        </w:rPr>
        <w:t xml:space="preserve"> </w:t>
      </w:r>
      <w:r>
        <w:rPr>
          <w:b/>
          <w:color w:val="554A3B"/>
        </w:rPr>
        <w:t xml:space="preserve">– </w:t>
      </w:r>
      <w:r>
        <w:rPr>
          <w:b/>
          <w:color w:val="000000"/>
          <w:sz w:val="20"/>
        </w:rPr>
        <w:t xml:space="preserve">KSERVE BPO PRIVATE LIMITED </w:t>
      </w:r>
      <w:r>
        <w:rPr>
          <w:b/>
          <w:color w:val="554A3B"/>
        </w:rPr>
        <w:t xml:space="preserve">– </w:t>
      </w:r>
      <w:r>
        <w:rPr>
          <w:color w:val="000000"/>
        </w:rPr>
        <w:t xml:space="preserve">April 2009 to May 2010 (Best Performance award Mar 2010) </w:t>
      </w:r>
    </w:p>
    <w:p w:rsidR="00854CC4" w:rsidRDefault="006D554C">
      <w:pPr>
        <w:numPr>
          <w:ilvl w:val="0"/>
          <w:numId w:val="3"/>
        </w:numPr>
        <w:spacing w:after="89"/>
        <w:ind w:right="683" w:hanging="360"/>
      </w:pPr>
      <w:r>
        <w:t xml:space="preserve">Worked as a </w:t>
      </w:r>
      <w:proofErr w:type="spellStart"/>
      <w:r>
        <w:t>tele</w:t>
      </w:r>
      <w:proofErr w:type="spellEnd"/>
      <w:r>
        <w:t xml:space="preserve"> caller for the UK based BPO. </w:t>
      </w:r>
    </w:p>
    <w:p w:rsidR="00854CC4" w:rsidRDefault="006D554C">
      <w:pPr>
        <w:numPr>
          <w:ilvl w:val="0"/>
          <w:numId w:val="3"/>
        </w:numPr>
        <w:ind w:right="683" w:hanging="360"/>
      </w:pPr>
      <w:r>
        <w:t xml:space="preserve">Conducting survey was primary role and data generated was handed over to Research firm. </w:t>
      </w:r>
    </w:p>
    <w:p w:rsidR="00854CC4" w:rsidRDefault="006D554C">
      <w:pPr>
        <w:spacing w:after="40" w:line="259" w:lineRule="auto"/>
        <w:ind w:left="360" w:firstLine="0"/>
      </w:pPr>
      <w:r>
        <w:lastRenderedPageBreak/>
        <w:t xml:space="preserve"> </w:t>
      </w:r>
    </w:p>
    <w:p w:rsidR="00854CC4" w:rsidRDefault="006D554C">
      <w:pPr>
        <w:spacing w:after="0" w:line="259" w:lineRule="auto"/>
        <w:ind w:left="0" w:firstLine="0"/>
      </w:pPr>
      <w:r>
        <w:rPr>
          <w:color w:val="000000"/>
          <w:sz w:val="20"/>
        </w:rPr>
        <w:t xml:space="preserve"> </w:t>
      </w:r>
    </w:p>
    <w:p w:rsidR="00854CC4" w:rsidRDefault="006D554C">
      <w:pPr>
        <w:spacing w:after="3" w:line="265" w:lineRule="auto"/>
        <w:ind w:left="-5"/>
      </w:pPr>
      <w:r>
        <w:rPr>
          <w:b/>
          <w:color w:val="554A3B"/>
        </w:rPr>
        <w:t xml:space="preserve">SKILLS </w:t>
      </w:r>
    </w:p>
    <w:p w:rsidR="00854CC4" w:rsidRDefault="006D554C" w:rsidP="002D7123">
      <w:pPr>
        <w:spacing w:after="0" w:line="259" w:lineRule="auto"/>
        <w:ind w:left="115" w:firstLine="0"/>
      </w:pPr>
      <w:r>
        <w:rPr>
          <w:color w:val="000000"/>
        </w:rPr>
        <w:t xml:space="preserve"> </w:t>
      </w:r>
    </w:p>
    <w:p w:rsidR="00854CC4" w:rsidRDefault="006D554C">
      <w:pPr>
        <w:pStyle w:val="Heading1"/>
        <w:ind w:left="-5"/>
      </w:pPr>
      <w:r>
        <w:t xml:space="preserve">KEY PROJECTS </w:t>
      </w:r>
    </w:p>
    <w:p w:rsidR="00854CC4" w:rsidRDefault="00B93345">
      <w:pPr>
        <w:spacing w:after="44" w:line="259" w:lineRule="auto"/>
        <w:ind w:left="-30" w:right="-128" w:firstLine="0"/>
      </w:pPr>
      <w:r w:rsidRPr="00B93345">
        <w:rPr>
          <w:noProof/>
          <w:color w:val="000000"/>
        </w:rPr>
      </w:r>
      <w:r w:rsidRPr="00B93345">
        <w:rPr>
          <w:noProof/>
          <w:color w:val="000000"/>
        </w:rPr>
        <w:pict>
          <v:group id="Group 1044" o:spid="_x0000_s1051" style="width:538.5pt;height:.5pt;mso-position-horizontal-relative:char;mso-position-vertical-relative:line" coordsize="68389,60">
            <v:shape id="Shape 1744" o:spid="_x0000_s1052" style="position:absolute;width:68389;height:91;visibility:visible" coordsize="68389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QQsQA&#10;AADdAAAADwAAAGRycy9kb3ducmV2LnhtbERPS2vCQBC+F/oflil4azaKj5q6SisKXjyYFOpxyE6T&#10;tNnZkN08/PfdgtDbfHzP2exGU4ueWldZVjCNYhDEudUVFwo+suPzCwjnkTXWlknBjRzsto8PG0y0&#10;HfhCfeoLEULYJaig9L5JpHR5SQZdZBviwH3Z1qAPsC2kbnEI4aaWszheSoMVh4YSG9qXlP+knVHw&#10;fV102WHVu+z0rpvP8/rCs+mo1ORpfHsF4Wn0/+K7+6TD/NV8Dn/fhB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0ELEAAAA3QAAAA8AAAAAAAAAAAAAAAAAmAIAAGRycy9k&#10;b3ducmV2LnhtbFBLBQYAAAAABAAEAPUAAACJAwAAAAA=&#10;" adj="0,,0" path="m,l6838963,r,9144l,9144,,e" fillcolor="black" stroked="f" strokeweight="0">
              <v:stroke miterlimit="83231f" joinstyle="miter"/>
              <v:formulas/>
              <v:path arrowok="t" o:connecttype="segments" textboxrect="0,0,6838963,9144"/>
            </v:shape>
            <w10:wrap type="none"/>
            <w10:anchorlock/>
          </v:group>
        </w:pict>
      </w:r>
    </w:p>
    <w:p w:rsidR="00854CC4" w:rsidRDefault="006D554C">
      <w:pPr>
        <w:spacing w:after="92" w:line="259" w:lineRule="auto"/>
        <w:ind w:left="1" w:firstLine="0"/>
      </w:pPr>
      <w:r>
        <w:rPr>
          <w:color w:val="000000"/>
        </w:rPr>
        <w:t xml:space="preserve"> </w:t>
      </w:r>
    </w:p>
    <w:p w:rsidR="00854CC4" w:rsidRDefault="006D554C">
      <w:pPr>
        <w:numPr>
          <w:ilvl w:val="0"/>
          <w:numId w:val="4"/>
        </w:numPr>
        <w:spacing w:after="50"/>
        <w:ind w:right="683" w:hanging="359"/>
      </w:pPr>
      <w:r>
        <w:t xml:space="preserve">Angel Villa CHS – </w:t>
      </w:r>
      <w:proofErr w:type="spellStart"/>
      <w:r>
        <w:t>Borivali</w:t>
      </w:r>
      <w:proofErr w:type="spellEnd"/>
      <w:r>
        <w:t xml:space="preserve"> West (Project Turnover – INR 16 </w:t>
      </w:r>
      <w:proofErr w:type="spellStart"/>
      <w:r>
        <w:t>Crore</w:t>
      </w:r>
      <w:proofErr w:type="spellEnd"/>
      <w:r>
        <w:t xml:space="preserve">) </w:t>
      </w:r>
    </w:p>
    <w:p w:rsidR="00854CC4" w:rsidRDefault="006D554C">
      <w:pPr>
        <w:numPr>
          <w:ilvl w:val="0"/>
          <w:numId w:val="4"/>
        </w:numPr>
        <w:spacing w:after="50"/>
        <w:ind w:right="683" w:hanging="359"/>
      </w:pPr>
      <w:proofErr w:type="spellStart"/>
      <w:r>
        <w:t>Donam</w:t>
      </w:r>
      <w:proofErr w:type="spellEnd"/>
      <w:r>
        <w:t xml:space="preserve"> Maria CHS – </w:t>
      </w:r>
      <w:proofErr w:type="spellStart"/>
      <w:r>
        <w:t>Borivali</w:t>
      </w:r>
      <w:proofErr w:type="spellEnd"/>
      <w:r>
        <w:t xml:space="preserve"> West (Project Turnover – INR 22 </w:t>
      </w:r>
      <w:proofErr w:type="spellStart"/>
      <w:r>
        <w:t>Crore</w:t>
      </w:r>
      <w:proofErr w:type="spellEnd"/>
      <w:r>
        <w:t xml:space="preserve">)  </w:t>
      </w:r>
    </w:p>
    <w:p w:rsidR="00854CC4" w:rsidRDefault="006D554C">
      <w:pPr>
        <w:numPr>
          <w:ilvl w:val="0"/>
          <w:numId w:val="4"/>
        </w:numPr>
        <w:ind w:right="683" w:hanging="359"/>
      </w:pPr>
      <w:r>
        <w:t xml:space="preserve">New </w:t>
      </w:r>
      <w:proofErr w:type="spellStart"/>
      <w:r>
        <w:t>Anamika</w:t>
      </w:r>
      <w:proofErr w:type="spellEnd"/>
      <w:r>
        <w:t xml:space="preserve"> CHS (</w:t>
      </w:r>
      <w:proofErr w:type="spellStart"/>
      <w:r>
        <w:t>Triveni</w:t>
      </w:r>
      <w:proofErr w:type="spellEnd"/>
      <w:r>
        <w:t xml:space="preserve"> Fortune) – </w:t>
      </w:r>
      <w:proofErr w:type="spellStart"/>
      <w:r>
        <w:t>Borivali</w:t>
      </w:r>
      <w:proofErr w:type="spellEnd"/>
      <w:r>
        <w:t xml:space="preserve"> West ( Project Turnover – INR 28 </w:t>
      </w:r>
      <w:proofErr w:type="spellStart"/>
      <w:r>
        <w:t>Crore</w:t>
      </w:r>
      <w:proofErr w:type="spellEnd"/>
      <w:r>
        <w:t>)</w:t>
      </w:r>
      <w:r>
        <w:rPr>
          <w:sz w:val="18"/>
        </w:rPr>
        <w:t xml:space="preserve"> </w:t>
      </w:r>
    </w:p>
    <w:p w:rsidR="00854CC4" w:rsidRDefault="006D554C">
      <w:pPr>
        <w:spacing w:after="143" w:line="259" w:lineRule="auto"/>
        <w:ind w:left="360" w:firstLine="0"/>
      </w:pPr>
      <w:r>
        <w:rPr>
          <w:sz w:val="18"/>
        </w:rPr>
        <w:t xml:space="preserve"> </w:t>
      </w:r>
    </w:p>
    <w:p w:rsidR="00854CC4" w:rsidRDefault="006D554C">
      <w:pPr>
        <w:pStyle w:val="Heading1"/>
        <w:ind w:left="-5"/>
      </w:pPr>
      <w:r>
        <w:t xml:space="preserve">HOBBIES </w:t>
      </w:r>
    </w:p>
    <w:p w:rsidR="00854CC4" w:rsidRDefault="00B93345">
      <w:pPr>
        <w:spacing w:after="44" w:line="259" w:lineRule="auto"/>
        <w:ind w:left="-30" w:right="-128" w:firstLine="0"/>
      </w:pPr>
      <w:r w:rsidRPr="00B93345">
        <w:rPr>
          <w:noProof/>
          <w:color w:val="000000"/>
        </w:rPr>
      </w:r>
      <w:r w:rsidRPr="00B93345">
        <w:rPr>
          <w:noProof/>
          <w:color w:val="000000"/>
        </w:rPr>
        <w:pict>
          <v:group id="Group 1045" o:spid="_x0000_s1049" style="width:538.5pt;height:.5pt;mso-position-horizontal-relative:char;mso-position-vertical-relative:line" coordsize="68389,60">
            <v:shape id="Shape 1745" o:spid="_x0000_s1050" style="position:absolute;width:68389;height:91;visibility:visible" coordsize="68389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12cMA&#10;AADdAAAADwAAAGRycy9kb3ducmV2LnhtbERPS4vCMBC+C/sfwix401TxWY2yKwpePGgX9Dg0Y9vd&#10;ZlKaWOu/N4Kwt/n4nrNct6YUDdWusKxg0I9AEKdWF5wp+El2vRkI55E1lpZJwYMcrFcfnSXG2t75&#10;SM3JZyKEsItRQe59FUvp0pwMur6tiAN3tbVBH2CdSV3jPYSbUg6jaCINFhwacqxok1P6d7oZBb+X&#10;8S3ZThuX7L91dT7MjzwctEp1P9uvBQhPrf8Xv917HeZPR2N4fR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p12cMAAADdAAAADwAAAAAAAAAAAAAAAACYAgAAZHJzL2Rv&#10;d25yZXYueG1sUEsFBgAAAAAEAAQA9QAAAIgDAAAAAA==&#10;" adj="0,,0" path="m,l6838963,r,9144l,9144,,e" fillcolor="black" stroked="f" strokeweight="0">
              <v:stroke miterlimit="83231f" joinstyle="miter"/>
              <v:formulas/>
              <v:path arrowok="t" o:connecttype="segments" textboxrect="0,0,6838963,9144"/>
            </v:shape>
            <w10:wrap type="none"/>
            <w10:anchorlock/>
          </v:group>
        </w:pict>
      </w:r>
    </w:p>
    <w:p w:rsidR="00854CC4" w:rsidRDefault="006D554C">
      <w:pPr>
        <w:spacing w:after="92" w:line="259" w:lineRule="auto"/>
        <w:ind w:left="0" w:firstLine="0"/>
      </w:pPr>
      <w:r>
        <w:rPr>
          <w:color w:val="000000"/>
        </w:rPr>
        <w:t xml:space="preserve"> </w:t>
      </w:r>
    </w:p>
    <w:p w:rsidR="00854CC4" w:rsidRDefault="006D554C">
      <w:pPr>
        <w:numPr>
          <w:ilvl w:val="0"/>
          <w:numId w:val="5"/>
        </w:numPr>
        <w:spacing w:after="51"/>
        <w:ind w:right="683" w:hanging="359"/>
      </w:pPr>
      <w:r>
        <w:t xml:space="preserve">Competitive &amp; Adventure Sports </w:t>
      </w:r>
    </w:p>
    <w:p w:rsidR="00854CC4" w:rsidRDefault="006D554C">
      <w:pPr>
        <w:numPr>
          <w:ilvl w:val="0"/>
          <w:numId w:val="5"/>
        </w:numPr>
        <w:spacing w:after="119"/>
        <w:ind w:right="683" w:hanging="359"/>
      </w:pPr>
      <w:r>
        <w:t xml:space="preserve">Listening to Music, Watching Movies </w:t>
      </w:r>
    </w:p>
    <w:p w:rsidR="00854CC4" w:rsidRDefault="006D554C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854CC4" w:rsidRDefault="006D554C">
      <w:pPr>
        <w:pStyle w:val="Heading1"/>
        <w:ind w:left="-5"/>
      </w:pPr>
      <w:r>
        <w:t xml:space="preserve">EDUCATIONAL QUALIFICATION                                                                                                                      </w:t>
      </w:r>
    </w:p>
    <w:p w:rsidR="00854CC4" w:rsidRDefault="00B93345">
      <w:pPr>
        <w:spacing w:after="149" w:line="259" w:lineRule="auto"/>
        <w:ind w:left="-30" w:right="-128" w:firstLine="0"/>
      </w:pPr>
      <w:r w:rsidRPr="00B93345">
        <w:rPr>
          <w:noProof/>
          <w:color w:val="000000"/>
        </w:rPr>
      </w:r>
      <w:r w:rsidRPr="00B93345">
        <w:rPr>
          <w:noProof/>
          <w:color w:val="000000"/>
        </w:rPr>
        <w:pict>
          <v:group id="Group 1046" o:spid="_x0000_s1047" style="width:538.5pt;height:.5pt;mso-position-horizontal-relative:char;mso-position-vertical-relative:line" coordsize="68389,60">
            <v:shape id="Shape 1746" o:spid="_x0000_s1048" style="position:absolute;width:68389;height:91;visibility:visible" coordsize="68389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rrsMA&#10;AADdAAAADwAAAGRycy9kb3ducmV2LnhtbERPS4vCMBC+C/sfwix401TxWY2yKwpePGgX9Dg0Y9vd&#10;ZlKaWOu/N4Kwt/n4nrNct6YUDdWusKxg0I9AEKdWF5wp+El2vRkI55E1lpZJwYMcrFcfnSXG2t75&#10;SM3JZyKEsItRQe59FUvp0pwMur6tiAN3tbVBH2CdSV3jPYSbUg6jaCINFhwacqxok1P6d7oZBb+X&#10;8S3ZThuX7L91dT7MjzwctEp1P9uvBQhPrf8Xv917HeZPRxN4fR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jrrsMAAADdAAAADwAAAAAAAAAAAAAAAACYAgAAZHJzL2Rv&#10;d25yZXYueG1sUEsFBgAAAAAEAAQA9QAAAIgDAAAAAA==&#10;" adj="0,,0" path="m,l6838963,r,9144l,9144,,e" fillcolor="black" stroked="f" strokeweight="0">
              <v:stroke miterlimit="83231f" joinstyle="miter"/>
              <v:formulas/>
              <v:path arrowok="t" o:connecttype="segments" textboxrect="0,0,6838963,9144"/>
            </v:shape>
            <w10:wrap type="none"/>
            <w10:anchorlock/>
          </v:group>
        </w:pict>
      </w:r>
    </w:p>
    <w:p w:rsidR="00854CC4" w:rsidRDefault="006D554C">
      <w:pPr>
        <w:spacing w:line="326" w:lineRule="auto"/>
        <w:ind w:left="-4" w:right="182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Masters of Business </w:t>
      </w:r>
      <w:proofErr w:type="gramStart"/>
      <w:r>
        <w:t>Administration(</w:t>
      </w:r>
      <w:proofErr w:type="gramEnd"/>
      <w:r>
        <w:t xml:space="preserve"> Marketing) (Sikkim </w:t>
      </w:r>
      <w:proofErr w:type="spellStart"/>
      <w:r>
        <w:t>Manipal</w:t>
      </w:r>
      <w:proofErr w:type="spellEnd"/>
      <w:r>
        <w:t xml:space="preserve"> University) 2011</w:t>
      </w:r>
      <w:r>
        <w:rPr>
          <w:color w:val="FFFFFF"/>
          <w:sz w:val="18"/>
        </w:rPr>
        <w:t xml:space="preserve">                         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Bachelors of Commerce (Mumbai University) 2009 </w:t>
      </w:r>
    </w:p>
    <w:p w:rsidR="00854CC4" w:rsidRDefault="006D554C">
      <w:pPr>
        <w:spacing w:after="0" w:line="259" w:lineRule="auto"/>
        <w:ind w:left="360" w:firstLine="0"/>
      </w:pPr>
      <w:r>
        <w:t xml:space="preserve"> </w:t>
      </w:r>
    </w:p>
    <w:sectPr w:rsidR="00854CC4" w:rsidSect="00B93345">
      <w:pgSz w:w="12240" w:h="15840"/>
      <w:pgMar w:top="44" w:right="908" w:bottom="90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C1B"/>
    <w:multiLevelType w:val="hybridMultilevel"/>
    <w:tmpl w:val="3F8EA64E"/>
    <w:lvl w:ilvl="0" w:tplc="664E4C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CFD3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ED708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64162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86DB8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A6BBA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4351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70A1A4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BE6AE8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463B70"/>
    <w:multiLevelType w:val="hybridMultilevel"/>
    <w:tmpl w:val="DC60EEF0"/>
    <w:lvl w:ilvl="0" w:tplc="2C3A38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E11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4CE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8B2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E25C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7ADE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A68F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EF2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26E2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E61679"/>
    <w:multiLevelType w:val="hybridMultilevel"/>
    <w:tmpl w:val="A2BEDA94"/>
    <w:lvl w:ilvl="0" w:tplc="18D864AE">
      <w:start w:val="1"/>
      <w:numFmt w:val="bullet"/>
      <w:lvlText w:val="●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8E02A4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3A8D7C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C5524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005958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4D55C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84DE12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5A4154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803900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1805C7"/>
    <w:multiLevelType w:val="hybridMultilevel"/>
    <w:tmpl w:val="B3229AD6"/>
    <w:lvl w:ilvl="0" w:tplc="70BEB0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E92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64E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A84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02A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6281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00B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CC5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AE6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E4747A"/>
    <w:multiLevelType w:val="hybridMultilevel"/>
    <w:tmpl w:val="7DC44D70"/>
    <w:lvl w:ilvl="0" w:tplc="4B4622BA">
      <w:start w:val="1"/>
      <w:numFmt w:val="bullet"/>
      <w:lvlText w:val="●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E48B22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A4E6CC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CCA286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780348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837DA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A04D1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C600FE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7EEA96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974703"/>
    <w:multiLevelType w:val="hybridMultilevel"/>
    <w:tmpl w:val="18B88FB6"/>
    <w:lvl w:ilvl="0" w:tplc="C7D27E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C7828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621852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EE97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AAA9E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2B268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24F9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A4C894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09890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1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4F3661"/>
    <w:multiLevelType w:val="hybridMultilevel"/>
    <w:tmpl w:val="AD1EF302"/>
    <w:lvl w:ilvl="0" w:tplc="5210AB50">
      <w:start w:val="1"/>
      <w:numFmt w:val="bullet"/>
      <w:lvlText w:val="●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CADA78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B0AD56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3E8F0C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6A3FF0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3005F4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0429BC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C008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F05DBE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41424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4CC4"/>
    <w:rsid w:val="002D7123"/>
    <w:rsid w:val="0032101D"/>
    <w:rsid w:val="006D554C"/>
    <w:rsid w:val="00854CC4"/>
    <w:rsid w:val="00B9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45"/>
    <w:pPr>
      <w:spacing w:after="12" w:line="250" w:lineRule="auto"/>
      <w:ind w:left="10" w:hanging="10"/>
    </w:pPr>
    <w:rPr>
      <w:rFonts w:ascii="Calibri" w:eastAsia="Calibri" w:hAnsi="Calibri" w:cs="Calibri"/>
      <w:color w:val="414242"/>
    </w:rPr>
  </w:style>
  <w:style w:type="paragraph" w:styleId="Heading1">
    <w:name w:val="heading 1"/>
    <w:next w:val="Normal"/>
    <w:link w:val="Heading1Char"/>
    <w:uiPriority w:val="9"/>
    <w:unhideWhenUsed/>
    <w:qFormat/>
    <w:rsid w:val="00B93345"/>
    <w:pPr>
      <w:keepNext/>
      <w:keepLines/>
      <w:spacing w:after="3" w:line="265" w:lineRule="auto"/>
      <w:ind w:left="10" w:hanging="10"/>
      <w:outlineLvl w:val="0"/>
    </w:pPr>
    <w:rPr>
      <w:rFonts w:ascii="Calibri" w:eastAsia="Calibri" w:hAnsi="Calibri" w:cs="Calibri"/>
      <w:b/>
      <w:color w:val="554A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3345"/>
    <w:rPr>
      <w:rFonts w:ascii="Calibri" w:eastAsia="Calibri" w:hAnsi="Calibri" w:cs="Calibri"/>
      <w:b/>
      <w:color w:val="554A3B"/>
      <w:sz w:val="22"/>
    </w:rPr>
  </w:style>
  <w:style w:type="table" w:customStyle="1" w:styleId="TableGrid">
    <w:name w:val="TableGrid"/>
    <w:rsid w:val="00B933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D71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ntan.37952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348370422</cp:lastModifiedBy>
  <cp:revision>3</cp:revision>
  <dcterms:created xsi:type="dcterms:W3CDTF">2018-04-10T06:30:00Z</dcterms:created>
  <dcterms:modified xsi:type="dcterms:W3CDTF">2018-04-20T08:07:00Z</dcterms:modified>
</cp:coreProperties>
</file>