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2F" w:rsidRPr="00A11952" w:rsidRDefault="00830311" w:rsidP="00D02FC6">
      <w:pPr>
        <w:rPr>
          <w:color w:val="00003A"/>
          <w:lang w:val="en-US"/>
        </w:rPr>
      </w:pPr>
      <w:r>
        <w:rPr>
          <w:rFonts w:ascii="Raleway" w:hAnsi="Raleway" w:cs="Open Sans Light"/>
          <w:noProof/>
          <w:color w:val="FFFFFF" w:themeColor="background1"/>
          <w:sz w:val="60"/>
          <w:szCs w:val="6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155998</wp:posOffset>
            </wp:positionV>
            <wp:extent cx="1381760" cy="1745615"/>
            <wp:effectExtent l="19050" t="19050" r="27940" b="260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7456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anchor>
        </w:drawing>
      </w:r>
    </w:p>
    <w:p w:rsidR="00AA2104" w:rsidRPr="00A11952" w:rsidRDefault="001B04ED" w:rsidP="00AD692F">
      <w:pPr>
        <w:ind w:left="-709"/>
        <w:rPr>
          <w:rFonts w:ascii="Tw Cen MT" w:hAnsi="Tw Cen MT"/>
          <w:color w:val="00003A"/>
          <w:sz w:val="28"/>
          <w:lang w:val="en-US"/>
        </w:rPr>
      </w:pPr>
      <w:r>
        <w:rPr>
          <w:rFonts w:ascii="Tw Cen MT" w:hAnsi="Tw Cen MT"/>
          <w:color w:val="00003A"/>
          <w:sz w:val="28"/>
          <w:lang w:val="en-US"/>
        </w:rPr>
        <w:t xml:space="preserve">OMURBEK </w:t>
      </w:r>
    </w:p>
    <w:p w:rsidR="00AD692F" w:rsidRPr="00A11952" w:rsidRDefault="00AD692F" w:rsidP="000D33E6">
      <w:pPr>
        <w:pStyle w:val="ListParagraph"/>
        <w:spacing w:line="240" w:lineRule="auto"/>
        <w:ind w:left="11"/>
        <w:rPr>
          <w:rFonts w:ascii="Tw Cen MT" w:hAnsi="Tw Cen MT"/>
          <w:color w:val="00003A"/>
          <w:sz w:val="24"/>
          <w:lang w:val="en-US"/>
        </w:rPr>
      </w:pPr>
      <w:r w:rsidRPr="00A11952">
        <w:rPr>
          <w:rFonts w:ascii="Tw Cen MT" w:hAnsi="Tw Cen MT"/>
          <w:color w:val="00003A"/>
          <w:sz w:val="24"/>
          <w:lang w:val="en-US"/>
        </w:rPr>
        <w:t>Dubai, UAE</w:t>
      </w:r>
    </w:p>
    <w:p w:rsidR="00AD692F" w:rsidRPr="00A11952" w:rsidRDefault="00AD692F" w:rsidP="000D33E6">
      <w:pPr>
        <w:pStyle w:val="ListParagraph"/>
        <w:spacing w:line="240" w:lineRule="auto"/>
        <w:ind w:left="11"/>
        <w:rPr>
          <w:rFonts w:ascii="Tw Cen MT" w:hAnsi="Tw Cen MT"/>
          <w:color w:val="00003A"/>
          <w:sz w:val="24"/>
          <w:lang w:val="en-US"/>
        </w:rPr>
      </w:pPr>
      <w:r w:rsidRPr="00A11952">
        <w:rPr>
          <w:rFonts w:ascii="Tw Cen MT" w:hAnsi="Tw Cen MT"/>
          <w:color w:val="00003A"/>
          <w:sz w:val="24"/>
          <w:lang w:val="en-US"/>
        </w:rPr>
        <w:t xml:space="preserve">Email: </w:t>
      </w:r>
      <w:hyperlink r:id="rId8" w:history="1">
        <w:r w:rsidR="001B04ED" w:rsidRPr="008D5091">
          <w:rPr>
            <w:rStyle w:val="Hyperlink"/>
            <w:rFonts w:ascii="Tw Cen MT" w:hAnsi="Tw Cen MT"/>
            <w:sz w:val="24"/>
            <w:lang w:val="en-US"/>
          </w:rPr>
          <w:t>omurbek.379532@2freemail.com</w:t>
        </w:r>
      </w:hyperlink>
      <w:r w:rsidR="001B04ED">
        <w:rPr>
          <w:rFonts w:ascii="Tw Cen MT" w:hAnsi="Tw Cen MT"/>
          <w:sz w:val="24"/>
          <w:lang w:val="en-US"/>
        </w:rPr>
        <w:t xml:space="preserve"> </w:t>
      </w:r>
      <w:r w:rsidRPr="00F96DFE">
        <w:rPr>
          <w:rFonts w:ascii="Tw Cen MT" w:hAnsi="Tw Cen MT"/>
          <w:color w:val="1F4E79" w:themeColor="accent1" w:themeShade="80"/>
          <w:sz w:val="24"/>
          <w:lang w:val="en-US"/>
        </w:rPr>
        <w:tab/>
      </w:r>
    </w:p>
    <w:p w:rsidR="00AD692F" w:rsidRPr="00A11952" w:rsidRDefault="00AD692F" w:rsidP="00AD692F">
      <w:pPr>
        <w:pStyle w:val="ListParagraph"/>
        <w:spacing w:line="276" w:lineRule="auto"/>
        <w:ind w:left="11"/>
        <w:rPr>
          <w:rFonts w:ascii="Tw Cen MT" w:hAnsi="Tw Cen MT"/>
          <w:color w:val="00003A"/>
          <w:sz w:val="24"/>
          <w:lang w:val="en-US"/>
        </w:rPr>
      </w:pPr>
    </w:p>
    <w:p w:rsidR="00AD692F" w:rsidRPr="00A11952" w:rsidRDefault="00AD692F" w:rsidP="000D33E6">
      <w:pPr>
        <w:pStyle w:val="ListParagraph"/>
        <w:spacing w:line="240" w:lineRule="auto"/>
        <w:ind w:left="11"/>
        <w:rPr>
          <w:rFonts w:ascii="Tw Cen MT" w:hAnsi="Tw Cen MT"/>
          <w:color w:val="00003A"/>
          <w:sz w:val="24"/>
          <w:lang w:val="en-US"/>
        </w:rPr>
      </w:pPr>
      <w:r w:rsidRPr="00A11952">
        <w:rPr>
          <w:rFonts w:ascii="Tw Cen MT" w:hAnsi="Tw Cen MT"/>
          <w:color w:val="00003A"/>
          <w:sz w:val="24"/>
          <w:lang w:val="en-US"/>
        </w:rPr>
        <w:t>Visa Status: Employment Visa</w:t>
      </w:r>
    </w:p>
    <w:p w:rsidR="00AD692F" w:rsidRPr="00A11952" w:rsidRDefault="00DB0555" w:rsidP="000D33E6">
      <w:pPr>
        <w:pStyle w:val="ListParagraph"/>
        <w:spacing w:line="240" w:lineRule="auto"/>
        <w:ind w:left="11"/>
        <w:rPr>
          <w:rFonts w:ascii="Tw Cen MT" w:hAnsi="Tw Cen MT"/>
          <w:color w:val="00003A"/>
          <w:sz w:val="24"/>
          <w:lang w:val="en-US"/>
        </w:rPr>
      </w:pPr>
      <w:r>
        <w:rPr>
          <w:rFonts w:ascii="Tw Cen MT" w:hAnsi="Tw Cen MT"/>
          <w:color w:val="00003A"/>
          <w:sz w:val="24"/>
          <w:lang w:val="en-US"/>
        </w:rPr>
        <w:t>Nationality</w:t>
      </w:r>
      <w:r w:rsidR="00AD692F" w:rsidRPr="00A11952">
        <w:rPr>
          <w:rFonts w:ascii="Tw Cen MT" w:hAnsi="Tw Cen MT"/>
          <w:color w:val="00003A"/>
          <w:sz w:val="24"/>
          <w:lang w:val="en-US"/>
        </w:rPr>
        <w:t>: Kyrgyz Republic</w:t>
      </w:r>
    </w:p>
    <w:p w:rsidR="00AD692F" w:rsidRPr="00A11952" w:rsidRDefault="00AD692F" w:rsidP="000D33E6">
      <w:pPr>
        <w:pStyle w:val="ListParagraph"/>
        <w:spacing w:line="240" w:lineRule="auto"/>
        <w:ind w:left="11"/>
        <w:rPr>
          <w:rFonts w:ascii="Tw Cen MT" w:hAnsi="Tw Cen MT"/>
          <w:color w:val="00003A"/>
          <w:sz w:val="24"/>
          <w:lang w:val="en-US"/>
        </w:rPr>
      </w:pPr>
      <w:r w:rsidRPr="00A11952">
        <w:rPr>
          <w:rFonts w:ascii="Tw Cen MT" w:hAnsi="Tw Cen MT"/>
          <w:color w:val="00003A"/>
          <w:sz w:val="24"/>
          <w:lang w:val="en-US"/>
        </w:rPr>
        <w:t>Driving License: Valid, UAE</w:t>
      </w:r>
    </w:p>
    <w:p w:rsidR="009C1984" w:rsidRPr="00A11952" w:rsidRDefault="009C1984" w:rsidP="004E35DC">
      <w:pPr>
        <w:spacing w:line="276" w:lineRule="auto"/>
        <w:ind w:hanging="426"/>
        <w:rPr>
          <w:color w:val="00003A"/>
          <w:sz w:val="10"/>
          <w:lang w:val="en-US"/>
        </w:rPr>
      </w:pPr>
    </w:p>
    <w:p w:rsidR="00D64A84" w:rsidRPr="00A11952" w:rsidRDefault="004536FE" w:rsidP="00DD18DE">
      <w:pPr>
        <w:pStyle w:val="ListParagraph"/>
        <w:numPr>
          <w:ilvl w:val="0"/>
          <w:numId w:val="7"/>
        </w:numPr>
        <w:tabs>
          <w:tab w:val="left" w:pos="1276"/>
          <w:tab w:val="left" w:pos="2851"/>
        </w:tabs>
        <w:spacing w:line="276" w:lineRule="auto"/>
        <w:ind w:left="0" w:hanging="426"/>
        <w:jc w:val="both"/>
        <w:rPr>
          <w:rFonts w:ascii="Tw Cen MT" w:hAnsi="Tw Cen MT" w:cs="Calibri"/>
          <w:color w:val="00003A"/>
          <w:sz w:val="24"/>
          <w:lang w:val="en-US"/>
        </w:rPr>
      </w:pPr>
      <w:r>
        <w:rPr>
          <w:rFonts w:ascii="Tw Cen MT" w:hAnsi="Tw Cen MT" w:cs="Calibri"/>
          <w:color w:val="00003A"/>
          <w:sz w:val="24"/>
          <w:lang w:val="en-US"/>
        </w:rPr>
        <w:t xml:space="preserve">Retail Academy </w:t>
      </w:r>
      <w:r w:rsidR="0031041B">
        <w:rPr>
          <w:rFonts w:ascii="Tw Cen MT" w:hAnsi="Tw Cen MT" w:cs="Calibri"/>
          <w:color w:val="00003A"/>
          <w:sz w:val="24"/>
          <w:lang w:val="en-US"/>
        </w:rPr>
        <w:t>c</w:t>
      </w:r>
      <w:r w:rsidR="00786A34" w:rsidRPr="00A11952">
        <w:rPr>
          <w:rFonts w:ascii="Tw Cen MT" w:hAnsi="Tw Cen MT" w:cs="Calibri"/>
          <w:color w:val="00003A"/>
          <w:sz w:val="24"/>
          <w:lang w:val="en-US"/>
        </w:rPr>
        <w:t xml:space="preserve">ertified </w:t>
      </w:r>
      <w:r w:rsidR="0031041B">
        <w:rPr>
          <w:rFonts w:ascii="Tw Cen MT" w:hAnsi="Tw Cen MT" w:cs="Calibri"/>
          <w:color w:val="00003A"/>
          <w:sz w:val="24"/>
          <w:lang w:val="en-US"/>
        </w:rPr>
        <w:t>p</w:t>
      </w:r>
      <w:r w:rsidR="00300F82" w:rsidRPr="00A11952">
        <w:rPr>
          <w:rFonts w:ascii="Tw Cen MT" w:hAnsi="Tw Cen MT" w:cs="Calibri"/>
          <w:color w:val="00003A"/>
          <w:sz w:val="24"/>
          <w:lang w:val="en-US"/>
        </w:rPr>
        <w:t>rofessional</w:t>
      </w:r>
      <w:r w:rsidR="00DD20B7" w:rsidRPr="00A11952">
        <w:rPr>
          <w:rFonts w:ascii="Tw Cen MT" w:hAnsi="Tw Cen MT" w:cs="Calibri"/>
          <w:noProof/>
          <w:color w:val="00003A"/>
          <w:sz w:val="24"/>
          <w:lang w:val="en-US" w:eastAsia="ru-RU"/>
        </w:rPr>
        <w:t>with</w:t>
      </w:r>
      <w:r w:rsidR="00D64A84" w:rsidRPr="00A11952">
        <w:rPr>
          <w:rFonts w:ascii="Tw Cen MT" w:hAnsi="Tw Cen MT" w:cs="Calibri"/>
          <w:noProof/>
          <w:color w:val="00003A"/>
          <w:sz w:val="24"/>
          <w:lang w:val="en-US" w:eastAsia="ru-RU"/>
        </w:rPr>
        <w:t xml:space="preserve"> Bac</w:t>
      </w:r>
      <w:r>
        <w:rPr>
          <w:rFonts w:ascii="Tw Cen MT" w:hAnsi="Tw Cen MT" w:cs="Calibri"/>
          <w:noProof/>
          <w:color w:val="00003A"/>
          <w:sz w:val="24"/>
          <w:lang w:val="en-US" w:eastAsia="ru-RU"/>
        </w:rPr>
        <w:t xml:space="preserve">helor’s degree in </w:t>
      </w:r>
      <w:r w:rsidR="003613C1">
        <w:rPr>
          <w:rFonts w:ascii="Tw Cen MT" w:hAnsi="Tw Cen MT" w:cs="Calibri"/>
          <w:noProof/>
          <w:color w:val="00003A"/>
          <w:sz w:val="24"/>
          <w:lang w:val="en-US" w:eastAsia="ru-RU"/>
        </w:rPr>
        <w:t>Management &amp;</w:t>
      </w:r>
      <w:r w:rsidR="00D64A84" w:rsidRPr="00A11952">
        <w:rPr>
          <w:rFonts w:ascii="Tw Cen MT" w:hAnsi="Tw Cen MT" w:cs="Calibri"/>
          <w:noProof/>
          <w:color w:val="00003A"/>
          <w:sz w:val="24"/>
          <w:lang w:val="en-US" w:eastAsia="ru-RU"/>
        </w:rPr>
        <w:t>Business</w:t>
      </w:r>
    </w:p>
    <w:p w:rsidR="00E77623" w:rsidRPr="00A11952" w:rsidRDefault="000B365F" w:rsidP="00DD18DE">
      <w:pPr>
        <w:pStyle w:val="ListParagraph"/>
        <w:numPr>
          <w:ilvl w:val="0"/>
          <w:numId w:val="7"/>
        </w:numPr>
        <w:tabs>
          <w:tab w:val="left" w:pos="1276"/>
          <w:tab w:val="left" w:pos="2851"/>
        </w:tabs>
        <w:spacing w:line="276" w:lineRule="auto"/>
        <w:ind w:left="0" w:hanging="426"/>
        <w:jc w:val="both"/>
        <w:rPr>
          <w:rFonts w:ascii="Tw Cen MT" w:hAnsi="Tw Cen MT" w:cs="Calibri"/>
          <w:color w:val="00003A"/>
          <w:sz w:val="24"/>
          <w:lang w:val="en-US"/>
        </w:rPr>
      </w:pPr>
      <w:r w:rsidRPr="00A11952">
        <w:rPr>
          <w:rFonts w:ascii="Tw Cen MT" w:hAnsi="Tw Cen MT" w:cs="Calibri"/>
          <w:color w:val="00003A"/>
          <w:sz w:val="24"/>
          <w:lang w:val="en-US"/>
        </w:rPr>
        <w:t xml:space="preserve">7+ </w:t>
      </w:r>
      <w:r w:rsidR="00FE356B">
        <w:rPr>
          <w:rFonts w:ascii="Tw Cen MT" w:hAnsi="Tw Cen MT" w:cs="Calibri"/>
          <w:color w:val="00003A"/>
          <w:sz w:val="24"/>
          <w:lang w:val="en-US"/>
        </w:rPr>
        <w:t xml:space="preserve">years ofLuxury Retail </w:t>
      </w:r>
      <w:r w:rsidR="006A6B5B" w:rsidRPr="00A11952">
        <w:rPr>
          <w:rFonts w:ascii="Tw Cen MT" w:hAnsi="Tw Cen MT" w:cs="Calibri"/>
          <w:color w:val="00003A"/>
          <w:sz w:val="24"/>
          <w:lang w:val="en-US"/>
        </w:rPr>
        <w:t>experience</w:t>
      </w:r>
      <w:r w:rsidR="00451671">
        <w:rPr>
          <w:rFonts w:ascii="Tw Cen MT" w:hAnsi="Tw Cen MT" w:cs="Calibri"/>
          <w:color w:val="00003A"/>
          <w:sz w:val="24"/>
          <w:lang w:val="en-US"/>
        </w:rPr>
        <w:t xml:space="preserve">in </w:t>
      </w:r>
      <w:bookmarkStart w:id="0" w:name="_GoBack"/>
      <w:bookmarkEnd w:id="0"/>
      <w:r w:rsidR="00451671">
        <w:rPr>
          <w:rFonts w:ascii="Tw Cen MT" w:hAnsi="Tw Cen MT" w:cs="Calibri"/>
          <w:color w:val="00003A"/>
          <w:sz w:val="24"/>
          <w:lang w:val="en-US"/>
        </w:rPr>
        <w:t>multi-channel companies</w:t>
      </w:r>
      <w:r w:rsidR="00227001">
        <w:rPr>
          <w:rFonts w:ascii="Tw Cen MT" w:hAnsi="Tw Cen MT" w:cs="Calibri"/>
          <w:color w:val="00003A"/>
          <w:sz w:val="24"/>
          <w:lang w:val="en-US"/>
        </w:rPr>
        <w:t>across</w:t>
      </w:r>
      <w:r w:rsidR="008E0BAC">
        <w:rPr>
          <w:rFonts w:ascii="Tw Cen MT" w:hAnsi="Tw Cen MT" w:cs="Calibri"/>
          <w:color w:val="00003A"/>
          <w:sz w:val="24"/>
          <w:lang w:val="en-US"/>
        </w:rPr>
        <w:t>Turkey &amp;</w:t>
      </w:r>
      <w:r w:rsidR="00FE356B">
        <w:rPr>
          <w:rFonts w:ascii="Tw Cen MT" w:hAnsi="Tw Cen MT" w:cs="Calibri"/>
          <w:color w:val="00003A"/>
          <w:sz w:val="24"/>
          <w:lang w:val="en-US"/>
        </w:rPr>
        <w:t xml:space="preserve">Middle East </w:t>
      </w:r>
    </w:p>
    <w:p w:rsidR="00E77623" w:rsidRPr="00A11952" w:rsidRDefault="00975B65" w:rsidP="00DD18DE">
      <w:pPr>
        <w:pStyle w:val="ListParagraph"/>
        <w:numPr>
          <w:ilvl w:val="0"/>
          <w:numId w:val="7"/>
        </w:numPr>
        <w:tabs>
          <w:tab w:val="left" w:pos="1276"/>
          <w:tab w:val="left" w:pos="2851"/>
        </w:tabs>
        <w:spacing w:line="276" w:lineRule="auto"/>
        <w:ind w:left="0" w:hanging="426"/>
        <w:jc w:val="both"/>
        <w:rPr>
          <w:rFonts w:ascii="Tw Cen MT" w:hAnsi="Tw Cen MT" w:cs="Calibri"/>
          <w:color w:val="00003A"/>
          <w:sz w:val="24"/>
          <w:lang w:val="en-US"/>
        </w:rPr>
      </w:pPr>
      <w:r w:rsidRPr="00A11952">
        <w:rPr>
          <w:rFonts w:ascii="Tw Cen MT" w:hAnsi="Tw Cen MT" w:cs="Calibri"/>
          <w:noProof/>
          <w:color w:val="00003A"/>
          <w:sz w:val="24"/>
          <w:lang w:val="en-US" w:eastAsia="ru-RU"/>
        </w:rPr>
        <w:t>E</w:t>
      </w:r>
      <w:r w:rsidR="00A5139F" w:rsidRPr="00A11952">
        <w:rPr>
          <w:rFonts w:ascii="Tw Cen MT" w:hAnsi="Tw Cen MT" w:cs="Calibri"/>
          <w:noProof/>
          <w:color w:val="00003A"/>
          <w:sz w:val="24"/>
          <w:lang w:val="en-US" w:eastAsia="ru-RU"/>
        </w:rPr>
        <w:t xml:space="preserve">xpertise </w:t>
      </w:r>
      <w:r w:rsidR="009D52B4" w:rsidRPr="00A11952">
        <w:rPr>
          <w:rFonts w:ascii="Tw Cen MT" w:hAnsi="Tw Cen MT" w:cs="Calibri"/>
          <w:noProof/>
          <w:color w:val="00003A"/>
          <w:sz w:val="24"/>
          <w:lang w:val="en-US" w:eastAsia="ru-RU"/>
        </w:rPr>
        <w:t xml:space="preserve">inBusiness </w:t>
      </w:r>
      <w:r w:rsidRPr="00A11952">
        <w:rPr>
          <w:rFonts w:ascii="Tw Cen MT" w:hAnsi="Tw Cen MT" w:cs="Calibri"/>
          <w:noProof/>
          <w:color w:val="00003A"/>
          <w:sz w:val="24"/>
          <w:lang w:val="en-US" w:eastAsia="ru-RU"/>
        </w:rPr>
        <w:t>Promotion</w:t>
      </w:r>
      <w:r w:rsidR="004F2FAA" w:rsidRPr="00A11952">
        <w:rPr>
          <w:rFonts w:ascii="Tw Cen MT" w:hAnsi="Tw Cen MT" w:cs="Calibri"/>
          <w:noProof/>
          <w:color w:val="00003A"/>
          <w:sz w:val="24"/>
          <w:lang w:val="en-US" w:eastAsia="ru-RU"/>
        </w:rPr>
        <w:t>,</w:t>
      </w:r>
      <w:r w:rsidR="009D52B4" w:rsidRPr="00A11952">
        <w:rPr>
          <w:rFonts w:ascii="Tw Cen MT" w:hAnsi="Tw Cen MT" w:cs="Calibri"/>
          <w:noProof/>
          <w:color w:val="00003A"/>
          <w:sz w:val="24"/>
          <w:lang w:val="en-US" w:eastAsia="ru-RU"/>
        </w:rPr>
        <w:t xml:space="preserve">Merchandising, </w:t>
      </w:r>
      <w:r w:rsidR="0002412E" w:rsidRPr="00A11952">
        <w:rPr>
          <w:rFonts w:ascii="Tw Cen MT" w:hAnsi="Tw Cen MT" w:cs="Calibri"/>
          <w:noProof/>
          <w:color w:val="00003A"/>
          <w:sz w:val="24"/>
          <w:lang w:val="en-US" w:eastAsia="ru-RU"/>
        </w:rPr>
        <w:t>Relationship Building</w:t>
      </w:r>
      <w:r w:rsidR="00B76DE9" w:rsidRPr="00A11952">
        <w:rPr>
          <w:rFonts w:ascii="Tw Cen MT" w:hAnsi="Tw Cen MT" w:cs="Calibri"/>
          <w:noProof/>
          <w:color w:val="00003A"/>
          <w:sz w:val="24"/>
          <w:lang w:val="en-US" w:eastAsia="ru-RU"/>
        </w:rPr>
        <w:t xml:space="preserve"> and Brand Advertising</w:t>
      </w:r>
    </w:p>
    <w:p w:rsidR="007D6EEE" w:rsidRPr="00A11952" w:rsidRDefault="00BD2957" w:rsidP="00DD18DE">
      <w:pPr>
        <w:pStyle w:val="ListParagraph"/>
        <w:numPr>
          <w:ilvl w:val="0"/>
          <w:numId w:val="7"/>
        </w:numPr>
        <w:tabs>
          <w:tab w:val="left" w:pos="1276"/>
          <w:tab w:val="left" w:pos="2851"/>
        </w:tabs>
        <w:spacing w:line="276" w:lineRule="auto"/>
        <w:ind w:left="0" w:hanging="426"/>
        <w:jc w:val="both"/>
        <w:rPr>
          <w:rFonts w:ascii="Tw Cen MT" w:hAnsi="Tw Cen MT" w:cs="Calibri"/>
          <w:color w:val="00003A"/>
          <w:sz w:val="24"/>
          <w:lang w:val="en-US"/>
        </w:rPr>
      </w:pPr>
      <w:r w:rsidRPr="00A11952">
        <w:rPr>
          <w:rFonts w:ascii="Tw Cen MT" w:hAnsi="Tw Cen MT" w:cs="Calibri"/>
          <w:noProof/>
          <w:color w:val="00003A"/>
          <w:sz w:val="24"/>
          <w:lang w:val="en-US" w:eastAsia="ru-RU"/>
        </w:rPr>
        <w:t>T</w:t>
      </w:r>
      <w:r w:rsidR="000D4FF2" w:rsidRPr="00A11952">
        <w:rPr>
          <w:rFonts w:ascii="Tw Cen MT" w:hAnsi="Tw Cen MT" w:cs="Calibri"/>
          <w:noProof/>
          <w:color w:val="00003A"/>
          <w:sz w:val="24"/>
          <w:lang w:val="en-US" w:eastAsia="ru-RU"/>
        </w:rPr>
        <w:t>rack record of</w:t>
      </w:r>
      <w:r w:rsidR="00B76DE9" w:rsidRPr="00A11952">
        <w:rPr>
          <w:rFonts w:ascii="Tw Cen MT" w:hAnsi="Tw Cen MT" w:cs="Calibri"/>
          <w:noProof/>
          <w:color w:val="00003A"/>
          <w:sz w:val="24"/>
          <w:lang w:val="en-US" w:eastAsia="ru-RU"/>
        </w:rPr>
        <w:t xml:space="preserve">Building CRM, </w:t>
      </w:r>
      <w:r w:rsidR="0001070F" w:rsidRPr="00A11952">
        <w:rPr>
          <w:rFonts w:ascii="Tw Cen MT" w:hAnsi="Tw Cen MT" w:cs="Calibri"/>
          <w:noProof/>
          <w:color w:val="00003A"/>
          <w:sz w:val="24"/>
          <w:lang w:val="en-US" w:eastAsia="ru-RU"/>
        </w:rPr>
        <w:t>Pre Sale –</w:t>
      </w:r>
      <w:r w:rsidR="002E2BE1">
        <w:rPr>
          <w:rFonts w:ascii="Tw Cen MT" w:hAnsi="Tw Cen MT" w:cs="Calibri"/>
          <w:noProof/>
          <w:color w:val="00003A"/>
          <w:sz w:val="24"/>
          <w:lang w:val="en-US" w:eastAsia="ru-RU"/>
        </w:rPr>
        <w:t xml:space="preserve"> Sal</w:t>
      </w:r>
      <w:r w:rsidR="006D5CEB" w:rsidRPr="00A11952">
        <w:rPr>
          <w:rFonts w:ascii="Tw Cen MT" w:hAnsi="Tw Cen MT" w:cs="Calibri"/>
          <w:noProof/>
          <w:color w:val="00003A"/>
          <w:sz w:val="24"/>
          <w:lang w:val="en-US" w:eastAsia="ru-RU"/>
        </w:rPr>
        <w:t xml:space="preserve">es – Account </w:t>
      </w:r>
      <w:r w:rsidR="0001070F" w:rsidRPr="00A11952">
        <w:rPr>
          <w:rFonts w:ascii="Tw Cen MT" w:hAnsi="Tw Cen MT" w:cs="Calibri"/>
          <w:noProof/>
          <w:color w:val="00003A"/>
          <w:sz w:val="24"/>
          <w:lang w:val="en-US" w:eastAsia="ru-RU"/>
        </w:rPr>
        <w:t>Management</w:t>
      </w:r>
      <w:r w:rsidR="00085ADE" w:rsidRPr="00A11952">
        <w:rPr>
          <w:rFonts w:ascii="Tw Cen MT" w:hAnsi="Tw Cen MT" w:cs="Calibri"/>
          <w:noProof/>
          <w:color w:val="00003A"/>
          <w:sz w:val="24"/>
          <w:lang w:val="en-US" w:eastAsia="ru-RU"/>
        </w:rPr>
        <w:t xml:space="preserve">, </w:t>
      </w:r>
      <w:r w:rsidR="001C4B75">
        <w:rPr>
          <w:rFonts w:ascii="Tw Cen MT" w:hAnsi="Tw Cen MT" w:cs="Calibri"/>
          <w:noProof/>
          <w:color w:val="00003A"/>
          <w:sz w:val="24"/>
          <w:lang w:val="en-US" w:eastAsia="ru-RU"/>
        </w:rPr>
        <w:t>Expand</w:t>
      </w:r>
      <w:r w:rsidR="003613C1">
        <w:rPr>
          <w:rFonts w:ascii="Tw Cen MT" w:hAnsi="Tw Cen MT" w:cs="Calibri"/>
          <w:noProof/>
          <w:color w:val="00003A"/>
          <w:sz w:val="24"/>
          <w:lang w:val="en-US" w:eastAsia="ru-RU"/>
        </w:rPr>
        <w:t>ing ClientBase</w:t>
      </w:r>
    </w:p>
    <w:p w:rsidR="000B6E6E" w:rsidRPr="00A11952" w:rsidRDefault="007535F9" w:rsidP="00DD18DE">
      <w:pPr>
        <w:pStyle w:val="ListParagraph"/>
        <w:numPr>
          <w:ilvl w:val="0"/>
          <w:numId w:val="7"/>
        </w:numPr>
        <w:tabs>
          <w:tab w:val="left" w:pos="1276"/>
          <w:tab w:val="left" w:pos="2851"/>
        </w:tabs>
        <w:spacing w:line="276" w:lineRule="auto"/>
        <w:ind w:left="0" w:hanging="426"/>
        <w:jc w:val="both"/>
        <w:rPr>
          <w:rFonts w:ascii="Tw Cen MT" w:hAnsi="Tw Cen MT" w:cs="Calibri"/>
          <w:color w:val="00003A"/>
          <w:sz w:val="24"/>
          <w:lang w:val="en-US"/>
        </w:rPr>
      </w:pPr>
      <w:r>
        <w:rPr>
          <w:rFonts w:ascii="Tw Cen MT" w:hAnsi="Tw Cen MT" w:cs="Calibri"/>
          <w:color w:val="00003A"/>
          <w:sz w:val="24"/>
          <w:lang w:val="en-US"/>
        </w:rPr>
        <w:t>Consistently producing qualityperformance</w:t>
      </w:r>
      <w:r w:rsidR="00C47FDB">
        <w:rPr>
          <w:rFonts w:ascii="Tw Cen MT" w:hAnsi="Tw Cen MT" w:cs="Calibri"/>
          <w:color w:val="00003A"/>
          <w:sz w:val="24"/>
          <w:lang w:val="en-US"/>
        </w:rPr>
        <w:t>towards</w:t>
      </w:r>
      <w:r>
        <w:rPr>
          <w:rFonts w:ascii="Tw Cen MT" w:hAnsi="Tw Cen MT" w:cs="Calibri"/>
          <w:color w:val="00003A"/>
          <w:sz w:val="24"/>
          <w:lang w:val="en-US"/>
        </w:rPr>
        <w:t xml:space="preserve"> professional </w:t>
      </w:r>
      <w:r w:rsidR="00BF3089">
        <w:rPr>
          <w:rFonts w:ascii="Tw Cen MT" w:hAnsi="Tw Cen MT" w:cs="Calibri"/>
          <w:color w:val="00003A"/>
          <w:sz w:val="24"/>
          <w:lang w:val="en-US"/>
        </w:rPr>
        <w:t>growth in a business industry</w:t>
      </w:r>
    </w:p>
    <w:p w:rsidR="003D137E" w:rsidRPr="00A11952" w:rsidRDefault="003D137E" w:rsidP="003D137E">
      <w:pPr>
        <w:tabs>
          <w:tab w:val="left" w:pos="1276"/>
          <w:tab w:val="left" w:pos="2851"/>
        </w:tabs>
        <w:ind w:left="-426"/>
        <w:jc w:val="both"/>
        <w:rPr>
          <w:rFonts w:ascii="Tw Cen MT" w:hAnsi="Tw Cen MT" w:cs="Calibri"/>
          <w:color w:val="00003A"/>
          <w:sz w:val="10"/>
          <w:lang w:val="en-US"/>
        </w:rPr>
      </w:pPr>
    </w:p>
    <w:p w:rsidR="00AD692F" w:rsidRPr="00A11952" w:rsidRDefault="00AD692F" w:rsidP="00AD692F">
      <w:pPr>
        <w:pBdr>
          <w:bottom w:val="single" w:sz="4" w:space="1" w:color="143F6A"/>
        </w:pBdr>
        <w:tabs>
          <w:tab w:val="left" w:pos="1710"/>
        </w:tabs>
        <w:spacing w:line="240" w:lineRule="auto"/>
        <w:ind w:left="-426"/>
        <w:jc w:val="center"/>
        <w:outlineLvl w:val="0"/>
        <w:rPr>
          <w:rFonts w:ascii="Century Gothic" w:eastAsia="Times New Roman" w:hAnsi="Century Gothic"/>
          <w:b/>
          <w:caps/>
          <w:color w:val="00003A"/>
          <w:spacing w:val="20"/>
          <w:sz w:val="24"/>
          <w:szCs w:val="24"/>
        </w:rPr>
      </w:pPr>
      <w:r w:rsidRPr="00A11952">
        <w:rPr>
          <w:rFonts w:ascii="Century Gothic" w:eastAsia="Times New Roman" w:hAnsi="Century Gothic"/>
          <w:b/>
          <w:caps/>
          <w:color w:val="00003A"/>
          <w:spacing w:val="20"/>
          <w:sz w:val="24"/>
          <w:szCs w:val="24"/>
        </w:rPr>
        <w:t>areas of expertise</w:t>
      </w:r>
    </w:p>
    <w:p w:rsidR="00AD692F" w:rsidRPr="00A11952" w:rsidRDefault="00AD692F" w:rsidP="00177B0F">
      <w:pPr>
        <w:spacing w:line="276" w:lineRule="auto"/>
        <w:rPr>
          <w:color w:val="00003A"/>
          <w:sz w:val="2"/>
          <w:lang w:val="en-US"/>
        </w:rPr>
      </w:pPr>
    </w:p>
    <w:tbl>
      <w:tblPr>
        <w:tblStyle w:val="TableGrid"/>
        <w:tblW w:w="10228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409"/>
        <w:gridCol w:w="3409"/>
        <w:gridCol w:w="3410"/>
      </w:tblGrid>
      <w:tr w:rsidR="00A11952" w:rsidRPr="00A11952" w:rsidTr="005E292A">
        <w:trPr>
          <w:trHeight w:val="268"/>
        </w:trPr>
        <w:tc>
          <w:tcPr>
            <w:tcW w:w="3409" w:type="dxa"/>
          </w:tcPr>
          <w:p w:rsidR="003E54A6" w:rsidRPr="00A11952" w:rsidRDefault="003E54A6" w:rsidP="004E3810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w Cen MT" w:hAnsi="Tw Cen MT"/>
                <w:color w:val="00003A"/>
                <w:sz w:val="24"/>
                <w:szCs w:val="24"/>
              </w:rPr>
            </w:pPr>
            <w:r w:rsidRPr="00A11952">
              <w:rPr>
                <w:rFonts w:ascii="Tw Cen MT" w:hAnsi="Tw Cen MT"/>
                <w:color w:val="00003A"/>
                <w:sz w:val="24"/>
                <w:szCs w:val="24"/>
              </w:rPr>
              <w:t>Retail Operations</w:t>
            </w:r>
          </w:p>
        </w:tc>
        <w:tc>
          <w:tcPr>
            <w:tcW w:w="3409" w:type="dxa"/>
          </w:tcPr>
          <w:p w:rsidR="003E54A6" w:rsidRPr="00A11952" w:rsidRDefault="003E54A6" w:rsidP="004E3810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w Cen MT" w:hAnsi="Tw Cen MT"/>
                <w:color w:val="00003A"/>
                <w:sz w:val="24"/>
                <w:szCs w:val="24"/>
              </w:rPr>
            </w:pPr>
            <w:r w:rsidRPr="00A11952">
              <w:rPr>
                <w:rFonts w:ascii="Tw Cen MT" w:hAnsi="Tw Cen MT"/>
                <w:color w:val="00003A"/>
                <w:sz w:val="24"/>
                <w:szCs w:val="24"/>
              </w:rPr>
              <w:t>Luxury Sales</w:t>
            </w:r>
          </w:p>
        </w:tc>
        <w:tc>
          <w:tcPr>
            <w:tcW w:w="3410" w:type="dxa"/>
          </w:tcPr>
          <w:p w:rsidR="003E54A6" w:rsidRPr="00A11952" w:rsidRDefault="0067062D" w:rsidP="004E3810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w Cen MT" w:hAnsi="Tw Cen MT"/>
                <w:color w:val="00003A"/>
                <w:sz w:val="24"/>
                <w:szCs w:val="24"/>
              </w:rPr>
            </w:pPr>
            <w:r w:rsidRPr="00A11952">
              <w:rPr>
                <w:rFonts w:ascii="Tw Cen MT" w:hAnsi="Tw Cen MT"/>
                <w:color w:val="00003A"/>
                <w:sz w:val="24"/>
                <w:szCs w:val="24"/>
              </w:rPr>
              <w:t>Organizational</w:t>
            </w:r>
          </w:p>
        </w:tc>
      </w:tr>
      <w:tr w:rsidR="00A11952" w:rsidRPr="00A11952" w:rsidTr="005E292A">
        <w:trPr>
          <w:trHeight w:val="268"/>
        </w:trPr>
        <w:tc>
          <w:tcPr>
            <w:tcW w:w="3409" w:type="dxa"/>
          </w:tcPr>
          <w:p w:rsidR="003E54A6" w:rsidRPr="00A11952" w:rsidRDefault="00612FC2" w:rsidP="004E3810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w Cen MT" w:hAnsi="Tw Cen MT"/>
                <w:color w:val="00003A"/>
                <w:sz w:val="24"/>
                <w:szCs w:val="24"/>
              </w:rPr>
            </w:pPr>
            <w:r w:rsidRPr="00A11952">
              <w:rPr>
                <w:rFonts w:ascii="Tw Cen MT" w:hAnsi="Tw Cen MT"/>
                <w:color w:val="00003A"/>
                <w:sz w:val="24"/>
                <w:szCs w:val="24"/>
              </w:rPr>
              <w:t>Commercial Acumen</w:t>
            </w:r>
          </w:p>
        </w:tc>
        <w:tc>
          <w:tcPr>
            <w:tcW w:w="3409" w:type="dxa"/>
          </w:tcPr>
          <w:p w:rsidR="003E54A6" w:rsidRPr="00A11952" w:rsidRDefault="003E54A6" w:rsidP="004E3810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w Cen MT" w:hAnsi="Tw Cen MT"/>
                <w:color w:val="00003A"/>
                <w:sz w:val="24"/>
                <w:szCs w:val="24"/>
              </w:rPr>
            </w:pPr>
            <w:r w:rsidRPr="00A11952">
              <w:rPr>
                <w:rFonts w:ascii="Tw Cen MT" w:hAnsi="Tw Cen MT"/>
                <w:color w:val="00003A"/>
                <w:sz w:val="24"/>
                <w:szCs w:val="24"/>
              </w:rPr>
              <w:t>Visual Merchandising</w:t>
            </w:r>
          </w:p>
        </w:tc>
        <w:tc>
          <w:tcPr>
            <w:tcW w:w="3410" w:type="dxa"/>
          </w:tcPr>
          <w:p w:rsidR="003E54A6" w:rsidRPr="00A11952" w:rsidRDefault="0067062D" w:rsidP="004E3810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w Cen MT" w:hAnsi="Tw Cen MT"/>
                <w:color w:val="00003A"/>
                <w:sz w:val="24"/>
                <w:szCs w:val="24"/>
              </w:rPr>
            </w:pPr>
            <w:r w:rsidRPr="00A11952">
              <w:rPr>
                <w:rFonts w:ascii="Tw Cen MT" w:hAnsi="Tw Cen MT"/>
                <w:color w:val="00003A"/>
                <w:sz w:val="24"/>
                <w:szCs w:val="24"/>
              </w:rPr>
              <w:t>Interpersonal Savvy</w:t>
            </w:r>
          </w:p>
        </w:tc>
      </w:tr>
      <w:tr w:rsidR="00A11952" w:rsidRPr="00A11952" w:rsidTr="005E292A">
        <w:trPr>
          <w:trHeight w:val="223"/>
        </w:trPr>
        <w:tc>
          <w:tcPr>
            <w:tcW w:w="3409" w:type="dxa"/>
          </w:tcPr>
          <w:p w:rsidR="0067062D" w:rsidRPr="00A11952" w:rsidRDefault="0067062D" w:rsidP="0067062D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w Cen MT" w:hAnsi="Tw Cen MT"/>
                <w:color w:val="00003A"/>
                <w:sz w:val="24"/>
                <w:szCs w:val="24"/>
              </w:rPr>
            </w:pPr>
            <w:r w:rsidRPr="00A11952">
              <w:rPr>
                <w:rFonts w:ascii="Tw Cen MT" w:hAnsi="Tw Cen MT"/>
                <w:color w:val="00003A"/>
                <w:sz w:val="24"/>
                <w:szCs w:val="24"/>
              </w:rPr>
              <w:t>Strategic Planning</w:t>
            </w:r>
          </w:p>
        </w:tc>
        <w:tc>
          <w:tcPr>
            <w:tcW w:w="3409" w:type="dxa"/>
          </w:tcPr>
          <w:p w:rsidR="0067062D" w:rsidRPr="00A11952" w:rsidRDefault="00C979CB" w:rsidP="0067062D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w Cen MT" w:hAnsi="Tw Cen MT"/>
                <w:color w:val="00003A"/>
                <w:sz w:val="24"/>
                <w:szCs w:val="24"/>
              </w:rPr>
            </w:pPr>
            <w:r>
              <w:rPr>
                <w:rFonts w:ascii="Tw Cen MT" w:hAnsi="Tw Cen MT"/>
                <w:color w:val="00003A"/>
                <w:sz w:val="24"/>
                <w:szCs w:val="24"/>
              </w:rPr>
              <w:t>Customer Service</w:t>
            </w:r>
          </w:p>
        </w:tc>
        <w:tc>
          <w:tcPr>
            <w:tcW w:w="3410" w:type="dxa"/>
          </w:tcPr>
          <w:p w:rsidR="0067062D" w:rsidRPr="00A11952" w:rsidRDefault="0067062D" w:rsidP="0067062D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w Cen MT" w:hAnsi="Tw Cen MT"/>
                <w:color w:val="00003A"/>
                <w:sz w:val="24"/>
                <w:szCs w:val="24"/>
              </w:rPr>
            </w:pPr>
            <w:r w:rsidRPr="00A11952">
              <w:rPr>
                <w:rFonts w:ascii="Tw Cen MT" w:hAnsi="Tw Cen MT"/>
                <w:color w:val="00003A"/>
                <w:sz w:val="24"/>
                <w:szCs w:val="24"/>
              </w:rPr>
              <w:t>Rapport Building</w:t>
            </w:r>
          </w:p>
        </w:tc>
      </w:tr>
      <w:tr w:rsidR="00A11952" w:rsidRPr="00A11952" w:rsidTr="005E292A">
        <w:trPr>
          <w:trHeight w:val="268"/>
        </w:trPr>
        <w:tc>
          <w:tcPr>
            <w:tcW w:w="3409" w:type="dxa"/>
          </w:tcPr>
          <w:p w:rsidR="003E54A6" w:rsidRPr="00A11952" w:rsidRDefault="00612FC2" w:rsidP="004E3810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w Cen MT" w:hAnsi="Tw Cen MT"/>
                <w:color w:val="00003A"/>
                <w:sz w:val="24"/>
                <w:szCs w:val="24"/>
              </w:rPr>
            </w:pPr>
            <w:r w:rsidRPr="00A11952">
              <w:rPr>
                <w:rFonts w:ascii="Tw Cen MT" w:hAnsi="Tw Cen MT"/>
                <w:color w:val="00003A"/>
                <w:sz w:val="24"/>
                <w:szCs w:val="24"/>
              </w:rPr>
              <w:t>Inventory Control</w:t>
            </w:r>
          </w:p>
        </w:tc>
        <w:tc>
          <w:tcPr>
            <w:tcW w:w="3409" w:type="dxa"/>
          </w:tcPr>
          <w:p w:rsidR="003E54A6" w:rsidRPr="00A11952" w:rsidRDefault="0026520B" w:rsidP="004E3810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w Cen MT" w:hAnsi="Tw Cen MT"/>
                <w:color w:val="00003A"/>
                <w:sz w:val="24"/>
                <w:szCs w:val="24"/>
              </w:rPr>
            </w:pPr>
            <w:r w:rsidRPr="00A11952">
              <w:rPr>
                <w:rFonts w:ascii="Tw Cen MT" w:hAnsi="Tw Cen MT"/>
                <w:color w:val="00003A"/>
                <w:sz w:val="24"/>
                <w:szCs w:val="24"/>
              </w:rPr>
              <w:t>Product Promotion</w:t>
            </w:r>
          </w:p>
        </w:tc>
        <w:tc>
          <w:tcPr>
            <w:tcW w:w="3410" w:type="dxa"/>
          </w:tcPr>
          <w:p w:rsidR="003E54A6" w:rsidRPr="00A11952" w:rsidRDefault="00A62A62" w:rsidP="004E3810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w Cen MT" w:hAnsi="Tw Cen MT"/>
                <w:color w:val="00003A"/>
                <w:sz w:val="24"/>
                <w:szCs w:val="24"/>
              </w:rPr>
            </w:pPr>
            <w:r>
              <w:rPr>
                <w:rFonts w:ascii="Tw Cen MT" w:hAnsi="Tw Cen MT"/>
                <w:color w:val="00003A"/>
                <w:sz w:val="24"/>
                <w:szCs w:val="24"/>
              </w:rPr>
              <w:t>Result Oriented</w:t>
            </w:r>
          </w:p>
        </w:tc>
      </w:tr>
      <w:tr w:rsidR="00A11952" w:rsidRPr="00A11952" w:rsidTr="005E292A">
        <w:trPr>
          <w:trHeight w:val="268"/>
        </w:trPr>
        <w:tc>
          <w:tcPr>
            <w:tcW w:w="3409" w:type="dxa"/>
          </w:tcPr>
          <w:p w:rsidR="003E54A6" w:rsidRPr="00A11952" w:rsidRDefault="003E54A6" w:rsidP="004E3810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w Cen MT" w:hAnsi="Tw Cen MT"/>
                <w:color w:val="00003A"/>
                <w:sz w:val="24"/>
                <w:szCs w:val="24"/>
              </w:rPr>
            </w:pPr>
            <w:r w:rsidRPr="00A11952">
              <w:rPr>
                <w:rFonts w:ascii="Tw Cen MT" w:hAnsi="Tw Cen MT"/>
                <w:color w:val="00003A"/>
                <w:sz w:val="24"/>
                <w:szCs w:val="24"/>
              </w:rPr>
              <w:t>Relationship Building</w:t>
            </w:r>
          </w:p>
        </w:tc>
        <w:tc>
          <w:tcPr>
            <w:tcW w:w="3409" w:type="dxa"/>
          </w:tcPr>
          <w:p w:rsidR="003E54A6" w:rsidRPr="00A11952" w:rsidRDefault="00C979CB" w:rsidP="004E3810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w Cen MT" w:hAnsi="Tw Cen MT"/>
                <w:color w:val="00003A"/>
                <w:sz w:val="24"/>
                <w:szCs w:val="24"/>
              </w:rPr>
            </w:pPr>
            <w:r>
              <w:rPr>
                <w:rFonts w:ascii="Tw Cen MT" w:hAnsi="Tw Cen MT"/>
                <w:color w:val="00003A"/>
                <w:sz w:val="24"/>
                <w:szCs w:val="24"/>
              </w:rPr>
              <w:t>Problem Solving</w:t>
            </w:r>
          </w:p>
        </w:tc>
        <w:tc>
          <w:tcPr>
            <w:tcW w:w="3410" w:type="dxa"/>
          </w:tcPr>
          <w:p w:rsidR="003E54A6" w:rsidRPr="00A11952" w:rsidRDefault="003E54A6" w:rsidP="004E3810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w Cen MT" w:hAnsi="Tw Cen MT"/>
                <w:color w:val="00003A"/>
                <w:sz w:val="24"/>
                <w:szCs w:val="24"/>
              </w:rPr>
            </w:pPr>
            <w:r w:rsidRPr="00A11952">
              <w:rPr>
                <w:rFonts w:ascii="Tw Cen MT" w:hAnsi="Tw Cen MT"/>
                <w:color w:val="00003A"/>
                <w:sz w:val="24"/>
                <w:szCs w:val="24"/>
              </w:rPr>
              <w:t>Strong Follow up</w:t>
            </w:r>
          </w:p>
        </w:tc>
      </w:tr>
      <w:tr w:rsidR="00A11952" w:rsidRPr="00A11952" w:rsidTr="005E292A">
        <w:trPr>
          <w:trHeight w:val="268"/>
        </w:trPr>
        <w:tc>
          <w:tcPr>
            <w:tcW w:w="3409" w:type="dxa"/>
          </w:tcPr>
          <w:p w:rsidR="00612FC2" w:rsidRPr="00A11952" w:rsidRDefault="00612FC2" w:rsidP="00612FC2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w Cen MT" w:hAnsi="Tw Cen MT"/>
                <w:color w:val="00003A"/>
                <w:sz w:val="24"/>
                <w:szCs w:val="24"/>
              </w:rPr>
            </w:pPr>
            <w:r w:rsidRPr="00A11952">
              <w:rPr>
                <w:rFonts w:ascii="Tw Cen MT" w:hAnsi="Tw Cen MT"/>
                <w:color w:val="00003A"/>
                <w:sz w:val="24"/>
                <w:szCs w:val="24"/>
              </w:rPr>
              <w:t>Project Management</w:t>
            </w:r>
          </w:p>
        </w:tc>
        <w:tc>
          <w:tcPr>
            <w:tcW w:w="3409" w:type="dxa"/>
          </w:tcPr>
          <w:p w:rsidR="00612FC2" w:rsidRPr="00A11952" w:rsidRDefault="00612FC2" w:rsidP="00612FC2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w Cen MT" w:hAnsi="Tw Cen MT"/>
                <w:color w:val="00003A"/>
                <w:sz w:val="24"/>
                <w:szCs w:val="24"/>
              </w:rPr>
            </w:pPr>
            <w:r w:rsidRPr="00A11952">
              <w:rPr>
                <w:rFonts w:ascii="Tw Cen MT" w:hAnsi="Tw Cen MT"/>
                <w:color w:val="00003A"/>
                <w:sz w:val="24"/>
                <w:szCs w:val="24"/>
              </w:rPr>
              <w:t>After Sale Support</w:t>
            </w:r>
          </w:p>
        </w:tc>
        <w:tc>
          <w:tcPr>
            <w:tcW w:w="3410" w:type="dxa"/>
          </w:tcPr>
          <w:p w:rsidR="00612FC2" w:rsidRPr="00A11952" w:rsidRDefault="00612FC2" w:rsidP="00612FC2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Tw Cen MT" w:hAnsi="Tw Cen MT"/>
                <w:color w:val="00003A"/>
                <w:sz w:val="24"/>
                <w:szCs w:val="24"/>
              </w:rPr>
            </w:pPr>
            <w:r w:rsidRPr="00A11952">
              <w:rPr>
                <w:rFonts w:ascii="Tw Cen MT" w:hAnsi="Tw Cen MT"/>
                <w:color w:val="00003A"/>
                <w:sz w:val="24"/>
                <w:szCs w:val="24"/>
              </w:rPr>
              <w:t>Effective Communication</w:t>
            </w:r>
          </w:p>
        </w:tc>
      </w:tr>
    </w:tbl>
    <w:p w:rsidR="003E54A6" w:rsidRPr="00A11952" w:rsidRDefault="003E54A6" w:rsidP="00B65B92">
      <w:pPr>
        <w:spacing w:line="276" w:lineRule="auto"/>
        <w:rPr>
          <w:color w:val="00003A"/>
          <w:lang w:val="en-US"/>
        </w:rPr>
      </w:pPr>
    </w:p>
    <w:p w:rsidR="000B6E6E" w:rsidRPr="00A11952" w:rsidRDefault="00232EB6" w:rsidP="00612FC2">
      <w:pPr>
        <w:pBdr>
          <w:bottom w:val="single" w:sz="4" w:space="1" w:color="143F6A"/>
        </w:pBdr>
        <w:tabs>
          <w:tab w:val="left" w:pos="1710"/>
        </w:tabs>
        <w:spacing w:line="240" w:lineRule="auto"/>
        <w:ind w:left="-426"/>
        <w:jc w:val="center"/>
        <w:outlineLvl w:val="0"/>
        <w:rPr>
          <w:rFonts w:ascii="Century Gothic" w:eastAsia="Times New Roman" w:hAnsi="Century Gothic"/>
          <w:b/>
          <w:caps/>
          <w:color w:val="00003A"/>
          <w:spacing w:val="20"/>
          <w:sz w:val="24"/>
          <w:szCs w:val="24"/>
        </w:rPr>
      </w:pPr>
      <w:r>
        <w:rPr>
          <w:rFonts w:ascii="Century Gothic" w:eastAsia="Times New Roman" w:hAnsi="Century Gothic"/>
          <w:b/>
          <w:caps/>
          <w:color w:val="00003A"/>
          <w:spacing w:val="20"/>
          <w:sz w:val="24"/>
          <w:szCs w:val="24"/>
        </w:rPr>
        <w:t>work</w:t>
      </w:r>
      <w:r w:rsidR="00177B0F" w:rsidRPr="00A11952">
        <w:rPr>
          <w:rFonts w:ascii="Century Gothic" w:eastAsia="Times New Roman" w:hAnsi="Century Gothic"/>
          <w:b/>
          <w:caps/>
          <w:color w:val="00003A"/>
          <w:spacing w:val="20"/>
          <w:sz w:val="24"/>
          <w:szCs w:val="24"/>
        </w:rPr>
        <w:t xml:space="preserve"> EXPERIENCE</w:t>
      </w:r>
    </w:p>
    <w:p w:rsidR="002269F3" w:rsidRPr="00A11952" w:rsidRDefault="002269F3" w:rsidP="00C73034">
      <w:pPr>
        <w:spacing w:before="40" w:after="0" w:line="240" w:lineRule="auto"/>
        <w:ind w:hanging="426"/>
        <w:rPr>
          <w:rFonts w:ascii="Century Gothic" w:eastAsia="Gill Sans MT" w:hAnsi="Century Gothic" w:cs="Times New Roman"/>
          <w:b/>
          <w:bCs/>
          <w:color w:val="00003A"/>
          <w:sz w:val="10"/>
          <w:szCs w:val="20"/>
          <w:lang w:val="en-US" w:eastAsia="ja-JP"/>
        </w:rPr>
      </w:pPr>
    </w:p>
    <w:p w:rsidR="000B6E6E" w:rsidRPr="00A11952" w:rsidRDefault="000B6E6E" w:rsidP="00C73034">
      <w:pPr>
        <w:spacing w:before="40" w:after="0" w:line="240" w:lineRule="auto"/>
        <w:ind w:hanging="426"/>
        <w:rPr>
          <w:rFonts w:ascii="Century Gothic" w:eastAsia="Gill Sans MT" w:hAnsi="Century Gothic" w:cs="Times New Roman"/>
          <w:color w:val="00003A"/>
          <w:sz w:val="20"/>
          <w:szCs w:val="20"/>
          <w:lang w:val="en-US" w:eastAsia="ja-JP"/>
        </w:rPr>
      </w:pPr>
      <w:r w:rsidRPr="00A11952">
        <w:rPr>
          <w:rFonts w:ascii="Century Gothic" w:eastAsia="Gill Sans MT" w:hAnsi="Century Gothic" w:cs="Times New Roman"/>
          <w:b/>
          <w:bCs/>
          <w:color w:val="00003A"/>
          <w:sz w:val="20"/>
          <w:szCs w:val="20"/>
          <w:lang w:val="en-US" w:eastAsia="ja-JP"/>
        </w:rPr>
        <w:t>MICHAEL KORS</w:t>
      </w:r>
      <w:r w:rsidR="00027E23">
        <w:rPr>
          <w:rFonts w:ascii="Century Gothic" w:eastAsia="Gill Sans MT" w:hAnsi="Century Gothic" w:cs="Times New Roman"/>
          <w:b/>
          <w:bCs/>
          <w:color w:val="00003A"/>
          <w:sz w:val="20"/>
          <w:szCs w:val="20"/>
          <w:lang w:val="en-US" w:eastAsia="ja-JP"/>
        </w:rPr>
        <w:t xml:space="preserve"> – SENIOR SALES EXECUTIVE</w:t>
      </w:r>
      <w:r w:rsidRPr="00A11952">
        <w:rPr>
          <w:rFonts w:ascii="Century Gothic" w:eastAsia="Gill Sans MT" w:hAnsi="Century Gothic" w:cs="Times New Roman"/>
          <w:color w:val="00003A"/>
          <w:sz w:val="20"/>
          <w:szCs w:val="20"/>
          <w:lang w:val="en-US" w:eastAsia="ja-JP"/>
        </w:rPr>
        <w:t>(</w:t>
      </w:r>
      <w:r w:rsidR="00B26C26" w:rsidRPr="00A11952">
        <w:rPr>
          <w:rFonts w:ascii="Century Gothic" w:eastAsia="Gill Sans MT" w:hAnsi="Century Gothic" w:cs="Times New Roman"/>
          <w:color w:val="00003A"/>
          <w:sz w:val="20"/>
          <w:szCs w:val="20"/>
          <w:lang w:val="en-US" w:eastAsia="ja-JP"/>
        </w:rPr>
        <w:t>Feb</w:t>
      </w:r>
      <w:r w:rsidRPr="00A11952">
        <w:rPr>
          <w:rFonts w:ascii="Century Gothic" w:eastAsia="Gill Sans MT" w:hAnsi="Century Gothic" w:cs="Times New Roman"/>
          <w:color w:val="00003A"/>
          <w:sz w:val="20"/>
          <w:szCs w:val="20"/>
          <w:lang w:val="en-US" w:eastAsia="ja-JP"/>
        </w:rPr>
        <w:t>2017 – Present)</w:t>
      </w:r>
    </w:p>
    <w:p w:rsidR="000B6E6E" w:rsidRPr="00A11952" w:rsidRDefault="00321564" w:rsidP="000B6E6E">
      <w:pPr>
        <w:spacing w:before="40" w:after="0" w:line="240" w:lineRule="auto"/>
        <w:ind w:hanging="426"/>
        <w:rPr>
          <w:rFonts w:ascii="Century Gothic" w:eastAsia="Gill Sans MT" w:hAnsi="Century Gothic" w:cs="Times New Roman"/>
          <w:b/>
          <w:color w:val="00003A"/>
          <w:sz w:val="20"/>
          <w:szCs w:val="20"/>
          <w:lang w:val="en-US" w:eastAsia="ja-JP"/>
        </w:rPr>
      </w:pPr>
      <w:r>
        <w:rPr>
          <w:rFonts w:ascii="Century Gothic" w:eastAsia="Gill Sans MT" w:hAnsi="Century Gothic" w:cs="Times New Roman"/>
          <w:b/>
          <w:color w:val="00003A"/>
          <w:sz w:val="20"/>
          <w:szCs w:val="20"/>
          <w:lang w:val="en-US" w:eastAsia="ja-JP"/>
        </w:rPr>
        <w:t>CHALHOUB G</w:t>
      </w:r>
      <w:r w:rsidR="00027E23">
        <w:rPr>
          <w:rFonts w:ascii="Century Gothic" w:eastAsia="Gill Sans MT" w:hAnsi="Century Gothic" w:cs="Times New Roman"/>
          <w:b/>
          <w:color w:val="00003A"/>
          <w:sz w:val="20"/>
          <w:szCs w:val="20"/>
          <w:lang w:val="en-US" w:eastAsia="ja-JP"/>
        </w:rPr>
        <w:t>ROUP</w:t>
      </w:r>
      <w:r w:rsidR="000B6E6E" w:rsidRPr="00A11952">
        <w:rPr>
          <w:rFonts w:ascii="Century Gothic" w:eastAsia="Gill Sans MT" w:hAnsi="Century Gothic" w:cs="Times New Roman"/>
          <w:b/>
          <w:color w:val="00003A"/>
          <w:sz w:val="20"/>
          <w:szCs w:val="20"/>
          <w:lang w:val="en-US" w:eastAsia="ja-JP"/>
        </w:rPr>
        <w:t>/ Dubai, UAE</w:t>
      </w:r>
    </w:p>
    <w:p w:rsidR="000B6E6E" w:rsidRPr="00A11952" w:rsidRDefault="000B6E6E" w:rsidP="000B6E6E">
      <w:pPr>
        <w:spacing w:before="40" w:after="0" w:line="240" w:lineRule="auto"/>
        <w:ind w:hanging="426"/>
        <w:rPr>
          <w:rFonts w:ascii="Bookman Old Style" w:eastAsia="Gill Sans MT" w:hAnsi="Bookman Old Style" w:cs="Times New Roman"/>
          <w:b/>
          <w:color w:val="00003A"/>
          <w:sz w:val="2"/>
          <w:szCs w:val="20"/>
          <w:lang w:val="en-US" w:eastAsia="ja-JP"/>
        </w:rPr>
      </w:pPr>
    </w:p>
    <w:p w:rsidR="000B6E6E" w:rsidRPr="00A11952" w:rsidRDefault="001A2E84" w:rsidP="00BA3DD9">
      <w:pPr>
        <w:tabs>
          <w:tab w:val="left" w:pos="1843"/>
          <w:tab w:val="left" w:pos="6390"/>
        </w:tabs>
        <w:spacing w:after="0" w:line="276" w:lineRule="auto"/>
        <w:ind w:left="-426"/>
        <w:rPr>
          <w:rFonts w:ascii="Tw Cen MT" w:eastAsia="Gill Sans MT" w:hAnsi="Tw Cen MT" w:cs="Times New Roman"/>
          <w:color w:val="00003A"/>
          <w:sz w:val="24"/>
          <w:szCs w:val="24"/>
          <w:shd w:val="clear" w:color="auto" w:fill="FFFFFF"/>
          <w:lang w:val="en-US" w:eastAsia="ja-JP"/>
        </w:rPr>
      </w:pPr>
      <w:r w:rsidRPr="00A11952">
        <w:rPr>
          <w:rFonts w:ascii="Tw Cen MT" w:eastAsia="Gill Sans MT" w:hAnsi="Tw Cen MT" w:cs="Times New Roman"/>
          <w:color w:val="00003A"/>
          <w:sz w:val="24"/>
          <w:szCs w:val="24"/>
          <w:shd w:val="clear" w:color="auto" w:fill="FFFFFF"/>
          <w:lang w:val="en-US" w:eastAsia="ja-JP"/>
        </w:rPr>
        <w:t xml:space="preserve">Being the </w:t>
      </w:r>
      <w:r w:rsidR="00A457C0" w:rsidRPr="00A11952">
        <w:rPr>
          <w:rFonts w:ascii="Tw Cen MT" w:eastAsia="Gill Sans MT" w:hAnsi="Tw Cen MT" w:cs="Times New Roman"/>
          <w:color w:val="00003A"/>
          <w:sz w:val="24"/>
          <w:szCs w:val="24"/>
          <w:shd w:val="clear" w:color="auto" w:fill="FFFFFF"/>
          <w:lang w:val="en-US" w:eastAsia="ja-JP"/>
        </w:rPr>
        <w:t xml:space="preserve">Brand </w:t>
      </w:r>
      <w:r w:rsidR="0028606F" w:rsidRPr="00A11952">
        <w:rPr>
          <w:rFonts w:ascii="Tw Cen MT" w:eastAsia="Gill Sans MT" w:hAnsi="Tw Cen MT" w:cs="Times New Roman"/>
          <w:color w:val="00003A"/>
          <w:sz w:val="24"/>
          <w:szCs w:val="24"/>
          <w:shd w:val="clear" w:color="auto" w:fill="FFFFFF"/>
          <w:lang w:val="en-US" w:eastAsia="ja-JP"/>
        </w:rPr>
        <w:t>Ambassador providing</w:t>
      </w:r>
      <w:r w:rsidR="000B6E6E" w:rsidRPr="00A11952">
        <w:rPr>
          <w:rFonts w:ascii="Tw Cen MT" w:eastAsia="Gill Sans MT" w:hAnsi="Tw Cen MT" w:cs="Times New Roman"/>
          <w:color w:val="00003A"/>
          <w:sz w:val="24"/>
          <w:szCs w:val="24"/>
          <w:shd w:val="clear" w:color="auto" w:fill="FFFFFF"/>
          <w:lang w:val="en-US" w:eastAsia="ja-JP"/>
        </w:rPr>
        <w:t>exceptiona</w:t>
      </w:r>
      <w:r w:rsidR="009866F7" w:rsidRPr="00A11952">
        <w:rPr>
          <w:rFonts w:ascii="Tw Cen MT" w:eastAsia="Gill Sans MT" w:hAnsi="Tw Cen MT" w:cs="Times New Roman"/>
          <w:color w:val="00003A"/>
          <w:sz w:val="24"/>
          <w:szCs w:val="24"/>
          <w:shd w:val="clear" w:color="auto" w:fill="FFFFFF"/>
          <w:lang w:val="en-US" w:eastAsia="ja-JP"/>
        </w:rPr>
        <w:t xml:space="preserve">l guest experience, </w:t>
      </w:r>
      <w:r w:rsidR="00A457C0" w:rsidRPr="00A11952">
        <w:rPr>
          <w:rFonts w:ascii="Tw Cen MT" w:eastAsia="Gill Sans MT" w:hAnsi="Tw Cen MT" w:cs="Times New Roman"/>
          <w:color w:val="00003A"/>
          <w:sz w:val="24"/>
          <w:szCs w:val="24"/>
          <w:shd w:val="clear" w:color="auto" w:fill="FFFFFF"/>
          <w:lang w:val="en-US" w:eastAsia="ja-JP"/>
        </w:rPr>
        <w:t>b</w:t>
      </w:r>
      <w:r w:rsidR="006D3E5F" w:rsidRPr="00A11952">
        <w:rPr>
          <w:rFonts w:ascii="Tw Cen MT" w:eastAsia="Gill Sans MT" w:hAnsi="Tw Cen MT" w:cs="Times New Roman"/>
          <w:color w:val="00003A"/>
          <w:sz w:val="24"/>
          <w:szCs w:val="24"/>
          <w:shd w:val="clear" w:color="auto" w:fill="FFFFFF"/>
          <w:lang w:val="en-US" w:eastAsia="ja-JP"/>
        </w:rPr>
        <w:t>uild</w:t>
      </w:r>
      <w:r w:rsidR="0028606F" w:rsidRPr="00A11952">
        <w:rPr>
          <w:rFonts w:ascii="Tw Cen MT" w:eastAsia="Gill Sans MT" w:hAnsi="Tw Cen MT" w:cs="Times New Roman"/>
          <w:color w:val="00003A"/>
          <w:sz w:val="24"/>
          <w:szCs w:val="24"/>
          <w:shd w:val="clear" w:color="auto" w:fill="FFFFFF"/>
          <w:lang w:val="en-US" w:eastAsia="ja-JP"/>
        </w:rPr>
        <w:t>ing</w:t>
      </w:r>
      <w:r w:rsidR="00784728">
        <w:rPr>
          <w:rFonts w:ascii="Tw Cen MT" w:eastAsia="Gill Sans MT" w:hAnsi="Tw Cen MT" w:cs="Times New Roman"/>
          <w:color w:val="00003A"/>
          <w:sz w:val="24"/>
          <w:szCs w:val="24"/>
          <w:shd w:val="clear" w:color="auto" w:fill="FFFFFF"/>
          <w:lang w:val="en-US" w:eastAsia="ja-JP"/>
        </w:rPr>
        <w:t>relations with local and</w:t>
      </w:r>
      <w:r w:rsidR="00A457C0" w:rsidRPr="00A11952">
        <w:rPr>
          <w:rFonts w:ascii="Tw Cen MT" w:eastAsia="Gill Sans MT" w:hAnsi="Tw Cen MT" w:cs="Times New Roman"/>
          <w:color w:val="00003A"/>
          <w:sz w:val="24"/>
          <w:szCs w:val="24"/>
          <w:shd w:val="clear" w:color="auto" w:fill="FFFFFF"/>
          <w:lang w:val="en-US" w:eastAsia="ja-JP"/>
        </w:rPr>
        <w:t xml:space="preserve"> in</w:t>
      </w:r>
      <w:r w:rsidR="006D3E5F" w:rsidRPr="00A11952">
        <w:rPr>
          <w:rFonts w:ascii="Tw Cen MT" w:eastAsia="Gill Sans MT" w:hAnsi="Tw Cen MT" w:cs="Times New Roman"/>
          <w:color w:val="00003A"/>
          <w:sz w:val="24"/>
          <w:szCs w:val="24"/>
          <w:shd w:val="clear" w:color="auto" w:fill="FFFFFF"/>
          <w:lang w:val="en-US" w:eastAsia="ja-JP"/>
        </w:rPr>
        <w:t xml:space="preserve">ternational </w:t>
      </w:r>
      <w:r w:rsidR="00BC3F6D" w:rsidRPr="00A11952">
        <w:rPr>
          <w:rFonts w:ascii="Tw Cen MT" w:eastAsia="Gill Sans MT" w:hAnsi="Tw Cen MT" w:cs="Times New Roman"/>
          <w:color w:val="00003A"/>
          <w:sz w:val="24"/>
          <w:szCs w:val="24"/>
          <w:shd w:val="clear" w:color="auto" w:fill="FFFFFF"/>
          <w:lang w:val="en-US" w:eastAsia="ja-JP"/>
        </w:rPr>
        <w:t>clientele, promoting</w:t>
      </w:r>
      <w:r w:rsidR="006D3E5F" w:rsidRPr="00A11952">
        <w:rPr>
          <w:rFonts w:ascii="Tw Cen MT" w:eastAsia="Gill Sans MT" w:hAnsi="Tw Cen MT" w:cs="Times New Roman"/>
          <w:color w:val="00003A"/>
          <w:sz w:val="24"/>
          <w:szCs w:val="24"/>
          <w:shd w:val="clear" w:color="auto" w:fill="FFFFFF"/>
          <w:lang w:val="en-US" w:eastAsia="ja-JP"/>
        </w:rPr>
        <w:t xml:space="preserve"> and sell</w:t>
      </w:r>
      <w:r w:rsidR="00BC3F6D" w:rsidRPr="00A11952">
        <w:rPr>
          <w:rFonts w:ascii="Tw Cen MT" w:eastAsia="Gill Sans MT" w:hAnsi="Tw Cen MT" w:cs="Times New Roman"/>
          <w:color w:val="00003A"/>
          <w:sz w:val="24"/>
          <w:szCs w:val="24"/>
          <w:shd w:val="clear" w:color="auto" w:fill="FFFFFF"/>
          <w:lang w:val="en-US" w:eastAsia="ja-JP"/>
        </w:rPr>
        <w:t>ing</w:t>
      </w:r>
      <w:r w:rsidR="00A457C0" w:rsidRPr="00A11952">
        <w:rPr>
          <w:rFonts w:ascii="Tw Cen MT" w:eastAsia="Gill Sans MT" w:hAnsi="Tw Cen MT" w:cs="Times New Roman"/>
          <w:color w:val="00003A"/>
          <w:sz w:val="24"/>
          <w:szCs w:val="24"/>
          <w:shd w:val="clear" w:color="auto" w:fill="FFFFFF"/>
          <w:lang w:val="en-US" w:eastAsia="ja-JP"/>
        </w:rPr>
        <w:t xml:space="preserve"> merchandise,</w:t>
      </w:r>
      <w:r w:rsidR="00BC3F6D" w:rsidRPr="00A11952">
        <w:rPr>
          <w:rFonts w:ascii="Tw Cen MT" w:eastAsia="Gill Sans MT" w:hAnsi="Tw Cen MT" w:cs="Times New Roman"/>
          <w:color w:val="00003A"/>
          <w:sz w:val="24"/>
          <w:szCs w:val="24"/>
          <w:shd w:val="clear" w:color="auto" w:fill="FFFFFF"/>
          <w:lang w:val="en-US" w:eastAsia="ja-JP"/>
        </w:rPr>
        <w:t xml:space="preserve"> maximizing</w:t>
      </w:r>
      <w:r w:rsidR="006D3E5F" w:rsidRPr="00A11952">
        <w:rPr>
          <w:rFonts w:ascii="Tw Cen MT" w:eastAsia="Gill Sans MT" w:hAnsi="Tw Cen MT" w:cs="Times New Roman"/>
          <w:color w:val="00003A"/>
          <w:sz w:val="24"/>
          <w:szCs w:val="24"/>
          <w:shd w:val="clear" w:color="auto" w:fill="FFFFFF"/>
          <w:lang w:val="en-US" w:eastAsia="ja-JP"/>
        </w:rPr>
        <w:t xml:space="preserve"> sales to exceed</w:t>
      </w:r>
      <w:r w:rsidR="00A457C0" w:rsidRPr="00A11952">
        <w:rPr>
          <w:rFonts w:ascii="Tw Cen MT" w:eastAsia="Gill Sans MT" w:hAnsi="Tw Cen MT" w:cs="Times New Roman"/>
          <w:color w:val="00003A"/>
          <w:sz w:val="24"/>
          <w:szCs w:val="24"/>
          <w:shd w:val="clear" w:color="auto" w:fill="FFFFFF"/>
          <w:lang w:val="en-US" w:eastAsia="ja-JP"/>
        </w:rPr>
        <w:t>targets.</w:t>
      </w:r>
      <w:r w:rsidR="006D3E5F" w:rsidRPr="00A11952">
        <w:rPr>
          <w:rFonts w:ascii="Tw Cen MT" w:eastAsia="Gill Sans MT" w:hAnsi="Tw Cen MT" w:cs="Times New Roman"/>
          <w:color w:val="00003A"/>
          <w:sz w:val="24"/>
          <w:szCs w:val="24"/>
          <w:shd w:val="clear" w:color="auto" w:fill="FFFFFF"/>
          <w:lang w:val="en-US" w:eastAsia="ja-JP"/>
        </w:rPr>
        <w:t xml:space="preserve"> Follow</w:t>
      </w:r>
      <w:r w:rsidR="00683C78" w:rsidRPr="00A11952">
        <w:rPr>
          <w:rFonts w:ascii="Tw Cen MT" w:eastAsia="Gill Sans MT" w:hAnsi="Tw Cen MT" w:cs="Times New Roman"/>
          <w:color w:val="00003A"/>
          <w:sz w:val="24"/>
          <w:szCs w:val="24"/>
          <w:shd w:val="clear" w:color="auto" w:fill="FFFFFF"/>
          <w:lang w:val="en-US" w:eastAsia="ja-JP"/>
        </w:rPr>
        <w:t xml:space="preserve"> up with</w:t>
      </w:r>
      <w:r w:rsidR="007C7154" w:rsidRPr="00A11952">
        <w:rPr>
          <w:rFonts w:ascii="Tw Cen MT" w:eastAsia="Gill Sans MT" w:hAnsi="Tw Cen MT" w:cs="Times New Roman"/>
          <w:color w:val="00003A"/>
          <w:sz w:val="24"/>
          <w:szCs w:val="24"/>
          <w:shd w:val="clear" w:color="auto" w:fill="FFFFFF"/>
          <w:lang w:val="en-US" w:eastAsia="ja-JP"/>
        </w:rPr>
        <w:t xml:space="preserve"> special events, client </w:t>
      </w:r>
      <w:r w:rsidR="00210A61" w:rsidRPr="00A11952">
        <w:rPr>
          <w:rFonts w:ascii="Tw Cen MT" w:eastAsia="Gill Sans MT" w:hAnsi="Tw Cen MT" w:cs="Times New Roman"/>
          <w:color w:val="00003A"/>
          <w:sz w:val="24"/>
          <w:szCs w:val="24"/>
          <w:shd w:val="clear" w:color="auto" w:fill="FFFFFF"/>
          <w:lang w:val="en-US" w:eastAsia="ja-JP"/>
        </w:rPr>
        <w:t>reques</w:t>
      </w:r>
      <w:r w:rsidR="00875DA1" w:rsidRPr="00A11952">
        <w:rPr>
          <w:rFonts w:ascii="Tw Cen MT" w:eastAsia="Gill Sans MT" w:hAnsi="Tw Cen MT" w:cs="Times New Roman"/>
          <w:color w:val="00003A"/>
          <w:sz w:val="24"/>
          <w:szCs w:val="24"/>
          <w:shd w:val="clear" w:color="auto" w:fill="FFFFFF"/>
          <w:lang w:val="en-US" w:eastAsia="ja-JP"/>
        </w:rPr>
        <w:t xml:space="preserve">tsand </w:t>
      </w:r>
      <w:r w:rsidR="00683C78" w:rsidRPr="00A11952">
        <w:rPr>
          <w:rFonts w:ascii="Tw Cen MT" w:eastAsia="Gill Sans MT" w:hAnsi="Tw Cen MT" w:cs="Times New Roman"/>
          <w:color w:val="00003A"/>
          <w:sz w:val="24"/>
          <w:szCs w:val="24"/>
          <w:shd w:val="clear" w:color="auto" w:fill="FFFFFF"/>
          <w:lang w:val="en-US" w:eastAsia="ja-JP"/>
        </w:rPr>
        <w:t>brand advertisement</w:t>
      </w:r>
      <w:r w:rsidR="006D3E5F" w:rsidRPr="00A11952">
        <w:rPr>
          <w:rFonts w:ascii="Tw Cen MT" w:eastAsia="Gill Sans MT" w:hAnsi="Tw Cen MT" w:cs="Times New Roman"/>
          <w:color w:val="00003A"/>
          <w:sz w:val="24"/>
          <w:szCs w:val="24"/>
          <w:shd w:val="clear" w:color="auto" w:fill="FFFFFF"/>
          <w:lang w:val="en-US" w:eastAsia="ja-JP"/>
        </w:rPr>
        <w:t xml:space="preserve"> activities</w:t>
      </w:r>
    </w:p>
    <w:p w:rsidR="000B6E6E" w:rsidRPr="00A11952" w:rsidRDefault="00736B9C" w:rsidP="00841C3E">
      <w:pPr>
        <w:numPr>
          <w:ilvl w:val="0"/>
          <w:numId w:val="3"/>
        </w:numPr>
        <w:tabs>
          <w:tab w:val="left" w:pos="1843"/>
        </w:tabs>
        <w:spacing w:after="0" w:line="276" w:lineRule="auto"/>
        <w:ind w:left="0" w:hanging="426"/>
        <w:contextualSpacing/>
        <w:rPr>
          <w:rFonts w:ascii="Tw Cen MT" w:eastAsia="Gill Sans MT" w:hAnsi="Tw Cen MT" w:cs="Arial"/>
          <w:color w:val="00003A"/>
          <w:sz w:val="24"/>
          <w:szCs w:val="24"/>
          <w:lang w:val="en-US"/>
        </w:rPr>
      </w:pPr>
      <w:r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  <w:t xml:space="preserve">Assisted </w:t>
      </w:r>
      <w:r w:rsidR="00010C64"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 xml:space="preserve">in VIP events: </w:t>
      </w:r>
      <w:r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 xml:space="preserve">Michael Kors </w:t>
      </w:r>
      <w:r w:rsidR="00010C64"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>“</w:t>
      </w:r>
      <w:r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 xml:space="preserve">Holiday </w:t>
      </w:r>
      <w:r w:rsidR="000B6E6E"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>Collection” and “SS</w:t>
      </w:r>
      <w:r w:rsidR="00010C64"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>’</w:t>
      </w:r>
      <w:r w:rsidR="000B6E6E"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>18 Launche</w:t>
      </w:r>
      <w:r w:rsidR="00010C64"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>s</w:t>
      </w:r>
      <w:r w:rsidR="000B6E6E"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 xml:space="preserve">” in </w:t>
      </w:r>
      <w:r w:rsidR="00010C64"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 xml:space="preserve">LSD </w:t>
      </w:r>
      <w:r w:rsidR="000B6E6E"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>Vogue</w:t>
      </w:r>
    </w:p>
    <w:p w:rsidR="000B6E6E" w:rsidRPr="00A11952" w:rsidRDefault="000B6E6E" w:rsidP="00841C3E">
      <w:pPr>
        <w:numPr>
          <w:ilvl w:val="0"/>
          <w:numId w:val="3"/>
        </w:numPr>
        <w:tabs>
          <w:tab w:val="left" w:pos="1843"/>
        </w:tabs>
        <w:spacing w:after="0" w:line="276" w:lineRule="auto"/>
        <w:ind w:left="0" w:hanging="426"/>
        <w:contextualSpacing/>
        <w:rPr>
          <w:rFonts w:ascii="Tw Cen MT" w:eastAsia="Gill Sans MT" w:hAnsi="Tw Cen MT" w:cs="Arial"/>
          <w:color w:val="00003A"/>
          <w:sz w:val="24"/>
          <w:szCs w:val="24"/>
          <w:lang w:val="en-US"/>
        </w:rPr>
      </w:pPr>
      <w:r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>Providin</w:t>
      </w:r>
      <w:r w:rsidR="00D02FC6"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 xml:space="preserve">g </w:t>
      </w:r>
      <w:r w:rsidR="00837913"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>quality after-sales service in coordination with Chalhoub Client Service Centre</w:t>
      </w:r>
    </w:p>
    <w:p w:rsidR="000B6E6E" w:rsidRPr="00A11952" w:rsidRDefault="00E913E7" w:rsidP="00841C3E">
      <w:pPr>
        <w:numPr>
          <w:ilvl w:val="0"/>
          <w:numId w:val="3"/>
        </w:numPr>
        <w:tabs>
          <w:tab w:val="left" w:pos="1843"/>
        </w:tabs>
        <w:spacing w:after="0" w:line="276" w:lineRule="auto"/>
        <w:ind w:left="0" w:hanging="426"/>
        <w:contextualSpacing/>
        <w:rPr>
          <w:rFonts w:ascii="Tw Cen MT" w:eastAsia="Gill Sans MT" w:hAnsi="Tw Cen MT" w:cs="Arial"/>
          <w:color w:val="00003A"/>
          <w:sz w:val="24"/>
          <w:szCs w:val="24"/>
          <w:lang w:val="en-US"/>
        </w:rPr>
      </w:pPr>
      <w:r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>Developing C</w:t>
      </w:r>
      <w:r w:rsidR="00E265B0">
        <w:rPr>
          <w:rFonts w:ascii="Tw Cen MT" w:eastAsia="Gill Sans MT" w:hAnsi="Tw Cen MT" w:cs="Arial"/>
          <w:color w:val="00003A"/>
          <w:sz w:val="24"/>
          <w:szCs w:val="24"/>
          <w:lang w:val="en-US"/>
        </w:rPr>
        <w:t>lient Handbook: courtesy calls and</w:t>
      </w:r>
      <w:r w:rsidR="000B6E6E"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 xml:space="preserve"> emails, </w:t>
      </w:r>
      <w:r w:rsidR="002E1542"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>relationship-selling and networking efforts</w:t>
      </w:r>
    </w:p>
    <w:p w:rsidR="000B6E6E" w:rsidRPr="00A11952" w:rsidRDefault="00E913E7" w:rsidP="00841C3E">
      <w:pPr>
        <w:numPr>
          <w:ilvl w:val="0"/>
          <w:numId w:val="3"/>
        </w:numPr>
        <w:tabs>
          <w:tab w:val="left" w:pos="1843"/>
        </w:tabs>
        <w:spacing w:after="0" w:line="276" w:lineRule="auto"/>
        <w:ind w:left="0" w:hanging="426"/>
        <w:contextualSpacing/>
        <w:rPr>
          <w:rFonts w:ascii="Tw Cen MT" w:eastAsia="Gill Sans MT" w:hAnsi="Tw Cen MT" w:cs="Arial"/>
          <w:color w:val="00003A"/>
          <w:sz w:val="24"/>
          <w:szCs w:val="24"/>
          <w:lang w:val="en-US"/>
        </w:rPr>
      </w:pPr>
      <w:r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>G</w:t>
      </w:r>
      <w:r w:rsidR="0089332A"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>enerated sale over 1million during first 3 month</w:t>
      </w:r>
      <w:r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 xml:space="preserve"> through regular transactionsabove €6K</w:t>
      </w:r>
    </w:p>
    <w:p w:rsidR="004E3810" w:rsidRPr="00A11952" w:rsidRDefault="00E473AB" w:rsidP="00841C3E">
      <w:pPr>
        <w:numPr>
          <w:ilvl w:val="0"/>
          <w:numId w:val="3"/>
        </w:numPr>
        <w:tabs>
          <w:tab w:val="left" w:pos="1843"/>
        </w:tabs>
        <w:spacing w:after="0" w:line="276" w:lineRule="auto"/>
        <w:ind w:left="0" w:hanging="426"/>
        <w:contextualSpacing/>
        <w:rPr>
          <w:rFonts w:ascii="Tw Cen MT" w:eastAsia="Gill Sans MT" w:hAnsi="Tw Cen MT" w:cs="Arial"/>
          <w:color w:val="00003A"/>
          <w:sz w:val="28"/>
          <w:szCs w:val="24"/>
          <w:lang w:val="en-US"/>
        </w:rPr>
      </w:pPr>
      <w:r w:rsidRPr="00A11952">
        <w:rPr>
          <w:rFonts w:ascii="Tw Cen MT" w:eastAsia="Gill Sans MT" w:hAnsi="Tw Cen MT" w:cs="Arial"/>
          <w:color w:val="00003A"/>
          <w:sz w:val="24"/>
          <w:lang w:val="en-US"/>
        </w:rPr>
        <w:t>Developing portfolio of</w:t>
      </w:r>
      <w:r w:rsidR="005C793D" w:rsidRPr="00A11952">
        <w:rPr>
          <w:rFonts w:ascii="Tw Cen MT" w:eastAsia="Gill Sans MT" w:hAnsi="Tw Cen MT" w:cs="Arial"/>
          <w:color w:val="00003A"/>
          <w:sz w:val="24"/>
          <w:lang w:val="en-US"/>
        </w:rPr>
        <w:t xml:space="preserve"> T</w:t>
      </w:r>
      <w:r w:rsidR="000B6E6E" w:rsidRPr="00A11952">
        <w:rPr>
          <w:rFonts w:ascii="Tw Cen MT" w:eastAsia="Gill Sans MT" w:hAnsi="Tw Cen MT" w:cs="Arial"/>
          <w:color w:val="00003A"/>
          <w:sz w:val="24"/>
          <w:lang w:val="en-US"/>
        </w:rPr>
        <w:t>op clients</w:t>
      </w:r>
      <w:r w:rsidRPr="00A11952">
        <w:rPr>
          <w:rFonts w:ascii="Tw Cen MT" w:eastAsia="Gill Sans MT" w:hAnsi="Tw Cen MT" w:cs="Arial"/>
          <w:color w:val="00003A"/>
          <w:sz w:val="24"/>
          <w:lang w:val="en-GB"/>
        </w:rPr>
        <w:t xml:space="preserve"> via</w:t>
      </w:r>
      <w:r w:rsidR="008A3045" w:rsidRPr="00A11952">
        <w:rPr>
          <w:rFonts w:ascii="Tw Cen MT" w:eastAsia="Gill Sans MT" w:hAnsi="Tw Cen MT" w:cs="Arial"/>
          <w:color w:val="00003A"/>
          <w:sz w:val="24"/>
          <w:lang w:val="en-GB"/>
        </w:rPr>
        <w:t xml:space="preserve"> ROI &amp;</w:t>
      </w:r>
      <w:r w:rsidR="000B6E6E" w:rsidRPr="00A11952">
        <w:rPr>
          <w:rFonts w:ascii="Tw Cen MT" w:eastAsia="Gill Sans MT" w:hAnsi="Tw Cen MT" w:cs="Arial"/>
          <w:color w:val="00003A"/>
          <w:sz w:val="24"/>
          <w:lang w:val="en-GB"/>
        </w:rPr>
        <w:t xml:space="preserve"> CRM to increa</w:t>
      </w:r>
      <w:r w:rsidRPr="00A11952">
        <w:rPr>
          <w:rFonts w:ascii="Tw Cen MT" w:eastAsia="Gill Sans MT" w:hAnsi="Tw Cen MT" w:cs="Arial"/>
          <w:color w:val="00003A"/>
          <w:sz w:val="24"/>
          <w:lang w:val="en-GB"/>
        </w:rPr>
        <w:t>se profits from higher end transactions</w:t>
      </w:r>
    </w:p>
    <w:p w:rsidR="000B6E6E" w:rsidRPr="000F43D3" w:rsidRDefault="000B6E6E" w:rsidP="00B65B92">
      <w:pPr>
        <w:spacing w:before="40" w:after="0" w:line="240" w:lineRule="auto"/>
        <w:rPr>
          <w:rFonts w:ascii="Century Gothic" w:eastAsia="Gill Sans MT" w:hAnsi="Century Gothic" w:cs="Times New Roman"/>
          <w:b/>
          <w:bCs/>
          <w:color w:val="00003A"/>
          <w:sz w:val="20"/>
          <w:szCs w:val="20"/>
          <w:lang w:val="en-US" w:eastAsia="ja-JP"/>
        </w:rPr>
      </w:pPr>
    </w:p>
    <w:p w:rsidR="000B6E6E" w:rsidRPr="00A11952" w:rsidRDefault="000B6E6E" w:rsidP="00841C3E">
      <w:pPr>
        <w:spacing w:before="40" w:after="0" w:line="240" w:lineRule="auto"/>
        <w:ind w:left="-426"/>
        <w:rPr>
          <w:rFonts w:ascii="Century Gothic" w:eastAsia="Gill Sans MT" w:hAnsi="Century Gothic" w:cs="Times New Roman"/>
          <w:color w:val="00003A"/>
          <w:sz w:val="20"/>
          <w:szCs w:val="20"/>
          <w:lang w:val="en-US" w:eastAsia="ja-JP"/>
        </w:rPr>
      </w:pPr>
      <w:r w:rsidRPr="00A11952">
        <w:rPr>
          <w:rFonts w:ascii="Century Gothic" w:eastAsia="Gill Sans MT" w:hAnsi="Century Gothic" w:cs="Times New Roman"/>
          <w:b/>
          <w:bCs/>
          <w:color w:val="00003A"/>
          <w:sz w:val="20"/>
          <w:szCs w:val="20"/>
          <w:lang w:val="en-US" w:eastAsia="ja-JP"/>
        </w:rPr>
        <w:t>ASSISTANT MANAGER</w:t>
      </w:r>
      <w:r w:rsidRPr="00A11952">
        <w:rPr>
          <w:rFonts w:ascii="Century Gothic" w:eastAsia="Gill Sans MT" w:hAnsi="Century Gothic" w:cs="Open Sans Light"/>
          <w:b/>
          <w:color w:val="00003A"/>
          <w:sz w:val="14"/>
          <w:szCs w:val="18"/>
          <w:lang w:val="en-US" w:eastAsia="ja-JP"/>
        </w:rPr>
        <w:t xml:space="preserve">| </w:t>
      </w:r>
      <w:r w:rsidRPr="00A11952">
        <w:rPr>
          <w:rFonts w:ascii="Century Gothic" w:eastAsia="Gill Sans MT" w:hAnsi="Century Gothic" w:cs="Times New Roman"/>
          <w:b/>
          <w:bCs/>
          <w:color w:val="00003A"/>
          <w:sz w:val="20"/>
          <w:szCs w:val="20"/>
          <w:lang w:val="en-US" w:eastAsia="ja-JP"/>
        </w:rPr>
        <w:t>VM</w:t>
      </w:r>
      <w:r w:rsidR="00803D3B">
        <w:rPr>
          <w:rFonts w:ascii="Century Gothic" w:eastAsia="Gill Sans MT" w:hAnsi="Century Gothic" w:cs="Times New Roman"/>
          <w:b/>
          <w:bCs/>
          <w:color w:val="00003A"/>
          <w:sz w:val="20"/>
          <w:szCs w:val="20"/>
          <w:lang w:val="en-US" w:eastAsia="ja-JP"/>
        </w:rPr>
        <w:t xml:space="preserve"> AMBASSADOR</w:t>
      </w:r>
      <w:r w:rsidRPr="00A11952">
        <w:rPr>
          <w:rFonts w:ascii="Century Gothic" w:eastAsia="Gill Sans MT" w:hAnsi="Century Gothic" w:cs="Times New Roman"/>
          <w:color w:val="00003A"/>
          <w:sz w:val="20"/>
          <w:szCs w:val="20"/>
          <w:lang w:val="en-US" w:eastAsia="ja-JP"/>
        </w:rPr>
        <w:t>(</w:t>
      </w:r>
      <w:r w:rsidR="000B0880" w:rsidRPr="00A11952">
        <w:rPr>
          <w:rFonts w:ascii="Century Gothic" w:eastAsia="Gill Sans MT" w:hAnsi="Century Gothic" w:cs="Times New Roman"/>
          <w:color w:val="00003A"/>
          <w:sz w:val="20"/>
          <w:szCs w:val="20"/>
          <w:lang w:val="en-US" w:eastAsia="ja-JP"/>
        </w:rPr>
        <w:t>Sep</w:t>
      </w:r>
      <w:r w:rsidRPr="00A11952">
        <w:rPr>
          <w:rFonts w:ascii="Century Gothic" w:eastAsia="Gill Sans MT" w:hAnsi="Century Gothic" w:cs="Times New Roman"/>
          <w:color w:val="00003A"/>
          <w:sz w:val="20"/>
          <w:szCs w:val="20"/>
          <w:lang w:val="en-US" w:eastAsia="ja-JP"/>
        </w:rPr>
        <w:t xml:space="preserve">2015 – </w:t>
      </w:r>
      <w:r w:rsidR="000B0880" w:rsidRPr="00A11952">
        <w:rPr>
          <w:rFonts w:ascii="Century Gothic" w:eastAsia="Gill Sans MT" w:hAnsi="Century Gothic" w:cs="Times New Roman"/>
          <w:color w:val="00003A"/>
          <w:sz w:val="20"/>
          <w:szCs w:val="20"/>
          <w:lang w:val="en-US" w:eastAsia="ja-JP"/>
        </w:rPr>
        <w:t>Feb</w:t>
      </w:r>
      <w:r w:rsidRPr="00A11952">
        <w:rPr>
          <w:rFonts w:ascii="Century Gothic" w:eastAsia="Gill Sans MT" w:hAnsi="Century Gothic" w:cs="Times New Roman"/>
          <w:color w:val="00003A"/>
          <w:sz w:val="20"/>
          <w:szCs w:val="20"/>
          <w:lang w:val="en-US" w:eastAsia="ja-JP"/>
        </w:rPr>
        <w:t>2017)</w:t>
      </w:r>
    </w:p>
    <w:p w:rsidR="000B6E6E" w:rsidRPr="00A11952" w:rsidRDefault="00321564" w:rsidP="00841C3E">
      <w:pPr>
        <w:spacing w:before="40" w:after="0" w:line="240" w:lineRule="auto"/>
        <w:ind w:left="-426"/>
        <w:rPr>
          <w:rFonts w:ascii="Century Gothic" w:eastAsia="Gill Sans MT" w:hAnsi="Century Gothic" w:cs="Times New Roman"/>
          <w:b/>
          <w:color w:val="00003A"/>
          <w:sz w:val="20"/>
          <w:szCs w:val="20"/>
          <w:lang w:val="en-US" w:eastAsia="ja-JP"/>
        </w:rPr>
      </w:pPr>
      <w:r>
        <w:rPr>
          <w:rFonts w:ascii="Century Gothic" w:eastAsia="Gill Sans MT" w:hAnsi="Century Gothic" w:cs="Times New Roman"/>
          <w:b/>
          <w:color w:val="00003A"/>
          <w:sz w:val="20"/>
          <w:szCs w:val="20"/>
          <w:lang w:val="en-US" w:eastAsia="ja-JP"/>
        </w:rPr>
        <w:t>LALS RETAIL LLC</w:t>
      </w:r>
      <w:r w:rsidR="000B6E6E" w:rsidRPr="00A11952">
        <w:rPr>
          <w:rFonts w:ascii="Century Gothic" w:eastAsia="Gill Sans MT" w:hAnsi="Century Gothic" w:cs="Times New Roman"/>
          <w:b/>
          <w:color w:val="00003A"/>
          <w:sz w:val="20"/>
          <w:szCs w:val="20"/>
          <w:lang w:val="en-US" w:eastAsia="ja-JP"/>
        </w:rPr>
        <w:t>/ Dubai, UAE</w:t>
      </w:r>
    </w:p>
    <w:p w:rsidR="000B6E6E" w:rsidRPr="00A11952" w:rsidRDefault="000B6E6E" w:rsidP="00841C3E">
      <w:pPr>
        <w:spacing w:before="40" w:after="0" w:line="240" w:lineRule="auto"/>
        <w:ind w:left="-426"/>
        <w:rPr>
          <w:rFonts w:ascii="Bookman Old Style" w:eastAsia="Gill Sans MT" w:hAnsi="Bookman Old Style" w:cs="Times New Roman"/>
          <w:color w:val="00003A"/>
          <w:sz w:val="2"/>
          <w:szCs w:val="20"/>
          <w:lang w:val="en-US" w:eastAsia="ja-JP"/>
        </w:rPr>
      </w:pPr>
    </w:p>
    <w:p w:rsidR="000B6E6E" w:rsidRPr="00A11952" w:rsidRDefault="000B6E6E" w:rsidP="00841C3E">
      <w:pPr>
        <w:spacing w:after="0" w:line="276" w:lineRule="auto"/>
        <w:ind w:left="-426" w:right="-19"/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</w:pPr>
      <w:r w:rsidRPr="00A11952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>As the Product Ambassador for new collections, produced visual aids and presentations to enhance product knowledge and d</w:t>
      </w:r>
      <w:r w:rsidR="00FF255B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>rive performance on Shop floor</w:t>
      </w:r>
      <w:r w:rsidRPr="00A11952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>. Pr</w:t>
      </w:r>
      <w:r w:rsidR="00C63244" w:rsidRPr="00A11952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>epared reports using SWOT</w:t>
      </w:r>
      <w:r w:rsidR="00EE03F2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 xml:space="preserve"> system</w:t>
      </w:r>
      <w:r w:rsidRPr="00A11952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 xml:space="preserve"> (best sellers, slow movers)</w:t>
      </w:r>
      <w:r w:rsidR="00FF255B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 xml:space="preserve"> through analyzing sales data of all categories for Reiss London and U.S. Polo</w:t>
      </w:r>
      <w:r w:rsidRPr="00A11952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 xml:space="preserve">. </w:t>
      </w:r>
      <w:r w:rsidR="00262CB4">
        <w:rPr>
          <w:rFonts w:ascii="Tw Cen MT" w:eastAsia="Gill Sans MT" w:hAnsi="Tw Cen MT" w:cs="Arial"/>
          <w:color w:val="00003A"/>
          <w:sz w:val="24"/>
          <w:szCs w:val="24"/>
          <w:lang w:val="en-US"/>
        </w:rPr>
        <w:t>Excelled andf</w:t>
      </w:r>
      <w:r w:rsidR="00BA5D8A"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>ormulated an effective merchandise mix to achieve its best perfor</w:t>
      </w:r>
      <w:r w:rsidR="0073517C"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>mance</w:t>
      </w:r>
    </w:p>
    <w:p w:rsidR="000B6E6E" w:rsidRPr="00A11952" w:rsidRDefault="00892D6F" w:rsidP="00841C3E">
      <w:pPr>
        <w:numPr>
          <w:ilvl w:val="0"/>
          <w:numId w:val="4"/>
        </w:numPr>
        <w:spacing w:after="0" w:line="276" w:lineRule="auto"/>
        <w:ind w:left="-426" w:right="-19" w:firstLine="0"/>
        <w:contextualSpacing/>
        <w:rPr>
          <w:rFonts w:ascii="Tw Cen MT" w:eastAsia="Gill Sans MT" w:hAnsi="Tw Cen MT" w:cs="Arial"/>
          <w:color w:val="00003A"/>
          <w:sz w:val="24"/>
          <w:szCs w:val="24"/>
          <w:lang w:val="en-US"/>
        </w:rPr>
      </w:pPr>
      <w:r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>Maximized Store P</w:t>
      </w:r>
      <w:r w:rsidR="000B6E6E"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>resentation: c</w:t>
      </w:r>
      <w:r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>reated ambience, lighting</w:t>
      </w:r>
      <w:r w:rsidR="00DF57D0"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>, music,</w:t>
      </w:r>
      <w:r w:rsidR="000B6E6E"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 xml:space="preserve"> placing-styling</w:t>
      </w:r>
      <w:r w:rsidR="00DF57D0"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 xml:space="preserve"> mannequins</w:t>
      </w:r>
    </w:p>
    <w:p w:rsidR="000B6E6E" w:rsidRPr="00A11952" w:rsidRDefault="000B6E6E" w:rsidP="007A0140">
      <w:pPr>
        <w:pStyle w:val="ListParagraph"/>
        <w:numPr>
          <w:ilvl w:val="0"/>
          <w:numId w:val="4"/>
        </w:numPr>
        <w:spacing w:after="0" w:line="276" w:lineRule="auto"/>
        <w:ind w:left="0" w:right="-19" w:hanging="426"/>
        <w:rPr>
          <w:rFonts w:ascii="Tw Cen MT" w:eastAsia="Gill Sans MT" w:hAnsi="Tw Cen MT" w:cs="Arial"/>
          <w:color w:val="00003A"/>
          <w:sz w:val="24"/>
          <w:szCs w:val="24"/>
          <w:lang w:val="en-US"/>
        </w:rPr>
      </w:pPr>
      <w:r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>Formatted Brands identity: fixed visual graphics, store signage and video as communication</w:t>
      </w:r>
    </w:p>
    <w:p w:rsidR="000B6E6E" w:rsidRPr="00A11952" w:rsidRDefault="008B5DDE" w:rsidP="00841C3E">
      <w:pPr>
        <w:numPr>
          <w:ilvl w:val="0"/>
          <w:numId w:val="4"/>
        </w:numPr>
        <w:spacing w:after="0" w:line="276" w:lineRule="auto"/>
        <w:ind w:left="-426" w:right="-19" w:firstLine="0"/>
        <w:contextualSpacing/>
        <w:rPr>
          <w:rFonts w:ascii="Tw Cen MT" w:eastAsia="Gill Sans MT" w:hAnsi="Tw Cen MT" w:cs="Arial"/>
          <w:color w:val="00003A"/>
          <w:sz w:val="24"/>
          <w:szCs w:val="24"/>
          <w:lang w:val="en-US"/>
        </w:rPr>
      </w:pPr>
      <w:r w:rsidRPr="00A11952">
        <w:rPr>
          <w:rFonts w:ascii="Tw Cen MT" w:eastAsia="Gill Sans MT" w:hAnsi="Tw Cen MT" w:cs="Arial"/>
          <w:color w:val="00003A"/>
          <w:sz w:val="24"/>
          <w:szCs w:val="24"/>
          <w:lang w:val="en-GB"/>
        </w:rPr>
        <w:t xml:space="preserve">Optimized Sell: observed stock levels and </w:t>
      </w:r>
      <w:r w:rsidR="000B6E6E" w:rsidRPr="00A11952">
        <w:rPr>
          <w:rFonts w:ascii="Tw Cen MT" w:eastAsia="Gill Sans MT" w:hAnsi="Tw Cen MT" w:cs="Arial"/>
          <w:color w:val="00003A"/>
          <w:sz w:val="24"/>
          <w:szCs w:val="24"/>
          <w:lang w:val="en-GB"/>
        </w:rPr>
        <w:t>assortment</w:t>
      </w:r>
      <w:r w:rsidRPr="00A11952">
        <w:rPr>
          <w:rFonts w:ascii="Tw Cen MT" w:eastAsia="Gill Sans MT" w:hAnsi="Tw Cen MT" w:cs="Arial"/>
          <w:color w:val="00003A"/>
          <w:sz w:val="24"/>
          <w:szCs w:val="24"/>
          <w:lang w:val="en-GB"/>
        </w:rPr>
        <w:t xml:space="preserve">, </w:t>
      </w:r>
      <w:r w:rsidR="000B6E6E" w:rsidRPr="00A11952">
        <w:rPr>
          <w:rFonts w:ascii="Tw Cen MT" w:eastAsia="Gill Sans MT" w:hAnsi="Tw Cen MT" w:cs="Arial"/>
          <w:color w:val="00003A"/>
          <w:sz w:val="24"/>
          <w:szCs w:val="24"/>
          <w:lang w:val="en-GB"/>
        </w:rPr>
        <w:t>organize re-balancing wit</w:t>
      </w:r>
      <w:r w:rsidRPr="00A11952">
        <w:rPr>
          <w:rFonts w:ascii="Tw Cen MT" w:eastAsia="Gill Sans MT" w:hAnsi="Tw Cen MT" w:cs="Arial"/>
          <w:color w:val="00003A"/>
          <w:sz w:val="24"/>
          <w:szCs w:val="24"/>
          <w:lang w:val="en-GB"/>
        </w:rPr>
        <w:t>h supply chain</w:t>
      </w:r>
    </w:p>
    <w:p w:rsidR="000B6E6E" w:rsidRPr="00A11952" w:rsidRDefault="000B6E6E" w:rsidP="00841C3E">
      <w:pPr>
        <w:numPr>
          <w:ilvl w:val="0"/>
          <w:numId w:val="4"/>
        </w:numPr>
        <w:spacing w:after="0" w:line="276" w:lineRule="auto"/>
        <w:ind w:left="-426" w:right="-19" w:firstLine="0"/>
        <w:contextualSpacing/>
        <w:rPr>
          <w:rFonts w:ascii="Tw Cen MT" w:eastAsia="Gill Sans MT" w:hAnsi="Tw Cen MT" w:cs="Arial"/>
          <w:color w:val="00003A"/>
          <w:sz w:val="24"/>
          <w:szCs w:val="24"/>
          <w:lang w:val="en-US"/>
        </w:rPr>
      </w:pPr>
      <w:r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 xml:space="preserve">Assisted in opening and setting </w:t>
      </w:r>
      <w:r w:rsidR="001C60FC"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 xml:space="preserve">up new U.S. Polo boutiques in DCC, Burjumanand </w:t>
      </w:r>
      <w:r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>Mall of Emi</w:t>
      </w:r>
      <w:r w:rsidR="001C60FC"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 xml:space="preserve">rates </w:t>
      </w:r>
    </w:p>
    <w:p w:rsidR="007A0140" w:rsidRPr="00A11952" w:rsidRDefault="000B6E6E" w:rsidP="00841C3E">
      <w:pPr>
        <w:numPr>
          <w:ilvl w:val="0"/>
          <w:numId w:val="4"/>
        </w:numPr>
        <w:spacing w:after="0" w:line="276" w:lineRule="auto"/>
        <w:ind w:left="-426" w:right="-19" w:firstLine="0"/>
        <w:contextualSpacing/>
        <w:rPr>
          <w:rFonts w:ascii="Tw Cen MT" w:eastAsia="Gill Sans MT" w:hAnsi="Tw Cen MT" w:cs="Arial"/>
          <w:color w:val="00003A"/>
          <w:sz w:val="24"/>
          <w:szCs w:val="24"/>
          <w:lang w:val="en-US"/>
        </w:rPr>
      </w:pPr>
      <w:r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>Achieved objectives</w:t>
      </w:r>
      <w:r w:rsidR="007A0140"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>: Conversion Rate (31%)</w:t>
      </w:r>
      <w:r w:rsidR="00893399"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>, M</w:t>
      </w:r>
      <w:r w:rsidR="007A0140"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 xml:space="preserve">ystery </w:t>
      </w:r>
      <w:r w:rsidR="00893399"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>S</w:t>
      </w:r>
      <w:r w:rsidR="007A0140"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 xml:space="preserve">hopper </w:t>
      </w:r>
      <w:r w:rsidR="00893399"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>R</w:t>
      </w:r>
      <w:r w:rsidR="007A0140"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>eport (97% average)</w:t>
      </w:r>
    </w:p>
    <w:p w:rsidR="000B6E6E" w:rsidRPr="00A11952" w:rsidRDefault="00893399" w:rsidP="00893399">
      <w:pPr>
        <w:numPr>
          <w:ilvl w:val="0"/>
          <w:numId w:val="4"/>
        </w:numPr>
        <w:spacing w:after="0" w:line="276" w:lineRule="auto"/>
        <w:ind w:left="-426" w:right="-19" w:firstLine="0"/>
        <w:contextualSpacing/>
        <w:rPr>
          <w:rFonts w:ascii="Tw Cen MT" w:eastAsia="Gill Sans MT" w:hAnsi="Tw Cen MT" w:cs="Arial"/>
          <w:color w:val="00003A"/>
          <w:sz w:val="24"/>
          <w:szCs w:val="24"/>
          <w:lang w:val="en-US"/>
        </w:rPr>
      </w:pPr>
      <w:r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 xml:space="preserve">RTW &amp; FW </w:t>
      </w:r>
      <w:r w:rsidR="00D238AE"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 xml:space="preserve">and SLG </w:t>
      </w:r>
      <w:r w:rsidR="00056B6E"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>lines</w:t>
      </w:r>
      <w:r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>ended respectively by</w:t>
      </w:r>
      <w:r w:rsidR="000B6E6E" w:rsidRPr="00A11952">
        <w:rPr>
          <w:rFonts w:ascii="Tw Cen MT" w:eastAsia="Gill Sans MT" w:hAnsi="Tw Cen MT" w:cs="Arial"/>
          <w:color w:val="00003A"/>
          <w:sz w:val="24"/>
          <w:szCs w:val="24"/>
          <w:lang w:val="en-US"/>
        </w:rPr>
        <w:t>24% above budget versus prior years</w:t>
      </w:r>
    </w:p>
    <w:p w:rsidR="00B3443C" w:rsidRPr="00A11952" w:rsidRDefault="00B3443C" w:rsidP="00DD18DE">
      <w:pPr>
        <w:spacing w:after="0" w:line="276" w:lineRule="auto"/>
        <w:ind w:right="-19"/>
        <w:contextualSpacing/>
        <w:rPr>
          <w:rFonts w:ascii="Tw Cen MT" w:eastAsia="Gill Sans MT" w:hAnsi="Tw Cen MT" w:cs="Arial"/>
          <w:color w:val="00003A"/>
          <w:sz w:val="10"/>
          <w:szCs w:val="24"/>
          <w:lang w:val="en-US"/>
        </w:rPr>
      </w:pPr>
    </w:p>
    <w:p w:rsidR="00847316" w:rsidRPr="00A11952" w:rsidRDefault="00232EB6" w:rsidP="00847316">
      <w:pPr>
        <w:pBdr>
          <w:bottom w:val="single" w:sz="4" w:space="1" w:color="143F6A"/>
        </w:pBdr>
        <w:tabs>
          <w:tab w:val="left" w:pos="1710"/>
        </w:tabs>
        <w:spacing w:line="240" w:lineRule="auto"/>
        <w:ind w:left="-426"/>
        <w:jc w:val="center"/>
        <w:outlineLvl w:val="0"/>
        <w:rPr>
          <w:rFonts w:ascii="Century Gothic" w:eastAsia="Times New Roman" w:hAnsi="Century Gothic"/>
          <w:b/>
          <w:caps/>
          <w:color w:val="00003A"/>
          <w:spacing w:val="20"/>
          <w:sz w:val="24"/>
          <w:szCs w:val="24"/>
          <w:lang w:val="en-US"/>
        </w:rPr>
      </w:pPr>
      <w:r>
        <w:rPr>
          <w:rFonts w:ascii="Century Gothic" w:eastAsia="Times New Roman" w:hAnsi="Century Gothic"/>
          <w:b/>
          <w:caps/>
          <w:color w:val="00003A"/>
          <w:spacing w:val="20"/>
          <w:sz w:val="24"/>
          <w:szCs w:val="24"/>
          <w:lang w:val="en-US"/>
        </w:rPr>
        <w:lastRenderedPageBreak/>
        <w:t>work</w:t>
      </w:r>
      <w:r w:rsidR="00847316" w:rsidRPr="00A11952">
        <w:rPr>
          <w:rFonts w:ascii="Century Gothic" w:eastAsia="Times New Roman" w:hAnsi="Century Gothic"/>
          <w:b/>
          <w:caps/>
          <w:color w:val="00003A"/>
          <w:spacing w:val="20"/>
          <w:sz w:val="24"/>
          <w:szCs w:val="24"/>
          <w:lang w:val="en-US"/>
        </w:rPr>
        <w:t xml:space="preserve"> EXPERIENCE</w:t>
      </w:r>
    </w:p>
    <w:p w:rsidR="00847316" w:rsidRPr="00A11952" w:rsidRDefault="00847316" w:rsidP="00847316">
      <w:pPr>
        <w:spacing w:before="40" w:after="0" w:line="240" w:lineRule="auto"/>
        <w:rPr>
          <w:rFonts w:ascii="Century Gothic" w:eastAsia="Gill Sans MT" w:hAnsi="Century Gothic" w:cs="Times New Roman"/>
          <w:b/>
          <w:bCs/>
          <w:color w:val="00003A"/>
          <w:sz w:val="10"/>
          <w:szCs w:val="20"/>
          <w:lang w:val="en-US" w:eastAsia="ja-JP"/>
        </w:rPr>
      </w:pPr>
    </w:p>
    <w:p w:rsidR="000B6E6E" w:rsidRPr="00A11952" w:rsidRDefault="00027E23" w:rsidP="005C793D">
      <w:pPr>
        <w:spacing w:before="40" w:after="0" w:line="240" w:lineRule="auto"/>
        <w:ind w:left="-426"/>
        <w:rPr>
          <w:rFonts w:ascii="Gill Sans MT" w:eastAsia="Gill Sans MT" w:hAnsi="Gill Sans MT" w:cs="Times New Roman"/>
          <w:color w:val="00003A"/>
          <w:sz w:val="20"/>
          <w:szCs w:val="20"/>
          <w:lang w:val="en-US" w:eastAsia="ja-JP"/>
        </w:rPr>
      </w:pPr>
      <w:r>
        <w:rPr>
          <w:rFonts w:ascii="Century Gothic" w:eastAsia="Gill Sans MT" w:hAnsi="Century Gothic" w:cs="Times New Roman"/>
          <w:b/>
          <w:bCs/>
          <w:color w:val="00003A"/>
          <w:sz w:val="20"/>
          <w:szCs w:val="20"/>
          <w:lang w:val="en-US" w:eastAsia="ja-JP"/>
        </w:rPr>
        <w:t xml:space="preserve">ZILLI MENSWEAR – </w:t>
      </w:r>
      <w:r w:rsidR="000B6E6E" w:rsidRPr="00A11952">
        <w:rPr>
          <w:rFonts w:ascii="Century Gothic" w:eastAsia="Gill Sans MT" w:hAnsi="Century Gothic" w:cs="Times New Roman"/>
          <w:b/>
          <w:bCs/>
          <w:color w:val="00003A"/>
          <w:sz w:val="20"/>
          <w:szCs w:val="20"/>
          <w:lang w:val="en-US" w:eastAsia="ja-JP"/>
        </w:rPr>
        <w:t>SALES AMBASSADOR</w:t>
      </w:r>
      <w:r w:rsidR="000B6E6E" w:rsidRPr="00A11952">
        <w:rPr>
          <w:rFonts w:ascii="Century Gothic" w:eastAsia="Gill Sans MT" w:hAnsi="Century Gothic" w:cs="Times New Roman"/>
          <w:color w:val="00003A"/>
          <w:sz w:val="20"/>
          <w:szCs w:val="20"/>
          <w:lang w:val="en-US" w:eastAsia="ja-JP"/>
        </w:rPr>
        <w:t>(</w:t>
      </w:r>
      <w:r w:rsidR="00B26C26" w:rsidRPr="00A11952">
        <w:rPr>
          <w:rFonts w:ascii="Century Gothic" w:eastAsia="Gill Sans MT" w:hAnsi="Century Gothic" w:cs="Times New Roman"/>
          <w:color w:val="00003A"/>
          <w:sz w:val="20"/>
          <w:szCs w:val="20"/>
          <w:lang w:val="en-US" w:eastAsia="ja-JP"/>
        </w:rPr>
        <w:t>Jun</w:t>
      </w:r>
      <w:r w:rsidR="000B6E6E" w:rsidRPr="00A11952">
        <w:rPr>
          <w:rFonts w:ascii="Century Gothic" w:eastAsia="Gill Sans MT" w:hAnsi="Century Gothic" w:cs="Times New Roman"/>
          <w:color w:val="00003A"/>
          <w:sz w:val="20"/>
          <w:szCs w:val="20"/>
          <w:lang w:val="en-US" w:eastAsia="ja-JP"/>
        </w:rPr>
        <w:t xml:space="preserve">2013 – </w:t>
      </w:r>
      <w:r w:rsidR="00B26C26" w:rsidRPr="00A11952">
        <w:rPr>
          <w:rFonts w:ascii="Century Gothic" w:eastAsia="Gill Sans MT" w:hAnsi="Century Gothic" w:cs="Times New Roman"/>
          <w:color w:val="00003A"/>
          <w:sz w:val="20"/>
          <w:szCs w:val="20"/>
          <w:lang w:val="en-US" w:eastAsia="ja-JP"/>
        </w:rPr>
        <w:t>Aug</w:t>
      </w:r>
      <w:r w:rsidR="000B6E6E" w:rsidRPr="00A11952">
        <w:rPr>
          <w:rFonts w:ascii="Century Gothic" w:eastAsia="Gill Sans MT" w:hAnsi="Century Gothic" w:cs="Times New Roman"/>
          <w:color w:val="00003A"/>
          <w:sz w:val="20"/>
          <w:szCs w:val="20"/>
          <w:lang w:val="en-US" w:eastAsia="ja-JP"/>
        </w:rPr>
        <w:t>2015)</w:t>
      </w:r>
    </w:p>
    <w:p w:rsidR="000B6E6E" w:rsidRPr="00A11952" w:rsidRDefault="00CC213C" w:rsidP="005C793D">
      <w:pPr>
        <w:spacing w:before="40" w:after="0" w:line="240" w:lineRule="auto"/>
        <w:ind w:left="-426"/>
        <w:rPr>
          <w:rFonts w:ascii="Century Gothic" w:eastAsia="Gill Sans MT" w:hAnsi="Century Gothic" w:cs="Times New Roman"/>
          <w:b/>
          <w:color w:val="00003A"/>
          <w:sz w:val="20"/>
          <w:szCs w:val="20"/>
          <w:lang w:val="en-US" w:eastAsia="ja-JP"/>
        </w:rPr>
      </w:pPr>
      <w:r>
        <w:rPr>
          <w:rFonts w:ascii="Century Gothic" w:eastAsia="Gill Sans MT" w:hAnsi="Century Gothic" w:cs="Times New Roman"/>
          <w:b/>
          <w:color w:val="00003A"/>
          <w:sz w:val="20"/>
          <w:szCs w:val="20"/>
          <w:lang w:val="en-US" w:eastAsia="ja-JP"/>
        </w:rPr>
        <w:t>DEMSA GROUP Fashion</w:t>
      </w:r>
      <w:r w:rsidR="000B6E6E" w:rsidRPr="00A11952">
        <w:rPr>
          <w:rFonts w:ascii="Century Gothic" w:eastAsia="Gill Sans MT" w:hAnsi="Century Gothic" w:cs="Times New Roman"/>
          <w:b/>
          <w:color w:val="00003A"/>
          <w:sz w:val="20"/>
          <w:szCs w:val="20"/>
          <w:lang w:val="en-US" w:eastAsia="ja-JP"/>
        </w:rPr>
        <w:t>/ Istanbul, Turkey</w:t>
      </w:r>
    </w:p>
    <w:p w:rsidR="000B6E6E" w:rsidRPr="00A11952" w:rsidRDefault="000B6E6E" w:rsidP="000B6E6E">
      <w:pPr>
        <w:spacing w:before="40" w:after="0" w:line="240" w:lineRule="auto"/>
        <w:ind w:left="-284"/>
        <w:rPr>
          <w:rFonts w:ascii="Bookman Old Style" w:eastAsia="Gill Sans MT" w:hAnsi="Bookman Old Style" w:cs="Times New Roman"/>
          <w:color w:val="00003A"/>
          <w:sz w:val="2"/>
          <w:szCs w:val="20"/>
          <w:lang w:val="en-US" w:eastAsia="ja-JP"/>
        </w:rPr>
      </w:pPr>
    </w:p>
    <w:p w:rsidR="00E70FCD" w:rsidRPr="00A11952" w:rsidRDefault="00E276E4" w:rsidP="005C793D">
      <w:pPr>
        <w:spacing w:line="276" w:lineRule="auto"/>
        <w:ind w:left="-426"/>
        <w:contextualSpacing/>
        <w:rPr>
          <w:rFonts w:ascii="Tw Cen MT" w:eastAsia="Gill Sans MT" w:hAnsi="Tw Cen MT" w:cs="Times New Roman"/>
          <w:color w:val="00003A"/>
          <w:sz w:val="24"/>
          <w:szCs w:val="24"/>
          <w:shd w:val="clear" w:color="auto" w:fill="FFFFFF"/>
          <w:lang w:val="en-US" w:eastAsia="ja-JP"/>
        </w:rPr>
      </w:pPr>
      <w:r w:rsidRPr="00A11952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>Recruited to promote the House of Luxury French Menswear</w:t>
      </w:r>
      <w:r w:rsidR="00FB6DC0" w:rsidRPr="00A11952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>.</w:t>
      </w:r>
      <w:r w:rsidR="007E679F" w:rsidRPr="00A11952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>Built large</w:t>
      </w:r>
      <w:r w:rsidR="00601751" w:rsidRPr="00A11952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 xml:space="preserve"> client base</w:t>
      </w:r>
      <w:r w:rsidR="007E679F" w:rsidRPr="00A11952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>, by translating sincere belief in products into solutions for clients’ success</w:t>
      </w:r>
      <w:r w:rsidR="00B733DC" w:rsidRPr="00A11952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>.</w:t>
      </w:r>
      <w:r w:rsidR="007E679F" w:rsidRPr="00A11952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 xml:space="preserve"> Gained valuable selling and business experience working</w:t>
      </w:r>
      <w:r w:rsidR="00B733DC" w:rsidRPr="00A11952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 xml:space="preserve"> for</w:t>
      </w:r>
      <w:r w:rsidR="007E679F" w:rsidRPr="00A11952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 xml:space="preserve"> high end brand. Comple</w:t>
      </w:r>
      <w:r w:rsidRPr="00A11952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>ted vigorous training programs.</w:t>
      </w:r>
    </w:p>
    <w:p w:rsidR="00F778FE" w:rsidRPr="00A11952" w:rsidRDefault="00780E80" w:rsidP="005C793D">
      <w:pPr>
        <w:numPr>
          <w:ilvl w:val="0"/>
          <w:numId w:val="5"/>
        </w:numPr>
        <w:spacing w:line="276" w:lineRule="auto"/>
        <w:ind w:left="-426" w:firstLine="0"/>
        <w:contextualSpacing/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</w:pPr>
      <w:r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  <w:t>Achieved targets: promoted maximum sale of merchandiseoffering exclusive product &amp; service</w:t>
      </w:r>
    </w:p>
    <w:p w:rsidR="000B6E6E" w:rsidRPr="00A11952" w:rsidRDefault="000B6E6E" w:rsidP="005C793D">
      <w:pPr>
        <w:numPr>
          <w:ilvl w:val="0"/>
          <w:numId w:val="5"/>
        </w:numPr>
        <w:spacing w:line="276" w:lineRule="auto"/>
        <w:ind w:left="-426" w:firstLine="0"/>
        <w:contextualSpacing/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</w:pPr>
      <w:r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 xml:space="preserve">Followed up </w:t>
      </w:r>
      <w:r w:rsidR="00244B05"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>with client reservations, post-sale relations,</w:t>
      </w:r>
      <w:r w:rsidR="00121299"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 xml:space="preserve"> private appointments with VIP</w:t>
      </w:r>
      <w:r w:rsidR="00244B05"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 xml:space="preserve"> clients</w:t>
      </w:r>
    </w:p>
    <w:p w:rsidR="000B6E6E" w:rsidRPr="00A11952" w:rsidRDefault="00244B05" w:rsidP="005C793D">
      <w:pPr>
        <w:numPr>
          <w:ilvl w:val="0"/>
          <w:numId w:val="5"/>
        </w:numPr>
        <w:spacing w:after="0" w:line="276" w:lineRule="auto"/>
        <w:ind w:left="-426" w:firstLine="0"/>
        <w:contextualSpacing/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</w:pPr>
      <w:r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  <w:t>Boutique operations</w:t>
      </w:r>
      <w:r w:rsidR="00BE6840"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>: prepared</w:t>
      </w:r>
      <w:r w:rsidR="000B6E6E"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 xml:space="preserve"> sales repo</w:t>
      </w:r>
      <w:r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 xml:space="preserve">rts, placed </w:t>
      </w:r>
      <w:r w:rsidR="008E7958"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>orders on new product assortment</w:t>
      </w:r>
    </w:p>
    <w:p w:rsidR="000B6E6E" w:rsidRPr="00A11952" w:rsidRDefault="00121299" w:rsidP="00121299">
      <w:pPr>
        <w:numPr>
          <w:ilvl w:val="0"/>
          <w:numId w:val="5"/>
        </w:numPr>
        <w:spacing w:after="0" w:line="276" w:lineRule="auto"/>
        <w:ind w:left="-426" w:firstLine="0"/>
        <w:contextualSpacing/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</w:pPr>
      <w:r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>Increased sales profits by 27% from Russian (Slavic), Local and European clientele</w:t>
      </w:r>
    </w:p>
    <w:p w:rsidR="000B6E6E" w:rsidRPr="00A11952" w:rsidRDefault="00E74879" w:rsidP="005C793D">
      <w:pPr>
        <w:numPr>
          <w:ilvl w:val="0"/>
          <w:numId w:val="5"/>
        </w:numPr>
        <w:spacing w:after="0" w:line="276" w:lineRule="auto"/>
        <w:ind w:left="-426" w:firstLine="0"/>
        <w:contextualSpacing/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</w:pPr>
      <w:r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  <w:t xml:space="preserve">Supportedclients with </w:t>
      </w:r>
      <w:r w:rsidR="00847316"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  <w:t xml:space="preserve">after – </w:t>
      </w:r>
      <w:r w:rsidR="000B6E6E"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  <w:t>sa</w:t>
      </w:r>
      <w:r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  <w:t>le service reporting directly to Brand Management</w:t>
      </w:r>
    </w:p>
    <w:p w:rsidR="000B6E6E" w:rsidRPr="00A11952" w:rsidRDefault="007635B7" w:rsidP="005C793D">
      <w:pPr>
        <w:numPr>
          <w:ilvl w:val="0"/>
          <w:numId w:val="5"/>
        </w:numPr>
        <w:spacing w:after="0" w:line="276" w:lineRule="auto"/>
        <w:ind w:left="0" w:hanging="426"/>
        <w:contextualSpacing/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</w:pPr>
      <w:r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  <w:t>E</w:t>
      </w:r>
      <w:r w:rsidR="000B6E6E"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 xml:space="preserve">stablished </w:t>
      </w:r>
      <w:r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 xml:space="preserve">and developed </w:t>
      </w:r>
      <w:r w:rsidR="000B6E6E"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 xml:space="preserve">a network of VIP clients/investors </w:t>
      </w:r>
      <w:r w:rsidR="00F778FE"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>as part of CRM strategy</w:t>
      </w:r>
    </w:p>
    <w:p w:rsidR="000B6E6E" w:rsidRPr="00A11952" w:rsidRDefault="000B6E6E" w:rsidP="000B6E6E">
      <w:pPr>
        <w:spacing w:before="40" w:after="0" w:line="240" w:lineRule="auto"/>
        <w:ind w:left="-284"/>
        <w:rPr>
          <w:rFonts w:ascii="Century Gothic" w:eastAsia="Gill Sans MT" w:hAnsi="Century Gothic" w:cs="Times New Roman"/>
          <w:b/>
          <w:bCs/>
          <w:color w:val="00003A"/>
          <w:sz w:val="20"/>
          <w:szCs w:val="20"/>
          <w:lang w:val="en-US" w:eastAsia="ja-JP"/>
        </w:rPr>
      </w:pPr>
    </w:p>
    <w:p w:rsidR="000B6E6E" w:rsidRPr="00A11952" w:rsidRDefault="000B6E6E" w:rsidP="005C793D">
      <w:pPr>
        <w:spacing w:before="40" w:after="0" w:line="240" w:lineRule="auto"/>
        <w:ind w:left="-426"/>
        <w:rPr>
          <w:rFonts w:ascii="Century Gothic" w:eastAsia="Gill Sans MT" w:hAnsi="Century Gothic" w:cs="Times New Roman"/>
          <w:color w:val="00003A"/>
          <w:sz w:val="20"/>
          <w:szCs w:val="20"/>
          <w:lang w:val="en-US" w:eastAsia="ja-JP"/>
        </w:rPr>
      </w:pPr>
      <w:r w:rsidRPr="00A11952">
        <w:rPr>
          <w:rFonts w:ascii="Century Gothic" w:eastAsia="Gill Sans MT" w:hAnsi="Century Gothic" w:cs="Times New Roman"/>
          <w:b/>
          <w:bCs/>
          <w:color w:val="00003A"/>
          <w:sz w:val="20"/>
          <w:szCs w:val="20"/>
          <w:lang w:val="en-US" w:eastAsia="ja-JP"/>
        </w:rPr>
        <w:t>ALEXANDER MCQUEEN</w:t>
      </w:r>
      <w:r w:rsidR="00027E23">
        <w:rPr>
          <w:rFonts w:ascii="Century Gothic" w:eastAsia="Gill Sans MT" w:hAnsi="Century Gothic" w:cs="Times New Roman"/>
          <w:b/>
          <w:bCs/>
          <w:color w:val="00003A"/>
          <w:sz w:val="20"/>
          <w:szCs w:val="20"/>
          <w:lang w:val="en-US" w:eastAsia="ja-JP"/>
        </w:rPr>
        <w:t xml:space="preserve"> – CLIENT ADVISOR</w:t>
      </w:r>
      <w:r w:rsidRPr="00A11952">
        <w:rPr>
          <w:rFonts w:ascii="Century Gothic" w:eastAsia="Gill Sans MT" w:hAnsi="Century Gothic" w:cs="Times New Roman"/>
          <w:color w:val="00003A"/>
          <w:sz w:val="20"/>
          <w:szCs w:val="20"/>
          <w:lang w:val="en-US" w:eastAsia="ja-JP"/>
        </w:rPr>
        <w:t>(</w:t>
      </w:r>
      <w:r w:rsidR="000B0880" w:rsidRPr="00A11952">
        <w:rPr>
          <w:rFonts w:ascii="Century Gothic" w:eastAsia="Gill Sans MT" w:hAnsi="Century Gothic" w:cs="Times New Roman"/>
          <w:color w:val="00003A"/>
          <w:sz w:val="20"/>
          <w:szCs w:val="20"/>
          <w:lang w:val="en-US" w:eastAsia="ja-JP"/>
        </w:rPr>
        <w:t>Apr</w:t>
      </w:r>
      <w:r w:rsidRPr="00A11952">
        <w:rPr>
          <w:rFonts w:ascii="Century Gothic" w:eastAsia="Gill Sans MT" w:hAnsi="Century Gothic" w:cs="Times New Roman"/>
          <w:color w:val="00003A"/>
          <w:sz w:val="20"/>
          <w:szCs w:val="20"/>
          <w:lang w:val="en-US" w:eastAsia="ja-JP"/>
        </w:rPr>
        <w:t xml:space="preserve">2011 – </w:t>
      </w:r>
      <w:r w:rsidR="00B26C26" w:rsidRPr="00A11952">
        <w:rPr>
          <w:rFonts w:ascii="Century Gothic" w:eastAsia="Gill Sans MT" w:hAnsi="Century Gothic" w:cs="Times New Roman"/>
          <w:color w:val="00003A"/>
          <w:sz w:val="20"/>
          <w:szCs w:val="20"/>
          <w:lang w:val="en-US" w:eastAsia="ja-JP"/>
        </w:rPr>
        <w:t>May</w:t>
      </w:r>
      <w:r w:rsidRPr="00A11952">
        <w:rPr>
          <w:rFonts w:ascii="Century Gothic" w:eastAsia="Gill Sans MT" w:hAnsi="Century Gothic" w:cs="Times New Roman"/>
          <w:color w:val="00003A"/>
          <w:sz w:val="20"/>
          <w:szCs w:val="20"/>
          <w:lang w:val="en-US" w:eastAsia="ja-JP"/>
        </w:rPr>
        <w:t>2013)</w:t>
      </w:r>
    </w:p>
    <w:p w:rsidR="000B6E6E" w:rsidRPr="00A11952" w:rsidRDefault="00F21BD6" w:rsidP="005C793D">
      <w:pPr>
        <w:spacing w:before="40" w:after="0" w:line="240" w:lineRule="auto"/>
        <w:ind w:left="-426"/>
        <w:rPr>
          <w:rFonts w:ascii="Century Gothic" w:eastAsia="Gill Sans MT" w:hAnsi="Century Gothic" w:cs="Times New Roman"/>
          <w:b/>
          <w:color w:val="00003A"/>
          <w:szCs w:val="20"/>
          <w:lang w:val="en-US" w:eastAsia="ja-JP"/>
        </w:rPr>
      </w:pPr>
      <w:r>
        <w:rPr>
          <w:rFonts w:ascii="Century Gothic" w:eastAsia="Gill Sans MT" w:hAnsi="Century Gothic" w:cs="Times New Roman"/>
          <w:b/>
          <w:color w:val="00003A"/>
          <w:sz w:val="20"/>
          <w:szCs w:val="20"/>
          <w:lang w:val="en-US" w:eastAsia="ja-JP"/>
        </w:rPr>
        <w:t>DEMSA GROUP Fashion</w:t>
      </w:r>
      <w:r w:rsidR="000B6E6E" w:rsidRPr="00A11952">
        <w:rPr>
          <w:rFonts w:ascii="Century Gothic" w:eastAsia="Gill Sans MT" w:hAnsi="Century Gothic" w:cs="Times New Roman"/>
          <w:b/>
          <w:color w:val="00003A"/>
          <w:sz w:val="20"/>
          <w:szCs w:val="20"/>
          <w:lang w:val="en-US" w:eastAsia="ja-JP"/>
        </w:rPr>
        <w:t>/Istanbul, Turkey</w:t>
      </w:r>
    </w:p>
    <w:p w:rsidR="000B6E6E" w:rsidRPr="00A11952" w:rsidRDefault="000B6E6E" w:rsidP="000B6E6E">
      <w:pPr>
        <w:spacing w:before="40" w:after="0" w:line="240" w:lineRule="auto"/>
        <w:ind w:left="-284"/>
        <w:rPr>
          <w:rFonts w:ascii="Bookman Old Style" w:eastAsia="Gill Sans MT" w:hAnsi="Bookman Old Style" w:cs="Times New Roman"/>
          <w:color w:val="00003A"/>
          <w:sz w:val="2"/>
          <w:szCs w:val="20"/>
          <w:lang w:val="en-US" w:eastAsia="ja-JP"/>
        </w:rPr>
      </w:pPr>
    </w:p>
    <w:p w:rsidR="000B6E6E" w:rsidRPr="00A11952" w:rsidRDefault="000B6E6E" w:rsidP="005C793D">
      <w:pPr>
        <w:spacing w:after="200" w:line="276" w:lineRule="auto"/>
        <w:ind w:left="-426"/>
        <w:contextualSpacing/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</w:pPr>
      <w:r w:rsidRPr="00A11952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>As a Client Advisor promoted Haute Couture, deliver</w:t>
      </w:r>
      <w:r w:rsidR="00C27046" w:rsidRPr="00A11952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 xml:space="preserve">ed </w:t>
      </w:r>
      <w:r w:rsidRPr="00A11952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 xml:space="preserve">client experience and </w:t>
      </w:r>
      <w:r w:rsidR="00C27046" w:rsidRPr="00A11952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 xml:space="preserve">top </w:t>
      </w:r>
      <w:r w:rsidRPr="00A11952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 xml:space="preserve">performance. </w:t>
      </w:r>
      <w:r w:rsidR="00C27046" w:rsidRPr="00A11952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>Demonstrated excellence</w:t>
      </w:r>
      <w:r w:rsidRPr="00A11952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 xml:space="preserve"> of dealing with high p</w:t>
      </w:r>
      <w:r w:rsidR="00C27046" w:rsidRPr="00A11952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>rofile clients, building CRM and lo</w:t>
      </w:r>
      <w:r w:rsidR="00691826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>yal Client Base. Maximized</w:t>
      </w:r>
      <w:r w:rsidR="00C27046" w:rsidRPr="00A11952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 xml:space="preserve"> revenue</w:t>
      </w:r>
      <w:r w:rsidR="00691826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>s</w:t>
      </w:r>
      <w:r w:rsidR="00C27046" w:rsidRPr="00A11952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 xml:space="preserve"> through</w:t>
      </w:r>
      <w:r w:rsidRPr="00A11952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 xml:space="preserve"> impactful shopping experience which identified the Brand Image </w:t>
      </w:r>
    </w:p>
    <w:p w:rsidR="000B6E6E" w:rsidRPr="00A11952" w:rsidRDefault="000B6E6E" w:rsidP="005C793D">
      <w:pPr>
        <w:numPr>
          <w:ilvl w:val="0"/>
          <w:numId w:val="5"/>
        </w:numPr>
        <w:spacing w:after="0" w:line="276" w:lineRule="auto"/>
        <w:ind w:left="-426" w:firstLine="0"/>
        <w:contextualSpacing/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</w:pPr>
      <w:r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  <w:t>Advised</w:t>
      </w:r>
      <w:r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 xml:space="preserve"> international clients, assessed their needs and luxury value perception </w:t>
      </w:r>
    </w:p>
    <w:p w:rsidR="000B6E6E" w:rsidRPr="00A11952" w:rsidRDefault="000B6E6E" w:rsidP="005C793D">
      <w:pPr>
        <w:numPr>
          <w:ilvl w:val="0"/>
          <w:numId w:val="5"/>
        </w:numPr>
        <w:spacing w:after="0" w:line="276" w:lineRule="auto"/>
        <w:ind w:left="-426" w:firstLine="0"/>
        <w:contextualSpacing/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</w:pPr>
      <w:r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>Handled objections and closing sales in line with Boutique targets</w:t>
      </w:r>
      <w:r w:rsidR="00676C21"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 xml:space="preserve"> and company policies</w:t>
      </w:r>
    </w:p>
    <w:p w:rsidR="000B6E6E" w:rsidRPr="00A11952" w:rsidRDefault="000B6E6E" w:rsidP="005C793D">
      <w:pPr>
        <w:numPr>
          <w:ilvl w:val="0"/>
          <w:numId w:val="5"/>
        </w:numPr>
        <w:spacing w:after="0" w:line="276" w:lineRule="auto"/>
        <w:ind w:left="-426" w:firstLine="0"/>
        <w:contextualSpacing/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</w:pPr>
      <w:r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 xml:space="preserve">Persistently followed up with clients’ queries, </w:t>
      </w:r>
      <w:r w:rsidR="00DC27B7"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>constantly expanded Client B</w:t>
      </w:r>
      <w:r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>ook</w:t>
      </w:r>
    </w:p>
    <w:p w:rsidR="000B6E6E" w:rsidRPr="00A11952" w:rsidRDefault="000B6E6E" w:rsidP="005C793D">
      <w:pPr>
        <w:numPr>
          <w:ilvl w:val="0"/>
          <w:numId w:val="5"/>
        </w:numPr>
        <w:spacing w:after="0" w:line="276" w:lineRule="auto"/>
        <w:ind w:left="-426" w:firstLine="0"/>
        <w:contextualSpacing/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</w:pPr>
      <w:r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  <w:t>Maximized CLV through cross and up selling according to the boutique KPI objectives</w:t>
      </w:r>
    </w:p>
    <w:p w:rsidR="000B6E6E" w:rsidRPr="00A11952" w:rsidRDefault="00740F49" w:rsidP="00450BDE">
      <w:pPr>
        <w:numPr>
          <w:ilvl w:val="0"/>
          <w:numId w:val="5"/>
        </w:numPr>
        <w:spacing w:after="0" w:line="276" w:lineRule="auto"/>
        <w:ind w:left="0" w:hanging="426"/>
        <w:contextualSpacing/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</w:pPr>
      <w:r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  <w:t>R</w:t>
      </w:r>
      <w:r w:rsidR="000B6E6E" w:rsidRPr="00A11952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  <w:t xml:space="preserve">ecruited new high value individuals and enhanced their brand loyalty as part of CRM strategy.    </w:t>
      </w:r>
    </w:p>
    <w:p w:rsidR="000B6E6E" w:rsidRPr="00A11952" w:rsidRDefault="00CE598C" w:rsidP="00450BDE">
      <w:pPr>
        <w:numPr>
          <w:ilvl w:val="0"/>
          <w:numId w:val="5"/>
        </w:numPr>
        <w:spacing w:after="0" w:line="276" w:lineRule="auto"/>
        <w:ind w:left="0" w:hanging="426"/>
        <w:contextualSpacing/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</w:pPr>
      <w:r w:rsidRPr="00A11952">
        <w:rPr>
          <w:rFonts w:ascii="Tw Cen MT" w:eastAsia="Gill Sans MT" w:hAnsi="Tw Cen MT" w:cs="Arial"/>
          <w:color w:val="00003A"/>
          <w:sz w:val="24"/>
          <w:szCs w:val="24"/>
          <w:lang w:val="en-GB"/>
        </w:rPr>
        <w:t xml:space="preserve">Managed transactions above </w:t>
      </w:r>
      <w:r w:rsidR="000B6E6E" w:rsidRPr="00A11952">
        <w:rPr>
          <w:rFonts w:ascii="Tw Cen MT" w:eastAsia="Gill Sans MT" w:hAnsi="Tw Cen MT" w:cs="Arial"/>
          <w:color w:val="00003A"/>
          <w:sz w:val="24"/>
          <w:szCs w:val="24"/>
          <w:lang w:val="en-GB"/>
        </w:rPr>
        <w:t>€</w:t>
      </w:r>
      <w:r w:rsidRPr="00A11952">
        <w:rPr>
          <w:rFonts w:eastAsia="Gill Sans MT" w:cs="Arial"/>
          <w:color w:val="00003A"/>
          <w:sz w:val="24"/>
          <w:szCs w:val="24"/>
          <w:lang w:val="en-US"/>
        </w:rPr>
        <w:t>5K</w:t>
      </w:r>
      <w:r w:rsidR="00676C21" w:rsidRPr="00A11952">
        <w:rPr>
          <w:rFonts w:ascii="Tw Cen MT" w:eastAsia="Gill Sans MT" w:hAnsi="Tw Cen MT" w:cs="Arial"/>
          <w:color w:val="00003A"/>
          <w:sz w:val="24"/>
          <w:szCs w:val="24"/>
          <w:lang w:val="en-GB"/>
        </w:rPr>
        <w:t xml:space="preserve"> through</w:t>
      </w:r>
      <w:r w:rsidR="000B6E6E" w:rsidRPr="00A11952">
        <w:rPr>
          <w:rFonts w:ascii="Tw Cen MT" w:eastAsia="Gill Sans MT" w:hAnsi="Tw Cen MT" w:cs="Arial"/>
          <w:color w:val="00003A"/>
          <w:sz w:val="24"/>
          <w:szCs w:val="24"/>
          <w:lang w:val="en-GB"/>
        </w:rPr>
        <w:t xml:space="preserve"> MCQ selling approach</w:t>
      </w:r>
      <w:r w:rsidR="00F708A3" w:rsidRPr="00A11952">
        <w:rPr>
          <w:rFonts w:ascii="Tw Cen MT" w:eastAsia="Gill Sans MT" w:hAnsi="Tw Cen MT" w:cs="Arial"/>
          <w:color w:val="00003A"/>
          <w:sz w:val="24"/>
          <w:szCs w:val="24"/>
          <w:lang w:val="en-GB"/>
        </w:rPr>
        <w:t xml:space="preserve"> during each interaction</w:t>
      </w:r>
    </w:p>
    <w:p w:rsidR="007A5A75" w:rsidRPr="00A11952" w:rsidRDefault="007A5A75" w:rsidP="000B6E6E">
      <w:pPr>
        <w:tabs>
          <w:tab w:val="left" w:pos="1843"/>
        </w:tabs>
        <w:spacing w:after="0" w:line="276" w:lineRule="auto"/>
        <w:contextualSpacing/>
        <w:rPr>
          <w:rFonts w:ascii="Tw Cen MT" w:eastAsia="Gill Sans MT" w:hAnsi="Tw Cen MT" w:cs="Arial"/>
          <w:color w:val="00003A"/>
          <w:sz w:val="28"/>
          <w:szCs w:val="24"/>
          <w:lang w:val="en-US"/>
        </w:rPr>
      </w:pPr>
    </w:p>
    <w:p w:rsidR="009267F1" w:rsidRPr="00A11952" w:rsidRDefault="005E106B" w:rsidP="009267F1">
      <w:pPr>
        <w:spacing w:before="40" w:after="0" w:line="240" w:lineRule="auto"/>
        <w:ind w:left="-426"/>
        <w:rPr>
          <w:rFonts w:ascii="Century Gothic" w:eastAsia="Gill Sans MT" w:hAnsi="Century Gothic" w:cs="Times New Roman"/>
          <w:color w:val="00003A"/>
          <w:sz w:val="20"/>
          <w:szCs w:val="20"/>
          <w:lang w:val="en-US" w:eastAsia="ja-JP"/>
        </w:rPr>
      </w:pPr>
      <w:r>
        <w:rPr>
          <w:rFonts w:ascii="Century Gothic" w:eastAsia="Gill Sans MT" w:hAnsi="Century Gothic" w:cs="Times New Roman"/>
          <w:b/>
          <w:bCs/>
          <w:color w:val="00003A"/>
          <w:sz w:val="20"/>
          <w:szCs w:val="20"/>
          <w:lang w:val="en-US" w:eastAsia="ja-JP"/>
        </w:rPr>
        <w:t xml:space="preserve">S.T. REGIS – </w:t>
      </w:r>
      <w:r w:rsidR="00D312D6">
        <w:rPr>
          <w:rFonts w:ascii="Century Gothic" w:eastAsia="Gill Sans MT" w:hAnsi="Century Gothic" w:cs="Times New Roman"/>
          <w:b/>
          <w:bCs/>
          <w:color w:val="00003A"/>
          <w:sz w:val="20"/>
          <w:szCs w:val="20"/>
          <w:lang w:val="en-US" w:eastAsia="ja-JP"/>
        </w:rPr>
        <w:t>GUEST</w:t>
      </w:r>
      <w:r w:rsidR="00586AAC">
        <w:rPr>
          <w:rFonts w:ascii="Century Gothic" w:eastAsia="Gill Sans MT" w:hAnsi="Century Gothic" w:cs="Times New Roman"/>
          <w:b/>
          <w:bCs/>
          <w:color w:val="00003A"/>
          <w:sz w:val="20"/>
          <w:szCs w:val="20"/>
          <w:lang w:val="en-US" w:eastAsia="ja-JP"/>
        </w:rPr>
        <w:t xml:space="preserve"> RELATION &amp; SALES</w:t>
      </w:r>
      <w:r w:rsidR="009267F1" w:rsidRPr="00A11952">
        <w:rPr>
          <w:rFonts w:ascii="Century Gothic" w:eastAsia="Gill Sans MT" w:hAnsi="Century Gothic" w:cs="Times New Roman"/>
          <w:color w:val="00003A"/>
          <w:sz w:val="20"/>
          <w:szCs w:val="20"/>
          <w:lang w:val="en-US" w:eastAsia="ja-JP"/>
        </w:rPr>
        <w:t>(</w:t>
      </w:r>
      <w:r w:rsidR="00D43E0B">
        <w:rPr>
          <w:rFonts w:ascii="Century Gothic" w:eastAsia="Gill Sans MT" w:hAnsi="Century Gothic" w:cs="Times New Roman"/>
          <w:color w:val="00003A"/>
          <w:sz w:val="20"/>
          <w:szCs w:val="20"/>
          <w:lang w:val="en-US" w:eastAsia="ja-JP"/>
        </w:rPr>
        <w:t>Mar</w:t>
      </w:r>
      <w:r w:rsidR="002D4EF8">
        <w:rPr>
          <w:rFonts w:ascii="Century Gothic" w:eastAsia="Gill Sans MT" w:hAnsi="Century Gothic" w:cs="Times New Roman"/>
          <w:color w:val="00003A"/>
          <w:sz w:val="20"/>
          <w:szCs w:val="20"/>
          <w:lang w:val="en-US" w:eastAsia="ja-JP"/>
        </w:rPr>
        <w:t>2010</w:t>
      </w:r>
      <w:r w:rsidR="009267F1" w:rsidRPr="00A11952">
        <w:rPr>
          <w:rFonts w:ascii="Century Gothic" w:eastAsia="Gill Sans MT" w:hAnsi="Century Gothic" w:cs="Times New Roman"/>
          <w:color w:val="00003A"/>
          <w:sz w:val="20"/>
          <w:szCs w:val="20"/>
          <w:lang w:val="en-US" w:eastAsia="ja-JP"/>
        </w:rPr>
        <w:t xml:space="preserve"> – </w:t>
      </w:r>
      <w:r w:rsidR="00D43E0B">
        <w:rPr>
          <w:rFonts w:ascii="Century Gothic" w:eastAsia="Gill Sans MT" w:hAnsi="Century Gothic" w:cs="Times New Roman"/>
          <w:color w:val="00003A"/>
          <w:sz w:val="20"/>
          <w:szCs w:val="20"/>
          <w:lang w:val="en-US" w:eastAsia="ja-JP"/>
        </w:rPr>
        <w:t>Apr</w:t>
      </w:r>
      <w:r w:rsidR="002D4EF8">
        <w:rPr>
          <w:rFonts w:ascii="Century Gothic" w:eastAsia="Gill Sans MT" w:hAnsi="Century Gothic" w:cs="Times New Roman"/>
          <w:color w:val="00003A"/>
          <w:sz w:val="20"/>
          <w:szCs w:val="20"/>
          <w:lang w:val="en-US" w:eastAsia="ja-JP"/>
        </w:rPr>
        <w:t>2011</w:t>
      </w:r>
      <w:r w:rsidR="009267F1" w:rsidRPr="00A11952">
        <w:rPr>
          <w:rFonts w:ascii="Century Gothic" w:eastAsia="Gill Sans MT" w:hAnsi="Century Gothic" w:cs="Times New Roman"/>
          <w:color w:val="00003A"/>
          <w:sz w:val="20"/>
          <w:szCs w:val="20"/>
          <w:lang w:val="en-US" w:eastAsia="ja-JP"/>
        </w:rPr>
        <w:t>)</w:t>
      </w:r>
    </w:p>
    <w:p w:rsidR="00B040E0" w:rsidRDefault="00F21BD6" w:rsidP="00B040E0">
      <w:pPr>
        <w:spacing w:before="40" w:after="0" w:line="240" w:lineRule="auto"/>
        <w:ind w:left="-426"/>
        <w:rPr>
          <w:rFonts w:ascii="Century Gothic" w:eastAsia="Gill Sans MT" w:hAnsi="Century Gothic" w:cs="Times New Roman"/>
          <w:b/>
          <w:color w:val="00003A"/>
          <w:szCs w:val="20"/>
          <w:lang w:val="en-US" w:eastAsia="ja-JP"/>
        </w:rPr>
      </w:pPr>
      <w:r>
        <w:rPr>
          <w:rFonts w:ascii="Century Gothic" w:eastAsia="Gill Sans MT" w:hAnsi="Century Gothic" w:cs="Times New Roman"/>
          <w:b/>
          <w:color w:val="00003A"/>
          <w:sz w:val="20"/>
          <w:szCs w:val="20"/>
          <w:lang w:val="en-US" w:eastAsia="ja-JP"/>
        </w:rPr>
        <w:t>DEMSA GROUP Hospitality</w:t>
      </w:r>
      <w:r w:rsidR="009267F1" w:rsidRPr="00A11952">
        <w:rPr>
          <w:rFonts w:ascii="Century Gothic" w:eastAsia="Gill Sans MT" w:hAnsi="Century Gothic" w:cs="Times New Roman"/>
          <w:b/>
          <w:color w:val="00003A"/>
          <w:sz w:val="20"/>
          <w:szCs w:val="20"/>
          <w:lang w:val="en-US" w:eastAsia="ja-JP"/>
        </w:rPr>
        <w:t>/Istanbul, Turkey</w:t>
      </w:r>
    </w:p>
    <w:p w:rsidR="009267F1" w:rsidRPr="00B040E0" w:rsidRDefault="00B040E0" w:rsidP="00B040E0">
      <w:pPr>
        <w:spacing w:before="40" w:after="0" w:line="240" w:lineRule="auto"/>
        <w:ind w:left="-426"/>
        <w:rPr>
          <w:rFonts w:ascii="Century Gothic" w:eastAsia="Gill Sans MT" w:hAnsi="Century Gothic" w:cs="Times New Roman"/>
          <w:b/>
          <w:color w:val="00003A"/>
          <w:szCs w:val="20"/>
          <w:lang w:val="en-US" w:eastAsia="ja-JP"/>
        </w:rPr>
      </w:pPr>
      <w:r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 xml:space="preserve">Communicated with our Partners in Russia, Georgia, Turkey and UAE including S.T. Regis, Starwood Hotels &amp; Resorts, </w:t>
      </w:r>
      <w:r w:rsidR="00A54B30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 xml:space="preserve">JW </w:t>
      </w:r>
      <w:r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>Marriot and Jumeirah Group.</w:t>
      </w:r>
      <w:r w:rsidR="00081814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 xml:space="preserve">Provided full information about tourist products and selling excursions </w:t>
      </w:r>
      <w:r w:rsidR="00FC0C20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>in the R</w:t>
      </w:r>
      <w:r w:rsidR="00411EC9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>egion</w:t>
      </w:r>
      <w:r w:rsidR="00081814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 xml:space="preserve">. </w:t>
      </w:r>
      <w:r w:rsidR="00FC0C20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>Handled guest</w:t>
      </w:r>
      <w:r w:rsidR="00081814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 xml:space="preserve"> enquiries</w:t>
      </w:r>
      <w:r w:rsidR="00A95C16"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>, answered to complaints and proposals.</w:t>
      </w:r>
    </w:p>
    <w:p w:rsidR="00B040E0" w:rsidRDefault="00B040E0" w:rsidP="00B040E0">
      <w:pPr>
        <w:numPr>
          <w:ilvl w:val="0"/>
          <w:numId w:val="5"/>
        </w:numPr>
        <w:spacing w:after="0" w:line="276" w:lineRule="auto"/>
        <w:ind w:left="0" w:hanging="426"/>
        <w:contextualSpacing/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</w:pPr>
      <w:r>
        <w:rPr>
          <w:rFonts w:ascii="Tw Cen MT" w:eastAsia="Gill Sans MT" w:hAnsi="Tw Cen MT" w:cs="Times New Roman"/>
          <w:color w:val="00003A"/>
          <w:sz w:val="24"/>
          <w:szCs w:val="24"/>
          <w:lang w:val="en-US" w:eastAsia="ja-JP"/>
        </w:rPr>
        <w:t>Have met tourist in hotels, provided the necessary information about the Country and Hotels.</w:t>
      </w:r>
    </w:p>
    <w:p w:rsidR="009267F1" w:rsidRPr="00A11952" w:rsidRDefault="00A95C16" w:rsidP="002C70A3">
      <w:pPr>
        <w:numPr>
          <w:ilvl w:val="0"/>
          <w:numId w:val="5"/>
        </w:numPr>
        <w:spacing w:after="0" w:line="276" w:lineRule="auto"/>
        <w:ind w:left="0" w:hanging="426"/>
        <w:contextualSpacing/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</w:pPr>
      <w:r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  <w:t>Handled hotline 14 hours a day, made emergency decisions</w:t>
      </w:r>
      <w:r w:rsidR="00D43E0B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  <w:t xml:space="preserve"> in co-ordination with T</w:t>
      </w:r>
      <w:r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  <w:t>ransportation</w:t>
      </w:r>
      <w:r w:rsidR="00D43E0B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  <w:t>, Reservation and S</w:t>
      </w:r>
      <w:r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  <w:t xml:space="preserve">ales departments.   </w:t>
      </w:r>
    </w:p>
    <w:p w:rsidR="009267F1" w:rsidRPr="00A11952" w:rsidRDefault="00A95C16" w:rsidP="009267F1">
      <w:pPr>
        <w:numPr>
          <w:ilvl w:val="0"/>
          <w:numId w:val="5"/>
        </w:numPr>
        <w:spacing w:after="0" w:line="276" w:lineRule="auto"/>
        <w:ind w:left="-426" w:firstLine="0"/>
        <w:contextualSpacing/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</w:pPr>
      <w:r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GB"/>
        </w:rPr>
        <w:t>Assisted and supported guests with accommodation in a hotels, shuttles, flights, health and safety.</w:t>
      </w:r>
    </w:p>
    <w:p w:rsidR="0094600D" w:rsidRDefault="002C70A3" w:rsidP="002C70A3">
      <w:pPr>
        <w:numPr>
          <w:ilvl w:val="0"/>
          <w:numId w:val="5"/>
        </w:numPr>
        <w:spacing w:after="0" w:line="276" w:lineRule="auto"/>
        <w:ind w:left="0" w:hanging="426"/>
        <w:contextualSpacing/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</w:pPr>
      <w:r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  <w:t>Acted as a translator for VIP guests from English-Turkish-Russian and vice versa, accompanied them</w:t>
      </w:r>
      <w:r w:rsidR="00D43E0B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  <w:t xml:space="preserve"> during hotel inspection and</w:t>
      </w:r>
      <w:r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  <w:t xml:space="preserve"> special events</w:t>
      </w:r>
      <w:r w:rsidR="00D43E0B"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  <w:t>.</w:t>
      </w:r>
    </w:p>
    <w:p w:rsidR="009267F1" w:rsidRPr="00A11952" w:rsidRDefault="009267F1" w:rsidP="0094600D">
      <w:pPr>
        <w:spacing w:after="0" w:line="276" w:lineRule="auto"/>
        <w:contextualSpacing/>
        <w:rPr>
          <w:rFonts w:ascii="Tw Cen MT" w:eastAsia="Gill Sans MT" w:hAnsi="Tw Cen MT" w:cs="Arial"/>
          <w:color w:val="00003A"/>
          <w:sz w:val="24"/>
          <w:szCs w:val="24"/>
          <w:shd w:val="clear" w:color="auto" w:fill="FFFFFF"/>
          <w:lang w:val="en-US"/>
        </w:rPr>
      </w:pPr>
    </w:p>
    <w:p w:rsidR="0094600D" w:rsidRPr="00A11952" w:rsidRDefault="00E6636F" w:rsidP="0094600D">
      <w:pPr>
        <w:pBdr>
          <w:bottom w:val="single" w:sz="4" w:space="1" w:color="143F6A"/>
        </w:pBdr>
        <w:tabs>
          <w:tab w:val="left" w:pos="1710"/>
          <w:tab w:val="left" w:pos="2835"/>
          <w:tab w:val="center" w:pos="5111"/>
        </w:tabs>
        <w:spacing w:line="240" w:lineRule="auto"/>
        <w:ind w:left="-284"/>
        <w:jc w:val="center"/>
        <w:outlineLvl w:val="0"/>
        <w:rPr>
          <w:rFonts w:ascii="Century Gothic" w:eastAsia="Times New Roman" w:hAnsi="Century Gothic"/>
          <w:b/>
          <w:caps/>
          <w:color w:val="00003A"/>
          <w:spacing w:val="20"/>
          <w:sz w:val="24"/>
          <w:szCs w:val="24"/>
          <w:lang w:val="en-US"/>
        </w:rPr>
      </w:pPr>
      <w:r>
        <w:rPr>
          <w:rFonts w:ascii="Century Gothic" w:eastAsia="Times New Roman" w:hAnsi="Century Gothic"/>
          <w:b/>
          <w:caps/>
          <w:color w:val="00003A"/>
          <w:spacing w:val="20"/>
          <w:sz w:val="24"/>
          <w:szCs w:val="24"/>
        </w:rPr>
        <w:t>training</w:t>
      </w:r>
      <w:r w:rsidR="0094600D">
        <w:rPr>
          <w:rFonts w:ascii="Century Gothic" w:eastAsia="Times New Roman" w:hAnsi="Century Gothic"/>
          <w:b/>
          <w:caps/>
          <w:color w:val="00003A"/>
          <w:spacing w:val="20"/>
          <w:sz w:val="24"/>
          <w:szCs w:val="24"/>
          <w:lang w:val="en-US"/>
        </w:rPr>
        <w:t xml:space="preserve"> and</w:t>
      </w:r>
      <w:r w:rsidR="0094600D" w:rsidRPr="00A11952">
        <w:rPr>
          <w:rFonts w:ascii="Century Gothic" w:eastAsia="Times New Roman" w:hAnsi="Century Gothic"/>
          <w:b/>
          <w:caps/>
          <w:color w:val="00003A"/>
          <w:spacing w:val="20"/>
          <w:sz w:val="24"/>
          <w:szCs w:val="24"/>
          <w:lang w:val="en-US"/>
        </w:rPr>
        <w:t xml:space="preserve"> CERTIFICATIONS</w:t>
      </w:r>
    </w:p>
    <w:p w:rsidR="0094600D" w:rsidRPr="00A11952" w:rsidRDefault="0094600D" w:rsidP="0094600D">
      <w:pPr>
        <w:rPr>
          <w:color w:val="00003A"/>
          <w:sz w:val="2"/>
        </w:rPr>
      </w:pPr>
    </w:p>
    <w:p w:rsidR="0094600D" w:rsidRPr="00A11952" w:rsidRDefault="0094600D" w:rsidP="0094600D">
      <w:pPr>
        <w:pStyle w:val="ListBullet"/>
        <w:ind w:left="0"/>
        <w:rPr>
          <w:rFonts w:ascii="Century Gothic" w:hAnsi="Century Gothic"/>
          <w:b/>
          <w:color w:val="00003A"/>
          <w:szCs w:val="24"/>
        </w:rPr>
      </w:pPr>
      <w:r w:rsidRPr="00A11952">
        <w:rPr>
          <w:rFonts w:ascii="Century Gothic" w:hAnsi="Century Gothic"/>
          <w:b/>
          <w:color w:val="00003A"/>
        </w:rPr>
        <w:t>CHALHOUB RETAIL ACADEMY – UAE, DUBAI DESIGN DISTRICT (2017)</w:t>
      </w:r>
    </w:p>
    <w:p w:rsidR="0094600D" w:rsidRPr="00A11952" w:rsidRDefault="0094600D" w:rsidP="0094600D">
      <w:pPr>
        <w:pStyle w:val="ListBullet"/>
        <w:numPr>
          <w:ilvl w:val="0"/>
          <w:numId w:val="0"/>
        </w:numPr>
        <w:rPr>
          <w:rFonts w:ascii="Tw Cen MT" w:hAnsi="Tw Cen MT"/>
          <w:color w:val="00003A"/>
          <w:sz w:val="24"/>
        </w:rPr>
      </w:pPr>
      <w:r w:rsidRPr="00A11952">
        <w:rPr>
          <w:rFonts w:ascii="Tw Cen MT" w:hAnsi="Tw Cen MT"/>
          <w:color w:val="00003A"/>
          <w:sz w:val="24"/>
        </w:rPr>
        <w:t xml:space="preserve">The First Internationally Accredited Retail Academy In the Middle East partners with Pearson’s </w:t>
      </w:r>
    </w:p>
    <w:p w:rsidR="0094600D" w:rsidRPr="00A11952" w:rsidRDefault="0094600D" w:rsidP="0094600D">
      <w:pPr>
        <w:pStyle w:val="ListBullet"/>
        <w:numPr>
          <w:ilvl w:val="0"/>
          <w:numId w:val="0"/>
        </w:numPr>
        <w:rPr>
          <w:rFonts w:ascii="Tw Cen MT" w:hAnsi="Tw Cen MT"/>
          <w:color w:val="00003A"/>
          <w:sz w:val="24"/>
        </w:rPr>
      </w:pPr>
      <w:r w:rsidRPr="00A11952">
        <w:rPr>
          <w:rFonts w:ascii="Tw Cen MT" w:hAnsi="Tw Cen MT"/>
          <w:color w:val="00003A"/>
          <w:sz w:val="24"/>
        </w:rPr>
        <w:t>Body Qualification Credit Framework (QCF) – Internationally recognized program</w:t>
      </w:r>
    </w:p>
    <w:p w:rsidR="0094600D" w:rsidRPr="00A11952" w:rsidRDefault="0094600D" w:rsidP="0094600D">
      <w:pPr>
        <w:pStyle w:val="ListBullet"/>
        <w:numPr>
          <w:ilvl w:val="0"/>
          <w:numId w:val="0"/>
        </w:numPr>
        <w:rPr>
          <w:rFonts w:ascii="Tw Cen MT" w:hAnsi="Tw Cen MT"/>
          <w:color w:val="00003A"/>
          <w:sz w:val="24"/>
        </w:rPr>
      </w:pPr>
      <w:r w:rsidRPr="00A11952">
        <w:rPr>
          <w:rFonts w:ascii="Tw Cen MT" w:hAnsi="Tw Cen MT"/>
          <w:color w:val="00003A"/>
          <w:sz w:val="24"/>
        </w:rPr>
        <w:t xml:space="preserve">UK Qualification body Edexcel – Accredited Retail Certification. </w:t>
      </w:r>
    </w:p>
    <w:p w:rsidR="0094600D" w:rsidRPr="00A11952" w:rsidRDefault="0094600D" w:rsidP="0094600D">
      <w:pPr>
        <w:pStyle w:val="ListBullet"/>
        <w:numPr>
          <w:ilvl w:val="0"/>
          <w:numId w:val="0"/>
        </w:numPr>
        <w:rPr>
          <w:rFonts w:ascii="Tw Cen MT" w:hAnsi="Tw Cen MT"/>
          <w:color w:val="00003A"/>
          <w:sz w:val="24"/>
        </w:rPr>
      </w:pPr>
      <w:r w:rsidRPr="00A11952">
        <w:rPr>
          <w:rFonts w:ascii="Tw Cen MT" w:hAnsi="Tw Cen MT"/>
          <w:color w:val="00003A"/>
          <w:sz w:val="24"/>
        </w:rPr>
        <w:t xml:space="preserve">Attained intensive (64 hours) certification program aimed “Inspiring Excellence In Retail”  </w:t>
      </w:r>
    </w:p>
    <w:p w:rsidR="0094600D" w:rsidRPr="00A11952" w:rsidRDefault="0094600D" w:rsidP="0094600D">
      <w:pPr>
        <w:pStyle w:val="ListBullet"/>
        <w:ind w:left="0"/>
        <w:rPr>
          <w:rFonts w:ascii="Century Gothic" w:hAnsi="Century Gothic"/>
          <w:b/>
          <w:color w:val="00003A"/>
          <w:szCs w:val="24"/>
        </w:rPr>
      </w:pPr>
      <w:r w:rsidRPr="00A11952">
        <w:rPr>
          <w:rFonts w:ascii="Century Gothic" w:hAnsi="Century Gothic"/>
          <w:b/>
          <w:color w:val="00003A"/>
        </w:rPr>
        <w:t>LALS RETAIL LLC – UAE, DUBAI (2015)</w:t>
      </w:r>
    </w:p>
    <w:p w:rsidR="0094600D" w:rsidRPr="00A11952" w:rsidRDefault="0094600D" w:rsidP="0094600D">
      <w:pPr>
        <w:pStyle w:val="ListBullet"/>
        <w:numPr>
          <w:ilvl w:val="0"/>
          <w:numId w:val="0"/>
        </w:numPr>
        <w:rPr>
          <w:rFonts w:ascii="Tw Cen MT" w:hAnsi="Tw Cen MT"/>
          <w:color w:val="00003A"/>
          <w:sz w:val="24"/>
        </w:rPr>
      </w:pPr>
      <w:r w:rsidRPr="00A11952">
        <w:rPr>
          <w:rFonts w:ascii="Tw Cen MT" w:hAnsi="Tw Cen MT"/>
          <w:color w:val="00003A"/>
          <w:sz w:val="24"/>
        </w:rPr>
        <w:t xml:space="preserve">Art of Visual Merchandising – Store Design &amp; Concepts, Visual Displays and Brand Identity </w:t>
      </w:r>
    </w:p>
    <w:p w:rsidR="0094600D" w:rsidRPr="00A11952" w:rsidRDefault="0094600D" w:rsidP="0094600D">
      <w:pPr>
        <w:pStyle w:val="ListBullet"/>
        <w:numPr>
          <w:ilvl w:val="0"/>
          <w:numId w:val="0"/>
        </w:numPr>
        <w:rPr>
          <w:rFonts w:ascii="Tw Cen MT" w:hAnsi="Tw Cen MT"/>
          <w:color w:val="00003A"/>
          <w:sz w:val="24"/>
        </w:rPr>
      </w:pPr>
      <w:r w:rsidRPr="00A11952">
        <w:rPr>
          <w:rFonts w:ascii="Tw Cen MT" w:hAnsi="Tw Cen MT"/>
          <w:color w:val="00003A"/>
          <w:sz w:val="24"/>
        </w:rPr>
        <w:t>Retail Operations – Store Management, Brand Advertising and Back Office Administration</w:t>
      </w:r>
    </w:p>
    <w:p w:rsidR="0094600D" w:rsidRPr="00A11952" w:rsidRDefault="0094600D" w:rsidP="0094600D">
      <w:pPr>
        <w:pStyle w:val="ListBullet"/>
        <w:ind w:left="0"/>
        <w:rPr>
          <w:rFonts w:ascii="Century Gothic" w:hAnsi="Century Gothic"/>
          <w:b/>
          <w:color w:val="00003A"/>
          <w:szCs w:val="24"/>
        </w:rPr>
      </w:pPr>
      <w:r w:rsidRPr="00A11952">
        <w:rPr>
          <w:rFonts w:ascii="Century Gothic" w:hAnsi="Century Gothic"/>
          <w:b/>
          <w:color w:val="00003A"/>
        </w:rPr>
        <w:t>D</w:t>
      </w:r>
      <w:r>
        <w:rPr>
          <w:rFonts w:ascii="Century Gothic" w:hAnsi="Century Gothic"/>
          <w:b/>
          <w:color w:val="00003A"/>
        </w:rPr>
        <w:t>EMSA</w:t>
      </w:r>
      <w:r w:rsidRPr="00A11952">
        <w:rPr>
          <w:rFonts w:ascii="Century Gothic" w:hAnsi="Century Gothic"/>
          <w:b/>
          <w:color w:val="00003A"/>
        </w:rPr>
        <w:t xml:space="preserve"> GROUP – TURKEY, ISTANBUL (2014)</w:t>
      </w:r>
    </w:p>
    <w:p w:rsidR="0094600D" w:rsidRPr="00A11952" w:rsidRDefault="0094600D" w:rsidP="0094600D">
      <w:pPr>
        <w:pStyle w:val="ListBullet"/>
        <w:numPr>
          <w:ilvl w:val="0"/>
          <w:numId w:val="0"/>
        </w:numPr>
        <w:rPr>
          <w:rFonts w:ascii="Tw Cen MT" w:hAnsi="Tw Cen MT"/>
          <w:color w:val="00003A"/>
          <w:sz w:val="24"/>
        </w:rPr>
      </w:pPr>
      <w:r w:rsidRPr="00A11952">
        <w:rPr>
          <w:rFonts w:ascii="Tw Cen MT" w:hAnsi="Tw Cen MT"/>
          <w:color w:val="00003A"/>
          <w:sz w:val="24"/>
        </w:rPr>
        <w:t xml:space="preserve">Telephone etiquette, Product promotion: premium leather goods, silk accessories. Customer Care &amp; Selling Skills Programme – Creating Memorable Moments &amp; Value Added Selling </w:t>
      </w:r>
      <w:r w:rsidR="00F50BD8">
        <w:rPr>
          <w:rFonts w:ascii="Tw Cen MT" w:hAnsi="Tw Cen MT"/>
          <w:color w:val="00003A"/>
          <w:sz w:val="24"/>
        </w:rPr>
        <w:t>Skills.</w:t>
      </w:r>
    </w:p>
    <w:p w:rsidR="00C27046" w:rsidRDefault="00C27046" w:rsidP="000B6E6E">
      <w:pPr>
        <w:tabs>
          <w:tab w:val="left" w:pos="1843"/>
        </w:tabs>
        <w:spacing w:after="0" w:line="276" w:lineRule="auto"/>
        <w:contextualSpacing/>
        <w:rPr>
          <w:rFonts w:ascii="Tw Cen MT" w:eastAsia="Gill Sans MT" w:hAnsi="Tw Cen MT" w:cs="Arial"/>
          <w:color w:val="00003A"/>
          <w:sz w:val="28"/>
          <w:szCs w:val="24"/>
          <w:lang w:val="en-US"/>
        </w:rPr>
      </w:pPr>
    </w:p>
    <w:p w:rsidR="00DF0588" w:rsidRPr="00D312D6" w:rsidRDefault="00DF0588" w:rsidP="000B6E6E">
      <w:pPr>
        <w:tabs>
          <w:tab w:val="left" w:pos="1843"/>
        </w:tabs>
        <w:spacing w:after="0" w:line="276" w:lineRule="auto"/>
        <w:contextualSpacing/>
        <w:rPr>
          <w:rFonts w:ascii="Tw Cen MT" w:eastAsia="Gill Sans MT" w:hAnsi="Tw Cen MT" w:cs="Arial"/>
          <w:color w:val="00003A"/>
          <w:sz w:val="28"/>
          <w:szCs w:val="24"/>
          <w:lang w:val="en-US"/>
        </w:rPr>
      </w:pPr>
    </w:p>
    <w:p w:rsidR="009E0A68" w:rsidRPr="00451671" w:rsidRDefault="000823D9" w:rsidP="00436682">
      <w:pPr>
        <w:pBdr>
          <w:bottom w:val="single" w:sz="4" w:space="1" w:color="143F6A"/>
        </w:pBdr>
        <w:tabs>
          <w:tab w:val="left" w:pos="1710"/>
          <w:tab w:val="left" w:pos="2835"/>
          <w:tab w:val="center" w:pos="5111"/>
        </w:tabs>
        <w:spacing w:line="240" w:lineRule="auto"/>
        <w:ind w:left="-284"/>
        <w:jc w:val="center"/>
        <w:outlineLvl w:val="0"/>
        <w:rPr>
          <w:rFonts w:ascii="Century Gothic" w:eastAsia="Times New Roman" w:hAnsi="Century Gothic"/>
          <w:b/>
          <w:caps/>
          <w:color w:val="00003A"/>
          <w:spacing w:val="20"/>
          <w:sz w:val="24"/>
          <w:szCs w:val="24"/>
          <w:lang w:val="en-US"/>
        </w:rPr>
      </w:pPr>
      <w:r w:rsidRPr="00451671">
        <w:rPr>
          <w:rFonts w:ascii="Century Gothic" w:eastAsia="Times New Roman" w:hAnsi="Century Gothic"/>
          <w:b/>
          <w:caps/>
          <w:color w:val="00003A"/>
          <w:spacing w:val="20"/>
          <w:sz w:val="24"/>
          <w:szCs w:val="24"/>
          <w:lang w:val="en-US"/>
        </w:rPr>
        <w:t>education and</w:t>
      </w:r>
      <w:r w:rsidR="009E0A68" w:rsidRPr="00451671">
        <w:rPr>
          <w:rFonts w:ascii="Century Gothic" w:eastAsia="Times New Roman" w:hAnsi="Century Gothic"/>
          <w:b/>
          <w:caps/>
          <w:color w:val="00003A"/>
          <w:spacing w:val="20"/>
          <w:sz w:val="24"/>
          <w:szCs w:val="24"/>
          <w:lang w:val="en-US"/>
        </w:rPr>
        <w:t xml:space="preserve"> qualifications</w:t>
      </w:r>
    </w:p>
    <w:p w:rsidR="009E0A68" w:rsidRPr="00451671" w:rsidRDefault="009E0A68" w:rsidP="009E0A68">
      <w:pPr>
        <w:rPr>
          <w:color w:val="00003A"/>
          <w:sz w:val="2"/>
          <w:lang w:val="en-US"/>
        </w:rPr>
      </w:pPr>
    </w:p>
    <w:p w:rsidR="009E0A68" w:rsidRPr="00A11952" w:rsidRDefault="009E0A68" w:rsidP="003E7CF1">
      <w:pPr>
        <w:pStyle w:val="ListBullet"/>
        <w:ind w:left="0"/>
        <w:rPr>
          <w:rFonts w:ascii="Century Gothic" w:hAnsi="Century Gothic"/>
          <w:b/>
          <w:color w:val="00003A"/>
          <w:szCs w:val="24"/>
        </w:rPr>
      </w:pPr>
      <w:r w:rsidRPr="00A11952">
        <w:rPr>
          <w:rFonts w:ascii="Century Gothic" w:hAnsi="Century Gothic"/>
          <w:b/>
          <w:color w:val="00003A"/>
          <w:szCs w:val="24"/>
        </w:rPr>
        <w:t>KYRGYZ NATIONAL UNIVER</w:t>
      </w:r>
      <w:r w:rsidR="00926AF2" w:rsidRPr="00A11952">
        <w:rPr>
          <w:rFonts w:ascii="Century Gothic" w:hAnsi="Century Gothic"/>
          <w:b/>
          <w:color w:val="00003A"/>
          <w:szCs w:val="24"/>
        </w:rPr>
        <w:t>SITY n.a. JUSUP BALASAGYN (</w:t>
      </w:r>
      <w:r w:rsidRPr="00A11952">
        <w:rPr>
          <w:rFonts w:ascii="Century Gothic" w:hAnsi="Century Gothic"/>
          <w:b/>
          <w:color w:val="00003A"/>
          <w:szCs w:val="24"/>
        </w:rPr>
        <w:t>2015)</w:t>
      </w:r>
    </w:p>
    <w:p w:rsidR="009E0A68" w:rsidRPr="00A11952" w:rsidRDefault="009E0A68" w:rsidP="003E7CF1">
      <w:pPr>
        <w:pStyle w:val="ListBullet"/>
        <w:numPr>
          <w:ilvl w:val="0"/>
          <w:numId w:val="0"/>
        </w:numPr>
        <w:spacing w:after="0" w:line="240" w:lineRule="auto"/>
        <w:ind w:hanging="142"/>
        <w:rPr>
          <w:rFonts w:ascii="Tw Cen MT" w:hAnsi="Tw Cen MT"/>
          <w:color w:val="00003A"/>
          <w:sz w:val="24"/>
          <w:szCs w:val="22"/>
        </w:rPr>
      </w:pPr>
      <w:r w:rsidRPr="00A11952">
        <w:rPr>
          <w:rFonts w:ascii="Tw Cen MT" w:hAnsi="Tw Cen MT"/>
          <w:color w:val="00003A"/>
          <w:sz w:val="24"/>
          <w:szCs w:val="22"/>
        </w:rPr>
        <w:t>Bachelor’s degree in Management &amp; Business Administration</w:t>
      </w:r>
    </w:p>
    <w:p w:rsidR="009E0A68" w:rsidRPr="00A11952" w:rsidRDefault="009E0A68" w:rsidP="003E7CF1">
      <w:pPr>
        <w:pStyle w:val="ListBullet"/>
        <w:numPr>
          <w:ilvl w:val="0"/>
          <w:numId w:val="0"/>
        </w:numPr>
        <w:spacing w:after="0" w:line="240" w:lineRule="auto"/>
        <w:ind w:hanging="142"/>
        <w:rPr>
          <w:rFonts w:ascii="Tw Cen MT" w:hAnsi="Tw Cen MT"/>
          <w:color w:val="00003A"/>
          <w:sz w:val="24"/>
          <w:szCs w:val="22"/>
        </w:rPr>
      </w:pPr>
      <w:r w:rsidRPr="00A11952">
        <w:rPr>
          <w:rFonts w:ascii="Tw Cen MT" w:hAnsi="Tw Cen MT"/>
          <w:color w:val="00003A"/>
          <w:sz w:val="24"/>
          <w:szCs w:val="22"/>
        </w:rPr>
        <w:t>Bishkek, Kyrgyz Republic</w:t>
      </w:r>
    </w:p>
    <w:p w:rsidR="009E0A68" w:rsidRPr="00A11952" w:rsidRDefault="009E0A68" w:rsidP="003E7CF1">
      <w:pPr>
        <w:pStyle w:val="ListBullet"/>
        <w:numPr>
          <w:ilvl w:val="0"/>
          <w:numId w:val="0"/>
        </w:numPr>
        <w:spacing w:after="0" w:line="240" w:lineRule="auto"/>
        <w:ind w:hanging="360"/>
        <w:rPr>
          <w:rFonts w:ascii="Tw Cen MT" w:hAnsi="Tw Cen MT"/>
          <w:color w:val="00003A"/>
          <w:sz w:val="24"/>
          <w:szCs w:val="22"/>
        </w:rPr>
      </w:pPr>
    </w:p>
    <w:p w:rsidR="009E0A68" w:rsidRPr="00A11952" w:rsidRDefault="009E0A68" w:rsidP="003E7CF1">
      <w:pPr>
        <w:pStyle w:val="ListBullet"/>
        <w:ind w:left="0"/>
        <w:rPr>
          <w:rFonts w:ascii="Century Gothic" w:hAnsi="Century Gothic"/>
          <w:b/>
          <w:color w:val="00003A"/>
          <w:szCs w:val="24"/>
        </w:rPr>
      </w:pPr>
      <w:r w:rsidRPr="00A11952">
        <w:rPr>
          <w:rFonts w:ascii="Century Gothic" w:hAnsi="Century Gothic"/>
          <w:b/>
          <w:color w:val="00003A"/>
          <w:szCs w:val="24"/>
        </w:rPr>
        <w:t>HIGH SCHOOL – 50</w:t>
      </w:r>
      <w:r w:rsidRPr="00A11952">
        <w:rPr>
          <w:rFonts w:ascii="Century Gothic" w:hAnsi="Century Gothic"/>
          <w:b/>
          <w:color w:val="00003A"/>
          <w:szCs w:val="24"/>
          <w:vertAlign w:val="superscript"/>
        </w:rPr>
        <w:t>TH</w:t>
      </w:r>
      <w:r w:rsidR="00926AF2" w:rsidRPr="00A11952">
        <w:rPr>
          <w:rFonts w:ascii="Century Gothic" w:hAnsi="Century Gothic"/>
          <w:b/>
          <w:color w:val="00003A"/>
          <w:szCs w:val="24"/>
        </w:rPr>
        <w:t>ANNIVERSARY OF KYRGYZSTAN (</w:t>
      </w:r>
      <w:r w:rsidRPr="00A11952">
        <w:rPr>
          <w:rFonts w:ascii="Century Gothic" w:hAnsi="Century Gothic"/>
          <w:b/>
          <w:color w:val="00003A"/>
          <w:szCs w:val="24"/>
        </w:rPr>
        <w:t>2010)</w:t>
      </w:r>
    </w:p>
    <w:p w:rsidR="009E0A68" w:rsidRPr="00A11952" w:rsidRDefault="009E0A68" w:rsidP="003E7CF1">
      <w:pPr>
        <w:pStyle w:val="ListBullet"/>
        <w:numPr>
          <w:ilvl w:val="0"/>
          <w:numId w:val="0"/>
        </w:numPr>
        <w:spacing w:after="0" w:line="240" w:lineRule="auto"/>
        <w:ind w:hanging="142"/>
        <w:rPr>
          <w:rFonts w:ascii="Tw Cen MT" w:hAnsi="Tw Cen MT"/>
          <w:color w:val="00003A"/>
          <w:sz w:val="24"/>
          <w:szCs w:val="22"/>
        </w:rPr>
      </w:pPr>
      <w:r w:rsidRPr="00A11952">
        <w:rPr>
          <w:rFonts w:ascii="Tw Cen MT" w:hAnsi="Tw Cen MT"/>
          <w:color w:val="00003A"/>
          <w:sz w:val="24"/>
          <w:szCs w:val="22"/>
        </w:rPr>
        <w:t>Certificate of General Complete Education</w:t>
      </w:r>
    </w:p>
    <w:p w:rsidR="009E0A68" w:rsidRPr="00A11952" w:rsidRDefault="009E0A68" w:rsidP="003E7CF1">
      <w:pPr>
        <w:pStyle w:val="ListBullet"/>
        <w:numPr>
          <w:ilvl w:val="0"/>
          <w:numId w:val="0"/>
        </w:numPr>
        <w:spacing w:after="0" w:line="240" w:lineRule="auto"/>
        <w:ind w:hanging="142"/>
        <w:rPr>
          <w:rFonts w:ascii="Tw Cen MT" w:hAnsi="Tw Cen MT"/>
          <w:color w:val="00003A"/>
          <w:sz w:val="24"/>
          <w:szCs w:val="22"/>
        </w:rPr>
      </w:pPr>
      <w:r w:rsidRPr="00A11952">
        <w:rPr>
          <w:rFonts w:ascii="Tw Cen MT" w:hAnsi="Tw Cen MT"/>
          <w:color w:val="00003A"/>
          <w:sz w:val="24"/>
          <w:szCs w:val="22"/>
        </w:rPr>
        <w:t>Bishkek, Kyrgyz Republic</w:t>
      </w:r>
    </w:p>
    <w:p w:rsidR="009E0A68" w:rsidRPr="00A11952" w:rsidRDefault="009E0A68" w:rsidP="003E7CF1">
      <w:pPr>
        <w:pStyle w:val="ListBullet"/>
        <w:numPr>
          <w:ilvl w:val="0"/>
          <w:numId w:val="0"/>
        </w:numPr>
        <w:spacing w:after="0" w:line="240" w:lineRule="auto"/>
        <w:ind w:hanging="360"/>
        <w:rPr>
          <w:rFonts w:ascii="Tw Cen MT" w:hAnsi="Tw Cen MT"/>
          <w:color w:val="00003A"/>
          <w:sz w:val="24"/>
          <w:szCs w:val="22"/>
        </w:rPr>
      </w:pPr>
    </w:p>
    <w:p w:rsidR="009E0A68" w:rsidRPr="00A11952" w:rsidRDefault="009E0A68" w:rsidP="003E7CF1">
      <w:pPr>
        <w:pStyle w:val="ListBullet"/>
        <w:ind w:left="0"/>
        <w:rPr>
          <w:rFonts w:ascii="Century Gothic" w:hAnsi="Century Gothic"/>
          <w:b/>
          <w:color w:val="00003A"/>
          <w:szCs w:val="24"/>
        </w:rPr>
      </w:pPr>
      <w:r w:rsidRPr="00A11952">
        <w:rPr>
          <w:rFonts w:ascii="Century Gothic" w:hAnsi="Century Gothic"/>
          <w:b/>
          <w:color w:val="00003A"/>
          <w:szCs w:val="24"/>
        </w:rPr>
        <w:t>LANGUAGES PROFICIENCY</w:t>
      </w:r>
    </w:p>
    <w:p w:rsidR="009E0A68" w:rsidRPr="00A11952" w:rsidRDefault="00F628D1" w:rsidP="003E7CF1">
      <w:pPr>
        <w:pStyle w:val="ListBullet"/>
        <w:numPr>
          <w:ilvl w:val="0"/>
          <w:numId w:val="0"/>
        </w:numPr>
        <w:spacing w:after="0"/>
        <w:ind w:hanging="142"/>
        <w:rPr>
          <w:rFonts w:ascii="Tw Cen MT" w:hAnsi="Tw Cen MT"/>
          <w:color w:val="00003A"/>
          <w:sz w:val="24"/>
          <w:szCs w:val="22"/>
        </w:rPr>
      </w:pPr>
      <w:r>
        <w:rPr>
          <w:rFonts w:ascii="Tw Cen MT" w:hAnsi="Tw Cen MT"/>
          <w:color w:val="00003A"/>
          <w:sz w:val="24"/>
          <w:szCs w:val="22"/>
        </w:rPr>
        <w:t>Russian – Mother Tongue</w:t>
      </w:r>
    </w:p>
    <w:p w:rsidR="009E0A68" w:rsidRPr="00A11952" w:rsidRDefault="009E0A68" w:rsidP="003E7CF1">
      <w:pPr>
        <w:pStyle w:val="ListBullet"/>
        <w:numPr>
          <w:ilvl w:val="0"/>
          <w:numId w:val="0"/>
        </w:numPr>
        <w:spacing w:after="0"/>
        <w:ind w:hanging="142"/>
        <w:rPr>
          <w:rFonts w:ascii="Tw Cen MT" w:hAnsi="Tw Cen MT"/>
          <w:color w:val="00003A"/>
          <w:sz w:val="24"/>
          <w:szCs w:val="22"/>
        </w:rPr>
      </w:pPr>
      <w:r w:rsidRPr="00A11952">
        <w:rPr>
          <w:rFonts w:ascii="Tw Cen MT" w:hAnsi="Tw Cen MT"/>
          <w:color w:val="00003A"/>
          <w:sz w:val="24"/>
          <w:szCs w:val="22"/>
        </w:rPr>
        <w:t xml:space="preserve">English – Fluent in </w:t>
      </w:r>
      <w:r w:rsidR="001B20EB">
        <w:rPr>
          <w:rFonts w:ascii="Tw Cen MT" w:hAnsi="Tw Cen MT"/>
          <w:color w:val="00003A"/>
          <w:sz w:val="24"/>
          <w:szCs w:val="22"/>
        </w:rPr>
        <w:t xml:space="preserve">verbal and written </w:t>
      </w:r>
    </w:p>
    <w:p w:rsidR="009E0A68" w:rsidRPr="00A11952" w:rsidRDefault="009E0A68" w:rsidP="003E7CF1">
      <w:pPr>
        <w:pStyle w:val="ListBullet"/>
        <w:numPr>
          <w:ilvl w:val="0"/>
          <w:numId w:val="0"/>
        </w:numPr>
        <w:spacing w:after="0"/>
        <w:ind w:hanging="142"/>
        <w:rPr>
          <w:rFonts w:ascii="Tw Cen MT" w:hAnsi="Tw Cen MT"/>
          <w:color w:val="00003A"/>
          <w:sz w:val="24"/>
          <w:szCs w:val="22"/>
        </w:rPr>
      </w:pPr>
      <w:r w:rsidRPr="00A11952">
        <w:rPr>
          <w:rFonts w:ascii="Tw Cen MT" w:hAnsi="Tw Cen MT"/>
          <w:color w:val="00003A"/>
          <w:sz w:val="24"/>
          <w:szCs w:val="22"/>
        </w:rPr>
        <w:t xml:space="preserve">Turkish – Fluent in </w:t>
      </w:r>
      <w:r w:rsidR="001B20EB">
        <w:rPr>
          <w:rFonts w:ascii="Tw Cen MT" w:hAnsi="Tw Cen MT"/>
          <w:color w:val="00003A"/>
          <w:sz w:val="24"/>
          <w:szCs w:val="22"/>
        </w:rPr>
        <w:t>verbal and written</w:t>
      </w:r>
    </w:p>
    <w:p w:rsidR="009E0A68" w:rsidRPr="00A11952" w:rsidRDefault="00F628D1" w:rsidP="003E7CF1">
      <w:pPr>
        <w:pStyle w:val="ListBullet"/>
        <w:numPr>
          <w:ilvl w:val="0"/>
          <w:numId w:val="0"/>
        </w:numPr>
        <w:spacing w:after="0"/>
        <w:ind w:hanging="142"/>
        <w:rPr>
          <w:rFonts w:ascii="Tw Cen MT" w:hAnsi="Tw Cen MT"/>
          <w:color w:val="00003A"/>
          <w:sz w:val="24"/>
          <w:szCs w:val="22"/>
        </w:rPr>
      </w:pPr>
      <w:r>
        <w:rPr>
          <w:rFonts w:ascii="Tw Cen MT" w:hAnsi="Tw Cen MT"/>
          <w:color w:val="00003A"/>
          <w:sz w:val="24"/>
          <w:szCs w:val="22"/>
        </w:rPr>
        <w:t>French</w:t>
      </w:r>
      <w:r w:rsidR="009E0A68" w:rsidRPr="00A11952">
        <w:rPr>
          <w:rFonts w:ascii="Tw Cen MT" w:hAnsi="Tw Cen MT"/>
          <w:color w:val="00003A"/>
          <w:sz w:val="24"/>
          <w:szCs w:val="22"/>
        </w:rPr>
        <w:t>/Arabic – Moderate level</w:t>
      </w:r>
    </w:p>
    <w:p w:rsidR="009E0A68" w:rsidRPr="00A11952" w:rsidRDefault="009E0A68" w:rsidP="003E7CF1">
      <w:pPr>
        <w:pStyle w:val="ListBullet"/>
        <w:numPr>
          <w:ilvl w:val="0"/>
          <w:numId w:val="0"/>
        </w:numPr>
        <w:spacing w:after="0" w:line="240" w:lineRule="auto"/>
        <w:ind w:hanging="360"/>
        <w:rPr>
          <w:rFonts w:ascii="Tw Cen MT" w:hAnsi="Tw Cen MT"/>
          <w:color w:val="00003A"/>
          <w:sz w:val="24"/>
          <w:szCs w:val="22"/>
        </w:rPr>
      </w:pPr>
    </w:p>
    <w:p w:rsidR="009E0A68" w:rsidRPr="00A11952" w:rsidRDefault="009E0A68" w:rsidP="003E7CF1">
      <w:pPr>
        <w:pStyle w:val="ListBullet"/>
        <w:ind w:left="0"/>
        <w:rPr>
          <w:rFonts w:ascii="Century Gothic" w:hAnsi="Century Gothic"/>
          <w:b/>
          <w:color w:val="00003A"/>
          <w:szCs w:val="24"/>
          <w:u w:val="single" w:color="000000" w:themeColor="text1"/>
        </w:rPr>
      </w:pPr>
      <w:r w:rsidRPr="00A11952">
        <w:rPr>
          <w:rFonts w:ascii="Century Gothic" w:hAnsi="Century Gothic"/>
          <w:b/>
          <w:color w:val="00003A"/>
          <w:szCs w:val="22"/>
        </w:rPr>
        <w:t>SYSTEMS, APPLICATIONS, PRODUCTS IN DATA PROCESSING (SAP)</w:t>
      </w:r>
    </w:p>
    <w:p w:rsidR="009E0A68" w:rsidRPr="00A11952" w:rsidRDefault="009E0A68" w:rsidP="003E7CF1">
      <w:pPr>
        <w:pStyle w:val="ListBullet"/>
        <w:numPr>
          <w:ilvl w:val="0"/>
          <w:numId w:val="0"/>
        </w:numPr>
        <w:spacing w:after="0"/>
        <w:ind w:hanging="142"/>
        <w:rPr>
          <w:rFonts w:ascii="Tw Cen MT" w:hAnsi="Tw Cen MT"/>
          <w:color w:val="00003A"/>
          <w:sz w:val="24"/>
          <w:szCs w:val="22"/>
        </w:rPr>
      </w:pPr>
      <w:r w:rsidRPr="00A11952">
        <w:rPr>
          <w:rFonts w:ascii="Tw Cen MT" w:hAnsi="Tw Cen MT"/>
          <w:color w:val="00003A"/>
          <w:sz w:val="24"/>
          <w:szCs w:val="22"/>
        </w:rPr>
        <w:t>Microsoft Office: Excel, Word, Power Point, Outlook</w:t>
      </w:r>
    </w:p>
    <w:p w:rsidR="009E0A68" w:rsidRPr="00A11952" w:rsidRDefault="009E0A68" w:rsidP="003E7CF1">
      <w:pPr>
        <w:pStyle w:val="ListBullet"/>
        <w:numPr>
          <w:ilvl w:val="0"/>
          <w:numId w:val="0"/>
        </w:numPr>
        <w:spacing w:after="0"/>
        <w:ind w:hanging="142"/>
        <w:rPr>
          <w:rFonts w:ascii="Tw Cen MT" w:hAnsi="Tw Cen MT"/>
          <w:color w:val="00003A"/>
          <w:sz w:val="24"/>
          <w:szCs w:val="22"/>
        </w:rPr>
      </w:pPr>
      <w:r w:rsidRPr="00A11952">
        <w:rPr>
          <w:rFonts w:ascii="Tw Cen MT" w:hAnsi="Tw Cen MT"/>
          <w:color w:val="00003A"/>
          <w:sz w:val="24"/>
          <w:szCs w:val="22"/>
        </w:rPr>
        <w:t>Oracle: Point of Sale (POS), Store Inventory Management (SIM)</w:t>
      </w:r>
    </w:p>
    <w:p w:rsidR="009E0A68" w:rsidRPr="00A11952" w:rsidRDefault="009E0A68" w:rsidP="003E7CF1">
      <w:pPr>
        <w:pStyle w:val="ListBullet"/>
        <w:numPr>
          <w:ilvl w:val="0"/>
          <w:numId w:val="0"/>
        </w:numPr>
        <w:spacing w:after="0"/>
        <w:ind w:hanging="142"/>
        <w:rPr>
          <w:rFonts w:ascii="Tw Cen MT" w:hAnsi="Tw Cen MT"/>
          <w:color w:val="00003A"/>
          <w:sz w:val="24"/>
          <w:szCs w:val="22"/>
        </w:rPr>
      </w:pPr>
      <w:r w:rsidRPr="00A11952">
        <w:rPr>
          <w:rFonts w:ascii="Tw Cen MT" w:hAnsi="Tw Cen MT"/>
          <w:color w:val="00003A"/>
          <w:sz w:val="24"/>
          <w:szCs w:val="22"/>
        </w:rPr>
        <w:t>Customer Relationship Management (CRM)</w:t>
      </w:r>
    </w:p>
    <w:p w:rsidR="009E0A68" w:rsidRPr="00A11952" w:rsidRDefault="00F916A3" w:rsidP="003E7CF1">
      <w:pPr>
        <w:pStyle w:val="ListBullet"/>
        <w:numPr>
          <w:ilvl w:val="0"/>
          <w:numId w:val="0"/>
        </w:numPr>
        <w:spacing w:after="0"/>
        <w:ind w:hanging="142"/>
        <w:rPr>
          <w:rFonts w:ascii="Tw Cen MT" w:hAnsi="Tw Cen MT"/>
          <w:color w:val="00003A"/>
          <w:sz w:val="24"/>
          <w:szCs w:val="22"/>
        </w:rPr>
      </w:pPr>
      <w:r>
        <w:rPr>
          <w:rFonts w:ascii="Tw Cen MT" w:hAnsi="Tw Cen MT"/>
          <w:color w:val="00003A"/>
          <w:sz w:val="24"/>
          <w:szCs w:val="22"/>
        </w:rPr>
        <w:t>Oracle</w:t>
      </w:r>
      <w:r w:rsidR="00C2656F">
        <w:rPr>
          <w:rFonts w:ascii="Tw Cen MT" w:hAnsi="Tw Cen MT"/>
          <w:color w:val="00003A"/>
          <w:sz w:val="24"/>
          <w:szCs w:val="22"/>
        </w:rPr>
        <w:t xml:space="preserve"> Hospitality</w:t>
      </w:r>
      <w:r>
        <w:rPr>
          <w:rFonts w:ascii="Tw Cen MT" w:hAnsi="Tw Cen MT"/>
          <w:color w:val="00003A"/>
          <w:sz w:val="24"/>
          <w:szCs w:val="22"/>
        </w:rPr>
        <w:t>: Property Management System (PMS)</w:t>
      </w:r>
    </w:p>
    <w:p w:rsidR="009E0A68" w:rsidRPr="00F50BD8" w:rsidRDefault="009E0A68" w:rsidP="0094600D">
      <w:pPr>
        <w:pStyle w:val="ListBullet"/>
        <w:numPr>
          <w:ilvl w:val="0"/>
          <w:numId w:val="0"/>
        </w:numPr>
        <w:rPr>
          <w:rFonts w:ascii="Tw Cen MT" w:hAnsi="Tw Cen MT"/>
          <w:color w:val="00003A"/>
        </w:rPr>
      </w:pPr>
    </w:p>
    <w:p w:rsidR="00DA273A" w:rsidRPr="00A11952" w:rsidRDefault="00DA273A" w:rsidP="009E0A68">
      <w:pPr>
        <w:pStyle w:val="ListBullet"/>
        <w:numPr>
          <w:ilvl w:val="0"/>
          <w:numId w:val="0"/>
        </w:numPr>
        <w:ind w:left="360"/>
        <w:rPr>
          <w:rFonts w:ascii="Tw Cen MT" w:hAnsi="Tw Cen MT"/>
          <w:color w:val="00003A"/>
        </w:rPr>
      </w:pPr>
    </w:p>
    <w:p w:rsidR="000B6E6E" w:rsidRPr="00A11952" w:rsidRDefault="000B6E6E" w:rsidP="00AD692F">
      <w:pPr>
        <w:pStyle w:val="ListParagraph"/>
        <w:spacing w:line="276" w:lineRule="auto"/>
        <w:ind w:left="-426"/>
        <w:rPr>
          <w:color w:val="00003A"/>
          <w:lang w:val="en-US"/>
        </w:rPr>
      </w:pPr>
    </w:p>
    <w:p w:rsidR="008A17D8" w:rsidRPr="004E67D3" w:rsidRDefault="008A17D8" w:rsidP="00AD692F">
      <w:pPr>
        <w:pStyle w:val="ListParagraph"/>
        <w:spacing w:line="276" w:lineRule="auto"/>
        <w:ind w:left="-426"/>
        <w:rPr>
          <w:color w:val="00003A"/>
          <w:lang w:val="en-US"/>
        </w:rPr>
      </w:pPr>
    </w:p>
    <w:p w:rsidR="001E152B" w:rsidRPr="00A11952" w:rsidRDefault="001E152B" w:rsidP="00AF0A12">
      <w:pPr>
        <w:spacing w:line="276" w:lineRule="auto"/>
        <w:rPr>
          <w:color w:val="00003A"/>
          <w:lang w:val="en-US"/>
        </w:rPr>
      </w:pPr>
    </w:p>
    <w:p w:rsidR="005B2B23" w:rsidRPr="00A11952" w:rsidRDefault="005B2B23" w:rsidP="00AF0A12">
      <w:pPr>
        <w:spacing w:line="276" w:lineRule="auto"/>
        <w:rPr>
          <w:color w:val="00003A"/>
          <w:lang w:val="en-US"/>
        </w:rPr>
      </w:pPr>
    </w:p>
    <w:sectPr w:rsidR="005B2B23" w:rsidRPr="00A11952" w:rsidSect="00D02FC6">
      <w:pgSz w:w="11906" w:h="16838"/>
      <w:pgMar w:top="426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Segoe UI Black"/>
    <w:charset w:val="00"/>
    <w:family w:val="swiss"/>
    <w:pitch w:val="variable"/>
    <w:sig w:usb0="A00002FF" w:usb1="5000205B" w:usb2="00000000" w:usb3="00000000" w:csb0="00000097" w:csb1="00000000"/>
  </w:font>
  <w:font w:name="Open Sans Light">
    <w:altName w:val="Segoe UI Semilight"/>
    <w:charset w:val="00"/>
    <w:family w:val="swiss"/>
    <w:pitch w:val="variable"/>
    <w:sig w:usb0="E00002EF" w:usb1="4000205B" w:usb2="00000028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F4F074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90710"/>
        <w:sz w:val="18"/>
        <w:vertAlign w:val="baseline"/>
      </w:rPr>
    </w:lvl>
  </w:abstractNum>
  <w:abstractNum w:abstractNumId="1">
    <w:nsid w:val="44F52B21"/>
    <w:multiLevelType w:val="hybridMultilevel"/>
    <w:tmpl w:val="B6766F60"/>
    <w:lvl w:ilvl="0" w:tplc="40DED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96789"/>
    <w:multiLevelType w:val="hybridMultilevel"/>
    <w:tmpl w:val="99F84200"/>
    <w:lvl w:ilvl="0" w:tplc="9050DE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7E67D4"/>
    <w:multiLevelType w:val="hybridMultilevel"/>
    <w:tmpl w:val="EA64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26637"/>
    <w:multiLevelType w:val="hybridMultilevel"/>
    <w:tmpl w:val="E8744CDC"/>
    <w:lvl w:ilvl="0" w:tplc="13DC3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F3D6B"/>
    <w:multiLevelType w:val="hybridMultilevel"/>
    <w:tmpl w:val="6E563C26"/>
    <w:lvl w:ilvl="0" w:tplc="E64ED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A6D8B"/>
    <w:multiLevelType w:val="hybridMultilevel"/>
    <w:tmpl w:val="7D105D6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savePreviewPicture/>
  <w:compat/>
  <w:rsids>
    <w:rsidRoot w:val="00AD692F"/>
    <w:rsid w:val="0001070F"/>
    <w:rsid w:val="00010C64"/>
    <w:rsid w:val="0002412E"/>
    <w:rsid w:val="0002456C"/>
    <w:rsid w:val="0002598B"/>
    <w:rsid w:val="00027E23"/>
    <w:rsid w:val="00032C18"/>
    <w:rsid w:val="00040FA3"/>
    <w:rsid w:val="00045BF6"/>
    <w:rsid w:val="00056B6E"/>
    <w:rsid w:val="00066A7B"/>
    <w:rsid w:val="00081814"/>
    <w:rsid w:val="000823D9"/>
    <w:rsid w:val="00085ADE"/>
    <w:rsid w:val="0008661E"/>
    <w:rsid w:val="0009247C"/>
    <w:rsid w:val="00093707"/>
    <w:rsid w:val="000B0880"/>
    <w:rsid w:val="000B25F1"/>
    <w:rsid w:val="000B365F"/>
    <w:rsid w:val="000B6E6E"/>
    <w:rsid w:val="000D33E6"/>
    <w:rsid w:val="000D4FF2"/>
    <w:rsid w:val="000D6A9A"/>
    <w:rsid w:val="000E7A11"/>
    <w:rsid w:val="000F00B4"/>
    <w:rsid w:val="000F43D3"/>
    <w:rsid w:val="00106627"/>
    <w:rsid w:val="00112969"/>
    <w:rsid w:val="00121299"/>
    <w:rsid w:val="001664F9"/>
    <w:rsid w:val="00177B0F"/>
    <w:rsid w:val="001A2E84"/>
    <w:rsid w:val="001B04ED"/>
    <w:rsid w:val="001B20EB"/>
    <w:rsid w:val="001C4B75"/>
    <w:rsid w:val="001C60FC"/>
    <w:rsid w:val="001C69A4"/>
    <w:rsid w:val="001D4822"/>
    <w:rsid w:val="001E0AAE"/>
    <w:rsid w:val="001E152B"/>
    <w:rsid w:val="001F11C8"/>
    <w:rsid w:val="00200DD2"/>
    <w:rsid w:val="00210A61"/>
    <w:rsid w:val="00211381"/>
    <w:rsid w:val="002269F3"/>
    <w:rsid w:val="00227001"/>
    <w:rsid w:val="00232EB6"/>
    <w:rsid w:val="00244B05"/>
    <w:rsid w:val="002527F3"/>
    <w:rsid w:val="00262CB4"/>
    <w:rsid w:val="0026520B"/>
    <w:rsid w:val="002671C5"/>
    <w:rsid w:val="0028606F"/>
    <w:rsid w:val="002A14BA"/>
    <w:rsid w:val="002B5192"/>
    <w:rsid w:val="002C0B66"/>
    <w:rsid w:val="002C70A3"/>
    <w:rsid w:val="002D4EF8"/>
    <w:rsid w:val="002E1542"/>
    <w:rsid w:val="002E2BE1"/>
    <w:rsid w:val="00300F82"/>
    <w:rsid w:val="00304F05"/>
    <w:rsid w:val="0031041B"/>
    <w:rsid w:val="00313417"/>
    <w:rsid w:val="00321564"/>
    <w:rsid w:val="00330959"/>
    <w:rsid w:val="003327CA"/>
    <w:rsid w:val="00334066"/>
    <w:rsid w:val="0034240D"/>
    <w:rsid w:val="003613C1"/>
    <w:rsid w:val="00375C8C"/>
    <w:rsid w:val="003A1992"/>
    <w:rsid w:val="003B3866"/>
    <w:rsid w:val="003D137E"/>
    <w:rsid w:val="003D377B"/>
    <w:rsid w:val="003E039B"/>
    <w:rsid w:val="003E54A6"/>
    <w:rsid w:val="003E7B23"/>
    <w:rsid w:val="003E7CF1"/>
    <w:rsid w:val="00411EC9"/>
    <w:rsid w:val="00416295"/>
    <w:rsid w:val="00436682"/>
    <w:rsid w:val="00450BDE"/>
    <w:rsid w:val="00451671"/>
    <w:rsid w:val="004536FE"/>
    <w:rsid w:val="00471BE0"/>
    <w:rsid w:val="004767BC"/>
    <w:rsid w:val="00476AC1"/>
    <w:rsid w:val="004B2165"/>
    <w:rsid w:val="004C4244"/>
    <w:rsid w:val="004E35DC"/>
    <w:rsid w:val="004E3810"/>
    <w:rsid w:val="004E67D3"/>
    <w:rsid w:val="004E6CB7"/>
    <w:rsid w:val="004E71E7"/>
    <w:rsid w:val="004F2FAA"/>
    <w:rsid w:val="00502217"/>
    <w:rsid w:val="00551323"/>
    <w:rsid w:val="00563F73"/>
    <w:rsid w:val="00586AAC"/>
    <w:rsid w:val="00596266"/>
    <w:rsid w:val="005B127D"/>
    <w:rsid w:val="005B2B23"/>
    <w:rsid w:val="005B3505"/>
    <w:rsid w:val="005C187F"/>
    <w:rsid w:val="005C46FB"/>
    <w:rsid w:val="005C793D"/>
    <w:rsid w:val="005D29F5"/>
    <w:rsid w:val="005D5B89"/>
    <w:rsid w:val="005E106B"/>
    <w:rsid w:val="005E1DA2"/>
    <w:rsid w:val="005E292A"/>
    <w:rsid w:val="005E542C"/>
    <w:rsid w:val="00601751"/>
    <w:rsid w:val="00612FC2"/>
    <w:rsid w:val="0061322E"/>
    <w:rsid w:val="00620A60"/>
    <w:rsid w:val="00626C2E"/>
    <w:rsid w:val="006418DE"/>
    <w:rsid w:val="006466F5"/>
    <w:rsid w:val="00650A43"/>
    <w:rsid w:val="00652815"/>
    <w:rsid w:val="006622FD"/>
    <w:rsid w:val="0067062D"/>
    <w:rsid w:val="00676C21"/>
    <w:rsid w:val="00683520"/>
    <w:rsid w:val="00683C78"/>
    <w:rsid w:val="00691826"/>
    <w:rsid w:val="006A6B5B"/>
    <w:rsid w:val="006B2326"/>
    <w:rsid w:val="006B539B"/>
    <w:rsid w:val="006C3D76"/>
    <w:rsid w:val="006D09B2"/>
    <w:rsid w:val="006D3E5F"/>
    <w:rsid w:val="006D5CEB"/>
    <w:rsid w:val="006D6C88"/>
    <w:rsid w:val="006E3DF9"/>
    <w:rsid w:val="00707343"/>
    <w:rsid w:val="00731678"/>
    <w:rsid w:val="0073517C"/>
    <w:rsid w:val="007356D1"/>
    <w:rsid w:val="00736B9C"/>
    <w:rsid w:val="00740F49"/>
    <w:rsid w:val="007535F9"/>
    <w:rsid w:val="007635B7"/>
    <w:rsid w:val="0076543D"/>
    <w:rsid w:val="00780E80"/>
    <w:rsid w:val="00783871"/>
    <w:rsid w:val="00784728"/>
    <w:rsid w:val="00786A34"/>
    <w:rsid w:val="007A0140"/>
    <w:rsid w:val="007A5A75"/>
    <w:rsid w:val="007C60A3"/>
    <w:rsid w:val="007C7154"/>
    <w:rsid w:val="007D0250"/>
    <w:rsid w:val="007D6EEE"/>
    <w:rsid w:val="007E679F"/>
    <w:rsid w:val="00803435"/>
    <w:rsid w:val="00803D3B"/>
    <w:rsid w:val="00806C69"/>
    <w:rsid w:val="00810CC5"/>
    <w:rsid w:val="00830311"/>
    <w:rsid w:val="008312E6"/>
    <w:rsid w:val="00837913"/>
    <w:rsid w:val="00841C3E"/>
    <w:rsid w:val="00844896"/>
    <w:rsid w:val="00847316"/>
    <w:rsid w:val="00847FB1"/>
    <w:rsid w:val="00855E7D"/>
    <w:rsid w:val="00871B1B"/>
    <w:rsid w:val="00875DA1"/>
    <w:rsid w:val="00890AB2"/>
    <w:rsid w:val="00891A01"/>
    <w:rsid w:val="00892D6F"/>
    <w:rsid w:val="0089332A"/>
    <w:rsid w:val="00893399"/>
    <w:rsid w:val="008976DA"/>
    <w:rsid w:val="008A143F"/>
    <w:rsid w:val="008A17D8"/>
    <w:rsid w:val="008A3045"/>
    <w:rsid w:val="008B062D"/>
    <w:rsid w:val="008B5DDE"/>
    <w:rsid w:val="008B7588"/>
    <w:rsid w:val="008D4399"/>
    <w:rsid w:val="008E0BAC"/>
    <w:rsid w:val="008E7958"/>
    <w:rsid w:val="00906FE7"/>
    <w:rsid w:val="009267F1"/>
    <w:rsid w:val="00926AF2"/>
    <w:rsid w:val="0094600D"/>
    <w:rsid w:val="00957FF3"/>
    <w:rsid w:val="00975B65"/>
    <w:rsid w:val="009866F7"/>
    <w:rsid w:val="009C01E7"/>
    <w:rsid w:val="009C1984"/>
    <w:rsid w:val="009D4F65"/>
    <w:rsid w:val="009D52B4"/>
    <w:rsid w:val="009D6764"/>
    <w:rsid w:val="009E0A68"/>
    <w:rsid w:val="00A01F96"/>
    <w:rsid w:val="00A10F47"/>
    <w:rsid w:val="00A10FA1"/>
    <w:rsid w:val="00A11952"/>
    <w:rsid w:val="00A13E66"/>
    <w:rsid w:val="00A457C0"/>
    <w:rsid w:val="00A5139F"/>
    <w:rsid w:val="00A54B30"/>
    <w:rsid w:val="00A60684"/>
    <w:rsid w:val="00A62A62"/>
    <w:rsid w:val="00A73F97"/>
    <w:rsid w:val="00A95C16"/>
    <w:rsid w:val="00AA2104"/>
    <w:rsid w:val="00AA77EE"/>
    <w:rsid w:val="00AD692F"/>
    <w:rsid w:val="00AD75D3"/>
    <w:rsid w:val="00AF0A12"/>
    <w:rsid w:val="00B040E0"/>
    <w:rsid w:val="00B26C26"/>
    <w:rsid w:val="00B27C32"/>
    <w:rsid w:val="00B3443C"/>
    <w:rsid w:val="00B34676"/>
    <w:rsid w:val="00B36687"/>
    <w:rsid w:val="00B65B92"/>
    <w:rsid w:val="00B67317"/>
    <w:rsid w:val="00B733DC"/>
    <w:rsid w:val="00B73943"/>
    <w:rsid w:val="00B76DE9"/>
    <w:rsid w:val="00B804F4"/>
    <w:rsid w:val="00BA3DD9"/>
    <w:rsid w:val="00BA5D8A"/>
    <w:rsid w:val="00BC3F6D"/>
    <w:rsid w:val="00BD2957"/>
    <w:rsid w:val="00BE6840"/>
    <w:rsid w:val="00BF3089"/>
    <w:rsid w:val="00BF7A99"/>
    <w:rsid w:val="00C2656F"/>
    <w:rsid w:val="00C27046"/>
    <w:rsid w:val="00C34046"/>
    <w:rsid w:val="00C372C6"/>
    <w:rsid w:val="00C47FDB"/>
    <w:rsid w:val="00C52D9D"/>
    <w:rsid w:val="00C63244"/>
    <w:rsid w:val="00C65AC3"/>
    <w:rsid w:val="00C668D9"/>
    <w:rsid w:val="00C73034"/>
    <w:rsid w:val="00C95DC0"/>
    <w:rsid w:val="00C979CB"/>
    <w:rsid w:val="00CB5785"/>
    <w:rsid w:val="00CB7936"/>
    <w:rsid w:val="00CC213C"/>
    <w:rsid w:val="00CC7A03"/>
    <w:rsid w:val="00CE14EA"/>
    <w:rsid w:val="00CE598C"/>
    <w:rsid w:val="00D0044A"/>
    <w:rsid w:val="00D02FC6"/>
    <w:rsid w:val="00D238AE"/>
    <w:rsid w:val="00D312D6"/>
    <w:rsid w:val="00D43E0B"/>
    <w:rsid w:val="00D60F7F"/>
    <w:rsid w:val="00D64A84"/>
    <w:rsid w:val="00DA273A"/>
    <w:rsid w:val="00DA2D56"/>
    <w:rsid w:val="00DA6658"/>
    <w:rsid w:val="00DB0555"/>
    <w:rsid w:val="00DB2781"/>
    <w:rsid w:val="00DC09BE"/>
    <w:rsid w:val="00DC27B7"/>
    <w:rsid w:val="00DD18DE"/>
    <w:rsid w:val="00DD20B7"/>
    <w:rsid w:val="00DD3EB9"/>
    <w:rsid w:val="00DF0588"/>
    <w:rsid w:val="00DF57D0"/>
    <w:rsid w:val="00E24F14"/>
    <w:rsid w:val="00E265B0"/>
    <w:rsid w:val="00E276E4"/>
    <w:rsid w:val="00E473AB"/>
    <w:rsid w:val="00E507DC"/>
    <w:rsid w:val="00E6636F"/>
    <w:rsid w:val="00E70FCD"/>
    <w:rsid w:val="00E74879"/>
    <w:rsid w:val="00E77623"/>
    <w:rsid w:val="00E913E7"/>
    <w:rsid w:val="00EA34ED"/>
    <w:rsid w:val="00EB7AA9"/>
    <w:rsid w:val="00EC3B5B"/>
    <w:rsid w:val="00ED4CCB"/>
    <w:rsid w:val="00EE03F2"/>
    <w:rsid w:val="00EF2522"/>
    <w:rsid w:val="00F014F7"/>
    <w:rsid w:val="00F21BD6"/>
    <w:rsid w:val="00F457FB"/>
    <w:rsid w:val="00F50BD8"/>
    <w:rsid w:val="00F628D1"/>
    <w:rsid w:val="00F708A3"/>
    <w:rsid w:val="00F778FE"/>
    <w:rsid w:val="00F80B82"/>
    <w:rsid w:val="00F82F37"/>
    <w:rsid w:val="00F90F63"/>
    <w:rsid w:val="00F916A3"/>
    <w:rsid w:val="00F96DFE"/>
    <w:rsid w:val="00FA114B"/>
    <w:rsid w:val="00FA6061"/>
    <w:rsid w:val="00FB6DC0"/>
    <w:rsid w:val="00FB7C87"/>
    <w:rsid w:val="00FC0C20"/>
    <w:rsid w:val="00FC3290"/>
    <w:rsid w:val="00FE356B"/>
    <w:rsid w:val="00FF00ED"/>
    <w:rsid w:val="00FF255B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9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92F"/>
    <w:pPr>
      <w:ind w:left="720"/>
      <w:contextualSpacing/>
    </w:pPr>
  </w:style>
  <w:style w:type="table" w:styleId="TableGrid">
    <w:name w:val="Table Grid"/>
    <w:basedOn w:val="TableNormal"/>
    <w:uiPriority w:val="1"/>
    <w:rsid w:val="00AD692F"/>
    <w:pPr>
      <w:spacing w:after="0" w:line="240" w:lineRule="auto"/>
    </w:pPr>
    <w:rPr>
      <w:rFonts w:cs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36"/>
    <w:unhideWhenUsed/>
    <w:qFormat/>
    <w:rsid w:val="00AD692F"/>
    <w:pPr>
      <w:numPr>
        <w:numId w:val="2"/>
      </w:numPr>
      <w:spacing w:after="120" w:line="276" w:lineRule="auto"/>
      <w:contextualSpacing/>
    </w:pPr>
    <w:rPr>
      <w:rFonts w:cs="Times New Roman"/>
      <w:color w:val="000000" w:themeColor="text1"/>
      <w:sz w:val="20"/>
      <w:szCs w:val="20"/>
      <w:lang w:val="en-US" w:eastAsia="ja-JP"/>
    </w:rPr>
  </w:style>
  <w:style w:type="paragraph" w:customStyle="1" w:styleId="SubsectionDate">
    <w:name w:val="Subsection Date"/>
    <w:basedOn w:val="Normal"/>
    <w:link w:val="SubsectionDateChar"/>
    <w:uiPriority w:val="4"/>
    <w:qFormat/>
    <w:rsid w:val="00F21BD6"/>
    <w:pPr>
      <w:spacing w:after="120" w:line="240" w:lineRule="auto"/>
      <w:contextualSpacing/>
    </w:pPr>
    <w:rPr>
      <w:rFonts w:asciiTheme="majorHAnsi" w:hAnsiTheme="majorHAnsi" w:cs="Times New Roman"/>
      <w:color w:val="5B9BD5" w:themeColor="accent1"/>
      <w:sz w:val="18"/>
      <w:szCs w:val="20"/>
      <w:lang w:val="en-US"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F21BD6"/>
    <w:rPr>
      <w:rFonts w:asciiTheme="majorHAnsi" w:hAnsiTheme="majorHAnsi" w:cs="Times New Roman"/>
      <w:color w:val="5B9BD5" w:themeColor="accent1"/>
      <w:sz w:val="18"/>
      <w:szCs w:val="20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urbek.379532@2freemail.com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3D184-D097-471A-BFE7-9B1403BE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Ulukbek</dc:creator>
  <cp:lastModifiedBy>HRDESK4</cp:lastModifiedBy>
  <cp:revision>3</cp:revision>
  <dcterms:created xsi:type="dcterms:W3CDTF">2018-05-14T11:17:00Z</dcterms:created>
  <dcterms:modified xsi:type="dcterms:W3CDTF">2018-05-15T05:49:00Z</dcterms:modified>
</cp:coreProperties>
</file>