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EE" w:rsidRPr="00084C89" w:rsidRDefault="00C11009" w:rsidP="00CC1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-352425</wp:posOffset>
            </wp:positionV>
            <wp:extent cx="1257300" cy="161798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ule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34F" w:rsidRPr="00DC634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NAME:                 </w:t>
      </w:r>
      <w:r w:rsidR="001F26B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ab/>
      </w:r>
      <w:r w:rsidR="0016013D" w:rsidRPr="003120B8">
        <w:rPr>
          <w:rFonts w:ascii="Times New Roman" w:eastAsia="Times New Roman" w:hAnsi="Times New Roman" w:cs="Times New Roman"/>
          <w:b/>
          <w:sz w:val="32"/>
          <w:szCs w:val="32"/>
        </w:rPr>
        <w:t>KALULE</w:t>
      </w:r>
      <w:r w:rsidR="0016013D" w:rsidRPr="00084C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C12EE" w:rsidRDefault="00C11009" w:rsidP="00CC12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NATIONALITY:</w:t>
      </w:r>
      <w:r w:rsidR="00DC634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F26B0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DC634F">
        <w:rPr>
          <w:rFonts w:ascii="Times New Roman" w:eastAsia="Times New Roman" w:hAnsi="Times New Roman" w:cs="Times New Roman"/>
          <w:b/>
          <w:sz w:val="32"/>
          <w:szCs w:val="32"/>
        </w:rPr>
        <w:t>UGANDA</w:t>
      </w:r>
      <w:r w:rsidR="00E01DD9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DC634F" w:rsidRDefault="00C11009" w:rsidP="00D44D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VISA STATUs:</w:t>
      </w:r>
      <w:r w:rsidR="00D44D58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C608B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F26B0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D44D58">
        <w:rPr>
          <w:rFonts w:ascii="Times New Roman" w:eastAsia="Times New Roman" w:hAnsi="Times New Roman" w:cs="Times New Roman"/>
          <w:b/>
          <w:sz w:val="32"/>
          <w:szCs w:val="32"/>
        </w:rPr>
        <w:t>VISIT VISA</w:t>
      </w:r>
      <w:r w:rsidR="00E01DD9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1F26B0" w:rsidRDefault="001F26B0" w:rsidP="00D44D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26B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DATE OF BIRTH: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ab/>
      </w:r>
      <w:r w:rsidRPr="001F26B0">
        <w:rPr>
          <w:rFonts w:ascii="Times New Roman" w:eastAsia="Times New Roman" w:hAnsi="Times New Roman" w:cs="Times New Roman"/>
          <w:b/>
          <w:sz w:val="32"/>
          <w:szCs w:val="32"/>
        </w:rPr>
        <w:t>02-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NOV-1986</w:t>
      </w:r>
    </w:p>
    <w:p w:rsidR="0016013D" w:rsidRPr="00DC634F" w:rsidRDefault="00DC634F" w:rsidP="00CC12E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auto"/>
          <w:sz w:val="32"/>
          <w:szCs w:val="32"/>
          <w:u w:val="none"/>
        </w:rPr>
      </w:pPr>
      <w:r w:rsidRPr="00DC634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EMAIL:                </w:t>
      </w:r>
      <w:r w:rsidR="00C608B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="001F26B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ab/>
      </w:r>
      <w:hyperlink r:id="rId8" w:history="1">
        <w:r w:rsidR="0034702F" w:rsidRPr="001E1FB8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kalule.379676@2freemail.com</w:t>
        </w:r>
      </w:hyperlink>
      <w:r w:rsidR="003470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12EE" w:rsidRPr="0016013D" w:rsidRDefault="00CC12EE" w:rsidP="00CC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104" w:rsidRPr="00D2390D" w:rsidRDefault="00D2390D" w:rsidP="0016013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2390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2390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SAFETY OFFICER</w:t>
      </w:r>
    </w:p>
    <w:p w:rsidR="00920104" w:rsidRPr="00D2390D" w:rsidRDefault="0016013D" w:rsidP="0092010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DC634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t>Professional Summary</w:t>
      </w:r>
    </w:p>
    <w:p w:rsidR="0016013D" w:rsidRPr="002843D3" w:rsidRDefault="0016013D" w:rsidP="00920104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2843D3">
        <w:rPr>
          <w:rFonts w:eastAsia="Times New Roman" w:cstheme="minorHAnsi"/>
          <w:sz w:val="24"/>
          <w:szCs w:val="24"/>
        </w:rPr>
        <w:t xml:space="preserve">Thorough Construction Safety </w:t>
      </w:r>
      <w:r w:rsidR="0086251A">
        <w:rPr>
          <w:rFonts w:eastAsia="Times New Roman" w:cstheme="minorHAnsi"/>
          <w:sz w:val="24"/>
          <w:szCs w:val="24"/>
        </w:rPr>
        <w:t xml:space="preserve">Officer who is certified by </w:t>
      </w:r>
      <w:r w:rsidR="00CC12EE" w:rsidRPr="002843D3">
        <w:rPr>
          <w:rFonts w:eastAsia="Times New Roman" w:cstheme="minorHAnsi"/>
          <w:sz w:val="24"/>
          <w:szCs w:val="24"/>
        </w:rPr>
        <w:t>IOSH/NEBOSH</w:t>
      </w:r>
      <w:r w:rsidRPr="002843D3">
        <w:rPr>
          <w:rFonts w:eastAsia="Times New Roman" w:cstheme="minorHAnsi"/>
          <w:sz w:val="24"/>
          <w:szCs w:val="24"/>
        </w:rPr>
        <w:t xml:space="preserve"> and several local and state safety agencies.</w:t>
      </w:r>
      <w:proofErr w:type="gramEnd"/>
      <w:r w:rsidRPr="002843D3">
        <w:rPr>
          <w:rFonts w:eastAsia="Times New Roman" w:cstheme="minorHAnsi"/>
          <w:sz w:val="24"/>
          <w:szCs w:val="24"/>
        </w:rPr>
        <w:t xml:space="preserve"> Adept at developing safety plans for any location working closely with field management to maintain safety and staying up to date on all safety requirements. </w:t>
      </w:r>
      <w:proofErr w:type="gramStart"/>
      <w:r w:rsidRPr="002843D3">
        <w:rPr>
          <w:rFonts w:eastAsia="Times New Roman" w:cstheme="minorHAnsi"/>
          <w:sz w:val="24"/>
          <w:szCs w:val="24"/>
        </w:rPr>
        <w:t>Specializes in commercial and industrial construction projects.</w:t>
      </w:r>
      <w:proofErr w:type="gramEnd"/>
    </w:p>
    <w:p w:rsidR="0005099F" w:rsidRPr="0005099F" w:rsidRDefault="0005099F" w:rsidP="0092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13D" w:rsidRPr="00DC634F" w:rsidRDefault="0016013D" w:rsidP="0016013D">
      <w:pPr>
        <w:spacing w:after="0" w:line="240" w:lineRule="auto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 w:rsidRPr="00DC634F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Core Qualifications</w:t>
      </w:r>
    </w:p>
    <w:p w:rsidR="0016013D" w:rsidRPr="002843D3" w:rsidRDefault="0086251A" w:rsidP="002843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Maintaining</w:t>
      </w:r>
      <w:r w:rsidR="0016013D" w:rsidRPr="002843D3">
        <w:rPr>
          <w:rFonts w:eastAsia="Times New Roman" w:cstheme="minorHAnsi"/>
          <w:sz w:val="24"/>
          <w:szCs w:val="24"/>
        </w:rPr>
        <w:t xml:space="preserve"> a </w:t>
      </w:r>
      <w:r w:rsidR="005829E1" w:rsidRPr="002843D3">
        <w:rPr>
          <w:rFonts w:eastAsia="Times New Roman" w:cstheme="minorHAnsi"/>
          <w:sz w:val="24"/>
          <w:szCs w:val="24"/>
        </w:rPr>
        <w:t>sounding</w:t>
      </w:r>
      <w:r w:rsidR="0016013D" w:rsidRPr="002843D3">
        <w:rPr>
          <w:rFonts w:eastAsia="Times New Roman" w:cstheme="minorHAnsi"/>
          <w:sz w:val="24"/>
          <w:szCs w:val="24"/>
        </w:rPr>
        <w:t xml:space="preserve"> safety record</w:t>
      </w:r>
      <w:r w:rsidR="005829E1" w:rsidRPr="002843D3">
        <w:rPr>
          <w:rFonts w:eastAsia="Times New Roman" w:cstheme="minorHAnsi"/>
          <w:sz w:val="24"/>
          <w:szCs w:val="24"/>
        </w:rPr>
        <w:t>(ZERO HARM)</w:t>
      </w:r>
    </w:p>
    <w:p w:rsidR="0016013D" w:rsidRPr="002843D3" w:rsidRDefault="0016013D" w:rsidP="002843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>Able to work in any kind of conditions</w:t>
      </w:r>
    </w:p>
    <w:p w:rsidR="0016013D" w:rsidRPr="002843D3" w:rsidRDefault="0016013D" w:rsidP="002843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>Able to climb high structures and work in enclosed areas</w:t>
      </w:r>
    </w:p>
    <w:p w:rsidR="0016013D" w:rsidRDefault="0016013D" w:rsidP="002843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>Strong computer skills</w:t>
      </w:r>
    </w:p>
    <w:p w:rsidR="0086251A" w:rsidRPr="002843D3" w:rsidRDefault="0086251A" w:rsidP="002843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Good knowledge of OSHA safety standards </w:t>
      </w:r>
    </w:p>
    <w:p w:rsidR="0016013D" w:rsidRPr="002843D3" w:rsidRDefault="0016013D" w:rsidP="002843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 xml:space="preserve">Dedicated to maintaining safety </w:t>
      </w:r>
      <w:r w:rsidR="005829E1" w:rsidRPr="002843D3">
        <w:rPr>
          <w:rFonts w:eastAsia="Times New Roman" w:cstheme="minorHAnsi"/>
          <w:sz w:val="24"/>
          <w:szCs w:val="24"/>
        </w:rPr>
        <w:t>discipline on worksite</w:t>
      </w:r>
    </w:p>
    <w:p w:rsidR="0016013D" w:rsidRPr="002843D3" w:rsidRDefault="00516437" w:rsidP="002843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>Good</w:t>
      </w:r>
      <w:r w:rsidR="0016013D" w:rsidRPr="002843D3">
        <w:rPr>
          <w:rFonts w:eastAsia="Times New Roman" w:cstheme="minorHAnsi"/>
          <w:sz w:val="24"/>
          <w:szCs w:val="24"/>
        </w:rPr>
        <w:t xml:space="preserve"> communication and presentation skills for field personnel</w:t>
      </w:r>
    </w:p>
    <w:p w:rsidR="000B1008" w:rsidRPr="002843D3" w:rsidRDefault="000B1008" w:rsidP="002843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>Installation technician(CCTV cameras)</w:t>
      </w:r>
    </w:p>
    <w:p w:rsidR="000B1008" w:rsidRPr="002843D3" w:rsidRDefault="000B1008" w:rsidP="002843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>Excavator operator</w:t>
      </w:r>
    </w:p>
    <w:p w:rsidR="000B1008" w:rsidRPr="0005099F" w:rsidRDefault="000B1008" w:rsidP="002843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3D3">
        <w:rPr>
          <w:rFonts w:eastAsia="Times New Roman" w:cstheme="minorHAnsi"/>
          <w:sz w:val="24"/>
          <w:szCs w:val="24"/>
        </w:rPr>
        <w:t>Forklift operator</w:t>
      </w:r>
    </w:p>
    <w:p w:rsidR="0016013D" w:rsidRPr="00DC634F" w:rsidRDefault="0016013D" w:rsidP="0016013D">
      <w:pPr>
        <w:spacing w:after="0" w:line="240" w:lineRule="auto"/>
        <w:rPr>
          <w:rFonts w:eastAsia="Times New Roman" w:cstheme="minorHAnsi"/>
          <w:b/>
          <w:i/>
          <w:color w:val="FF0000"/>
          <w:sz w:val="32"/>
          <w:szCs w:val="32"/>
          <w:u w:val="single"/>
        </w:rPr>
      </w:pPr>
      <w:r w:rsidRPr="00DC634F">
        <w:rPr>
          <w:rFonts w:eastAsia="Times New Roman" w:cstheme="minorHAnsi"/>
          <w:b/>
          <w:i/>
          <w:color w:val="FF0000"/>
          <w:sz w:val="32"/>
          <w:szCs w:val="32"/>
          <w:u w:val="single"/>
        </w:rPr>
        <w:t>Experience</w:t>
      </w:r>
    </w:p>
    <w:p w:rsidR="009A000B" w:rsidRPr="0016013D" w:rsidRDefault="009A000B" w:rsidP="001601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6013D" w:rsidRPr="00DC634F" w:rsidRDefault="008457C9" w:rsidP="0016013D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>
        <w:rPr>
          <w:rFonts w:eastAsia="Times New Roman" w:cstheme="minorHAnsi"/>
          <w:b/>
          <w:bCs/>
          <w:color w:val="FF0000"/>
          <w:sz w:val="24"/>
          <w:szCs w:val="24"/>
        </w:rPr>
        <w:t>JOVIAL TRADING AND CONTRACTING 2016 – TO DATE</w:t>
      </w:r>
    </w:p>
    <w:p w:rsidR="005829E1" w:rsidRPr="00DC634F" w:rsidRDefault="003F4C13" w:rsidP="0016013D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DC634F">
        <w:rPr>
          <w:rFonts w:eastAsia="Times New Roman" w:cstheme="minorHAnsi"/>
          <w:b/>
          <w:bCs/>
          <w:color w:val="FF0000"/>
          <w:sz w:val="24"/>
          <w:szCs w:val="24"/>
        </w:rPr>
        <w:t>Construction Safety Officer</w:t>
      </w:r>
      <w:r w:rsidR="0038578F" w:rsidRPr="00DC634F">
        <w:rPr>
          <w:rFonts w:eastAsia="Times New Roman" w:cstheme="minorHAnsi"/>
          <w:b/>
          <w:bCs/>
          <w:color w:val="FF0000"/>
          <w:sz w:val="24"/>
          <w:szCs w:val="24"/>
        </w:rPr>
        <w:t xml:space="preserve">- </w:t>
      </w:r>
      <w:proofErr w:type="spellStart"/>
      <w:r w:rsidR="0038578F" w:rsidRPr="00DC634F">
        <w:rPr>
          <w:rFonts w:eastAsia="Times New Roman" w:cstheme="minorHAnsi"/>
          <w:b/>
          <w:bCs/>
          <w:color w:val="FF0000"/>
          <w:sz w:val="24"/>
          <w:szCs w:val="24"/>
        </w:rPr>
        <w:t>Muiather</w:t>
      </w:r>
      <w:proofErr w:type="spellEnd"/>
      <w:r w:rsidR="0038578F" w:rsidRPr="00DC634F">
        <w:rPr>
          <w:rFonts w:eastAsia="Times New Roman" w:cstheme="minorHAnsi"/>
          <w:b/>
          <w:bCs/>
          <w:color w:val="FF0000"/>
          <w:sz w:val="24"/>
          <w:szCs w:val="24"/>
        </w:rPr>
        <w:t>, Qatar</w:t>
      </w:r>
    </w:p>
    <w:p w:rsidR="005829E1" w:rsidRPr="002843D3" w:rsidRDefault="005829E1" w:rsidP="002843D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2843D3">
        <w:rPr>
          <w:rFonts w:cstheme="minorHAnsi"/>
          <w:sz w:val="24"/>
          <w:szCs w:val="24"/>
        </w:rPr>
        <w:t>Giving</w:t>
      </w:r>
      <w:r w:rsidR="00A21E4D" w:rsidRPr="002843D3">
        <w:rPr>
          <w:rFonts w:cstheme="minorHAnsi"/>
          <w:sz w:val="24"/>
          <w:szCs w:val="24"/>
        </w:rPr>
        <w:t xml:space="preserve"> safety</w:t>
      </w:r>
      <w:r w:rsidRPr="002843D3">
        <w:rPr>
          <w:rFonts w:cstheme="minorHAnsi"/>
          <w:sz w:val="24"/>
          <w:szCs w:val="24"/>
        </w:rPr>
        <w:t xml:space="preserve"> induction training</w:t>
      </w:r>
    </w:p>
    <w:p w:rsidR="005829E1" w:rsidRPr="002843D3" w:rsidRDefault="005829E1" w:rsidP="002843D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2843D3">
        <w:rPr>
          <w:rFonts w:cstheme="minorHAnsi"/>
          <w:sz w:val="24"/>
          <w:szCs w:val="24"/>
        </w:rPr>
        <w:t>Monitor and raise the safety performance of the workers</w:t>
      </w:r>
    </w:p>
    <w:p w:rsidR="005829E1" w:rsidRPr="002843D3" w:rsidRDefault="005829E1" w:rsidP="002843D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2843D3">
        <w:rPr>
          <w:rFonts w:cstheme="minorHAnsi"/>
          <w:sz w:val="24"/>
          <w:szCs w:val="24"/>
        </w:rPr>
        <w:t xml:space="preserve">Identification &amp; </w:t>
      </w:r>
      <w:r w:rsidR="009C1B8C" w:rsidRPr="002843D3">
        <w:rPr>
          <w:rFonts w:cstheme="minorHAnsi"/>
          <w:sz w:val="24"/>
          <w:szCs w:val="24"/>
        </w:rPr>
        <w:t>prevention of Hazards in site on a</w:t>
      </w:r>
      <w:r w:rsidRPr="002843D3">
        <w:rPr>
          <w:rFonts w:cstheme="minorHAnsi"/>
          <w:sz w:val="24"/>
          <w:szCs w:val="24"/>
        </w:rPr>
        <w:t xml:space="preserve"> daily basis</w:t>
      </w:r>
    </w:p>
    <w:p w:rsidR="005829E1" w:rsidRPr="002843D3" w:rsidRDefault="005829E1" w:rsidP="002843D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2843D3">
        <w:rPr>
          <w:rFonts w:cstheme="minorHAnsi"/>
          <w:sz w:val="24"/>
          <w:szCs w:val="24"/>
        </w:rPr>
        <w:t>Conducting Tool Box Talk for workers with various topics</w:t>
      </w:r>
      <w:r w:rsidR="00EA2651">
        <w:rPr>
          <w:rFonts w:cstheme="minorHAnsi"/>
          <w:sz w:val="24"/>
          <w:szCs w:val="24"/>
        </w:rPr>
        <w:t xml:space="preserve"> </w:t>
      </w:r>
      <w:r w:rsidRPr="002843D3">
        <w:rPr>
          <w:rFonts w:cstheme="minorHAnsi"/>
          <w:sz w:val="24"/>
          <w:szCs w:val="24"/>
        </w:rPr>
        <w:t>(TBT)</w:t>
      </w:r>
    </w:p>
    <w:p w:rsidR="005829E1" w:rsidRPr="002843D3" w:rsidRDefault="005829E1" w:rsidP="002843D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2843D3">
        <w:rPr>
          <w:rFonts w:cstheme="minorHAnsi"/>
          <w:sz w:val="24"/>
          <w:szCs w:val="24"/>
        </w:rPr>
        <w:t>Verification of Personal Protective Equipment (PPE)</w:t>
      </w:r>
    </w:p>
    <w:p w:rsidR="005829E1" w:rsidRPr="002843D3" w:rsidRDefault="005829E1" w:rsidP="002843D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2843D3">
        <w:rPr>
          <w:rFonts w:cstheme="minorHAnsi"/>
          <w:sz w:val="24"/>
          <w:szCs w:val="24"/>
        </w:rPr>
        <w:t>Issuing and Verificat</w:t>
      </w:r>
      <w:r w:rsidR="0086251A">
        <w:rPr>
          <w:rFonts w:cstheme="minorHAnsi"/>
          <w:sz w:val="24"/>
          <w:szCs w:val="24"/>
        </w:rPr>
        <w:t xml:space="preserve">ion of work permit system like </w:t>
      </w:r>
      <w:r w:rsidRPr="002843D3">
        <w:rPr>
          <w:rFonts w:cstheme="minorHAnsi"/>
          <w:sz w:val="24"/>
          <w:szCs w:val="24"/>
        </w:rPr>
        <w:t>hot work</w:t>
      </w:r>
      <w:r w:rsidR="0086251A">
        <w:rPr>
          <w:rFonts w:cstheme="minorHAnsi"/>
          <w:sz w:val="24"/>
          <w:szCs w:val="24"/>
        </w:rPr>
        <w:t>s Confined space entry</w:t>
      </w:r>
    </w:p>
    <w:p w:rsidR="005829E1" w:rsidRPr="002843D3" w:rsidRDefault="005829E1" w:rsidP="002843D3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2843D3">
        <w:rPr>
          <w:rFonts w:cstheme="minorHAnsi"/>
          <w:sz w:val="24"/>
          <w:szCs w:val="24"/>
        </w:rPr>
        <w:t>Ensure safety in work at height (WAH)</w:t>
      </w:r>
    </w:p>
    <w:p w:rsidR="005829E1" w:rsidRPr="002843D3" w:rsidRDefault="005829E1" w:rsidP="002843D3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843D3">
        <w:rPr>
          <w:rFonts w:cstheme="minorHAnsi"/>
          <w:sz w:val="24"/>
          <w:szCs w:val="24"/>
        </w:rPr>
        <w:t xml:space="preserve">Conducting and Coordinating </w:t>
      </w:r>
      <w:r w:rsidR="00B14E66" w:rsidRPr="002843D3">
        <w:rPr>
          <w:rFonts w:cstheme="minorHAnsi"/>
          <w:sz w:val="24"/>
          <w:szCs w:val="24"/>
        </w:rPr>
        <w:t>of Mock</w:t>
      </w:r>
      <w:r w:rsidRPr="002843D3">
        <w:rPr>
          <w:rFonts w:cstheme="minorHAnsi"/>
          <w:sz w:val="24"/>
          <w:szCs w:val="24"/>
        </w:rPr>
        <w:t xml:space="preserve"> drills</w:t>
      </w:r>
      <w:r w:rsidR="0086251A">
        <w:rPr>
          <w:rFonts w:cstheme="minorHAnsi"/>
          <w:sz w:val="24"/>
          <w:szCs w:val="24"/>
        </w:rPr>
        <w:t xml:space="preserve"> like fire drills.</w:t>
      </w:r>
    </w:p>
    <w:p w:rsidR="005829E1" w:rsidRDefault="005829E1" w:rsidP="002843D3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843D3">
        <w:rPr>
          <w:rFonts w:cstheme="minorHAnsi"/>
          <w:sz w:val="24"/>
          <w:szCs w:val="24"/>
        </w:rPr>
        <w:t>Inspection and Evaluation of scaffold</w:t>
      </w:r>
    </w:p>
    <w:p w:rsidR="00630353" w:rsidRPr="002843D3" w:rsidRDefault="00630353" w:rsidP="002843D3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Fire safety, basic firefighting skills and prevention </w:t>
      </w:r>
    </w:p>
    <w:p w:rsidR="005829E1" w:rsidRPr="002843D3" w:rsidRDefault="005829E1" w:rsidP="002843D3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843D3">
        <w:rPr>
          <w:rFonts w:cstheme="minorHAnsi"/>
          <w:sz w:val="24"/>
          <w:szCs w:val="24"/>
        </w:rPr>
        <w:lastRenderedPageBreak/>
        <w:t xml:space="preserve">Verification of </w:t>
      </w:r>
      <w:r w:rsidR="00073BC9" w:rsidRPr="002843D3">
        <w:rPr>
          <w:rFonts w:cstheme="minorHAnsi"/>
          <w:sz w:val="24"/>
          <w:szCs w:val="24"/>
        </w:rPr>
        <w:t xml:space="preserve"> </w:t>
      </w:r>
      <w:r w:rsidRPr="002843D3">
        <w:rPr>
          <w:rFonts w:cstheme="minorHAnsi"/>
          <w:sz w:val="24"/>
          <w:szCs w:val="24"/>
        </w:rPr>
        <w:t>LOTO system</w:t>
      </w:r>
    </w:p>
    <w:p w:rsidR="005829E1" w:rsidRPr="002843D3" w:rsidRDefault="005829E1" w:rsidP="002843D3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843D3">
        <w:rPr>
          <w:rFonts w:cstheme="minorHAnsi"/>
          <w:sz w:val="24"/>
          <w:szCs w:val="24"/>
        </w:rPr>
        <w:t>Safety measurement in confined space entry</w:t>
      </w:r>
      <w:r w:rsidR="00B14E66">
        <w:rPr>
          <w:rFonts w:cstheme="minorHAnsi"/>
          <w:sz w:val="24"/>
          <w:szCs w:val="24"/>
        </w:rPr>
        <w:t xml:space="preserve"> (confined entry safety) </w:t>
      </w:r>
    </w:p>
    <w:p w:rsidR="005829E1" w:rsidRPr="002843D3" w:rsidRDefault="005829E1" w:rsidP="002843D3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843D3">
        <w:rPr>
          <w:rFonts w:cstheme="minorHAnsi"/>
          <w:sz w:val="24"/>
          <w:szCs w:val="24"/>
        </w:rPr>
        <w:t xml:space="preserve">Housekeeping </w:t>
      </w:r>
      <w:r w:rsidR="0005099F" w:rsidRPr="002843D3">
        <w:rPr>
          <w:rFonts w:cstheme="minorHAnsi"/>
          <w:sz w:val="24"/>
          <w:szCs w:val="24"/>
        </w:rPr>
        <w:t>and waste disposal</w:t>
      </w:r>
    </w:p>
    <w:p w:rsidR="005829E1" w:rsidRPr="002843D3" w:rsidRDefault="005829E1" w:rsidP="002843D3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843D3">
        <w:rPr>
          <w:rFonts w:cstheme="minorHAnsi"/>
          <w:sz w:val="24"/>
          <w:szCs w:val="24"/>
        </w:rPr>
        <w:t>Oxygen monitoring for confined space</w:t>
      </w:r>
    </w:p>
    <w:p w:rsidR="005829E1" w:rsidRPr="0038578F" w:rsidRDefault="0005099F" w:rsidP="0038578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843D3">
        <w:rPr>
          <w:rFonts w:cstheme="minorHAnsi"/>
          <w:sz w:val="24"/>
          <w:szCs w:val="24"/>
        </w:rPr>
        <w:t xml:space="preserve">Finding unsafe action and </w:t>
      </w:r>
      <w:r w:rsidR="005829E1" w:rsidRPr="002843D3">
        <w:rPr>
          <w:rFonts w:cstheme="minorHAnsi"/>
          <w:sz w:val="24"/>
          <w:szCs w:val="24"/>
        </w:rPr>
        <w:t>unsafe conditions</w:t>
      </w:r>
    </w:p>
    <w:p w:rsidR="0016013D" w:rsidRPr="00DC634F" w:rsidRDefault="0016013D" w:rsidP="0016013D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C634F">
        <w:rPr>
          <w:rFonts w:cstheme="minorHAnsi"/>
          <w:b/>
          <w:color w:val="FF0000"/>
          <w:sz w:val="24"/>
          <w:szCs w:val="24"/>
        </w:rPr>
        <w:t xml:space="preserve">BAYNON CONTRACTING </w:t>
      </w:r>
      <w:r w:rsidR="008457C9">
        <w:rPr>
          <w:rFonts w:cstheme="minorHAnsi"/>
          <w:b/>
          <w:color w:val="FF0000"/>
          <w:sz w:val="24"/>
          <w:szCs w:val="24"/>
        </w:rPr>
        <w:t>2015 - 2016</w:t>
      </w:r>
    </w:p>
    <w:p w:rsidR="003F4C13" w:rsidRPr="00DC634F" w:rsidRDefault="003F4C13" w:rsidP="0016013D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DC634F">
        <w:rPr>
          <w:rFonts w:eastAsia="Times New Roman" w:cstheme="minorHAnsi"/>
          <w:b/>
          <w:bCs/>
          <w:color w:val="FF0000"/>
          <w:sz w:val="24"/>
          <w:szCs w:val="24"/>
        </w:rPr>
        <w:t xml:space="preserve">Construction </w:t>
      </w:r>
      <w:r w:rsidR="004E45F7" w:rsidRPr="00DC634F">
        <w:rPr>
          <w:rFonts w:eastAsia="Times New Roman" w:cstheme="minorHAnsi"/>
          <w:b/>
          <w:bCs/>
          <w:color w:val="FF0000"/>
          <w:sz w:val="24"/>
          <w:szCs w:val="24"/>
        </w:rPr>
        <w:t>Operator and</w:t>
      </w:r>
      <w:r w:rsidR="00242D2A" w:rsidRPr="00DC634F">
        <w:rPr>
          <w:rFonts w:eastAsia="Times New Roman" w:cstheme="minorHAnsi"/>
          <w:b/>
          <w:bCs/>
          <w:color w:val="FF0000"/>
          <w:sz w:val="24"/>
          <w:szCs w:val="24"/>
        </w:rPr>
        <w:t xml:space="preserve"> controller</w:t>
      </w:r>
      <w:r w:rsidR="0038578F" w:rsidRPr="00DC634F">
        <w:rPr>
          <w:rFonts w:eastAsia="Times New Roman" w:cstheme="minorHAnsi"/>
          <w:b/>
          <w:bCs/>
          <w:color w:val="FF0000"/>
          <w:sz w:val="24"/>
          <w:szCs w:val="24"/>
        </w:rPr>
        <w:t>- Doha, Qatar</w:t>
      </w:r>
    </w:p>
    <w:p w:rsidR="00242D2A" w:rsidRPr="00DC634F" w:rsidRDefault="00242D2A" w:rsidP="0016013D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u w:val="single"/>
        </w:rPr>
      </w:pPr>
      <w:r w:rsidRPr="00DC634F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Operator</w:t>
      </w:r>
    </w:p>
    <w:p w:rsidR="00242D2A" w:rsidRPr="002843D3" w:rsidRDefault="00242D2A" w:rsidP="002843D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2843D3">
        <w:rPr>
          <w:rFonts w:eastAsia="Times New Roman" w:cstheme="minorHAnsi"/>
          <w:bCs/>
          <w:sz w:val="24"/>
          <w:szCs w:val="24"/>
        </w:rPr>
        <w:t xml:space="preserve">Excavator operator </w:t>
      </w:r>
    </w:p>
    <w:p w:rsidR="00242D2A" w:rsidRPr="00242D2A" w:rsidRDefault="00242D2A" w:rsidP="002843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3D3">
        <w:rPr>
          <w:rFonts w:eastAsia="Times New Roman" w:cstheme="minorHAnsi"/>
          <w:bCs/>
          <w:sz w:val="24"/>
          <w:szCs w:val="24"/>
        </w:rPr>
        <w:t>Forklift operator</w:t>
      </w:r>
    </w:p>
    <w:p w:rsidR="00242D2A" w:rsidRDefault="00242D2A" w:rsidP="00242D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242D2A" w:rsidRPr="00DC634F" w:rsidRDefault="00242D2A" w:rsidP="00242D2A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u w:val="single"/>
        </w:rPr>
      </w:pPr>
      <w:r w:rsidRPr="00DC634F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Controller</w:t>
      </w:r>
    </w:p>
    <w:p w:rsidR="0016013D" w:rsidRPr="002843D3" w:rsidRDefault="0016013D" w:rsidP="002843D3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>Responsible fo</w:t>
      </w:r>
      <w:r w:rsidR="00FE6AFF" w:rsidRPr="002843D3">
        <w:rPr>
          <w:rFonts w:eastAsia="Times New Roman" w:cstheme="minorHAnsi"/>
          <w:sz w:val="24"/>
          <w:szCs w:val="24"/>
        </w:rPr>
        <w:t>r weekly work site safety reports</w:t>
      </w:r>
      <w:r w:rsidR="00242D2A" w:rsidRPr="002843D3">
        <w:rPr>
          <w:rFonts w:eastAsia="Times New Roman" w:cstheme="minorHAnsi"/>
          <w:sz w:val="24"/>
          <w:szCs w:val="24"/>
        </w:rPr>
        <w:t>.</w:t>
      </w:r>
    </w:p>
    <w:p w:rsidR="0016013D" w:rsidRPr="002843D3" w:rsidRDefault="0016013D" w:rsidP="002843D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>Worked closely with field management to maint</w:t>
      </w:r>
      <w:r w:rsidR="00242D2A" w:rsidRPr="002843D3">
        <w:rPr>
          <w:rFonts w:eastAsia="Times New Roman" w:cstheme="minorHAnsi"/>
          <w:sz w:val="24"/>
          <w:szCs w:val="24"/>
        </w:rPr>
        <w:t xml:space="preserve">ain all </w:t>
      </w:r>
      <w:r w:rsidRPr="002843D3">
        <w:rPr>
          <w:rFonts w:eastAsia="Times New Roman" w:cstheme="minorHAnsi"/>
          <w:sz w:val="24"/>
          <w:szCs w:val="24"/>
        </w:rPr>
        <w:t>safety standards.</w:t>
      </w:r>
    </w:p>
    <w:p w:rsidR="005829E1" w:rsidRPr="002843D3" w:rsidRDefault="005829E1" w:rsidP="002843D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>Responsible for doing reg</w:t>
      </w:r>
      <w:r w:rsidR="00B14E66">
        <w:rPr>
          <w:rFonts w:eastAsia="Times New Roman" w:cstheme="minorHAnsi"/>
          <w:sz w:val="24"/>
          <w:szCs w:val="24"/>
        </w:rPr>
        <w:t>ular work site inspections.</w:t>
      </w:r>
    </w:p>
    <w:p w:rsidR="005829E1" w:rsidRPr="002843D3" w:rsidRDefault="005829E1" w:rsidP="002843D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>Responsible for creating job hazard analysis for construction site.</w:t>
      </w:r>
    </w:p>
    <w:p w:rsidR="005829E1" w:rsidRPr="002843D3" w:rsidRDefault="005829E1" w:rsidP="002843D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>Responsible for new worker and equipment safety induction.</w:t>
      </w:r>
    </w:p>
    <w:p w:rsidR="005829E1" w:rsidRPr="002843D3" w:rsidRDefault="005829E1" w:rsidP="002843D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 xml:space="preserve">Responsible for work supervision at all time to ensure safety standards </w:t>
      </w:r>
    </w:p>
    <w:p w:rsidR="005829E1" w:rsidRPr="002843D3" w:rsidRDefault="00D2390D" w:rsidP="002843D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</w:t>
      </w:r>
      <w:r w:rsidR="005829E1" w:rsidRPr="002843D3">
        <w:rPr>
          <w:rFonts w:eastAsia="Times New Roman" w:cstheme="minorHAnsi"/>
          <w:sz w:val="24"/>
          <w:szCs w:val="24"/>
        </w:rPr>
        <w:t>aking safety signage whole over the site and maintain go</w:t>
      </w:r>
      <w:r>
        <w:rPr>
          <w:rFonts w:eastAsia="Times New Roman" w:cstheme="minorHAnsi"/>
          <w:sz w:val="24"/>
          <w:szCs w:val="24"/>
        </w:rPr>
        <w:t>od understanding of them</w:t>
      </w:r>
    </w:p>
    <w:p w:rsidR="0005099F" w:rsidRPr="00DC634F" w:rsidRDefault="008457C9" w:rsidP="00501EF9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</w:rPr>
      </w:pPr>
      <w:r>
        <w:rPr>
          <w:rFonts w:eastAsia="Times New Roman" w:cstheme="minorHAnsi"/>
          <w:b/>
          <w:bCs/>
          <w:color w:val="FF0000"/>
          <w:sz w:val="28"/>
          <w:szCs w:val="28"/>
        </w:rPr>
        <w:t>DOTT SERVICE 2010 - 2014</w:t>
      </w:r>
    </w:p>
    <w:p w:rsidR="0016013D" w:rsidRPr="00DC634F" w:rsidRDefault="00235C8A" w:rsidP="0016013D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DC634F">
        <w:rPr>
          <w:rFonts w:eastAsia="Times New Roman" w:cstheme="minorHAnsi"/>
          <w:b/>
          <w:bCs/>
          <w:color w:val="FF0000"/>
          <w:sz w:val="28"/>
          <w:szCs w:val="28"/>
        </w:rPr>
        <w:t>Construction operator</w:t>
      </w:r>
      <w:r w:rsidR="0038578F" w:rsidRPr="00DC634F">
        <w:rPr>
          <w:rFonts w:eastAsia="Times New Roman" w:cstheme="minorHAnsi"/>
          <w:b/>
          <w:bCs/>
          <w:color w:val="FF0000"/>
          <w:sz w:val="28"/>
          <w:szCs w:val="28"/>
        </w:rPr>
        <w:t>- Kampala, Uganda</w:t>
      </w:r>
    </w:p>
    <w:p w:rsidR="00FE0E16" w:rsidRPr="002843D3" w:rsidRDefault="00196737" w:rsidP="002843D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 xml:space="preserve">Machine </w:t>
      </w:r>
      <w:r w:rsidR="00FE0E16" w:rsidRPr="002843D3">
        <w:rPr>
          <w:rFonts w:eastAsia="Times New Roman" w:cstheme="minorHAnsi"/>
          <w:sz w:val="24"/>
          <w:szCs w:val="24"/>
        </w:rPr>
        <w:t xml:space="preserve"> </w:t>
      </w:r>
      <w:r w:rsidRPr="002843D3">
        <w:rPr>
          <w:rFonts w:eastAsia="Times New Roman" w:cstheme="minorHAnsi"/>
          <w:sz w:val="24"/>
          <w:szCs w:val="24"/>
        </w:rPr>
        <w:t xml:space="preserve">pre start </w:t>
      </w:r>
      <w:r w:rsidR="00FE0E16" w:rsidRPr="002843D3">
        <w:rPr>
          <w:rFonts w:eastAsia="Times New Roman" w:cstheme="minorHAnsi"/>
          <w:sz w:val="24"/>
          <w:szCs w:val="24"/>
        </w:rPr>
        <w:t>inspections</w:t>
      </w:r>
    </w:p>
    <w:p w:rsidR="00464866" w:rsidRPr="002843D3" w:rsidRDefault="003120B8" w:rsidP="002843D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>M</w:t>
      </w:r>
      <w:r w:rsidR="00464866" w:rsidRPr="002843D3">
        <w:rPr>
          <w:rFonts w:eastAsia="Times New Roman" w:cstheme="minorHAnsi"/>
          <w:sz w:val="24"/>
          <w:szCs w:val="24"/>
        </w:rPr>
        <w:t xml:space="preserve">aintaining a good day to day </w:t>
      </w:r>
      <w:r w:rsidR="00CC12EE" w:rsidRPr="002843D3">
        <w:rPr>
          <w:rFonts w:eastAsia="Times New Roman" w:cstheme="minorHAnsi"/>
          <w:sz w:val="24"/>
          <w:szCs w:val="24"/>
        </w:rPr>
        <w:t xml:space="preserve">house keeping </w:t>
      </w:r>
    </w:p>
    <w:p w:rsidR="00196737" w:rsidRPr="002843D3" w:rsidRDefault="00196737" w:rsidP="002843D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>Report progress needs or other pertinent information to site managers</w:t>
      </w:r>
    </w:p>
    <w:p w:rsidR="00196737" w:rsidRPr="002843D3" w:rsidRDefault="00196737" w:rsidP="002843D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>Inspect each piece of machine to ensure it is in proper working condition</w:t>
      </w:r>
    </w:p>
    <w:p w:rsidR="00196737" w:rsidRPr="002843D3" w:rsidRDefault="00196737" w:rsidP="002843D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>Oversee the safety precautions required when using heavy machinery</w:t>
      </w:r>
    </w:p>
    <w:p w:rsidR="0016013D" w:rsidRPr="002843D3" w:rsidRDefault="003120B8" w:rsidP="002843D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>D</w:t>
      </w:r>
      <w:r w:rsidR="0016013D" w:rsidRPr="002843D3">
        <w:rPr>
          <w:rFonts w:eastAsia="Times New Roman" w:cstheme="minorHAnsi"/>
          <w:sz w:val="24"/>
          <w:szCs w:val="24"/>
        </w:rPr>
        <w:t xml:space="preserve">eveloping and </w:t>
      </w:r>
      <w:r w:rsidR="00235C8A" w:rsidRPr="002843D3">
        <w:rPr>
          <w:rFonts w:eastAsia="Times New Roman" w:cstheme="minorHAnsi"/>
          <w:sz w:val="24"/>
          <w:szCs w:val="24"/>
        </w:rPr>
        <w:t>maintaining sites rules</w:t>
      </w:r>
      <w:r w:rsidR="0016013D" w:rsidRPr="002843D3">
        <w:rPr>
          <w:rFonts w:eastAsia="Times New Roman" w:cstheme="minorHAnsi"/>
          <w:sz w:val="24"/>
          <w:szCs w:val="24"/>
        </w:rPr>
        <w:t>.</w:t>
      </w:r>
    </w:p>
    <w:p w:rsidR="00CC12EE" w:rsidRPr="002843D3" w:rsidRDefault="00CC12EE" w:rsidP="002843D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 xml:space="preserve">Responsible for work supervision </w:t>
      </w:r>
    </w:p>
    <w:p w:rsidR="00FE0E16" w:rsidRPr="002843D3" w:rsidRDefault="00FE0E16" w:rsidP="002843D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 xml:space="preserve">Heavy equipment inspection </w:t>
      </w:r>
    </w:p>
    <w:p w:rsidR="00CC12EE" w:rsidRPr="002843D3" w:rsidRDefault="00CC12EE" w:rsidP="002843D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 xml:space="preserve">Making appropriate work </w:t>
      </w:r>
      <w:r w:rsidR="00235C8A" w:rsidRPr="002843D3">
        <w:rPr>
          <w:rFonts w:eastAsia="Times New Roman" w:cstheme="minorHAnsi"/>
          <w:sz w:val="24"/>
          <w:szCs w:val="24"/>
        </w:rPr>
        <w:t>reports for machines</w:t>
      </w:r>
    </w:p>
    <w:p w:rsidR="003120B8" w:rsidRPr="0038578F" w:rsidRDefault="00235C8A" w:rsidP="003120B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43D3">
        <w:rPr>
          <w:rFonts w:eastAsia="Times New Roman" w:cstheme="minorHAnsi"/>
          <w:sz w:val="24"/>
          <w:szCs w:val="24"/>
        </w:rPr>
        <w:t>Daily machine checkups</w:t>
      </w:r>
    </w:p>
    <w:p w:rsidR="003120B8" w:rsidRPr="00DC634F" w:rsidRDefault="0016013D" w:rsidP="0016013D">
      <w:pPr>
        <w:spacing w:after="0" w:line="240" w:lineRule="auto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 w:rsidRPr="00DC634F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Education</w:t>
      </w:r>
    </w:p>
    <w:p w:rsidR="0005099F" w:rsidRPr="0038578F" w:rsidRDefault="008123DE" w:rsidP="0016013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8578F">
        <w:rPr>
          <w:rFonts w:eastAsia="Times New Roman" w:cstheme="minorHAnsi"/>
          <w:b/>
          <w:sz w:val="24"/>
          <w:szCs w:val="24"/>
        </w:rPr>
        <w:t>Bachelor’s</w:t>
      </w:r>
      <w:r w:rsidR="002843D3" w:rsidRPr="0038578F">
        <w:rPr>
          <w:rFonts w:eastAsia="Times New Roman" w:cstheme="minorHAnsi"/>
          <w:b/>
          <w:sz w:val="24"/>
          <w:szCs w:val="24"/>
        </w:rPr>
        <w:t xml:space="preserve"> Degree in </w:t>
      </w:r>
      <w:r w:rsidR="003120B8" w:rsidRPr="0038578F">
        <w:rPr>
          <w:rFonts w:eastAsia="Times New Roman" w:cstheme="minorHAnsi"/>
          <w:b/>
          <w:sz w:val="24"/>
          <w:szCs w:val="24"/>
        </w:rPr>
        <w:t>Information Technology</w:t>
      </w:r>
      <w:r w:rsidR="0038578F" w:rsidRPr="0038578F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="002843D3" w:rsidRPr="0038578F">
        <w:rPr>
          <w:rFonts w:eastAsia="Times New Roman" w:cstheme="minorHAnsi"/>
          <w:b/>
          <w:sz w:val="24"/>
          <w:szCs w:val="24"/>
        </w:rPr>
        <w:t>Makerere</w:t>
      </w:r>
      <w:bookmarkStart w:id="0" w:name="_GoBack"/>
      <w:bookmarkEnd w:id="0"/>
      <w:proofErr w:type="spellEnd"/>
      <w:r w:rsidR="002843D3" w:rsidRPr="0038578F">
        <w:rPr>
          <w:rFonts w:eastAsia="Times New Roman" w:cstheme="minorHAnsi"/>
          <w:b/>
          <w:sz w:val="24"/>
          <w:szCs w:val="24"/>
        </w:rPr>
        <w:t xml:space="preserve"> University</w:t>
      </w:r>
    </w:p>
    <w:p w:rsidR="0038578F" w:rsidRPr="0038578F" w:rsidRDefault="0005099F" w:rsidP="0038578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8578F">
        <w:rPr>
          <w:rFonts w:eastAsia="Times New Roman" w:cstheme="minorHAnsi"/>
          <w:b/>
          <w:sz w:val="24"/>
          <w:szCs w:val="24"/>
        </w:rPr>
        <w:t>Safety awareness course</w:t>
      </w:r>
      <w:r w:rsidR="0038578F" w:rsidRPr="0038578F">
        <w:rPr>
          <w:rFonts w:eastAsia="Times New Roman" w:cstheme="minorHAnsi"/>
          <w:b/>
          <w:sz w:val="24"/>
          <w:szCs w:val="24"/>
        </w:rPr>
        <w:t xml:space="preserve"> YMCA Kampala, Uganda</w:t>
      </w:r>
    </w:p>
    <w:p w:rsidR="0038578F" w:rsidRPr="0038578F" w:rsidRDefault="00464866" w:rsidP="0016013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38578F">
        <w:rPr>
          <w:rFonts w:eastAsia="Times New Roman" w:cstheme="minorHAnsi"/>
          <w:b/>
          <w:bCs/>
          <w:sz w:val="24"/>
          <w:szCs w:val="24"/>
        </w:rPr>
        <w:t>Safety certificate</w:t>
      </w:r>
      <w:r w:rsidR="0016013D" w:rsidRPr="0038578F">
        <w:rPr>
          <w:rFonts w:eastAsia="Times New Roman" w:cstheme="minorHAnsi"/>
          <w:b/>
          <w:bCs/>
          <w:sz w:val="24"/>
          <w:szCs w:val="24"/>
        </w:rPr>
        <w:t xml:space="preserve"> – </w:t>
      </w:r>
      <w:r w:rsidRPr="0038578F">
        <w:rPr>
          <w:rFonts w:eastAsia="Times New Roman" w:cstheme="minorHAnsi"/>
          <w:b/>
          <w:bCs/>
          <w:sz w:val="24"/>
          <w:szCs w:val="24"/>
        </w:rPr>
        <w:t xml:space="preserve">IOSH managing safely </w:t>
      </w:r>
    </w:p>
    <w:p w:rsidR="0038578F" w:rsidRPr="0038578F" w:rsidRDefault="00464866" w:rsidP="0038578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38578F">
        <w:rPr>
          <w:rFonts w:eastAsia="Times New Roman" w:cstheme="minorHAnsi"/>
          <w:b/>
          <w:bCs/>
          <w:sz w:val="24"/>
          <w:szCs w:val="24"/>
        </w:rPr>
        <w:t>Safety certificate – NEBOSH</w:t>
      </w:r>
      <w:r w:rsidR="0038578F" w:rsidRPr="0038578F">
        <w:rPr>
          <w:rFonts w:cstheme="minorHAnsi"/>
          <w:b/>
          <w:sz w:val="24"/>
          <w:szCs w:val="24"/>
        </w:rPr>
        <w:t xml:space="preserve"> -</w:t>
      </w:r>
      <w:r w:rsidR="0038578F" w:rsidRPr="0038578F">
        <w:rPr>
          <w:rFonts w:eastAsia="Times New Roman" w:cstheme="minorHAnsi"/>
          <w:b/>
          <w:bCs/>
          <w:sz w:val="24"/>
          <w:szCs w:val="24"/>
        </w:rPr>
        <w:t>DOHA INDUSTRIAL SAFETY SERVICES</w:t>
      </w:r>
      <w:r w:rsidR="0038578F" w:rsidRPr="0038578F">
        <w:rPr>
          <w:b/>
        </w:rPr>
        <w:t xml:space="preserve"> </w:t>
      </w:r>
      <w:r w:rsidR="0038578F" w:rsidRPr="0038578F">
        <w:rPr>
          <w:rFonts w:eastAsia="Times New Roman" w:cstheme="minorHAnsi"/>
          <w:b/>
          <w:bCs/>
          <w:sz w:val="24"/>
          <w:szCs w:val="24"/>
        </w:rPr>
        <w:t>Doha, Qatar-.</w:t>
      </w:r>
      <w:proofErr w:type="gramEnd"/>
    </w:p>
    <w:p w:rsidR="00464866" w:rsidRPr="0038578F" w:rsidRDefault="00464866" w:rsidP="0016013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B5E0D" w:rsidRPr="0038578F" w:rsidRDefault="00FB5E0D">
      <w:pPr>
        <w:rPr>
          <w:b/>
        </w:rPr>
      </w:pPr>
    </w:p>
    <w:sectPr w:rsidR="00FB5E0D" w:rsidRPr="0038578F" w:rsidSect="0038578F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A8" w:rsidRDefault="002316A8" w:rsidP="0038578F">
      <w:pPr>
        <w:spacing w:after="0" w:line="240" w:lineRule="auto"/>
      </w:pPr>
      <w:r>
        <w:separator/>
      </w:r>
    </w:p>
  </w:endnote>
  <w:endnote w:type="continuationSeparator" w:id="0">
    <w:p w:rsidR="002316A8" w:rsidRDefault="002316A8" w:rsidP="0038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A8" w:rsidRDefault="002316A8" w:rsidP="0038578F">
      <w:pPr>
        <w:spacing w:after="0" w:line="240" w:lineRule="auto"/>
      </w:pPr>
      <w:r>
        <w:separator/>
      </w:r>
    </w:p>
  </w:footnote>
  <w:footnote w:type="continuationSeparator" w:id="0">
    <w:p w:rsidR="002316A8" w:rsidRDefault="002316A8" w:rsidP="0038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A5E"/>
    <w:multiLevelType w:val="multilevel"/>
    <w:tmpl w:val="B3BA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D5C28"/>
    <w:multiLevelType w:val="hybridMultilevel"/>
    <w:tmpl w:val="4EC4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3F08"/>
    <w:multiLevelType w:val="hybridMultilevel"/>
    <w:tmpl w:val="91B0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22B4B"/>
    <w:multiLevelType w:val="hybridMultilevel"/>
    <w:tmpl w:val="1F66E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D4240"/>
    <w:multiLevelType w:val="multilevel"/>
    <w:tmpl w:val="C98C9C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B6B62"/>
    <w:multiLevelType w:val="multilevel"/>
    <w:tmpl w:val="B426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81B1C"/>
    <w:multiLevelType w:val="hybridMultilevel"/>
    <w:tmpl w:val="7AAE0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B6815"/>
    <w:multiLevelType w:val="multilevel"/>
    <w:tmpl w:val="769A6F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24E01"/>
    <w:multiLevelType w:val="hybridMultilevel"/>
    <w:tmpl w:val="87880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26CD6"/>
    <w:multiLevelType w:val="multilevel"/>
    <w:tmpl w:val="488A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80CE1"/>
    <w:multiLevelType w:val="hybridMultilevel"/>
    <w:tmpl w:val="70C6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328AB"/>
    <w:multiLevelType w:val="multilevel"/>
    <w:tmpl w:val="AEF45E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A1A5A"/>
    <w:multiLevelType w:val="hybridMultilevel"/>
    <w:tmpl w:val="5E4E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E749D"/>
    <w:multiLevelType w:val="multilevel"/>
    <w:tmpl w:val="10388E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B6D3A"/>
    <w:multiLevelType w:val="hybridMultilevel"/>
    <w:tmpl w:val="9D50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E3B0F"/>
    <w:multiLevelType w:val="multilevel"/>
    <w:tmpl w:val="CA26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D513D"/>
    <w:multiLevelType w:val="hybridMultilevel"/>
    <w:tmpl w:val="B934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D24D3"/>
    <w:multiLevelType w:val="multilevel"/>
    <w:tmpl w:val="F60A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72810"/>
    <w:multiLevelType w:val="multilevel"/>
    <w:tmpl w:val="593C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DC5DEB"/>
    <w:multiLevelType w:val="multilevel"/>
    <w:tmpl w:val="A03A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344C1"/>
    <w:multiLevelType w:val="hybridMultilevel"/>
    <w:tmpl w:val="CA40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5"/>
  </w:num>
  <w:num w:numId="5">
    <w:abstractNumId w:val="14"/>
  </w:num>
  <w:num w:numId="6">
    <w:abstractNumId w:val="8"/>
  </w:num>
  <w:num w:numId="7">
    <w:abstractNumId w:val="13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19"/>
  </w:num>
  <w:num w:numId="15">
    <w:abstractNumId w:val="9"/>
  </w:num>
  <w:num w:numId="16">
    <w:abstractNumId w:val="16"/>
  </w:num>
  <w:num w:numId="17">
    <w:abstractNumId w:val="20"/>
  </w:num>
  <w:num w:numId="18">
    <w:abstractNumId w:val="1"/>
  </w:num>
  <w:num w:numId="19">
    <w:abstractNumId w:val="12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13D"/>
    <w:rsid w:val="00023750"/>
    <w:rsid w:val="000465AC"/>
    <w:rsid w:val="0005099F"/>
    <w:rsid w:val="00073BC9"/>
    <w:rsid w:val="00084C89"/>
    <w:rsid w:val="000B1008"/>
    <w:rsid w:val="0016013D"/>
    <w:rsid w:val="00196737"/>
    <w:rsid w:val="001F26B0"/>
    <w:rsid w:val="001F3B33"/>
    <w:rsid w:val="0021350A"/>
    <w:rsid w:val="002316A8"/>
    <w:rsid w:val="00235C8A"/>
    <w:rsid w:val="00242D2A"/>
    <w:rsid w:val="002843D3"/>
    <w:rsid w:val="00305DA6"/>
    <w:rsid w:val="003120B8"/>
    <w:rsid w:val="0034702F"/>
    <w:rsid w:val="0038578F"/>
    <w:rsid w:val="003F4C13"/>
    <w:rsid w:val="00464866"/>
    <w:rsid w:val="004A15D6"/>
    <w:rsid w:val="004E45F7"/>
    <w:rsid w:val="00501EF9"/>
    <w:rsid w:val="00516437"/>
    <w:rsid w:val="005829E1"/>
    <w:rsid w:val="005976BB"/>
    <w:rsid w:val="00630353"/>
    <w:rsid w:val="00672DCF"/>
    <w:rsid w:val="006F0449"/>
    <w:rsid w:val="007B54A1"/>
    <w:rsid w:val="008123DE"/>
    <w:rsid w:val="008275DE"/>
    <w:rsid w:val="008436A7"/>
    <w:rsid w:val="008457C9"/>
    <w:rsid w:val="0085284C"/>
    <w:rsid w:val="0086251A"/>
    <w:rsid w:val="00920104"/>
    <w:rsid w:val="009A000B"/>
    <w:rsid w:val="009C1B8C"/>
    <w:rsid w:val="00A21E4D"/>
    <w:rsid w:val="00AB77ED"/>
    <w:rsid w:val="00AD3826"/>
    <w:rsid w:val="00AD583C"/>
    <w:rsid w:val="00B14E66"/>
    <w:rsid w:val="00B32ADB"/>
    <w:rsid w:val="00BD415F"/>
    <w:rsid w:val="00C11009"/>
    <w:rsid w:val="00C608BF"/>
    <w:rsid w:val="00CC12EE"/>
    <w:rsid w:val="00D2390D"/>
    <w:rsid w:val="00D44D58"/>
    <w:rsid w:val="00DB1E32"/>
    <w:rsid w:val="00DC634F"/>
    <w:rsid w:val="00E01DD9"/>
    <w:rsid w:val="00E1279C"/>
    <w:rsid w:val="00E94409"/>
    <w:rsid w:val="00EA2651"/>
    <w:rsid w:val="00EE2814"/>
    <w:rsid w:val="00FA1F01"/>
    <w:rsid w:val="00FB5E0D"/>
    <w:rsid w:val="00FC23B0"/>
    <w:rsid w:val="00FE0E16"/>
    <w:rsid w:val="00FE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8F"/>
  </w:style>
  <w:style w:type="paragraph" w:styleId="Footer">
    <w:name w:val="footer"/>
    <w:basedOn w:val="Normal"/>
    <w:link w:val="FooterChar"/>
    <w:uiPriority w:val="99"/>
    <w:unhideWhenUsed/>
    <w:rsid w:val="0038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8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9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9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4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3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2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6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ule.37967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348370422</cp:lastModifiedBy>
  <cp:revision>61</cp:revision>
  <dcterms:created xsi:type="dcterms:W3CDTF">2018-04-04T07:04:00Z</dcterms:created>
  <dcterms:modified xsi:type="dcterms:W3CDTF">2018-04-20T14:11:00Z</dcterms:modified>
</cp:coreProperties>
</file>