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60" w:type="dxa"/>
        <w:tblCellMar>
          <w:left w:w="10" w:type="dxa"/>
          <w:right w:w="10" w:type="dxa"/>
        </w:tblCellMar>
        <w:tblLook w:val="0000"/>
      </w:tblPr>
      <w:tblGrid>
        <w:gridCol w:w="726"/>
        <w:gridCol w:w="6067"/>
        <w:gridCol w:w="2893"/>
      </w:tblGrid>
      <w:tr w:rsidR="002D4731">
        <w:tc>
          <w:tcPr>
            <w:tcW w:w="372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6" w:space="0" w:color="C0504D"/>
            </w:tcBorders>
            <w:shd w:val="clear" w:color="auto" w:fill="C0504D"/>
            <w:tcMar>
              <w:left w:w="360" w:type="dxa"/>
              <w:right w:w="360" w:type="dxa"/>
            </w:tcMar>
          </w:tcPr>
          <w:p w:rsidR="002D4731" w:rsidRDefault="002D47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067" w:type="dxa"/>
            <w:tcBorders>
              <w:top w:val="single" w:sz="6" w:space="0" w:color="C0504D"/>
              <w:left w:val="single" w:sz="6" w:space="0" w:color="C0504D"/>
              <w:bottom w:val="single" w:sz="6" w:space="0" w:color="C0504D"/>
              <w:right w:val="single" w:sz="4" w:space="0" w:color="000000"/>
            </w:tcBorders>
            <w:shd w:val="clear" w:color="000000" w:fill="FFFFFF"/>
            <w:tcMar>
              <w:left w:w="360" w:type="dxa"/>
              <w:right w:w="360" w:type="dxa"/>
            </w:tcMar>
          </w:tcPr>
          <w:p w:rsidR="002D4731" w:rsidRDefault="00E7069E" w:rsidP="00AF1456">
            <w:pPr>
              <w:spacing w:after="0" w:line="240" w:lineRule="auto"/>
              <w:jc w:val="center"/>
              <w:rPr>
                <w:rFonts w:ascii="Cambria" w:eastAsia="Cambria" w:hAnsi="Cambria" w:cs="Cambria"/>
                <w:sz w:val="40"/>
              </w:rPr>
            </w:pPr>
            <w:proofErr w:type="spellStart"/>
            <w:r>
              <w:rPr>
                <w:rFonts w:ascii="Cambria" w:eastAsia="Cambria" w:hAnsi="Cambria" w:cs="Cambria"/>
                <w:spacing w:val="10"/>
                <w:sz w:val="40"/>
              </w:rPr>
              <w:t>Atif</w:t>
            </w:r>
            <w:proofErr w:type="spellEnd"/>
          </w:p>
          <w:p w:rsidR="002D4731" w:rsidRPr="00AF1456" w:rsidRDefault="00E7069E" w:rsidP="00E7069E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sz w:val="48"/>
              </w:rPr>
            </w:pPr>
            <w:r w:rsidRPr="00AF1456">
              <w:rPr>
                <w:rFonts w:ascii="Calibri" w:eastAsia="Calibri" w:hAnsi="Calibri" w:cs="Calibri"/>
                <w:b/>
                <w:color w:val="1D1B11"/>
                <w:sz w:val="24"/>
              </w:rPr>
              <w:t>E-mail</w:t>
            </w:r>
            <w:r w:rsidRPr="00AF1456">
              <w:rPr>
                <w:rFonts w:ascii="Cambria" w:eastAsia="Cambria" w:hAnsi="Cambria" w:cs="Cambria"/>
                <w:b/>
                <w:color w:val="1D1B11"/>
                <w:sz w:val="48"/>
              </w:rPr>
              <w:t xml:space="preserve"> : </w:t>
            </w:r>
            <w:hyperlink r:id="rId5" w:history="1">
              <w:r w:rsidR="00AF1456" w:rsidRPr="00AF1456">
                <w:rPr>
                  <w:rStyle w:val="Hyperlink"/>
                  <w:rFonts w:ascii="Calibri" w:eastAsia="Calibri" w:hAnsi="Calibri" w:cs="Calibri"/>
                  <w:b/>
                  <w:sz w:val="24"/>
                </w:rPr>
                <w:t>atiif.379689@2freemail.com</w:t>
              </w:r>
            </w:hyperlink>
            <w:r w:rsidR="00AF1456" w:rsidRPr="00AF1456">
              <w:rPr>
                <w:rFonts w:ascii="Calibri" w:eastAsia="Calibri" w:hAnsi="Calibri" w:cs="Calibri"/>
                <w:b/>
                <w:color w:val="1D1B11"/>
                <w:sz w:val="24"/>
              </w:rPr>
              <w:t xml:space="preserve"> </w:t>
            </w:r>
          </w:p>
          <w:p w:rsidR="00AF1456" w:rsidRDefault="00E7069E" w:rsidP="00AF1456">
            <w:pPr>
              <w:spacing w:after="0" w:line="240" w:lineRule="auto"/>
            </w:pPr>
            <w:r>
              <w:rPr>
                <w:rFonts w:ascii="Cambria" w:eastAsia="Cambria" w:hAnsi="Cambria" w:cs="Cambria"/>
                <w:color w:val="1D1B11"/>
                <w:sz w:val="18"/>
              </w:rPr>
              <w:t xml:space="preserve">                              </w:t>
            </w:r>
          </w:p>
          <w:p w:rsidR="002D4731" w:rsidRDefault="002D4731">
            <w:pPr>
              <w:spacing w:after="0" w:line="240" w:lineRule="auto"/>
            </w:pPr>
          </w:p>
        </w:tc>
        <w:tc>
          <w:tcPr>
            <w:tcW w:w="2893" w:type="dxa"/>
            <w:tcBorders>
              <w:top w:val="single" w:sz="6" w:space="0" w:color="C0504D"/>
              <w:left w:val="single" w:sz="4" w:space="0" w:color="000000"/>
              <w:bottom w:val="single" w:sz="6" w:space="0" w:color="C0504D"/>
              <w:right w:val="single" w:sz="6" w:space="0" w:color="C0504D"/>
            </w:tcBorders>
            <w:shd w:val="clear" w:color="000000" w:fill="FFFFFF"/>
            <w:tcMar>
              <w:left w:w="360" w:type="dxa"/>
              <w:right w:w="360" w:type="dxa"/>
            </w:tcMar>
          </w:tcPr>
          <w:p w:rsidR="002D4731" w:rsidRDefault="00E7069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1866" w:dyaOrig="2333">
                <v:rect id="rectole0000000000" o:spid="_x0000_i1025" style="width:93pt;height:117pt" o:ole="" o:preferrelative="t" stroked="f">
                  <v:imagedata r:id="rId6" o:title=""/>
                </v:rect>
                <o:OLEObject Type="Embed" ProgID="StaticMetafile" ShapeID="rectole0000000000" DrawAspect="Content" ObjectID="_1585751999" r:id="rId7"/>
              </w:object>
            </w:r>
          </w:p>
          <w:p w:rsidR="002D4731" w:rsidRDefault="002D473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2D4731" w:rsidRDefault="00E7069E">
      <w:pPr>
        <w:spacing w:after="120"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Profile</w:t>
      </w:r>
    </w:p>
    <w:p w:rsidR="002D4731" w:rsidRDefault="00E7069E">
      <w:pPr>
        <w:spacing w:after="320" w:line="276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b/>
          <w:color w:val="000000"/>
          <w:sz w:val="20"/>
        </w:rPr>
        <w:t xml:space="preserve"> </w:t>
      </w:r>
      <w:r>
        <w:rPr>
          <w:rFonts w:ascii="Calibri" w:eastAsia="Calibri" w:hAnsi="Calibri" w:cs="Calibri"/>
          <w:color w:val="000000"/>
          <w:sz w:val="20"/>
        </w:rPr>
        <w:t xml:space="preserve">Completed a well-structured and comprehensive four-year engineering apprenticeship at </w:t>
      </w:r>
      <w:proofErr w:type="spellStart"/>
      <w:r>
        <w:rPr>
          <w:rFonts w:ascii="Calibri" w:eastAsia="Calibri" w:hAnsi="Calibri" w:cs="Calibri"/>
          <w:color w:val="000000"/>
          <w:sz w:val="20"/>
        </w:rPr>
        <w:t>Sarhad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University of Science &amp; Information Technology, Peshawar Pakistan. Able to read and understand schematics and technical drawings. Outstanding problem solver in high-pressure </w:t>
      </w:r>
      <w:bookmarkStart w:id="0" w:name="_GoBack"/>
      <w:bookmarkEnd w:id="0"/>
      <w:r>
        <w:rPr>
          <w:rFonts w:ascii="Calibri" w:eastAsia="Calibri" w:hAnsi="Calibri" w:cs="Calibri"/>
          <w:color w:val="000000"/>
          <w:sz w:val="20"/>
        </w:rPr>
        <w:t>atmosphere; consistently maintained a professional and concerned manner. A high-energy, enthusiastic and dependable individual who excel in challenging and competitive environments. A loyal, team-spirited individual, able to effectively gain confidence of people. A quick learner who enjoys keeping current with new developments.</w:t>
      </w:r>
    </w:p>
    <w:p w:rsidR="002D4731" w:rsidRDefault="00E7069E">
      <w:pPr>
        <w:spacing w:after="120" w:line="240" w:lineRule="auto"/>
        <w:rPr>
          <w:rFonts w:ascii="Cambria" w:eastAsia="Cambria" w:hAnsi="Cambria" w:cs="Cambria"/>
          <w:b/>
          <w:sz w:val="24"/>
          <w:u w:val="single"/>
        </w:rPr>
      </w:pPr>
      <w:r>
        <w:rPr>
          <w:rFonts w:ascii="Cambria" w:eastAsia="Cambria" w:hAnsi="Cambria" w:cs="Cambria"/>
          <w:b/>
          <w:sz w:val="24"/>
          <w:u w:val="single"/>
        </w:rPr>
        <w:t>Experience</w:t>
      </w:r>
    </w:p>
    <w:p w:rsidR="002D4731" w:rsidRDefault="00E7069E">
      <w:pPr>
        <w:spacing w:after="120" w:line="240" w:lineRule="auto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4"/>
          <w:u w:val="single"/>
        </w:rPr>
        <w:t xml:space="preserve"> </w:t>
      </w:r>
      <w:r>
        <w:rPr>
          <w:rFonts w:ascii="Cambria" w:eastAsia="Cambria" w:hAnsi="Cambria" w:cs="Cambria"/>
          <w:b/>
          <w:sz w:val="20"/>
        </w:rPr>
        <w:t>MEP Site Engineer</w:t>
      </w:r>
      <w:r>
        <w:rPr>
          <w:rFonts w:ascii="Cambria" w:eastAsia="Cambria" w:hAnsi="Cambria" w:cs="Cambria"/>
          <w:sz w:val="20"/>
        </w:rPr>
        <w:t xml:space="preserve"> (</w:t>
      </w:r>
      <w:proofErr w:type="spellStart"/>
      <w:r>
        <w:rPr>
          <w:rFonts w:ascii="Cambria" w:eastAsia="Cambria" w:hAnsi="Cambria" w:cs="Cambria"/>
          <w:b/>
          <w:sz w:val="20"/>
        </w:rPr>
        <w:t>Izhar</w:t>
      </w:r>
      <w:proofErr w:type="spellEnd"/>
      <w:r>
        <w:rPr>
          <w:rFonts w:ascii="Cambria" w:eastAsia="Cambria" w:hAnsi="Cambria" w:cs="Cambria"/>
          <w:b/>
          <w:sz w:val="20"/>
        </w:rPr>
        <w:t xml:space="preserve"> MEP Solutions Pvt. Ltd.</w:t>
      </w:r>
      <w:r>
        <w:rPr>
          <w:rFonts w:ascii="Cambria" w:eastAsia="Cambria" w:hAnsi="Cambria" w:cs="Cambria"/>
          <w:sz w:val="20"/>
        </w:rPr>
        <w:t>)</w:t>
      </w:r>
    </w:p>
    <w:p w:rsidR="002D4731" w:rsidRDefault="002D4731">
      <w:pPr>
        <w:spacing w:after="120" w:line="240" w:lineRule="auto"/>
        <w:rPr>
          <w:rFonts w:ascii="Cambria" w:eastAsia="Cambria" w:hAnsi="Cambria" w:cs="Cambria"/>
          <w:b/>
          <w:sz w:val="20"/>
          <w:shd w:val="clear" w:color="auto" w:fill="FFFFFF"/>
        </w:rPr>
      </w:pPr>
    </w:p>
    <w:p w:rsidR="002D4731" w:rsidRDefault="00E7069E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0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0"/>
          <w:shd w:val="clear" w:color="auto" w:fill="FFFFFF"/>
        </w:rPr>
        <w:t>Review MEP contractor shop drawing prior to submittal for service co-ordination and-ordination with other construction elements.</w:t>
      </w:r>
    </w:p>
    <w:p w:rsidR="002D4731" w:rsidRDefault="00E7069E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0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0"/>
          <w:shd w:val="clear" w:color="auto" w:fill="FFFFFF"/>
        </w:rPr>
        <w:t>Advice on any impact on services caused by Architectural changes and raise Query to MEP Manager Consultant.</w:t>
      </w:r>
    </w:p>
    <w:p w:rsidR="002D4731" w:rsidRDefault="00E7069E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0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0"/>
          <w:shd w:val="clear" w:color="auto" w:fill="FFFFFF"/>
        </w:rPr>
        <w:t>Review material/equipment’s technical submittals from MEP contractor for specification compliance.</w:t>
      </w:r>
    </w:p>
    <w:p w:rsidR="002D4731" w:rsidRDefault="00E7069E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0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0"/>
          <w:shd w:val="clear" w:color="auto" w:fill="FFFFFF"/>
        </w:rPr>
        <w:t>Review of method statements from MEP contractor with respect to installation works and logistics for equipment positioning.</w:t>
      </w:r>
    </w:p>
    <w:p w:rsidR="002D4731" w:rsidRDefault="00E7069E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0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0"/>
          <w:shd w:val="clear" w:color="auto" w:fill="FFFFFF"/>
        </w:rPr>
        <w:t xml:space="preserve">To assist internally QS and planning department for update MEP system progress. </w:t>
      </w:r>
    </w:p>
    <w:p w:rsidR="002D4731" w:rsidRDefault="00E7069E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0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0"/>
          <w:shd w:val="clear" w:color="auto" w:fill="FFFFFF"/>
        </w:rPr>
        <w:t>Construction Phase Ensuring that services provisions clearance is provided in time for structure.</w:t>
      </w:r>
    </w:p>
    <w:p w:rsidR="002D4731" w:rsidRDefault="00E7069E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0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0"/>
          <w:shd w:val="clear" w:color="auto" w:fill="FFFFFF"/>
        </w:rPr>
        <w:t>To provide technical advice to construction team.</w:t>
      </w:r>
    </w:p>
    <w:p w:rsidR="002D4731" w:rsidRDefault="00E7069E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0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0"/>
          <w:shd w:val="clear" w:color="auto" w:fill="FFFFFF"/>
        </w:rPr>
        <w:t xml:space="preserve">To oversee MEP service installation under civil contractor scope of works. </w:t>
      </w:r>
    </w:p>
    <w:p w:rsidR="002D4731" w:rsidRDefault="00E7069E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0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0"/>
          <w:shd w:val="clear" w:color="auto" w:fill="FFFFFF"/>
        </w:rPr>
        <w:t xml:space="preserve">Close inspection for MEP contractor installation works. </w:t>
      </w:r>
    </w:p>
    <w:p w:rsidR="002D4731" w:rsidRDefault="00E7069E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0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0"/>
          <w:shd w:val="clear" w:color="auto" w:fill="FFFFFF"/>
        </w:rPr>
        <w:t>Carry out site walks and inspection for service</w:t>
      </w:r>
      <w:r>
        <w:rPr>
          <w:rFonts w:ascii="Arial" w:eastAsia="Arial" w:hAnsi="Arial" w:cs="Arial"/>
          <w:color w:val="000000"/>
          <w:sz w:val="150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0"/>
          <w:shd w:val="clear" w:color="auto" w:fill="FFFFFF"/>
        </w:rPr>
        <w:t>installation, identifying poor quality elements and advise construction team and MEP Manager.</w:t>
      </w:r>
    </w:p>
    <w:p w:rsidR="002D4731" w:rsidRDefault="00E7069E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0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0"/>
          <w:shd w:val="clear" w:color="auto" w:fill="FFFFFF"/>
        </w:rPr>
        <w:t>Carry out inspection for MEP Contractor material along with QA/QC and Consultant.</w:t>
      </w:r>
    </w:p>
    <w:p w:rsidR="002D4731" w:rsidRDefault="00E7069E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0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0"/>
          <w:shd w:val="clear" w:color="auto" w:fill="FFFFFF"/>
        </w:rPr>
        <w:t>Ensure that MEP site</w:t>
      </w:r>
      <w:r>
        <w:rPr>
          <w:rFonts w:ascii="Arial" w:eastAsia="Arial" w:hAnsi="Arial" w:cs="Arial"/>
          <w:color w:val="000000"/>
          <w:sz w:val="150"/>
          <w:shd w:val="clear" w:color="auto" w:fill="FFFFFF"/>
        </w:rPr>
        <w:t xml:space="preserve"> </w:t>
      </w:r>
      <w:r>
        <w:rPr>
          <w:rFonts w:ascii="Calibri" w:eastAsia="Calibri" w:hAnsi="Calibri" w:cs="Calibri"/>
          <w:color w:val="000000"/>
          <w:sz w:val="20"/>
          <w:shd w:val="clear" w:color="auto" w:fill="FFFFFF"/>
        </w:rPr>
        <w:t xml:space="preserve">instruction/NCR is closed out. </w:t>
      </w:r>
    </w:p>
    <w:p w:rsidR="002D4731" w:rsidRDefault="00E7069E">
      <w:pPr>
        <w:numPr>
          <w:ilvl w:val="0"/>
          <w:numId w:val="1"/>
        </w:numPr>
        <w:spacing w:after="0" w:line="240" w:lineRule="auto"/>
        <w:ind w:left="720" w:hanging="360"/>
        <w:rPr>
          <w:rFonts w:ascii="Calibri" w:eastAsia="Calibri" w:hAnsi="Calibri" w:cs="Calibri"/>
          <w:color w:val="000000"/>
          <w:sz w:val="20"/>
          <w:shd w:val="clear" w:color="auto" w:fill="FFFFFF"/>
        </w:rPr>
      </w:pPr>
      <w:r>
        <w:rPr>
          <w:rFonts w:ascii="Calibri" w:eastAsia="Calibri" w:hAnsi="Calibri" w:cs="Calibri"/>
          <w:color w:val="000000"/>
          <w:sz w:val="20"/>
          <w:shd w:val="clear" w:color="auto" w:fill="FFFFFF"/>
        </w:rPr>
        <w:t>Ensure that Company HSE policies are implemented at site in coordination with HSE department.</w:t>
      </w:r>
    </w:p>
    <w:p w:rsidR="002D4731" w:rsidRDefault="00E7069E">
      <w:pPr>
        <w:spacing w:after="120" w:line="240" w:lineRule="auto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b/>
          <w:sz w:val="20"/>
        </w:rPr>
        <w:t>Mechanical Site Engineer</w:t>
      </w:r>
      <w:r>
        <w:rPr>
          <w:rFonts w:ascii="Cambria" w:eastAsia="Cambria" w:hAnsi="Cambria" w:cs="Cambria"/>
          <w:sz w:val="20"/>
        </w:rPr>
        <w:t xml:space="preserve"> </w:t>
      </w:r>
    </w:p>
    <w:p w:rsidR="002D4731" w:rsidRDefault="00E7069E">
      <w:pPr>
        <w:spacing w:after="120" w:line="240" w:lineRule="auto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 xml:space="preserve">     </w:t>
      </w:r>
      <w:proofErr w:type="spellStart"/>
      <w:r>
        <w:rPr>
          <w:rFonts w:ascii="Cambria" w:eastAsia="Cambria" w:hAnsi="Cambria" w:cs="Cambria"/>
          <w:b/>
          <w:sz w:val="20"/>
        </w:rPr>
        <w:t>Raidi</w:t>
      </w:r>
      <w:proofErr w:type="spellEnd"/>
      <w:r>
        <w:rPr>
          <w:rFonts w:ascii="Cambria" w:eastAsia="Cambria" w:hAnsi="Cambria" w:cs="Cambria"/>
          <w:b/>
          <w:sz w:val="20"/>
        </w:rPr>
        <w:t xml:space="preserve"> Khan </w:t>
      </w:r>
      <w:proofErr w:type="gramStart"/>
      <w:r>
        <w:rPr>
          <w:rFonts w:ascii="Cambria" w:eastAsia="Cambria" w:hAnsi="Cambria" w:cs="Cambria"/>
          <w:b/>
          <w:sz w:val="20"/>
        </w:rPr>
        <w:t>construction company</w:t>
      </w:r>
      <w:proofErr w:type="gramEnd"/>
    </w:p>
    <w:p w:rsidR="002D4731" w:rsidRDefault="00E7069E">
      <w:pPr>
        <w:tabs>
          <w:tab w:val="left" w:pos="975"/>
        </w:tabs>
        <w:spacing w:after="0" w:line="240" w:lineRule="auto"/>
        <w:ind w:left="615"/>
        <w:rPr>
          <w:rFonts w:ascii="Arial" w:eastAsia="Arial" w:hAnsi="Arial" w:cs="Aria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Job Responsibilities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:</w:t>
      </w:r>
    </w:p>
    <w:p w:rsidR="002D4731" w:rsidRDefault="00E7069E">
      <w:pPr>
        <w:numPr>
          <w:ilvl w:val="0"/>
          <w:numId w:val="2"/>
        </w:numPr>
        <w:tabs>
          <w:tab w:val="left" w:pos="720"/>
        </w:tabs>
        <w:spacing w:after="0" w:line="312" w:lineRule="auto"/>
        <w:ind w:left="945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Acting as the main technical adviser in site.</w:t>
      </w:r>
    </w:p>
    <w:p w:rsidR="002D4731" w:rsidRDefault="00E7069E">
      <w:pPr>
        <w:numPr>
          <w:ilvl w:val="0"/>
          <w:numId w:val="2"/>
        </w:numPr>
        <w:tabs>
          <w:tab w:val="left" w:pos="720"/>
        </w:tabs>
        <w:spacing w:after="0" w:line="312" w:lineRule="auto"/>
        <w:ind w:left="945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Quantity and Quality analysis for material procurement.</w:t>
      </w:r>
    </w:p>
    <w:p w:rsidR="002D4731" w:rsidRDefault="00E7069E">
      <w:pPr>
        <w:numPr>
          <w:ilvl w:val="0"/>
          <w:numId w:val="2"/>
        </w:numPr>
        <w:tabs>
          <w:tab w:val="left" w:pos="720"/>
        </w:tabs>
        <w:spacing w:after="0" w:line="312" w:lineRule="auto"/>
        <w:ind w:left="945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Ensuring that all materials used and work performed are as per specifications.</w:t>
      </w:r>
    </w:p>
    <w:p w:rsidR="002D4731" w:rsidRDefault="00E7069E">
      <w:pPr>
        <w:numPr>
          <w:ilvl w:val="0"/>
          <w:numId w:val="2"/>
        </w:numPr>
        <w:tabs>
          <w:tab w:val="left" w:pos="720"/>
        </w:tabs>
        <w:spacing w:after="0" w:line="312" w:lineRule="auto"/>
        <w:ind w:left="945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Coordination with client and consultant.</w:t>
      </w:r>
    </w:p>
    <w:p w:rsidR="002D4731" w:rsidRDefault="00E7069E">
      <w:pPr>
        <w:numPr>
          <w:ilvl w:val="0"/>
          <w:numId w:val="2"/>
        </w:numPr>
        <w:tabs>
          <w:tab w:val="left" w:pos="720"/>
        </w:tabs>
        <w:spacing w:after="0" w:line="312" w:lineRule="auto"/>
        <w:ind w:left="945" w:hanging="36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Calculation ,</w:t>
      </w:r>
      <w:proofErr w:type="gramEnd"/>
      <w:r>
        <w:rPr>
          <w:rFonts w:ascii="Times New Roman" w:eastAsia="Times New Roman" w:hAnsi="Times New Roman" w:cs="Times New Roman"/>
        </w:rPr>
        <w:t xml:space="preserve"> installation of Mechanical HVAC, Drainage, Fir fighting and sewerage system.</w:t>
      </w:r>
    </w:p>
    <w:p w:rsidR="002D4731" w:rsidRDefault="00E7069E">
      <w:pPr>
        <w:numPr>
          <w:ilvl w:val="0"/>
          <w:numId w:val="2"/>
        </w:numPr>
        <w:tabs>
          <w:tab w:val="left" w:pos="720"/>
        </w:tabs>
        <w:spacing w:after="0" w:line="312" w:lineRule="auto"/>
        <w:ind w:left="945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Overseeing quality control and health and safety matters on site.</w:t>
      </w:r>
    </w:p>
    <w:p w:rsidR="002D4731" w:rsidRDefault="002D4731">
      <w:pPr>
        <w:spacing w:after="120" w:line="240" w:lineRule="auto"/>
        <w:rPr>
          <w:rFonts w:ascii="Calibri" w:eastAsia="Calibri" w:hAnsi="Calibri" w:cs="Calibri"/>
          <w:color w:val="000000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9208"/>
        <w:gridCol w:w="260"/>
      </w:tblGrid>
      <w:tr w:rsidR="002D4731">
        <w:tc>
          <w:tcPr>
            <w:tcW w:w="1063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731" w:rsidRDefault="002D4731">
            <w:pPr>
              <w:spacing w:after="120" w:line="240" w:lineRule="auto"/>
              <w:rPr>
                <w:rFonts w:ascii="Cambria" w:eastAsia="Cambria" w:hAnsi="Cambria" w:cs="Cambria"/>
                <w:sz w:val="20"/>
              </w:rPr>
            </w:pPr>
          </w:p>
          <w:p w:rsidR="002D4731" w:rsidRDefault="00E7069E">
            <w:pPr>
              <w:spacing w:after="120" w:line="240" w:lineRule="auto"/>
              <w:rPr>
                <w:rFonts w:ascii="Cambria" w:eastAsia="Cambria" w:hAnsi="Cambria" w:cs="Cambria"/>
                <w:b/>
                <w:sz w:val="24"/>
                <w:u w:val="single"/>
              </w:rPr>
            </w:pPr>
            <w:r>
              <w:rPr>
                <w:rFonts w:ascii="Cambria" w:eastAsia="Cambria" w:hAnsi="Cambria" w:cs="Cambria"/>
                <w:b/>
                <w:sz w:val="24"/>
                <w:u w:val="single"/>
              </w:rPr>
              <w:t>Education</w:t>
            </w:r>
          </w:p>
          <w:p w:rsidR="002D4731" w:rsidRDefault="00E7069E">
            <w:pPr>
              <w:spacing w:before="40" w:after="80" w:line="240" w:lineRule="auto"/>
              <w:rPr>
                <w:rFonts w:ascii="Cambria" w:eastAsia="Cambria" w:hAnsi="Cambria" w:cs="Cambria"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0"/>
              </w:rPr>
              <w:t>Bachelor of Mechanical Engineering</w:t>
            </w:r>
            <w:r>
              <w:rPr>
                <w:rFonts w:ascii="Cambria" w:eastAsia="Cambria" w:hAnsi="Cambria" w:cs="Cambria"/>
                <w:sz w:val="24"/>
              </w:rPr>
              <w:t xml:space="preserve">          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                 </w:t>
            </w:r>
            <w:r>
              <w:rPr>
                <w:rFonts w:ascii="Cambria" w:eastAsia="Cambria" w:hAnsi="Cambria" w:cs="Cambria"/>
                <w:sz w:val="20"/>
              </w:rPr>
              <w:t>(2016)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  <w:p w:rsidR="002D4731" w:rsidRDefault="00E7069E">
            <w:pPr>
              <w:spacing w:before="40" w:after="80" w:line="240" w:lineRule="auto"/>
              <w:rPr>
                <w:rFonts w:ascii="Cambria" w:eastAsia="Cambria" w:hAnsi="Cambria" w:cs="Cambria"/>
                <w:sz w:val="20"/>
              </w:rPr>
            </w:pPr>
            <w:proofErr w:type="spellStart"/>
            <w:r>
              <w:rPr>
                <w:rFonts w:ascii="Cambria" w:eastAsia="Cambria" w:hAnsi="Cambria" w:cs="Cambria"/>
                <w:sz w:val="20"/>
              </w:rPr>
              <w:t>Sarhad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University of Science &amp; Information Technology Peshawar, Pakistan</w:t>
            </w:r>
          </w:p>
          <w:p w:rsidR="002D4731" w:rsidRDefault="00E7069E">
            <w:pPr>
              <w:spacing w:before="40" w:after="80" w:line="240" w:lineRule="auto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0"/>
              </w:rPr>
              <w:t>Higher Secondary School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0"/>
              </w:rPr>
              <w:t>Certificate</w:t>
            </w:r>
            <w:r>
              <w:rPr>
                <w:rFonts w:ascii="Cambria" w:eastAsia="Cambria" w:hAnsi="Cambria" w:cs="Cambria"/>
                <w:b/>
                <w:sz w:val="24"/>
              </w:rPr>
              <w:t xml:space="preserve">                            </w:t>
            </w:r>
            <w:r>
              <w:rPr>
                <w:rFonts w:ascii="Cambria" w:eastAsia="Cambria" w:hAnsi="Cambria" w:cs="Cambria"/>
                <w:sz w:val="20"/>
              </w:rPr>
              <w:t xml:space="preserve">(2011) </w:t>
            </w:r>
          </w:p>
          <w:p w:rsidR="002D4731" w:rsidRDefault="00E7069E">
            <w:pPr>
              <w:spacing w:before="40" w:after="80" w:line="240" w:lineRule="auto"/>
              <w:rPr>
                <w:rFonts w:ascii="Cambria" w:eastAsia="Cambria" w:hAnsi="Cambria" w:cs="Cambria"/>
                <w:b/>
                <w:sz w:val="24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 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Tufail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shaheed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Army College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Mardan</w:t>
            </w:r>
            <w:proofErr w:type="spellEnd"/>
            <w:r>
              <w:rPr>
                <w:rFonts w:ascii="Cambria" w:eastAsia="Cambria" w:hAnsi="Cambria" w:cs="Cambria"/>
                <w:b/>
                <w:sz w:val="24"/>
              </w:rPr>
              <w:t xml:space="preserve">    </w:t>
            </w:r>
          </w:p>
          <w:p w:rsidR="002D4731" w:rsidRDefault="00E7069E">
            <w:pPr>
              <w:spacing w:before="40" w:after="80" w:line="240" w:lineRule="auto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  </w:t>
            </w:r>
            <w:r>
              <w:rPr>
                <w:rFonts w:ascii="Cambria" w:eastAsia="Cambria" w:hAnsi="Cambria" w:cs="Cambria"/>
                <w:b/>
                <w:sz w:val="18"/>
              </w:rPr>
              <w:t>Secondary School Certificate                                                       (2009)</w:t>
            </w:r>
          </w:p>
          <w:p w:rsidR="002D4731" w:rsidRDefault="00E7069E">
            <w:pPr>
              <w:spacing w:before="40" w:after="80" w:line="240" w:lineRule="auto"/>
              <w:rPr>
                <w:rFonts w:ascii="Arial" w:eastAsia="Arial" w:hAnsi="Arial" w:cs="Arial"/>
                <w:b/>
                <w:sz w:val="24"/>
              </w:rPr>
            </w:pPr>
            <w:r>
              <w:rPr>
                <w:rFonts w:ascii="Arial" w:eastAsia="Arial" w:hAnsi="Arial" w:cs="Arial"/>
                <w:b/>
                <w:sz w:val="18"/>
              </w:rPr>
              <w:t xml:space="preserve">   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6"/>
              </w:rPr>
              <w:t>Iqra</w:t>
            </w:r>
            <w:proofErr w:type="spellEnd"/>
            <w:r>
              <w:rPr>
                <w:rFonts w:ascii="Arial" w:eastAsia="Arial" w:hAnsi="Arial" w:cs="Arial"/>
                <w:b/>
                <w:i/>
                <w:sz w:val="16"/>
              </w:rPr>
              <w:t xml:space="preserve"> school and college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6"/>
              </w:rPr>
              <w:t>mardan</w:t>
            </w:r>
            <w:proofErr w:type="spellEnd"/>
          </w:p>
          <w:p w:rsidR="002D4731" w:rsidRDefault="00E7069E">
            <w:pPr>
              <w:spacing w:after="120" w:line="240" w:lineRule="auto"/>
              <w:rPr>
                <w:rFonts w:ascii="Cambria" w:eastAsia="Cambria" w:hAnsi="Cambria" w:cs="Cambria"/>
                <w:b/>
                <w:sz w:val="24"/>
                <w:u w:val="single"/>
              </w:rPr>
            </w:pPr>
            <w:r>
              <w:rPr>
                <w:rFonts w:ascii="Cambria" w:eastAsia="Cambria" w:hAnsi="Cambria" w:cs="Cambria"/>
                <w:b/>
                <w:sz w:val="24"/>
                <w:u w:val="single"/>
              </w:rPr>
              <w:t>Computer Skills</w:t>
            </w:r>
          </w:p>
          <w:p w:rsidR="002D4731" w:rsidRDefault="00E7069E">
            <w:pPr>
              <w:numPr>
                <w:ilvl w:val="0"/>
                <w:numId w:val="3"/>
              </w:numPr>
              <w:spacing w:before="40" w:after="80" w:line="240" w:lineRule="auto"/>
              <w:ind w:left="720" w:hanging="360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MS Project Planning Software</w:t>
            </w:r>
          </w:p>
          <w:p w:rsidR="002D4731" w:rsidRDefault="00E7069E">
            <w:pPr>
              <w:numPr>
                <w:ilvl w:val="0"/>
                <w:numId w:val="3"/>
              </w:numPr>
              <w:spacing w:before="40" w:after="80" w:line="240" w:lineRule="auto"/>
              <w:ind w:left="720" w:hanging="360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MS Office </w:t>
            </w:r>
          </w:p>
          <w:p w:rsidR="002D4731" w:rsidRDefault="00E7069E">
            <w:pPr>
              <w:numPr>
                <w:ilvl w:val="0"/>
                <w:numId w:val="3"/>
              </w:numPr>
              <w:spacing w:before="40" w:after="80" w:line="240" w:lineRule="auto"/>
              <w:ind w:left="720" w:hanging="360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Auto CAD</w:t>
            </w:r>
          </w:p>
          <w:p w:rsidR="002D4731" w:rsidRDefault="00E7069E">
            <w:pPr>
              <w:numPr>
                <w:ilvl w:val="0"/>
                <w:numId w:val="3"/>
              </w:numPr>
              <w:spacing w:before="40" w:after="80" w:line="240" w:lineRule="auto"/>
              <w:ind w:left="720" w:hanging="360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>PRO-Engineering</w:t>
            </w:r>
          </w:p>
          <w:p w:rsidR="002D4731" w:rsidRDefault="00E7069E">
            <w:pPr>
              <w:numPr>
                <w:ilvl w:val="0"/>
                <w:numId w:val="3"/>
              </w:numPr>
              <w:spacing w:before="40" w:after="80" w:line="240" w:lineRule="auto"/>
              <w:ind w:left="720" w:hanging="360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Computer Hardware &amp; Software </w:t>
            </w:r>
          </w:p>
          <w:p w:rsidR="002D4731" w:rsidRDefault="00E7069E">
            <w:pPr>
              <w:numPr>
                <w:ilvl w:val="0"/>
                <w:numId w:val="3"/>
              </w:numPr>
              <w:spacing w:before="40" w:after="80" w:line="240" w:lineRule="auto"/>
              <w:ind w:left="720" w:hanging="360"/>
              <w:rPr>
                <w:rFonts w:ascii="Cambria" w:eastAsia="Cambria" w:hAnsi="Cambria" w:cs="Cambria"/>
                <w:b/>
                <w:sz w:val="18"/>
                <w:u w:val="single"/>
              </w:rPr>
            </w:pPr>
            <w:r>
              <w:rPr>
                <w:rFonts w:ascii="Cambria" w:eastAsia="Cambria" w:hAnsi="Cambria" w:cs="Cambria"/>
                <w:sz w:val="20"/>
              </w:rPr>
              <w:t>MATLAB</w:t>
            </w:r>
          </w:p>
          <w:p w:rsidR="002D4731" w:rsidRDefault="00E7069E">
            <w:pPr>
              <w:numPr>
                <w:ilvl w:val="0"/>
                <w:numId w:val="3"/>
              </w:numPr>
              <w:spacing w:before="40" w:after="80" w:line="240" w:lineRule="auto"/>
              <w:ind w:left="720" w:hanging="360"/>
              <w:rPr>
                <w:rFonts w:ascii="Cambria" w:eastAsia="Cambria" w:hAnsi="Cambria" w:cs="Cambria"/>
                <w:b/>
                <w:sz w:val="18"/>
                <w:u w:val="single"/>
              </w:rPr>
            </w:pPr>
            <w:r>
              <w:rPr>
                <w:rFonts w:ascii="Cambria" w:eastAsia="Cambria" w:hAnsi="Cambria" w:cs="Cambria"/>
                <w:sz w:val="20"/>
              </w:rPr>
              <w:t>C++</w:t>
            </w:r>
          </w:p>
          <w:p w:rsidR="002D4731" w:rsidRDefault="00E7069E">
            <w:pPr>
              <w:spacing w:after="120" w:line="240" w:lineRule="auto"/>
              <w:rPr>
                <w:rFonts w:ascii="Cambria" w:eastAsia="Cambria" w:hAnsi="Cambria" w:cs="Cambria"/>
                <w:b/>
                <w:sz w:val="24"/>
                <w:u w:val="single"/>
              </w:rPr>
            </w:pPr>
            <w:r>
              <w:rPr>
                <w:rFonts w:ascii="Cambria" w:eastAsia="Cambria" w:hAnsi="Cambria" w:cs="Cambria"/>
                <w:b/>
                <w:sz w:val="24"/>
                <w:u w:val="single"/>
              </w:rPr>
              <w:t>Associations &amp; Affiliations</w:t>
            </w:r>
          </w:p>
          <w:p w:rsidR="002D4731" w:rsidRDefault="00E7069E">
            <w:pPr>
              <w:numPr>
                <w:ilvl w:val="0"/>
                <w:numId w:val="4"/>
              </w:numPr>
              <w:spacing w:after="0" w:line="276" w:lineRule="auto"/>
              <w:ind w:left="359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mbria" w:eastAsia="Cambria" w:hAnsi="Cambria" w:cs="Cambria"/>
                <w:b/>
                <w:sz w:val="20"/>
              </w:rPr>
              <w:t>Student Chair of American Society Of Mechanical Engineers (ASME)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</w:rPr>
              <w:t xml:space="preserve">at </w:t>
            </w:r>
            <w:proofErr w:type="spellStart"/>
            <w:r>
              <w:rPr>
                <w:rFonts w:ascii="Cambria" w:eastAsia="Cambria" w:hAnsi="Cambria" w:cs="Cambria"/>
                <w:sz w:val="20"/>
              </w:rPr>
              <w:t>Sarhad</w:t>
            </w:r>
            <w:proofErr w:type="spellEnd"/>
            <w:r>
              <w:rPr>
                <w:rFonts w:ascii="Cambria" w:eastAsia="Cambria" w:hAnsi="Cambria" w:cs="Cambria"/>
                <w:sz w:val="20"/>
              </w:rPr>
              <w:t xml:space="preserve"> University Peshawar</w:t>
            </w:r>
          </w:p>
          <w:p w:rsidR="002D4731" w:rsidRDefault="00E7069E">
            <w:pPr>
              <w:numPr>
                <w:ilvl w:val="0"/>
                <w:numId w:val="4"/>
              </w:numPr>
              <w:spacing w:after="0" w:line="276" w:lineRule="auto"/>
              <w:ind w:left="359" w:hanging="360"/>
              <w:rPr>
                <w:rFonts w:ascii="Calibri" w:eastAsia="Calibri" w:hAnsi="Calibri" w:cs="Calibri"/>
                <w:color w:val="000000"/>
                <w:sz w:val="20"/>
              </w:rPr>
            </w:pPr>
            <w:r>
              <w:rPr>
                <w:rFonts w:ascii="Cambria" w:eastAsia="Cambria" w:hAnsi="Cambria" w:cs="Cambria"/>
                <w:b/>
                <w:sz w:val="20"/>
              </w:rPr>
              <w:t>Active member</w:t>
            </w:r>
            <w:r>
              <w:rPr>
                <w:rFonts w:ascii="Calibri" w:eastAsia="Calibri" w:hAnsi="Calibri" w:cs="Calibri"/>
                <w:color w:val="000000"/>
                <w:sz w:val="20"/>
              </w:rPr>
              <w:t xml:space="preserve"> of ''</w:t>
            </w:r>
            <w:r>
              <w:rPr>
                <w:rFonts w:ascii="Cambria" w:eastAsia="Cambria" w:hAnsi="Cambria" w:cs="Cambria"/>
                <w:b/>
                <w:sz w:val="20"/>
              </w:rPr>
              <w:t>Youth Organization (Y.O)''</w:t>
            </w:r>
          </w:p>
          <w:p w:rsidR="002D4731" w:rsidRDefault="00E7069E">
            <w:pPr>
              <w:spacing w:after="0" w:line="240" w:lineRule="auto"/>
              <w:ind w:right="-864"/>
              <w:jc w:val="both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              Higher Education Commission Pakistan (HEC).</w:t>
            </w:r>
          </w:p>
          <w:p w:rsidR="002D4731" w:rsidRDefault="00E7069E">
            <w:pPr>
              <w:numPr>
                <w:ilvl w:val="0"/>
                <w:numId w:val="5"/>
              </w:numPr>
              <w:spacing w:after="0" w:line="240" w:lineRule="auto"/>
              <w:ind w:left="590" w:right="-864" w:hanging="360"/>
              <w:jc w:val="both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Pakistan Engineering Council (PEC).</w:t>
            </w:r>
          </w:p>
          <w:p w:rsidR="002D4731" w:rsidRDefault="002D4731">
            <w:pPr>
              <w:spacing w:after="0" w:line="276" w:lineRule="auto"/>
              <w:ind w:left="359"/>
              <w:rPr>
                <w:rFonts w:ascii="Calibri" w:eastAsia="Calibri" w:hAnsi="Calibri" w:cs="Calibri"/>
                <w:color w:val="000000"/>
                <w:sz w:val="20"/>
              </w:rPr>
            </w:pPr>
          </w:p>
          <w:p w:rsidR="002D4731" w:rsidRDefault="00E7069E">
            <w:pPr>
              <w:spacing w:after="120" w:line="240" w:lineRule="auto"/>
              <w:rPr>
                <w:rFonts w:ascii="Cambria" w:eastAsia="Cambria" w:hAnsi="Cambria" w:cs="Cambria"/>
                <w:b/>
                <w:sz w:val="24"/>
                <w:u w:val="single"/>
              </w:rPr>
            </w:pPr>
            <w:r>
              <w:rPr>
                <w:rFonts w:ascii="Cambria" w:eastAsia="Cambria" w:hAnsi="Cambria" w:cs="Cambria"/>
                <w:b/>
                <w:sz w:val="24"/>
                <w:u w:val="single"/>
              </w:rPr>
              <w:t xml:space="preserve">Personal Information   </w:t>
            </w:r>
          </w:p>
          <w:p w:rsidR="002D4731" w:rsidRDefault="00E7069E">
            <w:pPr>
              <w:spacing w:after="0" w:line="276" w:lineRule="auto"/>
              <w:ind w:left="359"/>
              <w:rPr>
                <w:rFonts w:ascii="Cambria" w:eastAsia="Cambria" w:hAnsi="Cambria" w:cs="Cambria"/>
                <w:b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Year of Birth             :           </w:t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1993  </w:t>
            </w:r>
          </w:p>
          <w:p w:rsidR="002D4731" w:rsidRDefault="00E7069E">
            <w:pPr>
              <w:spacing w:after="0" w:line="276" w:lineRule="auto"/>
              <w:ind w:left="359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Gender                        :           </w:t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Male </w:t>
            </w: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2D4731" w:rsidRDefault="00E7069E">
            <w:pPr>
              <w:spacing w:after="0" w:line="276" w:lineRule="auto"/>
              <w:ind w:left="359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Marital Status           :          </w:t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 Single</w:t>
            </w: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2D4731" w:rsidRDefault="00E7069E">
            <w:pPr>
              <w:spacing w:after="0" w:line="276" w:lineRule="auto"/>
              <w:ind w:left="359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 Religion                     :           </w:t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Islam  </w:t>
            </w:r>
          </w:p>
          <w:p w:rsidR="002D4731" w:rsidRDefault="00E7069E">
            <w:pPr>
              <w:spacing w:after="0" w:line="276" w:lineRule="auto"/>
              <w:ind w:left="359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Nationality                 :          </w:t>
            </w:r>
            <w:r>
              <w:rPr>
                <w:rFonts w:ascii="Cambria" w:eastAsia="Cambria" w:hAnsi="Cambria" w:cs="Cambria"/>
                <w:b/>
                <w:sz w:val="20"/>
              </w:rPr>
              <w:t xml:space="preserve">Pakistani </w:t>
            </w: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2D4731" w:rsidRDefault="00E7069E">
            <w:pPr>
              <w:spacing w:after="0" w:line="276" w:lineRule="auto"/>
              <w:ind w:left="359"/>
              <w:rPr>
                <w:rFonts w:ascii="Cambria" w:eastAsia="Cambria" w:hAnsi="Cambria" w:cs="Cambria"/>
                <w:sz w:val="20"/>
              </w:rPr>
            </w:pPr>
            <w:r>
              <w:rPr>
                <w:rFonts w:ascii="Cambria" w:eastAsia="Cambria" w:hAnsi="Cambria" w:cs="Cambria"/>
                <w:sz w:val="20"/>
              </w:rPr>
              <w:t xml:space="preserve">Profession                  :          </w:t>
            </w:r>
            <w:r>
              <w:rPr>
                <w:rFonts w:ascii="Cambria" w:eastAsia="Cambria" w:hAnsi="Cambria" w:cs="Cambria"/>
                <w:b/>
                <w:sz w:val="20"/>
              </w:rPr>
              <w:t>Mechanical Engineer</w:t>
            </w:r>
            <w:r>
              <w:rPr>
                <w:rFonts w:ascii="Cambria" w:eastAsia="Cambria" w:hAnsi="Cambria" w:cs="Cambria"/>
                <w:sz w:val="20"/>
              </w:rPr>
              <w:t xml:space="preserve"> </w:t>
            </w:r>
          </w:p>
          <w:p w:rsidR="002D4731" w:rsidRDefault="002D4731">
            <w:pPr>
              <w:spacing w:after="0" w:line="276" w:lineRule="auto"/>
              <w:ind w:left="359"/>
              <w:rPr>
                <w:rFonts w:ascii="Cambria" w:eastAsia="Cambria" w:hAnsi="Cambria" w:cs="Cambria"/>
                <w:sz w:val="20"/>
              </w:rPr>
            </w:pPr>
          </w:p>
          <w:p w:rsidR="002D4731" w:rsidRDefault="002D4731">
            <w:pPr>
              <w:spacing w:after="0" w:line="276" w:lineRule="auto"/>
              <w:ind w:left="359"/>
            </w:pPr>
          </w:p>
        </w:tc>
        <w:tc>
          <w:tcPr>
            <w:tcW w:w="26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4731" w:rsidRDefault="002D4731">
            <w:pPr>
              <w:spacing w:before="80" w:after="0" w:line="240" w:lineRule="auto"/>
              <w:ind w:right="-1183"/>
              <w:rPr>
                <w:rFonts w:ascii="Calibri" w:eastAsia="Calibri" w:hAnsi="Calibri" w:cs="Calibri"/>
              </w:rPr>
            </w:pPr>
          </w:p>
        </w:tc>
      </w:tr>
    </w:tbl>
    <w:p w:rsidR="002D4731" w:rsidRDefault="00E7069E">
      <w:pPr>
        <w:spacing w:after="320" w:line="276" w:lineRule="auto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*References will be available if needed.</w:t>
      </w:r>
    </w:p>
    <w:sectPr w:rsidR="002D4731" w:rsidSect="000E1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00C76"/>
    <w:multiLevelType w:val="multilevel"/>
    <w:tmpl w:val="7A1E52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A94DF3"/>
    <w:multiLevelType w:val="multilevel"/>
    <w:tmpl w:val="3BF814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4C6385"/>
    <w:multiLevelType w:val="multilevel"/>
    <w:tmpl w:val="4AA86A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80706A"/>
    <w:multiLevelType w:val="multilevel"/>
    <w:tmpl w:val="BA1671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D40559"/>
    <w:multiLevelType w:val="multilevel"/>
    <w:tmpl w:val="CFA0AD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D4731"/>
    <w:rsid w:val="000E146E"/>
    <w:rsid w:val="002D4731"/>
    <w:rsid w:val="00AF1456"/>
    <w:rsid w:val="00E70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F145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tiif.379689@2free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348370422</cp:lastModifiedBy>
  <cp:revision>3</cp:revision>
  <dcterms:created xsi:type="dcterms:W3CDTF">2018-04-08T10:50:00Z</dcterms:created>
  <dcterms:modified xsi:type="dcterms:W3CDTF">2018-04-20T13:54:00Z</dcterms:modified>
</cp:coreProperties>
</file>