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1E" w:rsidRDefault="009A1F2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293370</wp:posOffset>
            </wp:positionH>
            <wp:positionV relativeFrom="page">
              <wp:posOffset>293370</wp:posOffset>
            </wp:positionV>
            <wp:extent cx="7188200" cy="94678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946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36"/>
          <w:szCs w:val="36"/>
          <w:u w:val="single"/>
        </w:rPr>
        <w:t>SUHAIB</w:t>
      </w:r>
    </w:p>
    <w:p w:rsidR="0059481E" w:rsidRDefault="0059481E">
      <w:pPr>
        <w:spacing w:line="200" w:lineRule="exact"/>
        <w:rPr>
          <w:sz w:val="24"/>
          <w:szCs w:val="24"/>
        </w:rPr>
      </w:pPr>
    </w:p>
    <w:p w:rsidR="0059481E" w:rsidRDefault="0059481E">
      <w:pPr>
        <w:spacing w:line="351" w:lineRule="exact"/>
        <w:rPr>
          <w:sz w:val="24"/>
          <w:szCs w:val="24"/>
        </w:rPr>
      </w:pPr>
    </w:p>
    <w:p w:rsidR="0059481E" w:rsidRDefault="009A1F24">
      <w:pPr>
        <w:tabs>
          <w:tab w:val="left" w:pos="920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E-</w:t>
      </w:r>
      <w:proofErr w:type="gramStart"/>
      <w:r>
        <w:rPr>
          <w:rFonts w:ascii="Arial" w:eastAsia="Arial" w:hAnsi="Arial" w:cs="Arial"/>
          <w:b/>
          <w:bCs/>
        </w:rPr>
        <w:t>Mail :</w:t>
      </w:r>
      <w:proofErr w:type="gramEnd"/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 xml:space="preserve">suhaib.379719@2freemail.com </w:t>
      </w:r>
    </w:p>
    <w:p w:rsidR="0059481E" w:rsidRDefault="0059481E">
      <w:pPr>
        <w:spacing w:line="139" w:lineRule="exact"/>
        <w:rPr>
          <w:sz w:val="24"/>
          <w:szCs w:val="24"/>
        </w:rPr>
      </w:pPr>
    </w:p>
    <w:p w:rsidR="0059481E" w:rsidRDefault="009A1F24">
      <w:pPr>
        <w:tabs>
          <w:tab w:val="left" w:pos="900"/>
        </w:tabs>
        <w:ind w:left="60"/>
        <w:rPr>
          <w:rFonts w:ascii="Arial" w:eastAsia="Arial" w:hAnsi="Arial" w:cs="Arial"/>
          <w:b/>
          <w:bCs/>
          <w:sz w:val="19"/>
          <w:szCs w:val="19"/>
        </w:rPr>
      </w:pPr>
      <w:proofErr w:type="gramStart"/>
      <w:r>
        <w:rPr>
          <w:rFonts w:ascii="Arial" w:eastAsia="Arial" w:hAnsi="Arial" w:cs="Arial"/>
          <w:b/>
          <w:bCs/>
        </w:rPr>
        <w:t>D.O.B :</w:t>
      </w:r>
      <w:proofErr w:type="gramEnd"/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17</w:t>
      </w:r>
      <w:r>
        <w:rPr>
          <w:rFonts w:ascii="Arial" w:eastAsia="Arial" w:hAnsi="Arial" w:cs="Arial"/>
          <w:b/>
          <w:bCs/>
          <w:sz w:val="23"/>
          <w:szCs w:val="23"/>
          <w:vertAlign w:val="superscript"/>
        </w:rPr>
        <w:t>th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AUG, 1994</w:t>
      </w:r>
    </w:p>
    <w:p w:rsidR="009A1F24" w:rsidRDefault="009A1F24">
      <w:pPr>
        <w:tabs>
          <w:tab w:val="left" w:pos="900"/>
        </w:tabs>
        <w:ind w:left="60"/>
        <w:rPr>
          <w:sz w:val="20"/>
          <w:szCs w:val="20"/>
        </w:rPr>
      </w:pPr>
    </w:p>
    <w:p w:rsidR="009A1F24" w:rsidRDefault="009A1F24">
      <w:pPr>
        <w:tabs>
          <w:tab w:val="left" w:pos="900"/>
        </w:tabs>
        <w:ind w:left="60"/>
        <w:rPr>
          <w:sz w:val="20"/>
          <w:szCs w:val="20"/>
        </w:rPr>
      </w:pPr>
    </w:p>
    <w:p w:rsidR="009A1F24" w:rsidRDefault="009A1F24">
      <w:pPr>
        <w:tabs>
          <w:tab w:val="left" w:pos="900"/>
        </w:tabs>
        <w:ind w:left="60"/>
        <w:rPr>
          <w:sz w:val="20"/>
          <w:szCs w:val="20"/>
        </w:rPr>
      </w:pPr>
    </w:p>
    <w:p w:rsidR="009A1F24" w:rsidRDefault="009A1F24">
      <w:pPr>
        <w:tabs>
          <w:tab w:val="left" w:pos="900"/>
        </w:tabs>
        <w:ind w:left="60"/>
        <w:rPr>
          <w:sz w:val="20"/>
          <w:szCs w:val="20"/>
        </w:rPr>
      </w:pPr>
    </w:p>
    <w:p w:rsidR="0059481E" w:rsidRDefault="0059481E">
      <w:pPr>
        <w:spacing w:line="92" w:lineRule="exact"/>
        <w:rPr>
          <w:sz w:val="24"/>
          <w:szCs w:val="24"/>
        </w:rPr>
      </w:pPr>
    </w:p>
    <w:p w:rsidR="0059481E" w:rsidRDefault="009A1F24">
      <w:pPr>
        <w:ind w:left="3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CIVIL ENGINEER</w:t>
      </w:r>
    </w:p>
    <w:p w:rsidR="0059481E" w:rsidRDefault="009A1F24">
      <w:pPr>
        <w:ind w:left="25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B.Tech Civil – Sharda University</w:t>
      </w:r>
    </w:p>
    <w:p w:rsidR="0059481E" w:rsidRDefault="0059481E">
      <w:pPr>
        <w:spacing w:line="170" w:lineRule="exact"/>
        <w:rPr>
          <w:sz w:val="24"/>
          <w:szCs w:val="24"/>
        </w:rPr>
      </w:pPr>
    </w:p>
    <w:p w:rsidR="0059481E" w:rsidRDefault="009A1F24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Executive Summary :</w:t>
      </w:r>
    </w:p>
    <w:p w:rsidR="0059481E" w:rsidRDefault="0059481E">
      <w:pPr>
        <w:spacing w:line="105" w:lineRule="exact"/>
        <w:rPr>
          <w:sz w:val="24"/>
          <w:szCs w:val="24"/>
        </w:rPr>
      </w:pPr>
    </w:p>
    <w:p w:rsidR="0059481E" w:rsidRDefault="009A1F24">
      <w:pPr>
        <w:spacing w:line="328" w:lineRule="auto"/>
        <w:ind w:left="700" w:right="1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 civil engineer Professional having experience in commercial, residential &amp; infrastructure projects Experience in controlling tasks and projects from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>design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phase to hand over and satisfying the</w:t>
      </w:r>
    </w:p>
    <w:p w:rsidR="0059481E" w:rsidRDefault="009A1F24">
      <w:pPr>
        <w:ind w:left="7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Management amicably</w:t>
      </w:r>
    </w:p>
    <w:p w:rsidR="0059481E" w:rsidRDefault="0059481E">
      <w:pPr>
        <w:spacing w:line="60" w:lineRule="exact"/>
        <w:rPr>
          <w:sz w:val="24"/>
          <w:szCs w:val="24"/>
        </w:rPr>
      </w:pPr>
    </w:p>
    <w:p w:rsidR="0059481E" w:rsidRDefault="009A1F24">
      <w:pPr>
        <w:spacing w:line="293" w:lineRule="auto"/>
        <w:ind w:left="700" w:right="3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Timely completion of deliverables by pr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oper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Planning, Scheduling &amp;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Execution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of different types of Civil Structural works</w:t>
      </w:r>
    </w:p>
    <w:p w:rsidR="0059481E" w:rsidRDefault="009A1F24">
      <w:pPr>
        <w:spacing w:line="293" w:lineRule="auto"/>
        <w:ind w:left="7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A professional, specialized in engineering construction, well versed with planning and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scheduling,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cost control, team work, contract and project management.</w:t>
      </w:r>
    </w:p>
    <w:p w:rsidR="0059481E" w:rsidRDefault="009A1F24">
      <w:pPr>
        <w:ind w:left="3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Design of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Road p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avement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as per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AASHTO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recomendation.</w:t>
      </w:r>
    </w:p>
    <w:p w:rsidR="0059481E" w:rsidRDefault="0059481E">
      <w:pPr>
        <w:spacing w:line="60" w:lineRule="exact"/>
        <w:rPr>
          <w:sz w:val="24"/>
          <w:szCs w:val="24"/>
        </w:rPr>
      </w:pPr>
    </w:p>
    <w:p w:rsidR="0059481E" w:rsidRDefault="009A1F24">
      <w:pPr>
        <w:spacing w:line="258" w:lineRule="auto"/>
        <w:ind w:left="700" w:right="1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Hands on experience in design of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Steel/Concrete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structures &amp; preparation of cost estimates plus Site experience with companies as Consultant Civil Engineer</w:t>
      </w:r>
    </w:p>
    <w:p w:rsidR="0059481E" w:rsidRDefault="0059481E">
      <w:pPr>
        <w:spacing w:line="1" w:lineRule="exact"/>
        <w:rPr>
          <w:sz w:val="24"/>
          <w:szCs w:val="24"/>
        </w:rPr>
      </w:pPr>
    </w:p>
    <w:p w:rsidR="0059481E" w:rsidRDefault="009A1F24">
      <w:pPr>
        <w:spacing w:line="268" w:lineRule="auto"/>
        <w:ind w:left="700" w:right="4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Hands on experience in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Auto CAD, and Microsoft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applications. </w:t>
      </w:r>
      <w:r>
        <w:rPr>
          <w:rFonts w:ascii="Arial" w:eastAsia="Arial" w:hAnsi="Arial" w:cs="Arial"/>
          <w:b/>
          <w:bCs/>
          <w:sz w:val="24"/>
          <w:szCs w:val="24"/>
        </w:rPr>
        <w:t>A proven fast learner capable of of applying knowledge to provide solutions.</w:t>
      </w:r>
    </w:p>
    <w:p w:rsidR="0059481E" w:rsidRDefault="0059481E">
      <w:pPr>
        <w:spacing w:line="153" w:lineRule="exact"/>
        <w:rPr>
          <w:sz w:val="24"/>
          <w:szCs w:val="24"/>
        </w:rPr>
      </w:pPr>
    </w:p>
    <w:p w:rsidR="0059481E" w:rsidRDefault="009A1F24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Employment Chronicle :</w:t>
      </w:r>
    </w:p>
    <w:p w:rsidR="0059481E" w:rsidRDefault="0059481E">
      <w:pPr>
        <w:sectPr w:rsidR="0059481E">
          <w:pgSz w:w="12240" w:h="15840"/>
          <w:pgMar w:top="809" w:right="720" w:bottom="664" w:left="860" w:header="0" w:footer="0" w:gutter="0"/>
          <w:cols w:space="720" w:equalWidth="0">
            <w:col w:w="10660"/>
          </w:cols>
        </w:sectPr>
      </w:pPr>
    </w:p>
    <w:p w:rsidR="0059481E" w:rsidRDefault="0059481E">
      <w:pPr>
        <w:spacing w:line="152" w:lineRule="exact"/>
        <w:rPr>
          <w:sz w:val="24"/>
          <w:szCs w:val="24"/>
        </w:rPr>
      </w:pPr>
    </w:p>
    <w:p w:rsidR="0059481E" w:rsidRDefault="009A1F24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MM shawl engineers and contractors pvt Ltd</w:t>
      </w:r>
    </w:p>
    <w:p w:rsidR="0059481E" w:rsidRDefault="009A1F2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9481E" w:rsidRDefault="0059481E">
      <w:pPr>
        <w:spacing w:line="132" w:lineRule="exact"/>
        <w:rPr>
          <w:sz w:val="24"/>
          <w:szCs w:val="24"/>
        </w:rPr>
      </w:pPr>
    </w:p>
    <w:p w:rsidR="0059481E" w:rsidRDefault="009A1F2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Jun, 17 - Feb, 18</w:t>
      </w:r>
    </w:p>
    <w:p w:rsidR="0059481E" w:rsidRDefault="0059481E">
      <w:pPr>
        <w:spacing w:line="142" w:lineRule="exact"/>
        <w:rPr>
          <w:sz w:val="24"/>
          <w:szCs w:val="24"/>
        </w:rPr>
      </w:pPr>
    </w:p>
    <w:p w:rsidR="0059481E" w:rsidRDefault="0059481E">
      <w:pPr>
        <w:sectPr w:rsidR="0059481E">
          <w:type w:val="continuous"/>
          <w:pgSz w:w="12240" w:h="15840"/>
          <w:pgMar w:top="809" w:right="720" w:bottom="664" w:left="860" w:header="0" w:footer="0" w:gutter="0"/>
          <w:cols w:num="2" w:space="720" w:equalWidth="0">
            <w:col w:w="7560" w:space="720"/>
            <w:col w:w="2380"/>
          </w:cols>
        </w:sectPr>
      </w:pPr>
    </w:p>
    <w:p w:rsidR="0059481E" w:rsidRDefault="009A1F24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lastRenderedPageBreak/>
        <w:t>Site engineer</w:t>
      </w:r>
    </w:p>
    <w:p w:rsidR="0059481E" w:rsidRDefault="0059481E">
      <w:pPr>
        <w:sectPr w:rsidR="0059481E">
          <w:type w:val="continuous"/>
          <w:pgSz w:w="12240" w:h="15840"/>
          <w:pgMar w:top="809" w:right="720" w:bottom="664" w:left="860" w:header="0" w:footer="0" w:gutter="0"/>
          <w:cols w:space="720" w:equalWidth="0">
            <w:col w:w="10660"/>
          </w:cols>
        </w:sectPr>
      </w:pPr>
    </w:p>
    <w:p w:rsidR="0059481E" w:rsidRDefault="0059481E">
      <w:pPr>
        <w:spacing w:line="252" w:lineRule="exact"/>
        <w:rPr>
          <w:sz w:val="24"/>
          <w:szCs w:val="24"/>
        </w:rPr>
      </w:pPr>
    </w:p>
    <w:p w:rsidR="0059481E" w:rsidRDefault="009A1F24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Group </w:t>
      </w:r>
      <w:r>
        <w:rPr>
          <w:rFonts w:ascii="Arial" w:eastAsia="Arial" w:hAnsi="Arial" w:cs="Arial"/>
          <w:b/>
          <w:bCs/>
          <w:sz w:val="18"/>
          <w:szCs w:val="18"/>
        </w:rPr>
        <w:t>project assignment at sharda university</w:t>
      </w:r>
    </w:p>
    <w:p w:rsidR="0059481E" w:rsidRDefault="009A1F2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9481E" w:rsidRDefault="0059481E">
      <w:pPr>
        <w:spacing w:line="232" w:lineRule="exact"/>
        <w:rPr>
          <w:sz w:val="24"/>
          <w:szCs w:val="24"/>
        </w:rPr>
      </w:pPr>
    </w:p>
    <w:p w:rsidR="0059481E" w:rsidRDefault="009A1F2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Jan, 17 – May, 17</w:t>
      </w:r>
    </w:p>
    <w:p w:rsidR="0059481E" w:rsidRDefault="0059481E">
      <w:pPr>
        <w:spacing w:line="139" w:lineRule="exact"/>
        <w:rPr>
          <w:sz w:val="24"/>
          <w:szCs w:val="24"/>
        </w:rPr>
      </w:pPr>
    </w:p>
    <w:p w:rsidR="0059481E" w:rsidRDefault="0059481E">
      <w:pPr>
        <w:sectPr w:rsidR="0059481E">
          <w:type w:val="continuous"/>
          <w:pgSz w:w="12240" w:h="15840"/>
          <w:pgMar w:top="809" w:right="720" w:bottom="664" w:left="860" w:header="0" w:footer="0" w:gutter="0"/>
          <w:cols w:num="2" w:space="720" w:equalWidth="0">
            <w:col w:w="7500" w:space="720"/>
            <w:col w:w="2440"/>
          </w:cols>
        </w:sectPr>
      </w:pPr>
    </w:p>
    <w:p w:rsidR="0059481E" w:rsidRDefault="009A1F24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lastRenderedPageBreak/>
        <w:t>Trainee engineer.</w:t>
      </w:r>
    </w:p>
    <w:p w:rsidR="0059481E" w:rsidRDefault="0059481E">
      <w:pPr>
        <w:sectPr w:rsidR="0059481E">
          <w:type w:val="continuous"/>
          <w:pgSz w:w="12240" w:h="15840"/>
          <w:pgMar w:top="809" w:right="720" w:bottom="664" w:left="860" w:header="0" w:footer="0" w:gutter="0"/>
          <w:cols w:space="720" w:equalWidth="0">
            <w:col w:w="10660"/>
          </w:cols>
        </w:sectPr>
      </w:pPr>
    </w:p>
    <w:p w:rsidR="0059481E" w:rsidRDefault="0059481E">
      <w:pPr>
        <w:spacing w:line="376" w:lineRule="exact"/>
        <w:rPr>
          <w:sz w:val="24"/>
          <w:szCs w:val="24"/>
        </w:rPr>
      </w:pPr>
    </w:p>
    <w:p w:rsidR="0059481E" w:rsidRDefault="009A1F24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Key Result Areas :</w:t>
      </w:r>
    </w:p>
    <w:p w:rsidR="0059481E" w:rsidRDefault="0059481E">
      <w:pPr>
        <w:spacing w:line="166" w:lineRule="exact"/>
        <w:rPr>
          <w:sz w:val="24"/>
          <w:szCs w:val="24"/>
        </w:rPr>
      </w:pPr>
    </w:p>
    <w:p w:rsidR="0059481E" w:rsidRDefault="009A1F24">
      <w:pPr>
        <w:spacing w:line="396" w:lineRule="auto"/>
        <w:ind w:left="920" w:right="11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Expertise in Manual and Computer aided Structural Design software’s using Auto cadd 3D and 2D Comprehensive </w:t>
      </w:r>
      <w:r>
        <w:rPr>
          <w:rFonts w:ascii="Arial" w:eastAsia="Arial" w:hAnsi="Arial" w:cs="Arial"/>
          <w:b/>
          <w:bCs/>
          <w:sz w:val="20"/>
          <w:szCs w:val="20"/>
        </w:rPr>
        <w:t>involvement in design &amp; analysis of various Buildings and bridges</w:t>
      </w:r>
    </w:p>
    <w:p w:rsidR="0059481E" w:rsidRDefault="0059481E">
      <w:pPr>
        <w:spacing w:line="1" w:lineRule="exact"/>
        <w:rPr>
          <w:sz w:val="24"/>
          <w:szCs w:val="24"/>
        </w:rPr>
      </w:pPr>
    </w:p>
    <w:p w:rsidR="0059481E" w:rsidRDefault="009A1F24">
      <w:pPr>
        <w:spacing w:line="364" w:lineRule="auto"/>
        <w:ind w:left="920" w:right="4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Structural Design, Analysis of different types of Structures using British Standards, IS Codes, AISC Design Manual &amp; ASCE07-10 Standards followed by complete drawing &amp; Model Checking.</w:t>
      </w:r>
    </w:p>
    <w:p w:rsidR="0059481E" w:rsidRDefault="009A1F24">
      <w:pPr>
        <w:spacing w:line="293" w:lineRule="auto"/>
        <w:ind w:left="920" w:right="26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Regular Interaction with Client, incorporate Client comments on drawings &amp; design calculations &amp; prepare Comment resolution sheets, to achieve approvals on deliverables.</w:t>
      </w:r>
    </w:p>
    <w:p w:rsidR="0059481E" w:rsidRDefault="0059481E">
      <w:pPr>
        <w:spacing w:line="1" w:lineRule="exact"/>
        <w:rPr>
          <w:sz w:val="24"/>
          <w:szCs w:val="24"/>
        </w:rPr>
      </w:pPr>
    </w:p>
    <w:p w:rsidR="0059481E" w:rsidRDefault="009A1F24">
      <w:pPr>
        <w:spacing w:line="290" w:lineRule="auto"/>
        <w:ind w:left="920" w:right="46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Coordination with Site Engineers to resolve issues and RFI’s flagged at site by regul</w:t>
      </w:r>
      <w:r>
        <w:rPr>
          <w:rFonts w:ascii="Arial" w:eastAsia="Arial" w:hAnsi="Arial" w:cs="Arial"/>
          <w:b/>
          <w:bCs/>
        </w:rPr>
        <w:t>ar and timely visits to site whenever necessary.</w:t>
      </w:r>
    </w:p>
    <w:p w:rsidR="0059481E" w:rsidRDefault="009A1F24">
      <w:pPr>
        <w:spacing w:line="289" w:lineRule="auto"/>
        <w:ind w:left="920" w:right="92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Inter Discipline co-ordination for better results and flow of information &amp; Input related to design &amp; drawing preparation of different types of Structures.</w:t>
      </w:r>
    </w:p>
    <w:p w:rsidR="0059481E" w:rsidRDefault="009A1F24">
      <w:pPr>
        <w:ind w:left="56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To Identify Risk &amp; opportunities in the project.</w:t>
      </w:r>
    </w:p>
    <w:p w:rsidR="0059481E" w:rsidRDefault="0059481E">
      <w:pPr>
        <w:sectPr w:rsidR="0059481E">
          <w:type w:val="continuous"/>
          <w:pgSz w:w="12240" w:h="15840"/>
          <w:pgMar w:top="809" w:right="720" w:bottom="664" w:left="860" w:header="0" w:footer="0" w:gutter="0"/>
          <w:cols w:space="720" w:equalWidth="0">
            <w:col w:w="10660"/>
          </w:cols>
        </w:sectPr>
      </w:pPr>
    </w:p>
    <w:p w:rsidR="0059481E" w:rsidRDefault="009A1F24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1"/>
          <w:szCs w:val="21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605790</wp:posOffset>
            </wp:positionH>
            <wp:positionV relativeFrom="page">
              <wp:posOffset>273685</wp:posOffset>
            </wp:positionV>
            <wp:extent cx="6555740" cy="94983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740" cy="949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1"/>
          <w:szCs w:val="21"/>
        </w:rPr>
        <w:t>Projects worked in as Site Engineer</w:t>
      </w:r>
    </w:p>
    <w:p w:rsidR="0059481E" w:rsidRDefault="0059481E">
      <w:pPr>
        <w:spacing w:line="287" w:lineRule="exact"/>
        <w:rPr>
          <w:sz w:val="20"/>
          <w:szCs w:val="20"/>
        </w:rPr>
      </w:pPr>
    </w:p>
    <w:p w:rsidR="0059481E" w:rsidRDefault="009A1F24">
      <w:pPr>
        <w:tabs>
          <w:tab w:val="left" w:pos="7660"/>
        </w:tabs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OFFICE –MM Shawl engineers and contractors J&amp;K, india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June, 17 – feb, 18</w:t>
      </w:r>
    </w:p>
    <w:p w:rsidR="0059481E" w:rsidRDefault="0059481E">
      <w:pPr>
        <w:spacing w:line="206" w:lineRule="exact"/>
        <w:rPr>
          <w:sz w:val="20"/>
          <w:szCs w:val="20"/>
        </w:rPr>
      </w:pPr>
    </w:p>
    <w:p w:rsidR="0059481E" w:rsidRDefault="009A1F24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Main Highlights :</w:t>
      </w:r>
    </w:p>
    <w:p w:rsidR="0059481E" w:rsidRDefault="0059481E">
      <w:pPr>
        <w:spacing w:line="49" w:lineRule="exact"/>
        <w:rPr>
          <w:sz w:val="20"/>
          <w:szCs w:val="20"/>
        </w:rPr>
      </w:pPr>
    </w:p>
    <w:p w:rsidR="0059481E" w:rsidRDefault="009A1F24">
      <w:pPr>
        <w:spacing w:line="332" w:lineRule="auto"/>
        <w:ind w:left="1380" w:righ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Providing BBS, column layout, checking quality of concrete, measurements, leveling, truss, billing and </w:t>
      </w:r>
      <w:r>
        <w:rPr>
          <w:rFonts w:ascii="Arial" w:eastAsia="Arial" w:hAnsi="Arial" w:cs="Arial"/>
          <w:b/>
          <w:bCs/>
          <w:sz w:val="18"/>
          <w:szCs w:val="18"/>
        </w:rPr>
        <w:t>estimation of concrete, formwork, reinforcement details in Buildings</w:t>
      </w:r>
    </w:p>
    <w:p w:rsidR="0059481E" w:rsidRDefault="009A1F24">
      <w:pPr>
        <w:ind w:left="1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Worked on different road design under the senior engineer for highways</w:t>
      </w:r>
    </w:p>
    <w:p w:rsidR="0059481E" w:rsidRDefault="0059481E">
      <w:pPr>
        <w:spacing w:line="51" w:lineRule="exact"/>
        <w:rPr>
          <w:sz w:val="20"/>
          <w:szCs w:val="20"/>
        </w:rPr>
      </w:pPr>
    </w:p>
    <w:p w:rsidR="0059481E" w:rsidRDefault="009A1F24">
      <w:pPr>
        <w:spacing w:line="291" w:lineRule="auto"/>
        <w:ind w:left="1380" w:righ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Worked as a Site Engineer at the above project involved in Billing and estimation of concrete, form-work, </w:t>
      </w:r>
      <w:r>
        <w:rPr>
          <w:rFonts w:ascii="Arial" w:eastAsia="Arial" w:hAnsi="Arial" w:cs="Arial"/>
          <w:b/>
          <w:bCs/>
          <w:sz w:val="21"/>
          <w:szCs w:val="21"/>
        </w:rPr>
        <w:t>reinforcement and BBS detailing</w:t>
      </w:r>
    </w:p>
    <w:p w:rsidR="0059481E" w:rsidRDefault="009A1F24">
      <w:pPr>
        <w:spacing w:line="290" w:lineRule="auto"/>
        <w:ind w:left="1380" w:righ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The project was under the supervision of GKW Consultancy in corporate with a German company. The Project was construction of Two Grade separators in the city, consisting of two limbs. Foundation was Pile Foundation (Friction</w:t>
      </w:r>
      <w:r>
        <w:rPr>
          <w:rFonts w:ascii="Arial" w:eastAsia="Arial" w:hAnsi="Arial" w:cs="Arial"/>
          <w:b/>
          <w:bCs/>
          <w:sz w:val="21"/>
          <w:szCs w:val="21"/>
        </w:rPr>
        <w:t>)</w:t>
      </w:r>
    </w:p>
    <w:p w:rsidR="0059481E" w:rsidRDefault="009A1F24">
      <w:pPr>
        <w:spacing w:line="359" w:lineRule="auto"/>
        <w:ind w:left="1380" w:righ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Providing Input to Vendor’s to help them understand various Design requirements and helping them to produce desirable and accurate deliverables as per Client requirements.</w:t>
      </w:r>
    </w:p>
    <w:p w:rsidR="0059481E" w:rsidRDefault="009A1F24">
      <w:pPr>
        <w:spacing w:line="300" w:lineRule="auto"/>
        <w:ind w:left="1380" w:righ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Regular Interaction with Client, respond &amp; incorporate Client comments on drawings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&amp; design calculations, and achieve approvals on deliverables.</w:t>
      </w:r>
    </w:p>
    <w:p w:rsidR="0059481E" w:rsidRDefault="0059481E">
      <w:pPr>
        <w:spacing w:line="243" w:lineRule="exact"/>
        <w:rPr>
          <w:sz w:val="20"/>
          <w:szCs w:val="20"/>
        </w:rPr>
      </w:pPr>
    </w:p>
    <w:p w:rsidR="0059481E" w:rsidRDefault="009A1F24">
      <w:pPr>
        <w:tabs>
          <w:tab w:val="left" w:pos="1780"/>
        </w:tabs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Client:</w:t>
      </w:r>
      <w:r>
        <w:rPr>
          <w:rFonts w:ascii="Arial" w:eastAsia="Arial" w:hAnsi="Arial" w:cs="Arial"/>
          <w:b/>
          <w:bCs/>
          <w:sz w:val="21"/>
          <w:szCs w:val="21"/>
        </w:rPr>
        <w:tab/>
        <w:t>J&amp;K Economic reconstruction Agency</w:t>
      </w:r>
    </w:p>
    <w:p w:rsidR="0059481E" w:rsidRDefault="0059481E">
      <w:pPr>
        <w:spacing w:line="277" w:lineRule="exact"/>
        <w:rPr>
          <w:sz w:val="20"/>
          <w:szCs w:val="20"/>
        </w:rPr>
      </w:pPr>
    </w:p>
    <w:p w:rsidR="0059481E" w:rsidRDefault="009A1F24">
      <w:pPr>
        <w:tabs>
          <w:tab w:val="left" w:pos="7640"/>
        </w:tabs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Group project assignment-Sharda university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Jan, 17 – May, 17</w:t>
      </w:r>
    </w:p>
    <w:p w:rsidR="0059481E" w:rsidRDefault="0059481E">
      <w:pPr>
        <w:spacing w:line="208" w:lineRule="exact"/>
        <w:rPr>
          <w:sz w:val="20"/>
          <w:szCs w:val="20"/>
        </w:rPr>
      </w:pPr>
    </w:p>
    <w:p w:rsidR="0059481E" w:rsidRDefault="009A1F24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Main Highlights :</w:t>
      </w:r>
    </w:p>
    <w:p w:rsidR="0059481E" w:rsidRDefault="0059481E">
      <w:pPr>
        <w:spacing w:line="391" w:lineRule="exact"/>
        <w:rPr>
          <w:sz w:val="20"/>
          <w:szCs w:val="20"/>
        </w:rPr>
      </w:pPr>
    </w:p>
    <w:p w:rsidR="0059481E" w:rsidRDefault="009A1F24">
      <w:pPr>
        <w:spacing w:line="424" w:lineRule="auto"/>
        <w:ind w:left="1380" w:right="7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The project was based on the soil effluents interaction and their E</w:t>
      </w:r>
      <w:r>
        <w:rPr>
          <w:rFonts w:ascii="Arial" w:eastAsia="Arial" w:hAnsi="Arial" w:cs="Arial"/>
          <w:b/>
          <w:bCs/>
          <w:sz w:val="17"/>
          <w:szCs w:val="17"/>
        </w:rPr>
        <w:t>ngineering Behaviors We performed numerous test on different samples of the soil which included</w:t>
      </w:r>
    </w:p>
    <w:p w:rsidR="0059481E" w:rsidRDefault="0059481E">
      <w:pPr>
        <w:spacing w:line="2" w:lineRule="exact"/>
        <w:rPr>
          <w:sz w:val="20"/>
          <w:szCs w:val="20"/>
        </w:rPr>
      </w:pPr>
    </w:p>
    <w:p w:rsidR="0059481E" w:rsidRDefault="009A1F24">
      <w:pPr>
        <w:spacing w:line="439" w:lineRule="auto"/>
        <w:ind w:left="1380" w:right="708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Liquid limit Plastic limit</w:t>
      </w:r>
    </w:p>
    <w:p w:rsidR="0059481E" w:rsidRDefault="009A1F24">
      <w:pPr>
        <w:ind w:left="1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Moisture content</w:t>
      </w:r>
    </w:p>
    <w:p w:rsidR="0059481E" w:rsidRDefault="0059481E">
      <w:pPr>
        <w:spacing w:line="116" w:lineRule="exact"/>
        <w:rPr>
          <w:sz w:val="20"/>
          <w:szCs w:val="20"/>
        </w:rPr>
      </w:pPr>
    </w:p>
    <w:p w:rsidR="0059481E" w:rsidRDefault="009A1F24">
      <w:pPr>
        <w:ind w:left="1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Specific gravity &amp; CBR</w:t>
      </w:r>
    </w:p>
    <w:p w:rsidR="0059481E" w:rsidRDefault="0059481E">
      <w:pPr>
        <w:spacing w:line="115" w:lineRule="exact"/>
        <w:rPr>
          <w:sz w:val="20"/>
          <w:szCs w:val="20"/>
        </w:rPr>
      </w:pPr>
    </w:p>
    <w:p w:rsidR="0059481E" w:rsidRDefault="009A1F24">
      <w:pPr>
        <w:spacing w:line="296" w:lineRule="auto"/>
        <w:ind w:left="1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The effluents on which the tests were Performed were textile tannery battery on CBR values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of an expansive soil and the results were high on tannery and textile(FE,NA,Zn,Cr,Pb) in CBR values whereas battery effluents CBR value decreased</w:t>
      </w:r>
    </w:p>
    <w:p w:rsidR="0059481E" w:rsidRDefault="0059481E">
      <w:pPr>
        <w:spacing w:line="43" w:lineRule="exact"/>
        <w:rPr>
          <w:sz w:val="20"/>
          <w:szCs w:val="20"/>
        </w:rPr>
      </w:pPr>
    </w:p>
    <w:p w:rsidR="0059481E" w:rsidRDefault="009A1F24">
      <w:pPr>
        <w:spacing w:line="260" w:lineRule="auto"/>
        <w:ind w:left="1380" w:righ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I as the team leader managed to communicate well which resulted in great results for us and it helped me to </w:t>
      </w:r>
      <w:r>
        <w:rPr>
          <w:rFonts w:ascii="Arial" w:eastAsia="Arial" w:hAnsi="Arial" w:cs="Arial"/>
          <w:b/>
          <w:bCs/>
          <w:sz w:val="21"/>
          <w:szCs w:val="21"/>
        </w:rPr>
        <w:t>evolve as a team</w:t>
      </w:r>
    </w:p>
    <w:p w:rsidR="0059481E" w:rsidRDefault="0059481E">
      <w:pPr>
        <w:spacing w:line="199" w:lineRule="exact"/>
        <w:rPr>
          <w:sz w:val="20"/>
          <w:szCs w:val="20"/>
        </w:rPr>
      </w:pPr>
    </w:p>
    <w:p w:rsidR="0059481E" w:rsidRDefault="009A1F24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REFERENCES:</w:t>
      </w:r>
    </w:p>
    <w:p w:rsidR="0059481E" w:rsidRDefault="0059481E">
      <w:pPr>
        <w:spacing w:line="333" w:lineRule="exact"/>
        <w:rPr>
          <w:sz w:val="20"/>
          <w:szCs w:val="20"/>
        </w:rPr>
      </w:pPr>
    </w:p>
    <w:p w:rsidR="0059481E" w:rsidRDefault="009A1F24">
      <w:pPr>
        <w:spacing w:line="282" w:lineRule="auto"/>
        <w:ind w:left="1380" w:right="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Ekrem Kalkan “Utilization of red mud as a Stabilization material for the preparation of clayliners” Engineering, Geology, 87, (3- 4), 220-229. (2006)</w:t>
      </w:r>
    </w:p>
    <w:p w:rsidR="0059481E" w:rsidRDefault="0059481E">
      <w:pPr>
        <w:spacing w:line="57" w:lineRule="exact"/>
        <w:rPr>
          <w:sz w:val="20"/>
          <w:szCs w:val="20"/>
        </w:rPr>
      </w:pPr>
    </w:p>
    <w:p w:rsidR="0059481E" w:rsidRDefault="009A1F24">
      <w:pPr>
        <w:ind w:left="1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I.S. 1498-1970 (First Revision), Classification of soils for General Engin</w:t>
      </w:r>
      <w:r>
        <w:rPr>
          <w:rFonts w:ascii="Arial" w:eastAsia="Arial" w:hAnsi="Arial" w:cs="Arial"/>
          <w:b/>
          <w:bCs/>
          <w:sz w:val="20"/>
          <w:szCs w:val="20"/>
        </w:rPr>
        <w:t>eering Purposes.</w:t>
      </w:r>
    </w:p>
    <w:p w:rsidR="0059481E" w:rsidRDefault="0059481E">
      <w:pPr>
        <w:spacing w:line="118" w:lineRule="exact"/>
        <w:rPr>
          <w:sz w:val="20"/>
          <w:szCs w:val="20"/>
        </w:rPr>
      </w:pPr>
    </w:p>
    <w:p w:rsidR="0059481E" w:rsidRDefault="009A1F24">
      <w:pPr>
        <w:spacing w:line="340" w:lineRule="auto"/>
        <w:ind w:left="1380" w:righ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Joshi, R.C., Pan., and Lohita, P. “Volume Change in Calcareous Soils due to Phosphoric acid, Contamination”, Proc. Of the XIII ICSMFE, New Delhi, Vol.4, 1569- 1574. (1994)</w:t>
      </w:r>
    </w:p>
    <w:p w:rsidR="0059481E" w:rsidRDefault="0059481E">
      <w:pPr>
        <w:spacing w:line="11" w:lineRule="exact"/>
        <w:rPr>
          <w:sz w:val="20"/>
          <w:szCs w:val="20"/>
        </w:rPr>
      </w:pPr>
    </w:p>
    <w:p w:rsidR="0059481E" w:rsidRDefault="009A1F24">
      <w:pPr>
        <w:spacing w:line="260" w:lineRule="auto"/>
        <w:ind w:left="1380"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Kumapley, N.K., and Ishola, A., “The Effect of Chemical </w:t>
      </w:r>
      <w:r>
        <w:rPr>
          <w:rFonts w:ascii="Arial" w:eastAsia="Arial" w:hAnsi="Arial" w:cs="Arial"/>
          <w:b/>
          <w:bCs/>
          <w:sz w:val="21"/>
          <w:szCs w:val="21"/>
        </w:rPr>
        <w:t>Contamination on Soil Strength” Proc. of the XI ICSMFE, Sanfrancisco, Vol.3, 1199-1201.(1985)</w:t>
      </w:r>
    </w:p>
    <w:p w:rsidR="0059481E" w:rsidRDefault="0059481E">
      <w:pPr>
        <w:spacing w:line="76" w:lineRule="exact"/>
        <w:rPr>
          <w:sz w:val="20"/>
          <w:szCs w:val="20"/>
        </w:rPr>
      </w:pPr>
    </w:p>
    <w:p w:rsidR="0059481E" w:rsidRDefault="009A1F24">
      <w:pPr>
        <w:spacing w:line="254" w:lineRule="auto"/>
        <w:ind w:left="1380" w:righ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Kamon Masashi GU Huanda, Masahiro “Improvement of mechanical properties of ferrumlime stabilized soil with the addition of aluminium Sludge” Materials science re</w:t>
      </w:r>
      <w:r>
        <w:rPr>
          <w:rFonts w:ascii="Arial" w:eastAsia="Arial" w:hAnsi="Arial" w:cs="Arial"/>
          <w:b/>
          <w:bCs/>
          <w:sz w:val="21"/>
          <w:szCs w:val="21"/>
        </w:rPr>
        <w:t>search international ISSN1341-1683, vol.7, 47-53(2001)</w:t>
      </w:r>
    </w:p>
    <w:p w:rsidR="0059481E" w:rsidRDefault="0059481E">
      <w:pPr>
        <w:spacing w:line="82" w:lineRule="exact"/>
        <w:rPr>
          <w:sz w:val="20"/>
          <w:szCs w:val="20"/>
        </w:rPr>
      </w:pPr>
    </w:p>
    <w:p w:rsidR="0059481E" w:rsidRDefault="009A1F24">
      <w:pPr>
        <w:spacing w:line="377" w:lineRule="auto"/>
        <w:ind w:left="1380" w:right="1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Sridharan, A, Nagraj, T.S., and Sivapullaiah, P.V. “Heaving of soil Due to Acid Contamination” Proc. of the X ICSMFE, Stockholm, Vol.2, 383-386. (1981)</w:t>
      </w:r>
    </w:p>
    <w:p w:rsidR="0059481E" w:rsidRDefault="0059481E">
      <w:pPr>
        <w:sectPr w:rsidR="0059481E">
          <w:pgSz w:w="12240" w:h="15840"/>
          <w:pgMar w:top="808" w:right="1380" w:bottom="7" w:left="1440" w:header="0" w:footer="0" w:gutter="0"/>
          <w:cols w:space="720" w:equalWidth="0">
            <w:col w:w="9420"/>
          </w:cols>
        </w:sectPr>
      </w:pPr>
    </w:p>
    <w:p w:rsidR="0059481E" w:rsidRDefault="009A1F24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1"/>
          <w:szCs w:val="21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605790</wp:posOffset>
            </wp:positionH>
            <wp:positionV relativeFrom="page">
              <wp:posOffset>273685</wp:posOffset>
            </wp:positionV>
            <wp:extent cx="6555740" cy="94983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740" cy="949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1"/>
          <w:szCs w:val="21"/>
        </w:rPr>
        <w:t>Technical Skills :</w:t>
      </w:r>
    </w:p>
    <w:p w:rsidR="0059481E" w:rsidRDefault="0059481E">
      <w:pPr>
        <w:spacing w:line="295" w:lineRule="exact"/>
        <w:rPr>
          <w:sz w:val="20"/>
          <w:szCs w:val="20"/>
        </w:rPr>
      </w:pPr>
    </w:p>
    <w:p w:rsidR="0059481E" w:rsidRDefault="009A1F24">
      <w:pPr>
        <w:ind w:left="1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Auto cad 2D</w:t>
      </w:r>
      <w:r>
        <w:rPr>
          <w:rFonts w:ascii="Arial" w:eastAsia="Arial" w:hAnsi="Arial" w:cs="Arial"/>
          <w:b/>
          <w:bCs/>
          <w:sz w:val="21"/>
          <w:szCs w:val="21"/>
        </w:rPr>
        <w:t>&amp;3D</w:t>
      </w:r>
    </w:p>
    <w:p w:rsidR="0059481E" w:rsidRDefault="0059481E">
      <w:pPr>
        <w:spacing w:line="104" w:lineRule="exact"/>
        <w:rPr>
          <w:sz w:val="20"/>
          <w:szCs w:val="20"/>
        </w:rPr>
      </w:pPr>
    </w:p>
    <w:p w:rsidR="0059481E" w:rsidRDefault="009A1F24">
      <w:pPr>
        <w:ind w:left="1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Microsoft Office ,MS word ,MS excel</w:t>
      </w:r>
    </w:p>
    <w:p w:rsidR="0059481E" w:rsidRDefault="0059481E">
      <w:pPr>
        <w:spacing w:line="106" w:lineRule="exact"/>
        <w:rPr>
          <w:sz w:val="20"/>
          <w:szCs w:val="20"/>
        </w:rPr>
      </w:pPr>
    </w:p>
    <w:p w:rsidR="0059481E" w:rsidRDefault="009A1F24">
      <w:pPr>
        <w:spacing w:line="262" w:lineRule="auto"/>
        <w:ind w:left="1520" w:right="100" w:hanging="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Experience of road maintenance related services undertaken eg winter maintenance, street lighting ,traffic management</w:t>
      </w:r>
    </w:p>
    <w:p w:rsidR="0059481E" w:rsidRDefault="0059481E">
      <w:pPr>
        <w:spacing w:line="75" w:lineRule="exact"/>
        <w:rPr>
          <w:sz w:val="20"/>
          <w:szCs w:val="20"/>
        </w:rPr>
      </w:pPr>
    </w:p>
    <w:p w:rsidR="0059481E" w:rsidRDefault="009A1F24">
      <w:pPr>
        <w:ind w:left="1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Designing reinforced concrete structures</w:t>
      </w:r>
    </w:p>
    <w:p w:rsidR="0059481E" w:rsidRDefault="0059481E">
      <w:pPr>
        <w:spacing w:line="106" w:lineRule="exact"/>
        <w:rPr>
          <w:sz w:val="20"/>
          <w:szCs w:val="20"/>
        </w:rPr>
      </w:pPr>
    </w:p>
    <w:p w:rsidR="0059481E" w:rsidRDefault="009A1F24">
      <w:pPr>
        <w:ind w:left="1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Assessing the environment impacts and risks connected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to projects</w:t>
      </w:r>
    </w:p>
    <w:p w:rsidR="0059481E" w:rsidRDefault="0059481E">
      <w:pPr>
        <w:spacing w:line="108" w:lineRule="exact"/>
        <w:rPr>
          <w:sz w:val="20"/>
          <w:szCs w:val="20"/>
        </w:rPr>
      </w:pPr>
    </w:p>
    <w:p w:rsidR="0059481E" w:rsidRDefault="009A1F24">
      <w:pPr>
        <w:spacing w:line="344" w:lineRule="auto"/>
        <w:ind w:left="1520" w:right="10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Superb critical thinking skills and the ability to evaluate design ,plans and projects Geometric dimensioning</w:t>
      </w:r>
    </w:p>
    <w:p w:rsidR="0059481E" w:rsidRDefault="0059481E">
      <w:pPr>
        <w:spacing w:line="1" w:lineRule="exact"/>
        <w:rPr>
          <w:sz w:val="20"/>
          <w:szCs w:val="20"/>
        </w:rPr>
      </w:pPr>
    </w:p>
    <w:p w:rsidR="0059481E" w:rsidRDefault="009A1F24">
      <w:pPr>
        <w:spacing w:line="364" w:lineRule="auto"/>
        <w:ind w:left="1520" w:right="29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Adapt new concepts quickly while working under pressure Writing accurate technical reports</w:t>
      </w:r>
    </w:p>
    <w:p w:rsidR="0059481E" w:rsidRDefault="009A1F24">
      <w:pPr>
        <w:ind w:left="1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Supporting any procurement process</w:t>
      </w:r>
    </w:p>
    <w:p w:rsidR="0059481E" w:rsidRDefault="0059481E">
      <w:pPr>
        <w:spacing w:line="130" w:lineRule="exact"/>
        <w:rPr>
          <w:sz w:val="20"/>
          <w:szCs w:val="20"/>
        </w:rPr>
      </w:pPr>
    </w:p>
    <w:p w:rsidR="0059481E" w:rsidRDefault="009A1F2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Pers</w:t>
      </w:r>
      <w:r>
        <w:rPr>
          <w:rFonts w:ascii="Arial" w:eastAsia="Arial" w:hAnsi="Arial" w:cs="Arial"/>
          <w:b/>
          <w:bCs/>
          <w:sz w:val="21"/>
          <w:szCs w:val="21"/>
        </w:rPr>
        <w:t>onal Attributes :</w:t>
      </w:r>
    </w:p>
    <w:p w:rsidR="0059481E" w:rsidRDefault="0059481E">
      <w:pPr>
        <w:spacing w:line="144" w:lineRule="exact"/>
        <w:rPr>
          <w:sz w:val="20"/>
          <w:szCs w:val="20"/>
        </w:rPr>
      </w:pPr>
    </w:p>
    <w:p w:rsidR="0059481E" w:rsidRDefault="009A1F24">
      <w:pPr>
        <w:spacing w:line="394" w:lineRule="auto"/>
        <w:ind w:left="1520" w:right="2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Able to check the work of others &amp; supervise less experienced staff Highly developed numeracy and computer literacy skills</w:t>
      </w:r>
    </w:p>
    <w:p w:rsidR="0059481E" w:rsidRDefault="009A1F24">
      <w:pPr>
        <w:ind w:left="1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Self Motivator and able to motivate others</w:t>
      </w:r>
    </w:p>
    <w:p w:rsidR="0059481E" w:rsidRDefault="0059481E">
      <w:pPr>
        <w:spacing w:line="118" w:lineRule="exact"/>
        <w:rPr>
          <w:sz w:val="20"/>
          <w:szCs w:val="20"/>
        </w:rPr>
      </w:pPr>
    </w:p>
    <w:p w:rsidR="0059481E" w:rsidRDefault="009A1F24">
      <w:pPr>
        <w:ind w:left="1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Keeping up to date with industry best practice</w:t>
      </w:r>
    </w:p>
    <w:p w:rsidR="0059481E" w:rsidRDefault="0059481E">
      <w:pPr>
        <w:spacing w:line="118" w:lineRule="exact"/>
        <w:rPr>
          <w:sz w:val="20"/>
          <w:szCs w:val="20"/>
        </w:rPr>
      </w:pPr>
    </w:p>
    <w:p w:rsidR="0059481E" w:rsidRDefault="009A1F24">
      <w:pPr>
        <w:ind w:left="1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Able to work on your o</w:t>
      </w:r>
      <w:r>
        <w:rPr>
          <w:rFonts w:ascii="Arial" w:eastAsia="Arial" w:hAnsi="Arial" w:cs="Arial"/>
          <w:b/>
          <w:bCs/>
          <w:sz w:val="21"/>
          <w:szCs w:val="21"/>
        </w:rPr>
        <w:t>wn initiative as well as being a team player</w:t>
      </w:r>
    </w:p>
    <w:p w:rsidR="0059481E" w:rsidRDefault="0059481E">
      <w:pPr>
        <w:spacing w:line="175" w:lineRule="exact"/>
        <w:rPr>
          <w:sz w:val="20"/>
          <w:szCs w:val="20"/>
        </w:rPr>
      </w:pPr>
    </w:p>
    <w:p w:rsidR="0059481E" w:rsidRDefault="009A1F24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Scholastics &amp; Professional Status :</w:t>
      </w:r>
    </w:p>
    <w:p w:rsidR="0059481E" w:rsidRDefault="0059481E">
      <w:pPr>
        <w:spacing w:line="107" w:lineRule="exact"/>
        <w:rPr>
          <w:sz w:val="20"/>
          <w:szCs w:val="20"/>
        </w:rPr>
      </w:pPr>
    </w:p>
    <w:p w:rsidR="0059481E" w:rsidRDefault="009A1F24">
      <w:pPr>
        <w:spacing w:line="421" w:lineRule="auto"/>
        <w:ind w:left="780" w:right="1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Bachelor of technology(Civil) from Sharda University,greater Noida UP in the year 2017 Diploma in Civil engineering from kite polytechnic rangrett in the year 2013</w:t>
      </w:r>
    </w:p>
    <w:p w:rsidR="0059481E" w:rsidRDefault="0059481E">
      <w:pPr>
        <w:spacing w:line="1" w:lineRule="exact"/>
        <w:rPr>
          <w:sz w:val="20"/>
          <w:szCs w:val="20"/>
        </w:rPr>
      </w:pPr>
    </w:p>
    <w:p w:rsidR="0059481E" w:rsidRDefault="009A1F24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Project </w:t>
      </w:r>
      <w:r>
        <w:rPr>
          <w:rFonts w:ascii="Arial" w:eastAsia="Arial" w:hAnsi="Arial" w:cs="Arial"/>
          <w:b/>
          <w:bCs/>
          <w:sz w:val="18"/>
          <w:szCs w:val="18"/>
        </w:rPr>
        <w:t>Undertaken in Last Year: Designing of a Residential and commercial buildings using Auto CAD</w:t>
      </w:r>
    </w:p>
    <w:p w:rsidR="0059481E" w:rsidRDefault="0059481E">
      <w:pPr>
        <w:spacing w:line="244" w:lineRule="exact"/>
        <w:rPr>
          <w:sz w:val="20"/>
          <w:szCs w:val="20"/>
        </w:rPr>
      </w:pPr>
    </w:p>
    <w:p w:rsidR="0059481E" w:rsidRDefault="009A1F24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Personal Dossier :</w:t>
      </w:r>
    </w:p>
    <w:p w:rsidR="0059481E" w:rsidRDefault="0059481E">
      <w:pPr>
        <w:spacing w:line="78" w:lineRule="exact"/>
        <w:rPr>
          <w:sz w:val="20"/>
          <w:szCs w:val="20"/>
        </w:rPr>
      </w:pPr>
    </w:p>
    <w:p w:rsidR="0059481E" w:rsidRDefault="0059481E">
      <w:pPr>
        <w:spacing w:line="126" w:lineRule="exact"/>
        <w:rPr>
          <w:sz w:val="20"/>
          <w:szCs w:val="20"/>
        </w:rPr>
      </w:pPr>
    </w:p>
    <w:p w:rsidR="0059481E" w:rsidRDefault="009A1F24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Languages Known :  English, Kashmiri, Urdu,</w:t>
      </w:r>
    </w:p>
    <w:p w:rsidR="0059481E" w:rsidRDefault="0059481E">
      <w:pPr>
        <w:spacing w:line="126" w:lineRule="exact"/>
        <w:rPr>
          <w:sz w:val="20"/>
          <w:szCs w:val="20"/>
        </w:rPr>
      </w:pPr>
    </w:p>
    <w:p w:rsidR="0059481E" w:rsidRDefault="009A1F24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Sex: Male</w:t>
      </w:r>
    </w:p>
    <w:p w:rsidR="0059481E" w:rsidRDefault="0059481E">
      <w:pPr>
        <w:spacing w:line="123" w:lineRule="exact"/>
        <w:rPr>
          <w:sz w:val="20"/>
          <w:szCs w:val="20"/>
        </w:rPr>
      </w:pPr>
    </w:p>
    <w:p w:rsidR="0059481E" w:rsidRDefault="0059481E">
      <w:pPr>
        <w:spacing w:line="83" w:lineRule="exact"/>
        <w:rPr>
          <w:sz w:val="20"/>
          <w:szCs w:val="20"/>
        </w:rPr>
      </w:pPr>
    </w:p>
    <w:p w:rsidR="0059481E" w:rsidRDefault="009A1F24">
      <w:pPr>
        <w:ind w:left="1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1"/>
          <w:szCs w:val="21"/>
        </w:rPr>
        <w:t>Nationality :</w:t>
      </w:r>
      <w:proofErr w:type="gramEnd"/>
      <w:r>
        <w:rPr>
          <w:rFonts w:ascii="Arial" w:eastAsia="Arial" w:hAnsi="Arial" w:cs="Arial"/>
          <w:b/>
          <w:bCs/>
          <w:sz w:val="21"/>
          <w:szCs w:val="21"/>
        </w:rPr>
        <w:t xml:space="preserve"> Indian</w:t>
      </w:r>
    </w:p>
    <w:p w:rsidR="0059481E" w:rsidRDefault="0059481E">
      <w:pPr>
        <w:spacing w:line="73" w:lineRule="exact"/>
        <w:rPr>
          <w:sz w:val="20"/>
          <w:szCs w:val="20"/>
        </w:rPr>
      </w:pPr>
    </w:p>
    <w:p w:rsidR="0059481E" w:rsidRDefault="009A1F24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Visa </w:t>
      </w:r>
      <w:proofErr w:type="gramStart"/>
      <w:r>
        <w:rPr>
          <w:rFonts w:ascii="Arial" w:eastAsia="Arial" w:hAnsi="Arial" w:cs="Arial"/>
          <w:b/>
          <w:bCs/>
          <w:sz w:val="21"/>
          <w:szCs w:val="21"/>
        </w:rPr>
        <w:t>Status :</w:t>
      </w:r>
      <w:proofErr w:type="gramEnd"/>
      <w:r>
        <w:rPr>
          <w:rFonts w:ascii="Arial" w:eastAsia="Arial" w:hAnsi="Arial" w:cs="Arial"/>
          <w:b/>
          <w:bCs/>
          <w:sz w:val="21"/>
          <w:szCs w:val="21"/>
        </w:rPr>
        <w:t xml:space="preserve"> Tourist Visa </w:t>
      </w:r>
    </w:p>
    <w:p w:rsidR="0059481E" w:rsidRDefault="0059481E">
      <w:pPr>
        <w:spacing w:line="126" w:lineRule="exact"/>
        <w:rPr>
          <w:sz w:val="20"/>
          <w:szCs w:val="20"/>
        </w:rPr>
      </w:pPr>
    </w:p>
    <w:p w:rsidR="0059481E" w:rsidRDefault="009A1F24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Marital Status : Unmarried</w:t>
      </w:r>
    </w:p>
    <w:p w:rsidR="0059481E" w:rsidRDefault="0059481E">
      <w:pPr>
        <w:spacing w:line="83" w:lineRule="exact"/>
        <w:rPr>
          <w:sz w:val="20"/>
          <w:szCs w:val="20"/>
        </w:rPr>
      </w:pPr>
    </w:p>
    <w:p w:rsidR="0059481E" w:rsidRDefault="009A1F24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Date of joining : Immediate</w:t>
      </w:r>
    </w:p>
    <w:sectPr w:rsidR="0059481E" w:rsidSect="0059481E">
      <w:pgSz w:w="12240" w:h="15840"/>
      <w:pgMar w:top="1009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3B2B2B0"/>
    <w:lvl w:ilvl="0" w:tplc="864CA6BC">
      <w:start w:val="1"/>
      <w:numFmt w:val="bullet"/>
      <w:lvlText w:val=" "/>
      <w:lvlJc w:val="left"/>
    </w:lvl>
    <w:lvl w:ilvl="1" w:tplc="04BC0154">
      <w:numFmt w:val="decimal"/>
      <w:lvlText w:val=""/>
      <w:lvlJc w:val="left"/>
    </w:lvl>
    <w:lvl w:ilvl="2" w:tplc="6546A204">
      <w:numFmt w:val="decimal"/>
      <w:lvlText w:val=""/>
      <w:lvlJc w:val="left"/>
    </w:lvl>
    <w:lvl w:ilvl="3" w:tplc="25C8B3BC">
      <w:numFmt w:val="decimal"/>
      <w:lvlText w:val=""/>
      <w:lvlJc w:val="left"/>
    </w:lvl>
    <w:lvl w:ilvl="4" w:tplc="D6AE4D14">
      <w:numFmt w:val="decimal"/>
      <w:lvlText w:val=""/>
      <w:lvlJc w:val="left"/>
    </w:lvl>
    <w:lvl w:ilvl="5" w:tplc="8084F140">
      <w:numFmt w:val="decimal"/>
      <w:lvlText w:val=""/>
      <w:lvlJc w:val="left"/>
    </w:lvl>
    <w:lvl w:ilvl="6" w:tplc="B4EC6332">
      <w:numFmt w:val="decimal"/>
      <w:lvlText w:val=""/>
      <w:lvlJc w:val="left"/>
    </w:lvl>
    <w:lvl w:ilvl="7" w:tplc="D06A13F8">
      <w:numFmt w:val="decimal"/>
      <w:lvlText w:val=""/>
      <w:lvlJc w:val="left"/>
    </w:lvl>
    <w:lvl w:ilvl="8" w:tplc="9138ACB4">
      <w:numFmt w:val="decimal"/>
      <w:lvlText w:val=""/>
      <w:lvlJc w:val="left"/>
    </w:lvl>
  </w:abstractNum>
  <w:abstractNum w:abstractNumId="1">
    <w:nsid w:val="00000BB3"/>
    <w:multiLevelType w:val="hybridMultilevel"/>
    <w:tmpl w:val="040CAFA4"/>
    <w:lvl w:ilvl="0" w:tplc="D32CB92C">
      <w:start w:val="1"/>
      <w:numFmt w:val="bullet"/>
      <w:lvlText w:val=" "/>
      <w:lvlJc w:val="left"/>
    </w:lvl>
    <w:lvl w:ilvl="1" w:tplc="5966FA46">
      <w:numFmt w:val="decimal"/>
      <w:lvlText w:val=""/>
      <w:lvlJc w:val="left"/>
    </w:lvl>
    <w:lvl w:ilvl="2" w:tplc="1BD2B512">
      <w:numFmt w:val="decimal"/>
      <w:lvlText w:val=""/>
      <w:lvlJc w:val="left"/>
    </w:lvl>
    <w:lvl w:ilvl="3" w:tplc="00FE7E50">
      <w:numFmt w:val="decimal"/>
      <w:lvlText w:val=""/>
      <w:lvlJc w:val="left"/>
    </w:lvl>
    <w:lvl w:ilvl="4" w:tplc="3C5AC996">
      <w:numFmt w:val="decimal"/>
      <w:lvlText w:val=""/>
      <w:lvlJc w:val="left"/>
    </w:lvl>
    <w:lvl w:ilvl="5" w:tplc="056A0F20">
      <w:numFmt w:val="decimal"/>
      <w:lvlText w:val=""/>
      <w:lvlJc w:val="left"/>
    </w:lvl>
    <w:lvl w:ilvl="6" w:tplc="C3563C4A">
      <w:numFmt w:val="decimal"/>
      <w:lvlText w:val=""/>
      <w:lvlJc w:val="left"/>
    </w:lvl>
    <w:lvl w:ilvl="7" w:tplc="4198CF32">
      <w:numFmt w:val="decimal"/>
      <w:lvlText w:val=""/>
      <w:lvlJc w:val="left"/>
    </w:lvl>
    <w:lvl w:ilvl="8" w:tplc="6010E42C">
      <w:numFmt w:val="decimal"/>
      <w:lvlText w:val=""/>
      <w:lvlJc w:val="left"/>
    </w:lvl>
  </w:abstractNum>
  <w:abstractNum w:abstractNumId="2">
    <w:nsid w:val="000012DB"/>
    <w:multiLevelType w:val="hybridMultilevel"/>
    <w:tmpl w:val="82DA59C8"/>
    <w:lvl w:ilvl="0" w:tplc="AFCA63C6">
      <w:start w:val="1"/>
      <w:numFmt w:val="bullet"/>
      <w:lvlText w:val=" "/>
      <w:lvlJc w:val="left"/>
    </w:lvl>
    <w:lvl w:ilvl="1" w:tplc="07CC82C4">
      <w:numFmt w:val="decimal"/>
      <w:lvlText w:val=""/>
      <w:lvlJc w:val="left"/>
    </w:lvl>
    <w:lvl w:ilvl="2" w:tplc="24764A92">
      <w:numFmt w:val="decimal"/>
      <w:lvlText w:val=""/>
      <w:lvlJc w:val="left"/>
    </w:lvl>
    <w:lvl w:ilvl="3" w:tplc="23945EEA">
      <w:numFmt w:val="decimal"/>
      <w:lvlText w:val=""/>
      <w:lvlJc w:val="left"/>
    </w:lvl>
    <w:lvl w:ilvl="4" w:tplc="D4B6C26C">
      <w:numFmt w:val="decimal"/>
      <w:lvlText w:val=""/>
      <w:lvlJc w:val="left"/>
    </w:lvl>
    <w:lvl w:ilvl="5" w:tplc="44F4C6E2">
      <w:numFmt w:val="decimal"/>
      <w:lvlText w:val=""/>
      <w:lvlJc w:val="left"/>
    </w:lvl>
    <w:lvl w:ilvl="6" w:tplc="626637BA">
      <w:numFmt w:val="decimal"/>
      <w:lvlText w:val=""/>
      <w:lvlJc w:val="left"/>
    </w:lvl>
    <w:lvl w:ilvl="7" w:tplc="5366CFBE">
      <w:numFmt w:val="decimal"/>
      <w:lvlText w:val=""/>
      <w:lvlJc w:val="left"/>
    </w:lvl>
    <w:lvl w:ilvl="8" w:tplc="218431D0">
      <w:numFmt w:val="decimal"/>
      <w:lvlText w:val=""/>
      <w:lvlJc w:val="left"/>
    </w:lvl>
  </w:abstractNum>
  <w:abstractNum w:abstractNumId="3">
    <w:nsid w:val="0000153C"/>
    <w:multiLevelType w:val="hybridMultilevel"/>
    <w:tmpl w:val="4426B8EE"/>
    <w:lvl w:ilvl="0" w:tplc="F998EB50">
      <w:start w:val="1"/>
      <w:numFmt w:val="bullet"/>
      <w:lvlText w:val=" "/>
      <w:lvlJc w:val="left"/>
    </w:lvl>
    <w:lvl w:ilvl="1" w:tplc="1EA2735A">
      <w:numFmt w:val="decimal"/>
      <w:lvlText w:val=""/>
      <w:lvlJc w:val="left"/>
    </w:lvl>
    <w:lvl w:ilvl="2" w:tplc="A7B42498">
      <w:numFmt w:val="decimal"/>
      <w:lvlText w:val=""/>
      <w:lvlJc w:val="left"/>
    </w:lvl>
    <w:lvl w:ilvl="3" w:tplc="543E548C">
      <w:numFmt w:val="decimal"/>
      <w:lvlText w:val=""/>
      <w:lvlJc w:val="left"/>
    </w:lvl>
    <w:lvl w:ilvl="4" w:tplc="E03AB6FA">
      <w:numFmt w:val="decimal"/>
      <w:lvlText w:val=""/>
      <w:lvlJc w:val="left"/>
    </w:lvl>
    <w:lvl w:ilvl="5" w:tplc="10C83DDE">
      <w:numFmt w:val="decimal"/>
      <w:lvlText w:val=""/>
      <w:lvlJc w:val="left"/>
    </w:lvl>
    <w:lvl w:ilvl="6" w:tplc="BE10F2E6">
      <w:numFmt w:val="decimal"/>
      <w:lvlText w:val=""/>
      <w:lvlJc w:val="left"/>
    </w:lvl>
    <w:lvl w:ilvl="7" w:tplc="0232B520">
      <w:numFmt w:val="decimal"/>
      <w:lvlText w:val=""/>
      <w:lvlJc w:val="left"/>
    </w:lvl>
    <w:lvl w:ilvl="8" w:tplc="18B8C60C">
      <w:numFmt w:val="decimal"/>
      <w:lvlText w:val=""/>
      <w:lvlJc w:val="left"/>
    </w:lvl>
  </w:abstractNum>
  <w:abstractNum w:abstractNumId="4">
    <w:nsid w:val="00001649"/>
    <w:multiLevelType w:val="hybridMultilevel"/>
    <w:tmpl w:val="76F619B4"/>
    <w:lvl w:ilvl="0" w:tplc="89A62C70">
      <w:start w:val="1"/>
      <w:numFmt w:val="bullet"/>
      <w:lvlText w:val=" "/>
      <w:lvlJc w:val="left"/>
    </w:lvl>
    <w:lvl w:ilvl="1" w:tplc="103AEF56">
      <w:numFmt w:val="decimal"/>
      <w:lvlText w:val=""/>
      <w:lvlJc w:val="left"/>
    </w:lvl>
    <w:lvl w:ilvl="2" w:tplc="369ED8B2">
      <w:numFmt w:val="decimal"/>
      <w:lvlText w:val=""/>
      <w:lvlJc w:val="left"/>
    </w:lvl>
    <w:lvl w:ilvl="3" w:tplc="B03C6598">
      <w:numFmt w:val="decimal"/>
      <w:lvlText w:val=""/>
      <w:lvlJc w:val="left"/>
    </w:lvl>
    <w:lvl w:ilvl="4" w:tplc="178E19F8">
      <w:numFmt w:val="decimal"/>
      <w:lvlText w:val=""/>
      <w:lvlJc w:val="left"/>
    </w:lvl>
    <w:lvl w:ilvl="5" w:tplc="7DD02AB8">
      <w:numFmt w:val="decimal"/>
      <w:lvlText w:val=""/>
      <w:lvlJc w:val="left"/>
    </w:lvl>
    <w:lvl w:ilvl="6" w:tplc="35764FB4">
      <w:numFmt w:val="decimal"/>
      <w:lvlText w:val=""/>
      <w:lvlJc w:val="left"/>
    </w:lvl>
    <w:lvl w:ilvl="7" w:tplc="03AC2E64">
      <w:numFmt w:val="decimal"/>
      <w:lvlText w:val=""/>
      <w:lvlJc w:val="left"/>
    </w:lvl>
    <w:lvl w:ilvl="8" w:tplc="3B7EA20E">
      <w:numFmt w:val="decimal"/>
      <w:lvlText w:val=""/>
      <w:lvlJc w:val="left"/>
    </w:lvl>
  </w:abstractNum>
  <w:abstractNum w:abstractNumId="5">
    <w:nsid w:val="000026E9"/>
    <w:multiLevelType w:val="hybridMultilevel"/>
    <w:tmpl w:val="FA58BDAC"/>
    <w:lvl w:ilvl="0" w:tplc="15F6CE7E">
      <w:start w:val="1"/>
      <w:numFmt w:val="bullet"/>
      <w:lvlText w:val=" "/>
      <w:lvlJc w:val="left"/>
    </w:lvl>
    <w:lvl w:ilvl="1" w:tplc="526EB0A4">
      <w:numFmt w:val="decimal"/>
      <w:lvlText w:val=""/>
      <w:lvlJc w:val="left"/>
    </w:lvl>
    <w:lvl w:ilvl="2" w:tplc="FE48B906">
      <w:numFmt w:val="decimal"/>
      <w:lvlText w:val=""/>
      <w:lvlJc w:val="left"/>
    </w:lvl>
    <w:lvl w:ilvl="3" w:tplc="C96E1064">
      <w:numFmt w:val="decimal"/>
      <w:lvlText w:val=""/>
      <w:lvlJc w:val="left"/>
    </w:lvl>
    <w:lvl w:ilvl="4" w:tplc="2A6E0BA8">
      <w:numFmt w:val="decimal"/>
      <w:lvlText w:val=""/>
      <w:lvlJc w:val="left"/>
    </w:lvl>
    <w:lvl w:ilvl="5" w:tplc="9A984C48">
      <w:numFmt w:val="decimal"/>
      <w:lvlText w:val=""/>
      <w:lvlJc w:val="left"/>
    </w:lvl>
    <w:lvl w:ilvl="6" w:tplc="FC68EDFA">
      <w:numFmt w:val="decimal"/>
      <w:lvlText w:val=""/>
      <w:lvlJc w:val="left"/>
    </w:lvl>
    <w:lvl w:ilvl="7" w:tplc="456CB386">
      <w:numFmt w:val="decimal"/>
      <w:lvlText w:val=""/>
      <w:lvlJc w:val="left"/>
    </w:lvl>
    <w:lvl w:ilvl="8" w:tplc="9DF68828">
      <w:numFmt w:val="decimal"/>
      <w:lvlText w:val=""/>
      <w:lvlJc w:val="left"/>
    </w:lvl>
  </w:abstractNum>
  <w:abstractNum w:abstractNumId="6">
    <w:nsid w:val="00002EA6"/>
    <w:multiLevelType w:val="hybridMultilevel"/>
    <w:tmpl w:val="1938C492"/>
    <w:lvl w:ilvl="0" w:tplc="8948F518">
      <w:start w:val="1"/>
      <w:numFmt w:val="bullet"/>
      <w:lvlText w:val=" "/>
      <w:lvlJc w:val="left"/>
    </w:lvl>
    <w:lvl w:ilvl="1" w:tplc="23D29B62">
      <w:numFmt w:val="decimal"/>
      <w:lvlText w:val=""/>
      <w:lvlJc w:val="left"/>
    </w:lvl>
    <w:lvl w:ilvl="2" w:tplc="9DECE148">
      <w:numFmt w:val="decimal"/>
      <w:lvlText w:val=""/>
      <w:lvlJc w:val="left"/>
    </w:lvl>
    <w:lvl w:ilvl="3" w:tplc="0974ECE0">
      <w:numFmt w:val="decimal"/>
      <w:lvlText w:val=""/>
      <w:lvlJc w:val="left"/>
    </w:lvl>
    <w:lvl w:ilvl="4" w:tplc="D07A8E12">
      <w:numFmt w:val="decimal"/>
      <w:lvlText w:val=""/>
      <w:lvlJc w:val="left"/>
    </w:lvl>
    <w:lvl w:ilvl="5" w:tplc="EE6ADFFE">
      <w:numFmt w:val="decimal"/>
      <w:lvlText w:val=""/>
      <w:lvlJc w:val="left"/>
    </w:lvl>
    <w:lvl w:ilvl="6" w:tplc="C382CF16">
      <w:numFmt w:val="decimal"/>
      <w:lvlText w:val=""/>
      <w:lvlJc w:val="left"/>
    </w:lvl>
    <w:lvl w:ilvl="7" w:tplc="3E26B606">
      <w:numFmt w:val="decimal"/>
      <w:lvlText w:val=""/>
      <w:lvlJc w:val="left"/>
    </w:lvl>
    <w:lvl w:ilvl="8" w:tplc="989C34A8">
      <w:numFmt w:val="decimal"/>
      <w:lvlText w:val=""/>
      <w:lvlJc w:val="left"/>
    </w:lvl>
  </w:abstractNum>
  <w:abstractNum w:abstractNumId="7">
    <w:nsid w:val="000041BB"/>
    <w:multiLevelType w:val="hybridMultilevel"/>
    <w:tmpl w:val="9D30C890"/>
    <w:lvl w:ilvl="0" w:tplc="E67A5646">
      <w:start w:val="1"/>
      <w:numFmt w:val="bullet"/>
      <w:lvlText w:val=" "/>
      <w:lvlJc w:val="left"/>
    </w:lvl>
    <w:lvl w:ilvl="1" w:tplc="39A6FDCE">
      <w:numFmt w:val="decimal"/>
      <w:lvlText w:val=""/>
      <w:lvlJc w:val="left"/>
    </w:lvl>
    <w:lvl w:ilvl="2" w:tplc="8946AED0">
      <w:numFmt w:val="decimal"/>
      <w:lvlText w:val=""/>
      <w:lvlJc w:val="left"/>
    </w:lvl>
    <w:lvl w:ilvl="3" w:tplc="E5908CC8">
      <w:numFmt w:val="decimal"/>
      <w:lvlText w:val=""/>
      <w:lvlJc w:val="left"/>
    </w:lvl>
    <w:lvl w:ilvl="4" w:tplc="6FE639A8">
      <w:numFmt w:val="decimal"/>
      <w:lvlText w:val=""/>
      <w:lvlJc w:val="left"/>
    </w:lvl>
    <w:lvl w:ilvl="5" w:tplc="6C266F8C">
      <w:numFmt w:val="decimal"/>
      <w:lvlText w:val=""/>
      <w:lvlJc w:val="left"/>
    </w:lvl>
    <w:lvl w:ilvl="6" w:tplc="C1EAB166">
      <w:numFmt w:val="decimal"/>
      <w:lvlText w:val=""/>
      <w:lvlJc w:val="left"/>
    </w:lvl>
    <w:lvl w:ilvl="7" w:tplc="0442C418">
      <w:numFmt w:val="decimal"/>
      <w:lvlText w:val=""/>
      <w:lvlJc w:val="left"/>
    </w:lvl>
    <w:lvl w:ilvl="8" w:tplc="3E4C757E">
      <w:numFmt w:val="decimal"/>
      <w:lvlText w:val=""/>
      <w:lvlJc w:val="left"/>
    </w:lvl>
  </w:abstractNum>
  <w:abstractNum w:abstractNumId="8">
    <w:nsid w:val="00005AF1"/>
    <w:multiLevelType w:val="hybridMultilevel"/>
    <w:tmpl w:val="18EC6864"/>
    <w:lvl w:ilvl="0" w:tplc="23E437F0">
      <w:start w:val="1"/>
      <w:numFmt w:val="bullet"/>
      <w:lvlText w:val=" "/>
      <w:lvlJc w:val="left"/>
    </w:lvl>
    <w:lvl w:ilvl="1" w:tplc="6E260EE4">
      <w:numFmt w:val="decimal"/>
      <w:lvlText w:val=""/>
      <w:lvlJc w:val="left"/>
    </w:lvl>
    <w:lvl w:ilvl="2" w:tplc="8CDA00BC">
      <w:numFmt w:val="decimal"/>
      <w:lvlText w:val=""/>
      <w:lvlJc w:val="left"/>
    </w:lvl>
    <w:lvl w:ilvl="3" w:tplc="7B8E66A2">
      <w:numFmt w:val="decimal"/>
      <w:lvlText w:val=""/>
      <w:lvlJc w:val="left"/>
    </w:lvl>
    <w:lvl w:ilvl="4" w:tplc="C2E8BD7E">
      <w:numFmt w:val="decimal"/>
      <w:lvlText w:val=""/>
      <w:lvlJc w:val="left"/>
    </w:lvl>
    <w:lvl w:ilvl="5" w:tplc="21E6D614">
      <w:numFmt w:val="decimal"/>
      <w:lvlText w:val=""/>
      <w:lvlJc w:val="left"/>
    </w:lvl>
    <w:lvl w:ilvl="6" w:tplc="49B0350C">
      <w:numFmt w:val="decimal"/>
      <w:lvlText w:val=""/>
      <w:lvlJc w:val="left"/>
    </w:lvl>
    <w:lvl w:ilvl="7" w:tplc="8702C7BC">
      <w:numFmt w:val="decimal"/>
      <w:lvlText w:val=""/>
      <w:lvlJc w:val="left"/>
    </w:lvl>
    <w:lvl w:ilvl="8" w:tplc="1EEA3EE8">
      <w:numFmt w:val="decimal"/>
      <w:lvlText w:val=""/>
      <w:lvlJc w:val="left"/>
    </w:lvl>
  </w:abstractNum>
  <w:abstractNum w:abstractNumId="9">
    <w:nsid w:val="00006DF1"/>
    <w:multiLevelType w:val="hybridMultilevel"/>
    <w:tmpl w:val="9732F11A"/>
    <w:lvl w:ilvl="0" w:tplc="28CED3A6">
      <w:start w:val="1"/>
      <w:numFmt w:val="bullet"/>
      <w:lvlText w:val=" "/>
      <w:lvlJc w:val="left"/>
    </w:lvl>
    <w:lvl w:ilvl="1" w:tplc="2DF8C76C">
      <w:numFmt w:val="decimal"/>
      <w:lvlText w:val=""/>
      <w:lvlJc w:val="left"/>
    </w:lvl>
    <w:lvl w:ilvl="2" w:tplc="FF227BC0">
      <w:numFmt w:val="decimal"/>
      <w:lvlText w:val=""/>
      <w:lvlJc w:val="left"/>
    </w:lvl>
    <w:lvl w:ilvl="3" w:tplc="E376D09C">
      <w:numFmt w:val="decimal"/>
      <w:lvlText w:val=""/>
      <w:lvlJc w:val="left"/>
    </w:lvl>
    <w:lvl w:ilvl="4" w:tplc="A768E8BA">
      <w:numFmt w:val="decimal"/>
      <w:lvlText w:val=""/>
      <w:lvlJc w:val="left"/>
    </w:lvl>
    <w:lvl w:ilvl="5" w:tplc="D3BA266A">
      <w:numFmt w:val="decimal"/>
      <w:lvlText w:val=""/>
      <w:lvlJc w:val="left"/>
    </w:lvl>
    <w:lvl w:ilvl="6" w:tplc="0A9A2240">
      <w:numFmt w:val="decimal"/>
      <w:lvlText w:val=""/>
      <w:lvlJc w:val="left"/>
    </w:lvl>
    <w:lvl w:ilvl="7" w:tplc="5600A2BC">
      <w:numFmt w:val="decimal"/>
      <w:lvlText w:val=""/>
      <w:lvlJc w:val="left"/>
    </w:lvl>
    <w:lvl w:ilvl="8" w:tplc="9DE25332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481E"/>
    <w:rsid w:val="0059481E"/>
    <w:rsid w:val="009A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2018-04-15T15:07:00Z</dcterms:created>
  <dcterms:modified xsi:type="dcterms:W3CDTF">2018-04-20T13:13:00Z</dcterms:modified>
</cp:coreProperties>
</file>