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FE" w:rsidRDefault="00800B8C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31FE">
        <w:rPr>
          <w:b/>
          <w:sz w:val="32"/>
        </w:rPr>
        <w:tab/>
      </w:r>
      <w:r w:rsidR="00EF31FE">
        <w:rPr>
          <w:b/>
          <w:sz w:val="32"/>
        </w:rPr>
        <w:tab/>
      </w:r>
      <w:r w:rsidR="00EF31FE">
        <w:rPr>
          <w:b/>
          <w:sz w:val="32"/>
        </w:rPr>
        <w:tab/>
      </w:r>
      <w:r w:rsidR="00EF31FE">
        <w:rPr>
          <w:b/>
          <w:sz w:val="32"/>
        </w:rPr>
        <w:tab/>
      </w:r>
      <w:r w:rsidR="00EF31FE">
        <w:rPr>
          <w:b/>
          <w:sz w:val="32"/>
        </w:rPr>
        <w:tab/>
        <w:t>RESUME</w:t>
      </w:r>
    </w:p>
    <w:p w:rsidR="00034A28" w:rsidRDefault="00A22004" w:rsidP="00034A28">
      <w:pPr>
        <w:jc w:val="both"/>
        <w:rPr>
          <w:b/>
          <w:sz w:val="32"/>
        </w:rPr>
      </w:pPr>
      <w:proofErr w:type="spellStart"/>
      <w:r>
        <w:rPr>
          <w:b/>
          <w:sz w:val="32"/>
        </w:rPr>
        <w:t>Preetham</w:t>
      </w:r>
      <w:proofErr w:type="spellEnd"/>
      <w:r w:rsidR="00E24A21">
        <w:rPr>
          <w:b/>
          <w:sz w:val="32"/>
        </w:rPr>
        <w:tab/>
        <w:t xml:space="preserve">            </w:t>
      </w:r>
    </w:p>
    <w:p w:rsidR="00F65DEF" w:rsidRDefault="00E24A21" w:rsidP="00034A28">
      <w:pPr>
        <w:jc w:val="both"/>
        <w:rPr>
          <w:sz w:val="20"/>
        </w:rPr>
      </w:pPr>
      <w:r>
        <w:rPr>
          <w:b/>
          <w:sz w:val="32"/>
        </w:rPr>
        <w:t xml:space="preserve">                 </w:t>
      </w:r>
      <w:r w:rsidR="00F65DEF">
        <w:rPr>
          <w:b/>
          <w:sz w:val="32"/>
        </w:rPr>
        <w:t xml:space="preserve">  </w:t>
      </w:r>
      <w:r w:rsidR="00A22004">
        <w:rPr>
          <w:b/>
          <w:sz w:val="32"/>
        </w:rPr>
        <w:t xml:space="preserve"> </w:t>
      </w:r>
      <w:r w:rsidR="00034A28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3705225" y="581025"/>
            <wp:positionH relativeFrom="margin">
              <wp:align>right</wp:align>
            </wp:positionH>
            <wp:positionV relativeFrom="margin">
              <wp:align>top</wp:align>
            </wp:positionV>
            <wp:extent cx="1028700" cy="1028700"/>
            <wp:effectExtent l="19050" t="0" r="0" b="0"/>
            <wp:wrapSquare wrapText="bothSides"/>
            <wp:docPr id="2" name="Picture 1" descr="Prit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tha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A21" w:rsidRPr="000162A4" w:rsidRDefault="00F65DEF">
      <w:pPr>
        <w:jc w:val="both"/>
        <w:rPr>
          <w:sz w:val="20"/>
        </w:rPr>
      </w:pPr>
      <w:r>
        <w:rPr>
          <w:b/>
          <w:sz w:val="22"/>
          <w:szCs w:val="22"/>
        </w:rPr>
        <w:t xml:space="preserve">E-mail: </w:t>
      </w:r>
      <w:hyperlink r:id="rId6" w:history="1">
        <w:r w:rsidR="00034A28" w:rsidRPr="00C55C5B">
          <w:rPr>
            <w:rStyle w:val="Hyperlink"/>
            <w:b/>
            <w:sz w:val="22"/>
            <w:szCs w:val="22"/>
          </w:rPr>
          <w:t>preetham.379782@2freemail.com</w:t>
        </w:r>
      </w:hyperlink>
      <w:r w:rsidR="00034A28">
        <w:rPr>
          <w:b/>
          <w:sz w:val="22"/>
          <w:szCs w:val="22"/>
        </w:rPr>
        <w:t xml:space="preserve"> </w:t>
      </w:r>
      <w:r w:rsidR="00AD4573">
        <w:rPr>
          <w:b/>
          <w:sz w:val="22"/>
          <w:szCs w:val="22"/>
        </w:rPr>
        <w:t xml:space="preserve">      </w:t>
      </w:r>
      <w:r w:rsidR="00AD4573">
        <w:rPr>
          <w:b/>
          <w:sz w:val="20"/>
        </w:rPr>
        <w:t xml:space="preserve">       </w:t>
      </w:r>
      <w:r w:rsidR="00F7123C">
        <w:rPr>
          <w:b/>
          <w:sz w:val="20"/>
        </w:rPr>
        <w:t xml:space="preserve">                   </w:t>
      </w:r>
      <w:r w:rsidR="00E24A2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160D" w:rsidRPr="007B4E29" w:rsidRDefault="00EB160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24A21" w:rsidRDefault="004E7AB1">
      <w:pPr>
        <w:jc w:val="both"/>
        <w:rPr>
          <w:sz w:val="20"/>
        </w:rPr>
      </w:pPr>
      <w:r w:rsidRPr="004E7AB1">
        <w:rPr>
          <w:rFonts w:ascii="Verdana" w:hAnsi="Verdana"/>
          <w:b/>
          <w:noProof/>
          <w:sz w:val="22"/>
          <w:szCs w:val="22"/>
        </w:rPr>
        <w:pict>
          <v:line id="_x0000_s1037" style="position:absolute;left:0;text-align:left;z-index:251658240" from="0,4.5pt" to="450pt,4.5pt"/>
        </w:pict>
      </w:r>
      <w:r>
        <w:rPr>
          <w:noProof/>
          <w:sz w:val="20"/>
        </w:rPr>
        <w:pict>
          <v:line id="_x0000_s1034" style="position:absolute;left:0;text-align:left;z-index:251657216" from="0,3pt" to="450pt,3pt" strokecolor="#030"/>
        </w:pict>
      </w:r>
    </w:p>
    <w:p w:rsidR="00E24A21" w:rsidRDefault="00E24A21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Objective: </w:t>
      </w:r>
    </w:p>
    <w:p w:rsidR="00E24A21" w:rsidRDefault="00E24A21">
      <w:pPr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ab/>
      </w:r>
      <w:proofErr w:type="gramStart"/>
      <w:r>
        <w:rPr>
          <w:rFonts w:ascii="Verdana" w:hAnsi="Verdana"/>
          <w:snapToGrid w:val="0"/>
          <w:sz w:val="20"/>
          <w:szCs w:val="20"/>
        </w:rPr>
        <w:t xml:space="preserve">Looking for a </w:t>
      </w:r>
      <w:r>
        <w:rPr>
          <w:rFonts w:ascii="Verdana" w:hAnsi="Verdana"/>
          <w:sz w:val="20"/>
          <w:szCs w:val="20"/>
        </w:rPr>
        <w:t xml:space="preserve">challenging and rewarding career, </w:t>
      </w:r>
      <w:r>
        <w:rPr>
          <w:rFonts w:ascii="Verdana" w:hAnsi="Verdana"/>
          <w:snapToGrid w:val="0"/>
          <w:sz w:val="20"/>
          <w:szCs w:val="20"/>
        </w:rPr>
        <w:t>being a part of an organization that offers an opportunity for continuous learning, growth and good working environment.</w:t>
      </w:r>
      <w:proofErr w:type="gramEnd"/>
    </w:p>
    <w:p w:rsidR="00E24A21" w:rsidRDefault="00E24A21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Skill Set:</w:t>
      </w:r>
    </w:p>
    <w:p w:rsidR="00E24A21" w:rsidRDefault="00E24A21" w:rsidP="002726B4">
      <w:pPr>
        <w:pStyle w:val="BodyText"/>
        <w:ind w:left="1260" w:hanging="1260"/>
        <w:rPr>
          <w:rFonts w:ascii="Verdana" w:hAnsi="Verdana"/>
        </w:rPr>
      </w:pPr>
      <w:r>
        <w:rPr>
          <w:rFonts w:ascii="Verdana" w:hAnsi="Verdana"/>
        </w:rPr>
        <w:t>Languages</w:t>
      </w:r>
      <w:r>
        <w:rPr>
          <w:rFonts w:ascii="Verdana" w:hAnsi="Verdana"/>
          <w:b/>
        </w:rPr>
        <w:t>:</w:t>
      </w:r>
      <w:r w:rsidR="001F2017">
        <w:rPr>
          <w:rFonts w:ascii="Verdana" w:hAnsi="Verdana"/>
          <w:b/>
        </w:rPr>
        <w:t xml:space="preserve"> </w:t>
      </w:r>
      <w:r w:rsidRPr="00B85076">
        <w:rPr>
          <w:rFonts w:ascii="Verdana" w:hAnsi="Verdana"/>
        </w:rPr>
        <w:t>C Languages, AUTOCAD, PRO-ENGINEER, ANSYS</w:t>
      </w:r>
      <w:r w:rsidR="001F2017" w:rsidRPr="00B85076">
        <w:rPr>
          <w:rFonts w:ascii="Verdana" w:hAnsi="Verdana"/>
        </w:rPr>
        <w:t xml:space="preserve">, Project </w:t>
      </w:r>
      <w:r w:rsidR="00A70CBD" w:rsidRPr="00B85076">
        <w:rPr>
          <w:rFonts w:ascii="Verdana" w:hAnsi="Verdana"/>
        </w:rPr>
        <w:t>Planning and Management</w:t>
      </w:r>
      <w:r w:rsidR="00B85076" w:rsidRPr="00B85076">
        <w:rPr>
          <w:rFonts w:ascii="Verdana" w:hAnsi="Verdana"/>
        </w:rPr>
        <w:t xml:space="preserve"> MS </w:t>
      </w:r>
      <w:r w:rsidR="002726B4" w:rsidRPr="00B85076">
        <w:rPr>
          <w:rFonts w:ascii="Verdana" w:hAnsi="Verdana"/>
        </w:rPr>
        <w:t>Primavera</w:t>
      </w:r>
      <w:r w:rsidR="00B85076" w:rsidRPr="00B85076">
        <w:rPr>
          <w:rFonts w:ascii="Verdana" w:hAnsi="Verdana"/>
        </w:rPr>
        <w:t xml:space="preserve"> P3 version</w:t>
      </w:r>
      <w:r w:rsidR="00171607">
        <w:rPr>
          <w:rFonts w:ascii="Verdana" w:hAnsi="Verdana"/>
        </w:rPr>
        <w:t xml:space="preserve">, </w:t>
      </w:r>
      <w:proofErr w:type="spellStart"/>
      <w:r w:rsidR="00171607">
        <w:rPr>
          <w:rFonts w:ascii="Verdana" w:hAnsi="Verdana"/>
        </w:rPr>
        <w:t>Catia</w:t>
      </w:r>
      <w:proofErr w:type="spellEnd"/>
      <w:r w:rsidR="00171607">
        <w:rPr>
          <w:rFonts w:ascii="Verdana" w:hAnsi="Verdana"/>
        </w:rPr>
        <w:t xml:space="preserve"> V5</w:t>
      </w:r>
      <w:r w:rsidR="00A75EEB">
        <w:rPr>
          <w:rFonts w:ascii="Verdana" w:hAnsi="Verdana"/>
        </w:rPr>
        <w:t xml:space="preserve">, IBM Software Testing, Beginners Java, C#, SQL </w:t>
      </w:r>
      <w:proofErr w:type="spellStart"/>
      <w:r w:rsidR="00A75EEB">
        <w:rPr>
          <w:rFonts w:ascii="Verdana" w:hAnsi="Verdana"/>
        </w:rPr>
        <w:t>Querry</w:t>
      </w:r>
      <w:proofErr w:type="spellEnd"/>
      <w:r w:rsidR="00A75EEB">
        <w:rPr>
          <w:rFonts w:ascii="Verdana" w:hAnsi="Verdana"/>
        </w:rPr>
        <w:t xml:space="preserve"> Databases.</w:t>
      </w:r>
      <w:r w:rsidR="00A70CBD">
        <w:rPr>
          <w:rFonts w:ascii="Verdana" w:hAnsi="Verdana"/>
        </w:rPr>
        <w:tab/>
      </w:r>
      <w:r w:rsidR="002726B4">
        <w:rPr>
          <w:rFonts w:ascii="Verdana" w:hAnsi="Verdana"/>
        </w:rPr>
        <w:tab/>
      </w:r>
      <w:r w:rsidR="002726B4">
        <w:rPr>
          <w:rFonts w:ascii="Verdana" w:hAnsi="Verdana"/>
        </w:rPr>
        <w:tab/>
      </w:r>
      <w:r w:rsidR="002726B4">
        <w:rPr>
          <w:rFonts w:ascii="Verdana" w:hAnsi="Verdana"/>
        </w:rPr>
        <w:tab/>
      </w:r>
      <w:r w:rsidR="002726B4">
        <w:rPr>
          <w:rFonts w:ascii="Verdana" w:hAnsi="Verdana"/>
        </w:rPr>
        <w:tab/>
      </w:r>
      <w:r w:rsidR="002726B4">
        <w:rPr>
          <w:rFonts w:ascii="Verdana" w:hAnsi="Verdana"/>
        </w:rPr>
        <w:tab/>
        <w:t xml:space="preserve">       </w:t>
      </w:r>
      <w:r>
        <w:rPr>
          <w:rFonts w:ascii="Verdana" w:hAnsi="Verdana"/>
        </w:rPr>
        <w:t xml:space="preserve">  </w:t>
      </w:r>
    </w:p>
    <w:tbl>
      <w:tblPr>
        <w:tblpPr w:leftFromText="180" w:rightFromText="180" w:vertAnchor="text" w:horzAnchor="margin" w:tblpX="-72" w:tblpY="467"/>
        <w:tblW w:w="974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77"/>
        <w:gridCol w:w="2397"/>
        <w:gridCol w:w="1944"/>
        <w:gridCol w:w="1322"/>
        <w:gridCol w:w="188"/>
        <w:gridCol w:w="1813"/>
      </w:tblGrid>
      <w:tr w:rsidR="00E24A21">
        <w:trPr>
          <w:trHeight w:val="171"/>
        </w:trPr>
        <w:tc>
          <w:tcPr>
            <w:tcW w:w="2077" w:type="dxa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aps/>
                <w:sz w:val="20"/>
                <w:szCs w:val="20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</w:rPr>
              <w:t>Examination</w:t>
            </w:r>
          </w:p>
        </w:tc>
        <w:tc>
          <w:tcPr>
            <w:tcW w:w="2397" w:type="dxa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Verdana" w:hAnsi="Verdana"/>
                    <w:b/>
                    <w:caps/>
                    <w:sz w:val="20"/>
                    <w:szCs w:val="20"/>
                  </w:rPr>
                  <w:t>School</w:t>
                </w:r>
              </w:smartTag>
              <w:smartTag w:uri="urn:schemas-microsoft-com:office:smarttags" w:element="PlaceName">
                <w:r>
                  <w:rPr>
                    <w:rFonts w:ascii="Verdana" w:hAnsi="Verdana"/>
                    <w:b/>
                    <w:caps/>
                    <w:sz w:val="20"/>
                    <w:szCs w:val="20"/>
                  </w:rPr>
                  <w:t>/College/</w:t>
                </w:r>
              </w:smartTag>
              <w:smartTag w:uri="urn:schemas-microsoft-com:office:smarttags" w:element="PlaceType">
                <w:r>
                  <w:rPr>
                    <w:rFonts w:ascii="Verdana" w:hAnsi="Verdana"/>
                    <w:b/>
                    <w:caps/>
                    <w:sz w:val="20"/>
                    <w:szCs w:val="20"/>
                  </w:rPr>
                  <w:t>University</w:t>
                </w:r>
              </w:smartTag>
            </w:smartTag>
          </w:p>
        </w:tc>
        <w:tc>
          <w:tcPr>
            <w:tcW w:w="1944" w:type="dxa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</w:rPr>
              <w:t>Month/Year of Passing</w:t>
            </w:r>
          </w:p>
        </w:tc>
        <w:tc>
          <w:tcPr>
            <w:tcW w:w="1510" w:type="dxa"/>
            <w:gridSpan w:val="2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</w:rPr>
              <w:t>Result</w:t>
            </w:r>
          </w:p>
        </w:tc>
        <w:tc>
          <w:tcPr>
            <w:tcW w:w="1813" w:type="dxa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</w:rPr>
              <w:t xml:space="preserve">Percentage of Marks </w:t>
            </w:r>
          </w:p>
        </w:tc>
      </w:tr>
      <w:tr w:rsidR="00E24A21">
        <w:trPr>
          <w:trHeight w:val="114"/>
        </w:trPr>
        <w:tc>
          <w:tcPr>
            <w:tcW w:w="2077" w:type="dxa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SSLC</w:t>
            </w:r>
          </w:p>
        </w:tc>
        <w:tc>
          <w:tcPr>
            <w:tcW w:w="2397" w:type="dxa"/>
          </w:tcPr>
          <w:p w:rsidR="00E24A21" w:rsidRDefault="00A22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Verdana" w:hAnsi="Verdana"/>
                    <w:sz w:val="20"/>
                    <w:szCs w:val="20"/>
                  </w:rPr>
                  <w:t>Milagres</w:t>
                </w:r>
              </w:smartTag>
              <w:proofErr w:type="spellEnd"/>
              <w:r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Verdana" w:hAnsi="Verdana"/>
                    <w:sz w:val="20"/>
                    <w:szCs w:val="20"/>
                  </w:rPr>
                  <w:t>High School</w:t>
                </w:r>
              </w:smartTag>
            </w:smartTag>
          </w:p>
          <w:p w:rsidR="00E24A21" w:rsidRDefault="00A22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sz w:val="22"/>
                <w:szCs w:val="22"/>
              </w:rPr>
              <w:t>Mangalore</w:t>
            </w:r>
            <w:r w:rsidR="00E24A21">
              <w:rPr>
                <w:sz w:val="22"/>
                <w:szCs w:val="22"/>
              </w:rPr>
              <w:t>.</w:t>
            </w:r>
            <w:r w:rsidR="00E24A2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4" w:type="dxa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 1999</w:t>
            </w:r>
          </w:p>
        </w:tc>
        <w:tc>
          <w:tcPr>
            <w:tcW w:w="1510" w:type="dxa"/>
            <w:gridSpan w:val="2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First Class</w:t>
            </w:r>
          </w:p>
        </w:tc>
        <w:tc>
          <w:tcPr>
            <w:tcW w:w="1813" w:type="dxa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24A21" w:rsidRDefault="005C7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77.60</w:t>
            </w:r>
          </w:p>
        </w:tc>
      </w:tr>
      <w:tr w:rsidR="00E24A21">
        <w:trPr>
          <w:trHeight w:val="118"/>
        </w:trPr>
        <w:tc>
          <w:tcPr>
            <w:tcW w:w="2077" w:type="dxa"/>
          </w:tcPr>
          <w:p w:rsidR="00E24A21" w:rsidRDefault="00E24A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24A21" w:rsidRDefault="00E24A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II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P.U.C.</w:t>
            </w:r>
          </w:p>
        </w:tc>
        <w:tc>
          <w:tcPr>
            <w:tcW w:w="2397" w:type="dxa"/>
          </w:tcPr>
          <w:p w:rsidR="00E24A21" w:rsidRDefault="00A22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 Philomena’s college,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Puttur</w:t>
            </w:r>
            <w:proofErr w:type="spellEnd"/>
            <w:r w:rsidR="00E24A2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44" w:type="dxa"/>
          </w:tcPr>
          <w:p w:rsidR="00E24A21" w:rsidRDefault="00E24A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24A21" w:rsidRDefault="00E24A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 2001</w:t>
            </w:r>
          </w:p>
        </w:tc>
        <w:tc>
          <w:tcPr>
            <w:tcW w:w="1510" w:type="dxa"/>
            <w:gridSpan w:val="2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First Class</w:t>
            </w:r>
          </w:p>
        </w:tc>
        <w:tc>
          <w:tcPr>
            <w:tcW w:w="1813" w:type="dxa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24A21" w:rsidRDefault="005C7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80.66</w:t>
            </w:r>
          </w:p>
        </w:tc>
      </w:tr>
      <w:tr w:rsidR="00E24A21">
        <w:trPr>
          <w:trHeight w:val="108"/>
        </w:trPr>
        <w:tc>
          <w:tcPr>
            <w:tcW w:w="9740" w:type="dxa"/>
            <w:gridSpan w:val="6"/>
          </w:tcPr>
          <w:p w:rsidR="00E24A21" w:rsidRDefault="002715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CET ranking: 6711</w:t>
            </w:r>
          </w:p>
          <w:p w:rsidR="00E24A21" w:rsidRDefault="00E24A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Bachelor of Engineering (MECHANICAL ENGG)</w:t>
            </w:r>
          </w:p>
        </w:tc>
      </w:tr>
      <w:tr w:rsidR="00E24A21">
        <w:trPr>
          <w:cantSplit/>
          <w:trHeight w:val="62"/>
        </w:trPr>
        <w:tc>
          <w:tcPr>
            <w:tcW w:w="2077" w:type="dxa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Semester</w:t>
            </w:r>
          </w:p>
        </w:tc>
        <w:tc>
          <w:tcPr>
            <w:tcW w:w="2397" w:type="dxa"/>
            <w:vMerge w:val="restart"/>
            <w:vAlign w:val="center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Verdana" w:hAnsi="Verdana"/>
                    <w:sz w:val="20"/>
                    <w:szCs w:val="20"/>
                  </w:rPr>
                  <w:t>Malnad</w:t>
                </w:r>
              </w:smartTag>
              <w:proofErr w:type="spellEnd"/>
              <w:r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Verdana" w:hAnsi="Verdana"/>
                    <w:sz w:val="20"/>
                    <w:szCs w:val="20"/>
                  </w:rPr>
                  <w:t>College</w:t>
                </w:r>
              </w:smartTag>
            </w:smartTag>
            <w:r>
              <w:rPr>
                <w:rFonts w:ascii="Verdana" w:hAnsi="Verdana"/>
                <w:sz w:val="20"/>
                <w:szCs w:val="20"/>
              </w:rPr>
              <w:t xml:space="preserve"> Of Engineering, Hassan</w:t>
            </w:r>
          </w:p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Visveswaraya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Technological University</w:t>
            </w:r>
          </w:p>
        </w:tc>
        <w:tc>
          <w:tcPr>
            <w:tcW w:w="1944" w:type="dxa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Feb/Mar 2002</w:t>
            </w:r>
          </w:p>
        </w:tc>
        <w:tc>
          <w:tcPr>
            <w:tcW w:w="1322" w:type="dxa"/>
          </w:tcPr>
          <w:p w:rsidR="00E24A21" w:rsidRDefault="00E24A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First Class with distinction </w:t>
            </w:r>
          </w:p>
        </w:tc>
        <w:tc>
          <w:tcPr>
            <w:tcW w:w="2001" w:type="dxa"/>
            <w:gridSpan w:val="2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5C7EF3">
              <w:rPr>
                <w:rFonts w:ascii="Verdana" w:hAnsi="Verdana"/>
                <w:b/>
                <w:bCs/>
                <w:sz w:val="20"/>
                <w:szCs w:val="20"/>
              </w:rPr>
              <w:t>71.65</w:t>
            </w:r>
          </w:p>
        </w:tc>
      </w:tr>
      <w:tr w:rsidR="00E24A21">
        <w:trPr>
          <w:cantSplit/>
          <w:trHeight w:val="71"/>
        </w:trPr>
        <w:tc>
          <w:tcPr>
            <w:tcW w:w="2077" w:type="dxa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 Semester</w:t>
            </w:r>
          </w:p>
        </w:tc>
        <w:tc>
          <w:tcPr>
            <w:tcW w:w="2397" w:type="dxa"/>
            <w:vMerge/>
            <w:vAlign w:val="center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4" w:type="dxa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July/Aug 2002</w:t>
            </w:r>
          </w:p>
        </w:tc>
        <w:tc>
          <w:tcPr>
            <w:tcW w:w="1322" w:type="dxa"/>
          </w:tcPr>
          <w:p w:rsidR="00E24A21" w:rsidRDefault="00E24A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First Class with distinction</w:t>
            </w:r>
          </w:p>
        </w:tc>
        <w:tc>
          <w:tcPr>
            <w:tcW w:w="2001" w:type="dxa"/>
            <w:gridSpan w:val="2"/>
          </w:tcPr>
          <w:p w:rsidR="00E24A21" w:rsidRDefault="005C7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72.7</w:t>
            </w:r>
          </w:p>
        </w:tc>
      </w:tr>
      <w:tr w:rsidR="00E24A21">
        <w:trPr>
          <w:cantSplit/>
          <w:trHeight w:val="64"/>
        </w:trPr>
        <w:tc>
          <w:tcPr>
            <w:tcW w:w="2077" w:type="dxa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III Semester</w:t>
            </w:r>
          </w:p>
        </w:tc>
        <w:tc>
          <w:tcPr>
            <w:tcW w:w="2397" w:type="dxa"/>
            <w:vMerge/>
            <w:vAlign w:val="center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4" w:type="dxa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Jan/Feb 2003</w:t>
            </w:r>
          </w:p>
        </w:tc>
        <w:tc>
          <w:tcPr>
            <w:tcW w:w="1322" w:type="dxa"/>
          </w:tcPr>
          <w:p w:rsidR="00E24A21" w:rsidRDefault="00E24A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First Class </w:t>
            </w:r>
          </w:p>
        </w:tc>
        <w:tc>
          <w:tcPr>
            <w:tcW w:w="2001" w:type="dxa"/>
            <w:gridSpan w:val="2"/>
          </w:tcPr>
          <w:p w:rsidR="00E24A21" w:rsidRDefault="0034773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  <w:r w:rsidR="00A70CBD">
              <w:rPr>
                <w:rFonts w:ascii="Verdana" w:hAnsi="Verdana"/>
                <w:b/>
                <w:bCs/>
                <w:sz w:val="20"/>
                <w:szCs w:val="20"/>
              </w:rPr>
              <w:t>0. 9</w:t>
            </w:r>
          </w:p>
        </w:tc>
      </w:tr>
      <w:tr w:rsidR="00E24A21">
        <w:trPr>
          <w:cantSplit/>
          <w:trHeight w:val="61"/>
        </w:trPr>
        <w:tc>
          <w:tcPr>
            <w:tcW w:w="2077" w:type="dxa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 Semester</w:t>
            </w:r>
          </w:p>
        </w:tc>
        <w:tc>
          <w:tcPr>
            <w:tcW w:w="2397" w:type="dxa"/>
            <w:vMerge/>
            <w:vAlign w:val="center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4" w:type="dxa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July/Aug 2003</w:t>
            </w:r>
          </w:p>
        </w:tc>
        <w:tc>
          <w:tcPr>
            <w:tcW w:w="1322" w:type="dxa"/>
          </w:tcPr>
          <w:p w:rsidR="00E24A21" w:rsidRDefault="00E24A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First Class </w:t>
            </w:r>
          </w:p>
        </w:tc>
        <w:tc>
          <w:tcPr>
            <w:tcW w:w="2001" w:type="dxa"/>
            <w:gridSpan w:val="2"/>
          </w:tcPr>
          <w:p w:rsidR="00E24A21" w:rsidRDefault="005C7EF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65.1</w:t>
            </w:r>
          </w:p>
        </w:tc>
      </w:tr>
      <w:tr w:rsidR="00E24A21">
        <w:trPr>
          <w:cantSplit/>
          <w:trHeight w:val="58"/>
        </w:trPr>
        <w:tc>
          <w:tcPr>
            <w:tcW w:w="2077" w:type="dxa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 Semester</w:t>
            </w:r>
          </w:p>
        </w:tc>
        <w:tc>
          <w:tcPr>
            <w:tcW w:w="2397" w:type="dxa"/>
            <w:vMerge/>
            <w:vAlign w:val="center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4" w:type="dxa"/>
          </w:tcPr>
          <w:p w:rsidR="00E24A21" w:rsidRDefault="00E24A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Jan/Feb 2004</w:t>
            </w:r>
          </w:p>
        </w:tc>
        <w:tc>
          <w:tcPr>
            <w:tcW w:w="1322" w:type="dxa"/>
          </w:tcPr>
          <w:p w:rsidR="00E24A21" w:rsidRDefault="00A220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First Class</w:t>
            </w:r>
          </w:p>
        </w:tc>
        <w:tc>
          <w:tcPr>
            <w:tcW w:w="2001" w:type="dxa"/>
            <w:gridSpan w:val="2"/>
          </w:tcPr>
          <w:p w:rsidR="00E24A21" w:rsidRDefault="00A7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60.1</w:t>
            </w:r>
          </w:p>
        </w:tc>
      </w:tr>
      <w:tr w:rsidR="00E24A21">
        <w:trPr>
          <w:cantSplit/>
          <w:trHeight w:val="44"/>
        </w:trPr>
        <w:tc>
          <w:tcPr>
            <w:tcW w:w="2077" w:type="dxa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Semester</w:t>
            </w:r>
          </w:p>
        </w:tc>
        <w:tc>
          <w:tcPr>
            <w:tcW w:w="2397" w:type="dxa"/>
            <w:vMerge/>
            <w:vAlign w:val="center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4" w:type="dxa"/>
          </w:tcPr>
          <w:p w:rsidR="00E24A21" w:rsidRDefault="00E24A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July/Aug 2004</w:t>
            </w:r>
          </w:p>
        </w:tc>
        <w:tc>
          <w:tcPr>
            <w:tcW w:w="1322" w:type="dxa"/>
          </w:tcPr>
          <w:p w:rsidR="00E24A21" w:rsidRDefault="00E24A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First Class  </w:t>
            </w:r>
          </w:p>
        </w:tc>
        <w:tc>
          <w:tcPr>
            <w:tcW w:w="2001" w:type="dxa"/>
            <w:gridSpan w:val="2"/>
          </w:tcPr>
          <w:p w:rsidR="00E24A21" w:rsidRDefault="00A7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64.2</w:t>
            </w:r>
          </w:p>
        </w:tc>
      </w:tr>
      <w:tr w:rsidR="00E24A21">
        <w:trPr>
          <w:cantSplit/>
          <w:trHeight w:val="44"/>
        </w:trPr>
        <w:tc>
          <w:tcPr>
            <w:tcW w:w="2077" w:type="dxa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VII Semester</w:t>
            </w:r>
          </w:p>
        </w:tc>
        <w:tc>
          <w:tcPr>
            <w:tcW w:w="2397" w:type="dxa"/>
            <w:vMerge/>
            <w:vAlign w:val="center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4" w:type="dxa"/>
          </w:tcPr>
          <w:p w:rsidR="00E24A21" w:rsidRDefault="00E24A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Jan/Feb 2005</w:t>
            </w:r>
          </w:p>
        </w:tc>
        <w:tc>
          <w:tcPr>
            <w:tcW w:w="1322" w:type="dxa"/>
          </w:tcPr>
          <w:p w:rsidR="00E24A21" w:rsidRDefault="00E24A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First Class </w:t>
            </w:r>
            <w:r w:rsidR="00A22004">
              <w:rPr>
                <w:rFonts w:ascii="Verdana" w:hAnsi="Verdana"/>
                <w:sz w:val="20"/>
                <w:szCs w:val="20"/>
              </w:rPr>
              <w:t>with distinction</w:t>
            </w:r>
          </w:p>
        </w:tc>
        <w:tc>
          <w:tcPr>
            <w:tcW w:w="2001" w:type="dxa"/>
            <w:gridSpan w:val="2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5C7EF3">
              <w:rPr>
                <w:rFonts w:ascii="Verdana" w:hAnsi="Verdana"/>
                <w:b/>
                <w:bCs/>
                <w:sz w:val="20"/>
                <w:szCs w:val="20"/>
              </w:rPr>
              <w:t>69.8</w:t>
            </w:r>
          </w:p>
        </w:tc>
      </w:tr>
      <w:tr w:rsidR="00E24A21">
        <w:trPr>
          <w:cantSplit/>
          <w:trHeight w:val="38"/>
        </w:trPr>
        <w:tc>
          <w:tcPr>
            <w:tcW w:w="2077" w:type="dxa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VIII Semester</w:t>
            </w:r>
          </w:p>
        </w:tc>
        <w:tc>
          <w:tcPr>
            <w:tcW w:w="2397" w:type="dxa"/>
            <w:vMerge/>
            <w:vAlign w:val="center"/>
          </w:tcPr>
          <w:p w:rsidR="00E24A21" w:rsidRDefault="00E24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4" w:type="dxa"/>
          </w:tcPr>
          <w:p w:rsidR="00E24A21" w:rsidRDefault="00E24A21">
            <w:pPr>
              <w:tabs>
                <w:tab w:val="left" w:pos="2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May/June 2005</w:t>
            </w:r>
          </w:p>
        </w:tc>
        <w:tc>
          <w:tcPr>
            <w:tcW w:w="1322" w:type="dxa"/>
          </w:tcPr>
          <w:p w:rsidR="00E24A21" w:rsidRDefault="00D103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First Class with distinction</w:t>
            </w:r>
          </w:p>
        </w:tc>
        <w:tc>
          <w:tcPr>
            <w:tcW w:w="2001" w:type="dxa"/>
            <w:gridSpan w:val="2"/>
          </w:tcPr>
          <w:p w:rsidR="00E24A21" w:rsidRDefault="00D10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82.4</w:t>
            </w:r>
          </w:p>
        </w:tc>
      </w:tr>
    </w:tbl>
    <w:p w:rsidR="001F2017" w:rsidRDefault="001F2017" w:rsidP="001F20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Academic Profile:</w:t>
      </w:r>
    </w:p>
    <w:p w:rsidR="002726B4" w:rsidRDefault="002726B4" w:rsidP="001F20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1F2017" w:rsidRDefault="001F2017" w:rsidP="001F20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E24A21" w:rsidRDefault="00E24A21">
      <w:pPr>
        <w:pStyle w:val="Heading1"/>
        <w:rPr>
          <w:b w:val="0"/>
          <w:bCs/>
          <w:u w:val="single"/>
        </w:rPr>
      </w:pPr>
      <w:r>
        <w:rPr>
          <w:b w:val="0"/>
          <w:bCs/>
          <w:u w:val="single"/>
        </w:rPr>
        <w:t>Agg</w:t>
      </w:r>
      <w:r w:rsidR="00D1034F">
        <w:rPr>
          <w:b w:val="0"/>
          <w:bCs/>
          <w:u w:val="single"/>
        </w:rPr>
        <w:t>regate percentage of Marks</w:t>
      </w:r>
      <w:proofErr w:type="gramStart"/>
      <w:r w:rsidR="00D1034F">
        <w:rPr>
          <w:b w:val="0"/>
          <w:bCs/>
          <w:u w:val="single"/>
        </w:rPr>
        <w:t>:</w:t>
      </w:r>
      <w:r w:rsidR="00A70CBD">
        <w:rPr>
          <w:b w:val="0"/>
          <w:bCs/>
          <w:u w:val="single"/>
        </w:rPr>
        <w:t>68.35</w:t>
      </w:r>
      <w:proofErr w:type="gramEnd"/>
      <w:r>
        <w:rPr>
          <w:b w:val="0"/>
          <w:bCs/>
          <w:u w:val="single"/>
        </w:rPr>
        <w:t>%</w:t>
      </w:r>
    </w:p>
    <w:p w:rsidR="00E24A21" w:rsidRDefault="00E24A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/>
          <w:iCs/>
          <w:sz w:val="20"/>
          <w:szCs w:val="20"/>
        </w:rPr>
      </w:pPr>
    </w:p>
    <w:p w:rsidR="00716D41" w:rsidRDefault="00716D41" w:rsidP="00716D41">
      <w:pPr>
        <w:spacing w:line="360" w:lineRule="auto"/>
        <w:jc w:val="both"/>
      </w:pPr>
      <w:r>
        <w:t>Nationality</w:t>
      </w:r>
      <w:r>
        <w:tab/>
      </w:r>
      <w:r>
        <w:tab/>
        <w:t>:            Indian</w:t>
      </w:r>
    </w:p>
    <w:p w:rsidR="00E27DED" w:rsidRPr="00E27DED" w:rsidRDefault="00716D41" w:rsidP="00E27DED">
      <w:pPr>
        <w:spacing w:line="360" w:lineRule="auto"/>
        <w:jc w:val="both"/>
      </w:pPr>
      <w:r>
        <w:t xml:space="preserve">Place of issue: Bangalore         </w:t>
      </w:r>
      <w:r w:rsidRPr="00437824">
        <w:rPr>
          <w:b/>
        </w:rPr>
        <w:t xml:space="preserve">Date of </w:t>
      </w:r>
      <w:proofErr w:type="gramStart"/>
      <w:r w:rsidRPr="00437824">
        <w:rPr>
          <w:b/>
        </w:rPr>
        <w:t>issue</w:t>
      </w:r>
      <w:r w:rsidR="00D50D45">
        <w:t xml:space="preserve"> :</w:t>
      </w:r>
      <w:proofErr w:type="gramEnd"/>
      <w:r w:rsidR="00D50D45">
        <w:t xml:space="preserve"> 15/12/2015</w:t>
      </w:r>
      <w:r>
        <w:t xml:space="preserve">          </w:t>
      </w:r>
      <w:r w:rsidRPr="00437824">
        <w:rPr>
          <w:b/>
        </w:rPr>
        <w:t>Date of expiry</w:t>
      </w:r>
      <w:r w:rsidR="00D50D45">
        <w:t>:14/12/2025</w:t>
      </w:r>
    </w:p>
    <w:p w:rsidR="0025059A" w:rsidRDefault="00716D41" w:rsidP="0025059A">
      <w:pPr>
        <w:spacing w:line="360" w:lineRule="auto"/>
        <w:jc w:val="both"/>
        <w:rPr>
          <w:b/>
        </w:rPr>
      </w:pPr>
      <w:r>
        <w:rPr>
          <w:b/>
        </w:rPr>
        <w:t xml:space="preserve">Professional </w:t>
      </w:r>
      <w:proofErr w:type="gramStart"/>
      <w:r>
        <w:rPr>
          <w:b/>
        </w:rPr>
        <w:t>Experience  :</w:t>
      </w:r>
      <w:proofErr w:type="gramEnd"/>
      <w:r>
        <w:rPr>
          <w:b/>
        </w:rPr>
        <w:t xml:space="preserve"> </w:t>
      </w:r>
    </w:p>
    <w:p w:rsidR="00A030E6" w:rsidRDefault="00073208" w:rsidP="00A030E6">
      <w:pPr>
        <w:spacing w:line="360" w:lineRule="auto"/>
        <w:jc w:val="both"/>
        <w:rPr>
          <w:b/>
        </w:rPr>
      </w:pPr>
      <w:proofErr w:type="spellStart"/>
      <w:r>
        <w:rPr>
          <w:b/>
        </w:rPr>
        <w:t>Mandovi</w:t>
      </w:r>
      <w:proofErr w:type="spellEnd"/>
      <w:r>
        <w:rPr>
          <w:b/>
        </w:rPr>
        <w:t xml:space="preserve"> Motors </w:t>
      </w:r>
      <w:proofErr w:type="spellStart"/>
      <w:r>
        <w:rPr>
          <w:b/>
        </w:rPr>
        <w:t>Pvt</w:t>
      </w:r>
      <w:proofErr w:type="spellEnd"/>
      <w:r>
        <w:rPr>
          <w:b/>
        </w:rPr>
        <w:t xml:space="preserve"> Ltd</w:t>
      </w:r>
      <w:r w:rsidR="00A12EFC">
        <w:rPr>
          <w:b/>
        </w:rPr>
        <w:t xml:space="preserve"> (Authorized Dealer of </w:t>
      </w:r>
      <w:proofErr w:type="spellStart"/>
      <w:r w:rsidR="00A12EFC">
        <w:rPr>
          <w:b/>
        </w:rPr>
        <w:t>Maruti</w:t>
      </w:r>
      <w:proofErr w:type="spellEnd"/>
      <w:r w:rsidR="00A12EFC">
        <w:rPr>
          <w:b/>
        </w:rPr>
        <w:t xml:space="preserve"> Suzuki)</w:t>
      </w:r>
    </w:p>
    <w:p w:rsidR="00A030E6" w:rsidRPr="0025059A" w:rsidRDefault="00A030E6" w:rsidP="00A030E6">
      <w:pPr>
        <w:spacing w:line="360" w:lineRule="auto"/>
        <w:jc w:val="both"/>
        <w:rPr>
          <w:b/>
          <w:bCs/>
        </w:rPr>
      </w:pPr>
      <w:r w:rsidRPr="00C0289D">
        <w:rPr>
          <w:b/>
        </w:rPr>
        <w:t>Job Title</w:t>
      </w:r>
      <w:r w:rsidRPr="0025059A">
        <w:rPr>
          <w:b/>
          <w:bCs/>
        </w:rPr>
        <w:t xml:space="preserve">: </w:t>
      </w:r>
      <w:r w:rsidR="00073208">
        <w:rPr>
          <w:b/>
          <w:bCs/>
        </w:rPr>
        <w:t xml:space="preserve">Service Advisor </w:t>
      </w:r>
      <w:r w:rsidR="00A12EFC">
        <w:rPr>
          <w:b/>
          <w:bCs/>
        </w:rPr>
        <w:t>(Body Repair)</w:t>
      </w:r>
    </w:p>
    <w:p w:rsidR="00A030E6" w:rsidRDefault="00A030E6" w:rsidP="00A030E6">
      <w:pPr>
        <w:spacing w:line="360" w:lineRule="auto"/>
        <w:jc w:val="both"/>
      </w:pPr>
      <w:r w:rsidRPr="00C0289D">
        <w:rPr>
          <w:b/>
        </w:rPr>
        <w:t>Period</w:t>
      </w:r>
      <w:r w:rsidR="00073208">
        <w:t>: July 2014</w:t>
      </w:r>
      <w:r>
        <w:t>-</w:t>
      </w:r>
      <w:r w:rsidR="00073208">
        <w:t>Aug 2017</w:t>
      </w:r>
    </w:p>
    <w:p w:rsidR="00034A28" w:rsidRDefault="00034A28" w:rsidP="00A030E6">
      <w:pPr>
        <w:spacing w:line="360" w:lineRule="auto"/>
        <w:jc w:val="both"/>
        <w:rPr>
          <w:b/>
        </w:rPr>
      </w:pPr>
    </w:p>
    <w:p w:rsidR="00A030E6" w:rsidRPr="00971B1A" w:rsidRDefault="00A030E6" w:rsidP="00A030E6">
      <w:pPr>
        <w:spacing w:line="360" w:lineRule="auto"/>
        <w:jc w:val="both"/>
      </w:pPr>
      <w:r>
        <w:rPr>
          <w:b/>
        </w:rPr>
        <w:lastRenderedPageBreak/>
        <w:t>Responsibilities</w:t>
      </w:r>
    </w:p>
    <w:p w:rsidR="00C80C55" w:rsidRDefault="00A12EFC" w:rsidP="00A030E6">
      <w:pPr>
        <w:numPr>
          <w:ilvl w:val="0"/>
          <w:numId w:val="9"/>
        </w:numPr>
        <w:ind w:left="714" w:hanging="357"/>
        <w:jc w:val="both"/>
      </w:pPr>
      <w:r>
        <w:t>Attending Customers and giving estimation of the loss incurred to the</w:t>
      </w:r>
      <w:r w:rsidR="00C80C55">
        <w:t xml:space="preserve"> accident vehicle.</w:t>
      </w:r>
    </w:p>
    <w:p w:rsidR="00C80C55" w:rsidRDefault="00C80C55" w:rsidP="00A030E6">
      <w:pPr>
        <w:numPr>
          <w:ilvl w:val="0"/>
          <w:numId w:val="9"/>
        </w:numPr>
        <w:ind w:left="714" w:hanging="357"/>
        <w:jc w:val="both"/>
      </w:pPr>
      <w:r>
        <w:t>Greeting the customers and diagnosing the vehicle for damage repairs or service related issues</w:t>
      </w:r>
    </w:p>
    <w:p w:rsidR="00A030E6" w:rsidRDefault="00C80C55" w:rsidP="00A030E6">
      <w:pPr>
        <w:numPr>
          <w:ilvl w:val="0"/>
          <w:numId w:val="9"/>
        </w:numPr>
        <w:ind w:left="714" w:hanging="357"/>
        <w:jc w:val="both"/>
      </w:pPr>
      <w:r>
        <w:t>Briefing the customers about vehicle insurance policy, terms &amp; conditions.</w:t>
      </w:r>
      <w:r w:rsidR="00A030E6">
        <w:t xml:space="preserve"> </w:t>
      </w:r>
    </w:p>
    <w:p w:rsidR="006C2C86" w:rsidRPr="00C0289D" w:rsidRDefault="006C2C86" w:rsidP="00A030E6">
      <w:pPr>
        <w:numPr>
          <w:ilvl w:val="0"/>
          <w:numId w:val="9"/>
        </w:numPr>
        <w:ind w:left="714" w:hanging="357"/>
        <w:jc w:val="both"/>
      </w:pPr>
      <w:r>
        <w:t>Estimating the repair cost and co-coordinating with surveyors, customers and spare team</w:t>
      </w:r>
    </w:p>
    <w:p w:rsidR="00A030E6" w:rsidRPr="00C0289D" w:rsidRDefault="00A030E6" w:rsidP="00A030E6">
      <w:pPr>
        <w:numPr>
          <w:ilvl w:val="0"/>
          <w:numId w:val="9"/>
        </w:numPr>
        <w:ind w:left="714" w:hanging="357"/>
        <w:jc w:val="both"/>
      </w:pPr>
      <w:r>
        <w:t>Co-ordina</w:t>
      </w:r>
      <w:r w:rsidR="00C80C55">
        <w:t xml:space="preserve">te with team of painters &amp; </w:t>
      </w:r>
      <w:proofErr w:type="spellStart"/>
      <w:r w:rsidR="00C80C55">
        <w:t>denters</w:t>
      </w:r>
      <w:proofErr w:type="spellEnd"/>
      <w:r w:rsidR="00C80C55">
        <w:t>, mechanics to get the vehicle repaired on time as per promised time given to customer</w:t>
      </w:r>
    </w:p>
    <w:p w:rsidR="00A030E6" w:rsidRDefault="00A030E6" w:rsidP="00A030E6">
      <w:pPr>
        <w:numPr>
          <w:ilvl w:val="0"/>
          <w:numId w:val="9"/>
        </w:numPr>
        <w:ind w:left="714" w:hanging="357"/>
        <w:jc w:val="both"/>
      </w:pPr>
      <w:r>
        <w:t>Planning and assigning resources (</w:t>
      </w:r>
      <w:r w:rsidR="00C80C55">
        <w:t>manpower) to vehicles</w:t>
      </w:r>
      <w:r>
        <w:t xml:space="preserve"> based on the critical activities.</w:t>
      </w:r>
    </w:p>
    <w:p w:rsidR="00A030E6" w:rsidRDefault="00A030E6" w:rsidP="00A030E6">
      <w:pPr>
        <w:numPr>
          <w:ilvl w:val="0"/>
          <w:numId w:val="9"/>
        </w:numPr>
        <w:ind w:left="714" w:hanging="357"/>
        <w:jc w:val="both"/>
      </w:pPr>
      <w:r>
        <w:t xml:space="preserve">Monitoring various activities involved in a </w:t>
      </w:r>
      <w:r w:rsidR="00C80C55">
        <w:t>vehicle</w:t>
      </w:r>
      <w:r>
        <w:t xml:space="preserve"> and up</w:t>
      </w:r>
      <w:r w:rsidR="00C80C55">
        <w:t>dating the percentage of vehicle</w:t>
      </w:r>
      <w:r>
        <w:t xml:space="preserve"> co</w:t>
      </w:r>
      <w:r w:rsidR="006C2C86">
        <w:t>mpletion to higher authorities.</w:t>
      </w:r>
    </w:p>
    <w:p w:rsidR="006C2C86" w:rsidRDefault="006C2C86" w:rsidP="00A030E6">
      <w:pPr>
        <w:numPr>
          <w:ilvl w:val="0"/>
          <w:numId w:val="9"/>
        </w:numPr>
        <w:ind w:left="714" w:hanging="357"/>
        <w:jc w:val="both"/>
      </w:pPr>
      <w:r>
        <w:t xml:space="preserve">Checking the quality of works and meeting the </w:t>
      </w:r>
      <w:proofErr w:type="spellStart"/>
      <w:r>
        <w:t>labour</w:t>
      </w:r>
      <w:proofErr w:type="spellEnd"/>
      <w:r>
        <w:t>/load parameters as per targets planned every month</w:t>
      </w:r>
    </w:p>
    <w:p w:rsidR="00A030E6" w:rsidRDefault="00A030E6" w:rsidP="00C80C55">
      <w:pPr>
        <w:numPr>
          <w:ilvl w:val="0"/>
          <w:numId w:val="9"/>
        </w:numPr>
        <w:ind w:left="714" w:hanging="357"/>
        <w:jc w:val="both"/>
      </w:pPr>
      <w:r>
        <w:t>Planning for materials/machines which are in</w:t>
      </w:r>
      <w:r w:rsidR="00C80C55">
        <w:t>volved for completion of vehicle</w:t>
      </w:r>
      <w:r>
        <w:t xml:space="preserve"> in </w:t>
      </w:r>
      <w:proofErr w:type="spellStart"/>
      <w:r>
        <w:t>intial</w:t>
      </w:r>
      <w:proofErr w:type="spellEnd"/>
      <w:r>
        <w:t xml:space="preserve"> stages.</w:t>
      </w:r>
    </w:p>
    <w:p w:rsidR="00C80C55" w:rsidRDefault="00C80C55" w:rsidP="00C80C55">
      <w:pPr>
        <w:numPr>
          <w:ilvl w:val="0"/>
          <w:numId w:val="9"/>
        </w:numPr>
        <w:ind w:left="714" w:hanging="357"/>
        <w:jc w:val="both"/>
      </w:pPr>
      <w:r>
        <w:t>Taking the customers for a test drive after the completion of vehicle repair</w:t>
      </w:r>
    </w:p>
    <w:p w:rsidR="00C80C55" w:rsidRDefault="00C80C55" w:rsidP="006C2C86">
      <w:pPr>
        <w:ind w:left="357"/>
        <w:jc w:val="both"/>
      </w:pPr>
    </w:p>
    <w:p w:rsidR="00A030E6" w:rsidRDefault="00A030E6" w:rsidP="0025059A">
      <w:pPr>
        <w:spacing w:line="360" w:lineRule="auto"/>
        <w:jc w:val="both"/>
        <w:rPr>
          <w:b/>
        </w:rPr>
      </w:pPr>
    </w:p>
    <w:p w:rsidR="00E27DED" w:rsidRDefault="00E27DED" w:rsidP="0025059A">
      <w:pPr>
        <w:spacing w:line="360" w:lineRule="auto"/>
        <w:jc w:val="both"/>
        <w:rPr>
          <w:b/>
        </w:rPr>
      </w:pPr>
      <w:r>
        <w:rPr>
          <w:b/>
        </w:rPr>
        <w:t>Metallic Equipment Co LLC</w:t>
      </w:r>
    </w:p>
    <w:p w:rsidR="00E27DED" w:rsidRPr="0025059A" w:rsidRDefault="00E27DED" w:rsidP="00E27DED">
      <w:pPr>
        <w:spacing w:line="360" w:lineRule="auto"/>
        <w:jc w:val="both"/>
        <w:rPr>
          <w:b/>
          <w:bCs/>
        </w:rPr>
      </w:pPr>
      <w:r w:rsidRPr="00C0289D">
        <w:rPr>
          <w:b/>
        </w:rPr>
        <w:t>Job Title</w:t>
      </w:r>
      <w:r w:rsidRPr="0025059A">
        <w:rPr>
          <w:b/>
          <w:bCs/>
        </w:rPr>
        <w:t xml:space="preserve">: </w:t>
      </w:r>
      <w:r>
        <w:rPr>
          <w:b/>
          <w:bCs/>
        </w:rPr>
        <w:t xml:space="preserve">Production </w:t>
      </w:r>
      <w:proofErr w:type="gramStart"/>
      <w:r>
        <w:rPr>
          <w:b/>
          <w:bCs/>
        </w:rPr>
        <w:t>Engineer</w:t>
      </w:r>
      <w:r w:rsidRPr="0025059A">
        <w:rPr>
          <w:b/>
          <w:bCs/>
        </w:rPr>
        <w:t>(</w:t>
      </w:r>
      <w:proofErr w:type="gramEnd"/>
      <w:r w:rsidRPr="0025059A">
        <w:rPr>
          <w:b/>
          <w:bCs/>
        </w:rPr>
        <w:t>Mechanical)</w:t>
      </w:r>
      <w:r w:rsidR="009C0704">
        <w:rPr>
          <w:b/>
          <w:bCs/>
        </w:rPr>
        <w:t xml:space="preserve"> </w:t>
      </w:r>
    </w:p>
    <w:p w:rsidR="00E27DED" w:rsidRDefault="00E27DED" w:rsidP="00E27DED">
      <w:pPr>
        <w:spacing w:line="360" w:lineRule="auto"/>
        <w:jc w:val="both"/>
      </w:pPr>
      <w:r w:rsidRPr="00C0289D">
        <w:rPr>
          <w:b/>
        </w:rPr>
        <w:t>Period</w:t>
      </w:r>
      <w:r w:rsidR="0027150E">
        <w:t>: June 2011-April 2013</w:t>
      </w:r>
    </w:p>
    <w:p w:rsidR="00E27DED" w:rsidRPr="00971B1A" w:rsidRDefault="00E27DED" w:rsidP="00E27DED">
      <w:pPr>
        <w:spacing w:line="360" w:lineRule="auto"/>
        <w:jc w:val="both"/>
      </w:pPr>
      <w:r>
        <w:rPr>
          <w:b/>
        </w:rPr>
        <w:t>Responsibilities</w:t>
      </w:r>
    </w:p>
    <w:p w:rsidR="00E27DED" w:rsidRDefault="00E27DED" w:rsidP="00E27DED">
      <w:pPr>
        <w:numPr>
          <w:ilvl w:val="0"/>
          <w:numId w:val="9"/>
        </w:numPr>
        <w:ind w:left="714" w:hanging="357"/>
        <w:jc w:val="both"/>
      </w:pPr>
      <w:r>
        <w:t xml:space="preserve">Planning and Scheduling of projects using Microsoft planning and MS </w:t>
      </w:r>
      <w:r w:rsidR="002726B4">
        <w:t>Primavera</w:t>
      </w:r>
      <w:r>
        <w:t>.</w:t>
      </w:r>
    </w:p>
    <w:p w:rsidR="00E27DED" w:rsidRPr="00C0289D" w:rsidRDefault="00E27DED" w:rsidP="00E27DED">
      <w:pPr>
        <w:numPr>
          <w:ilvl w:val="0"/>
          <w:numId w:val="9"/>
        </w:numPr>
        <w:ind w:left="714" w:hanging="357"/>
        <w:jc w:val="both"/>
      </w:pPr>
      <w:r>
        <w:t>Making cost estimation prior to the project start for getting purchase order and comparing/</w:t>
      </w:r>
      <w:r w:rsidR="002726B4">
        <w:t>analyzing</w:t>
      </w:r>
      <w:r>
        <w:t xml:space="preserve"> the cost with the actual with estimated </w:t>
      </w:r>
    </w:p>
    <w:p w:rsidR="00E27DED" w:rsidRPr="00C0289D" w:rsidRDefault="00E27DED" w:rsidP="00E27DED">
      <w:pPr>
        <w:numPr>
          <w:ilvl w:val="0"/>
          <w:numId w:val="9"/>
        </w:numPr>
        <w:ind w:left="714" w:hanging="357"/>
        <w:jc w:val="both"/>
      </w:pPr>
      <w:r>
        <w:t>Co-ordinate with team in site as well as factory if any changes are to be implemented and quality of work</w:t>
      </w:r>
    </w:p>
    <w:p w:rsidR="00E27DED" w:rsidRDefault="00E27DED" w:rsidP="00E27DED">
      <w:pPr>
        <w:numPr>
          <w:ilvl w:val="0"/>
          <w:numId w:val="9"/>
        </w:numPr>
        <w:ind w:left="714" w:hanging="357"/>
        <w:jc w:val="both"/>
      </w:pPr>
      <w:r>
        <w:t>Planning and assigning resources (manpower) to different locations based on the critical activities.</w:t>
      </w:r>
    </w:p>
    <w:p w:rsidR="00E27DED" w:rsidRDefault="00E27DED" w:rsidP="00E27DED">
      <w:pPr>
        <w:numPr>
          <w:ilvl w:val="0"/>
          <w:numId w:val="9"/>
        </w:numPr>
        <w:ind w:left="714" w:hanging="357"/>
        <w:jc w:val="both"/>
      </w:pPr>
      <w:r>
        <w:t>Monitoring various activities involved in a project and updating the percentage of project completion to higher authorities</w:t>
      </w:r>
      <w:proofErr w:type="gramStart"/>
      <w:r>
        <w:t>..</w:t>
      </w:r>
      <w:proofErr w:type="gramEnd"/>
    </w:p>
    <w:p w:rsidR="00E27DED" w:rsidRDefault="00E27DED" w:rsidP="00E27DED">
      <w:pPr>
        <w:numPr>
          <w:ilvl w:val="0"/>
          <w:numId w:val="9"/>
        </w:numPr>
        <w:ind w:left="714" w:hanging="357"/>
        <w:jc w:val="both"/>
      </w:pPr>
      <w:r>
        <w:t xml:space="preserve">Planning for materials/machines which are involved for completion of project in </w:t>
      </w:r>
      <w:proofErr w:type="spellStart"/>
      <w:r>
        <w:t>intial</w:t>
      </w:r>
      <w:proofErr w:type="spellEnd"/>
      <w:r>
        <w:t xml:space="preserve"> stages.</w:t>
      </w:r>
    </w:p>
    <w:p w:rsidR="00E27DED" w:rsidRDefault="00E27DED" w:rsidP="00E27DED">
      <w:pPr>
        <w:numPr>
          <w:ilvl w:val="0"/>
          <w:numId w:val="9"/>
        </w:numPr>
        <w:ind w:left="714" w:hanging="357"/>
        <w:jc w:val="both"/>
      </w:pPr>
      <w:r>
        <w:t>Planning for multiple projects keeping either time/cost as a constraint.</w:t>
      </w:r>
    </w:p>
    <w:p w:rsidR="00E27DED" w:rsidRDefault="00E27DED" w:rsidP="00E27DED">
      <w:pPr>
        <w:numPr>
          <w:ilvl w:val="0"/>
          <w:numId w:val="9"/>
        </w:numPr>
        <w:ind w:left="714" w:hanging="357"/>
        <w:jc w:val="both"/>
      </w:pPr>
      <w:r>
        <w:t>Finding the critical path and assigning the resources/cost.</w:t>
      </w:r>
    </w:p>
    <w:p w:rsidR="00E27DED" w:rsidRDefault="00E27DED" w:rsidP="00E27DED">
      <w:pPr>
        <w:numPr>
          <w:ilvl w:val="0"/>
          <w:numId w:val="9"/>
        </w:numPr>
        <w:ind w:left="714" w:hanging="357"/>
        <w:jc w:val="both"/>
      </w:pPr>
      <w:r>
        <w:t>Finding the lead time required for procuring the material and analyzing the same with the project.</w:t>
      </w:r>
    </w:p>
    <w:p w:rsidR="00E27DED" w:rsidRDefault="00E27DED" w:rsidP="0025059A">
      <w:pPr>
        <w:spacing w:line="360" w:lineRule="auto"/>
        <w:jc w:val="both"/>
        <w:rPr>
          <w:b/>
        </w:rPr>
      </w:pPr>
    </w:p>
    <w:p w:rsidR="0025059A" w:rsidRDefault="0025059A" w:rsidP="0025059A">
      <w:pPr>
        <w:spacing w:line="360" w:lineRule="auto"/>
        <w:jc w:val="both"/>
        <w:rPr>
          <w:b/>
        </w:rPr>
      </w:pPr>
      <w:proofErr w:type="spellStart"/>
      <w:r w:rsidRPr="00C0289D">
        <w:rPr>
          <w:b/>
        </w:rPr>
        <w:t>Sobha</w:t>
      </w:r>
      <w:proofErr w:type="spellEnd"/>
      <w:r w:rsidRPr="00C0289D">
        <w:rPr>
          <w:b/>
        </w:rPr>
        <w:t xml:space="preserve"> Developers Ltd</w:t>
      </w:r>
      <w:r>
        <w:rPr>
          <w:b/>
        </w:rPr>
        <w:t xml:space="preserve">, </w:t>
      </w:r>
      <w:r w:rsidR="002726B4">
        <w:rPr>
          <w:b/>
        </w:rPr>
        <w:t>Bangalore, India</w:t>
      </w:r>
      <w:r>
        <w:rPr>
          <w:b/>
        </w:rPr>
        <w:t xml:space="preserve"> (5years experience)—Previous/Recent company</w:t>
      </w:r>
    </w:p>
    <w:p w:rsidR="0025059A" w:rsidRDefault="0025059A" w:rsidP="0025059A">
      <w:pPr>
        <w:jc w:val="both"/>
      </w:pPr>
      <w:proofErr w:type="gramStart"/>
      <w:r w:rsidRPr="00971B1A">
        <w:t>A real estate firm which mainly deals with consulting, planning, engineering and healthcare projects.</w:t>
      </w:r>
      <w:proofErr w:type="gramEnd"/>
      <w:r w:rsidRPr="00971B1A">
        <w:t xml:space="preserve"> It is involved in real estate apartments as well as contractual based building. It is associated with Infosys for contractual based buildings all over </w:t>
      </w:r>
      <w:smartTag w:uri="urn:schemas-microsoft-com:office:smarttags" w:element="place">
        <w:smartTag w:uri="urn:schemas-microsoft-com:office:smarttags" w:element="country-region">
          <w:r w:rsidRPr="00971B1A">
            <w:t>India</w:t>
          </w:r>
        </w:smartTag>
      </w:smartTag>
      <w:r>
        <w:t xml:space="preserve">. It is one of the top 10 real estate companies in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</w:p>
    <w:p w:rsidR="0025059A" w:rsidRPr="0032468D" w:rsidRDefault="0025059A" w:rsidP="0025059A">
      <w:pPr>
        <w:jc w:val="both"/>
      </w:pPr>
    </w:p>
    <w:p w:rsidR="0025059A" w:rsidRPr="0025059A" w:rsidRDefault="0025059A" w:rsidP="0025059A">
      <w:pPr>
        <w:spacing w:line="360" w:lineRule="auto"/>
        <w:jc w:val="both"/>
        <w:rPr>
          <w:b/>
          <w:bCs/>
        </w:rPr>
      </w:pPr>
      <w:r w:rsidRPr="00C0289D">
        <w:rPr>
          <w:b/>
        </w:rPr>
        <w:t>Job Title</w:t>
      </w:r>
      <w:r w:rsidRPr="0025059A">
        <w:rPr>
          <w:b/>
          <w:bCs/>
        </w:rPr>
        <w:t xml:space="preserve">: Planning </w:t>
      </w:r>
      <w:proofErr w:type="gramStart"/>
      <w:r w:rsidRPr="0025059A">
        <w:rPr>
          <w:b/>
          <w:bCs/>
        </w:rPr>
        <w:t>Engineer(</w:t>
      </w:r>
      <w:proofErr w:type="gramEnd"/>
      <w:r w:rsidRPr="0025059A">
        <w:rPr>
          <w:b/>
          <w:bCs/>
        </w:rPr>
        <w:t>Mechanical)</w:t>
      </w:r>
    </w:p>
    <w:p w:rsidR="0025059A" w:rsidRDefault="0025059A" w:rsidP="0025059A">
      <w:pPr>
        <w:spacing w:line="360" w:lineRule="auto"/>
        <w:jc w:val="both"/>
      </w:pPr>
      <w:r w:rsidRPr="00C0289D">
        <w:rPr>
          <w:b/>
        </w:rPr>
        <w:t>Period</w:t>
      </w:r>
      <w:r>
        <w:t>: January2006- January2010</w:t>
      </w:r>
    </w:p>
    <w:p w:rsidR="0025059A" w:rsidRDefault="0025059A" w:rsidP="0025059A">
      <w:pPr>
        <w:spacing w:line="360" w:lineRule="auto"/>
        <w:jc w:val="both"/>
      </w:pPr>
      <w:r w:rsidRPr="00B47301">
        <w:rPr>
          <w:b/>
        </w:rPr>
        <w:t>Projects</w:t>
      </w:r>
      <w:r>
        <w:rPr>
          <w:b/>
        </w:rPr>
        <w:t xml:space="preserve"> Completed</w:t>
      </w:r>
      <w:r>
        <w:t xml:space="preserve">: SDB4 Infosys Mysore, </w:t>
      </w:r>
      <w:proofErr w:type="spellStart"/>
      <w:r>
        <w:t>Trivendram</w:t>
      </w:r>
      <w:proofErr w:type="spellEnd"/>
      <w:r>
        <w:t xml:space="preserve"> Infosys, Chennai Infosys Global Education Centre2, Hostel Facilities Block, SDB5 in </w:t>
      </w:r>
      <w:smartTag w:uri="urn:schemas-microsoft-com:office:smarttags" w:element="place">
        <w:smartTag w:uri="urn:schemas-microsoft-com:office:smarttags" w:element="City">
          <w:r>
            <w:t>Mysore</w:t>
          </w:r>
        </w:smartTag>
      </w:smartTag>
      <w:r>
        <w:t xml:space="preserve"> Infosys Campus and Employee Care Centre1 in Mangalore Infosys Campus</w:t>
      </w:r>
    </w:p>
    <w:p w:rsidR="0025059A" w:rsidRPr="00971B1A" w:rsidRDefault="0025059A" w:rsidP="0025059A">
      <w:pPr>
        <w:spacing w:line="360" w:lineRule="auto"/>
        <w:jc w:val="both"/>
      </w:pPr>
      <w:r>
        <w:rPr>
          <w:b/>
        </w:rPr>
        <w:t>Responsibilities</w:t>
      </w:r>
    </w:p>
    <w:p w:rsidR="0025059A" w:rsidRDefault="0025059A" w:rsidP="0025059A">
      <w:pPr>
        <w:numPr>
          <w:ilvl w:val="0"/>
          <w:numId w:val="9"/>
        </w:numPr>
        <w:ind w:left="714" w:hanging="357"/>
        <w:jc w:val="both"/>
      </w:pPr>
      <w:r>
        <w:t xml:space="preserve">Planning and Scheduling of projects using Microsoft planning and MS </w:t>
      </w:r>
      <w:proofErr w:type="spellStart"/>
      <w:r>
        <w:t>Primevera</w:t>
      </w:r>
      <w:proofErr w:type="spellEnd"/>
      <w:r>
        <w:t>.</w:t>
      </w:r>
    </w:p>
    <w:p w:rsidR="0025059A" w:rsidRPr="00C0289D" w:rsidRDefault="0025059A" w:rsidP="0025059A">
      <w:pPr>
        <w:numPr>
          <w:ilvl w:val="0"/>
          <w:numId w:val="9"/>
        </w:numPr>
        <w:ind w:left="714" w:hanging="357"/>
        <w:jc w:val="both"/>
      </w:pPr>
      <w:r>
        <w:t>Making cost estimation prior to the project start for getting purchase order and comparing/</w:t>
      </w:r>
      <w:proofErr w:type="spellStart"/>
      <w:r>
        <w:t>analysing</w:t>
      </w:r>
      <w:proofErr w:type="spellEnd"/>
      <w:r>
        <w:t xml:space="preserve"> the cost with the actual with estimated </w:t>
      </w:r>
    </w:p>
    <w:p w:rsidR="0025059A" w:rsidRPr="00C0289D" w:rsidRDefault="0025059A" w:rsidP="0025059A">
      <w:pPr>
        <w:numPr>
          <w:ilvl w:val="0"/>
          <w:numId w:val="9"/>
        </w:numPr>
        <w:ind w:left="714" w:hanging="357"/>
        <w:jc w:val="both"/>
      </w:pPr>
      <w:r>
        <w:t>Co-ordinate with team in site as well as factory if any changes are to be implemented and quality of work</w:t>
      </w:r>
    </w:p>
    <w:p w:rsidR="00A80662" w:rsidRDefault="00A80662" w:rsidP="00A80662">
      <w:pPr>
        <w:numPr>
          <w:ilvl w:val="0"/>
          <w:numId w:val="9"/>
        </w:numPr>
        <w:ind w:left="714" w:hanging="357"/>
        <w:jc w:val="both"/>
      </w:pPr>
      <w:r>
        <w:t>Planning and assigning resources (manpower) to different locations based on the critical activities.</w:t>
      </w:r>
    </w:p>
    <w:p w:rsidR="00A80662" w:rsidRDefault="00A80662" w:rsidP="00A80662">
      <w:pPr>
        <w:numPr>
          <w:ilvl w:val="0"/>
          <w:numId w:val="9"/>
        </w:numPr>
        <w:ind w:left="714" w:hanging="357"/>
        <w:jc w:val="both"/>
      </w:pPr>
      <w:r>
        <w:t xml:space="preserve">Monitoring various activities involved in a project and updating the percentage of </w:t>
      </w:r>
      <w:r w:rsidR="006267E9">
        <w:t xml:space="preserve">project </w:t>
      </w:r>
      <w:r>
        <w:t>completion to higher authorities</w:t>
      </w:r>
      <w:proofErr w:type="gramStart"/>
      <w:r>
        <w:t>..</w:t>
      </w:r>
      <w:proofErr w:type="gramEnd"/>
    </w:p>
    <w:p w:rsidR="00A80662" w:rsidRDefault="00A80662" w:rsidP="00A80662">
      <w:pPr>
        <w:numPr>
          <w:ilvl w:val="0"/>
          <w:numId w:val="9"/>
        </w:numPr>
        <w:ind w:left="714" w:hanging="357"/>
        <w:jc w:val="both"/>
      </w:pPr>
      <w:r>
        <w:t>Planning for materials/machines which are involved for completion</w:t>
      </w:r>
      <w:r w:rsidR="006267E9">
        <w:t xml:space="preserve"> of project in </w:t>
      </w:r>
      <w:proofErr w:type="spellStart"/>
      <w:r w:rsidR="006267E9">
        <w:t>intial</w:t>
      </w:r>
      <w:proofErr w:type="spellEnd"/>
      <w:r w:rsidR="006267E9">
        <w:t xml:space="preserve"> stages.</w:t>
      </w:r>
    </w:p>
    <w:p w:rsidR="00A80662" w:rsidRDefault="00A80662" w:rsidP="00A80662">
      <w:pPr>
        <w:numPr>
          <w:ilvl w:val="0"/>
          <w:numId w:val="9"/>
        </w:numPr>
        <w:ind w:left="714" w:hanging="357"/>
        <w:jc w:val="both"/>
      </w:pPr>
      <w:r>
        <w:t>Planning for multiple projects keeping either time/cost as a constraint.</w:t>
      </w:r>
    </w:p>
    <w:p w:rsidR="00A80662" w:rsidRDefault="00A80662" w:rsidP="00A80662">
      <w:pPr>
        <w:numPr>
          <w:ilvl w:val="0"/>
          <w:numId w:val="9"/>
        </w:numPr>
        <w:ind w:left="714" w:hanging="357"/>
        <w:jc w:val="both"/>
      </w:pPr>
      <w:r>
        <w:t>Finding the critical path and assigning the resources/cost.</w:t>
      </w:r>
    </w:p>
    <w:p w:rsidR="00A80662" w:rsidRDefault="00A80662" w:rsidP="00A80662">
      <w:pPr>
        <w:numPr>
          <w:ilvl w:val="0"/>
          <w:numId w:val="9"/>
        </w:numPr>
        <w:ind w:left="714" w:hanging="357"/>
        <w:jc w:val="both"/>
      </w:pPr>
      <w:r>
        <w:t>Finding the lead time required for procuring the material and analyzing the same with the project.</w:t>
      </w:r>
    </w:p>
    <w:p w:rsidR="0025059A" w:rsidRDefault="0025059A" w:rsidP="002505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:rsidR="00716D41" w:rsidRDefault="0025059A" w:rsidP="00716D41">
      <w:pPr>
        <w:spacing w:line="360" w:lineRule="auto"/>
        <w:jc w:val="both"/>
        <w:rPr>
          <w:b/>
        </w:rPr>
      </w:pPr>
      <w:proofErr w:type="spellStart"/>
      <w:r>
        <w:rPr>
          <w:b/>
        </w:rPr>
        <w:t>V</w:t>
      </w:r>
      <w:r w:rsidR="00716D41">
        <w:rPr>
          <w:b/>
        </w:rPr>
        <w:t>asundara</w:t>
      </w:r>
      <w:proofErr w:type="spellEnd"/>
      <w:r w:rsidR="00716D41">
        <w:rPr>
          <w:b/>
        </w:rPr>
        <w:t xml:space="preserve"> Manufacturing Systems Company, Bangalore </w:t>
      </w:r>
      <w:proofErr w:type="spellStart"/>
      <w:r w:rsidR="00716D41">
        <w:rPr>
          <w:b/>
        </w:rPr>
        <w:t>Peenya</w:t>
      </w:r>
      <w:proofErr w:type="gramStart"/>
      <w:r w:rsidR="00716D41">
        <w:rPr>
          <w:b/>
        </w:rPr>
        <w:t>,India</w:t>
      </w:r>
      <w:proofErr w:type="spellEnd"/>
      <w:proofErr w:type="gramEnd"/>
      <w:r>
        <w:rPr>
          <w:b/>
        </w:rPr>
        <w:t xml:space="preserve"> (7months experience)</w:t>
      </w:r>
    </w:p>
    <w:p w:rsidR="00716D41" w:rsidRPr="00780956" w:rsidRDefault="00716D41" w:rsidP="00FF2321">
      <w:pPr>
        <w:jc w:val="both"/>
      </w:pPr>
      <w:r w:rsidRPr="00780956">
        <w:t>The fi</w:t>
      </w:r>
      <w:r>
        <w:t xml:space="preserve">rm is located in </w:t>
      </w:r>
      <w:proofErr w:type="spellStart"/>
      <w:r>
        <w:t>Peenya</w:t>
      </w:r>
      <w:proofErr w:type="spellEnd"/>
      <w:r>
        <w:t xml:space="preserve"> </w:t>
      </w:r>
      <w:proofErr w:type="gramStart"/>
      <w:r>
        <w:t xml:space="preserve">which </w:t>
      </w:r>
      <w:r w:rsidRPr="00780956">
        <w:t xml:space="preserve"> designs</w:t>
      </w:r>
      <w:proofErr w:type="gramEnd"/>
      <w:r w:rsidRPr="00780956">
        <w:t xml:space="preserve"> and provide</w:t>
      </w:r>
      <w:r>
        <w:t>s</w:t>
      </w:r>
      <w:r w:rsidRPr="00780956">
        <w:t xml:space="preserve"> solutions using PLC programming. Assembly of automated machine tools is done with precision</w:t>
      </w:r>
    </w:p>
    <w:p w:rsidR="00716D41" w:rsidRDefault="00716D41" w:rsidP="0025059A">
      <w:pPr>
        <w:spacing w:line="360" w:lineRule="auto"/>
        <w:jc w:val="both"/>
        <w:rPr>
          <w:b/>
        </w:rPr>
      </w:pPr>
      <w:r>
        <w:rPr>
          <w:b/>
        </w:rPr>
        <w:t xml:space="preserve"> Job Title: </w:t>
      </w:r>
      <w:r w:rsidRPr="00C0289D">
        <w:t>Design</w:t>
      </w:r>
      <w:r w:rsidR="0025059A">
        <w:t xml:space="preserve"> and Planning </w:t>
      </w:r>
      <w:r w:rsidRPr="00C0289D">
        <w:t>Engineer</w:t>
      </w:r>
      <w:r w:rsidR="0025059A">
        <w:t xml:space="preserve"> (Trainee)</w:t>
      </w:r>
      <w:r>
        <w:rPr>
          <w:b/>
        </w:rPr>
        <w:t xml:space="preserve">                         </w:t>
      </w:r>
    </w:p>
    <w:p w:rsidR="00716D41" w:rsidRDefault="00716D41" w:rsidP="00716D41">
      <w:pPr>
        <w:spacing w:line="360" w:lineRule="auto"/>
        <w:jc w:val="both"/>
        <w:rPr>
          <w:b/>
        </w:rPr>
      </w:pPr>
      <w:r>
        <w:rPr>
          <w:b/>
        </w:rPr>
        <w:t xml:space="preserve"> Period: </w:t>
      </w:r>
      <w:r w:rsidRPr="00C0289D">
        <w:t>July2005- December 2005</w:t>
      </w:r>
    </w:p>
    <w:p w:rsidR="00716D41" w:rsidRDefault="00716D41" w:rsidP="00716D41">
      <w:pPr>
        <w:spacing w:line="360" w:lineRule="auto"/>
        <w:jc w:val="both"/>
        <w:rPr>
          <w:b/>
        </w:rPr>
      </w:pPr>
      <w:r>
        <w:rPr>
          <w:b/>
        </w:rPr>
        <w:t>Responsibilities</w:t>
      </w:r>
    </w:p>
    <w:p w:rsidR="0025059A" w:rsidRDefault="0025059A" w:rsidP="0025059A">
      <w:pPr>
        <w:numPr>
          <w:ilvl w:val="0"/>
          <w:numId w:val="9"/>
        </w:numPr>
        <w:spacing w:line="360" w:lineRule="auto"/>
        <w:jc w:val="both"/>
      </w:pPr>
      <w:r w:rsidRPr="00C0289D">
        <w:t>Planning and scheduling of the project delivery</w:t>
      </w:r>
    </w:p>
    <w:p w:rsidR="0025059A" w:rsidRDefault="0025059A" w:rsidP="0025059A">
      <w:pPr>
        <w:numPr>
          <w:ilvl w:val="0"/>
          <w:numId w:val="9"/>
        </w:numPr>
        <w:spacing w:line="360" w:lineRule="auto"/>
        <w:jc w:val="both"/>
      </w:pPr>
      <w:r>
        <w:t>Assigning resources according based on the planning schedule and updating the progress on monthly basis</w:t>
      </w:r>
    </w:p>
    <w:p w:rsidR="00716D41" w:rsidRPr="00C0289D" w:rsidRDefault="00716D41" w:rsidP="00716D41">
      <w:pPr>
        <w:numPr>
          <w:ilvl w:val="0"/>
          <w:numId w:val="9"/>
        </w:numPr>
        <w:spacing w:line="360" w:lineRule="auto"/>
        <w:jc w:val="both"/>
      </w:pPr>
      <w:r w:rsidRPr="00C0289D">
        <w:t>Designing and analysis of multiple machine handling tools like radial drilling, boring machines</w:t>
      </w:r>
    </w:p>
    <w:p w:rsidR="00716D41" w:rsidRPr="00C0289D" w:rsidRDefault="00716D41" w:rsidP="00716D41">
      <w:pPr>
        <w:numPr>
          <w:ilvl w:val="0"/>
          <w:numId w:val="9"/>
        </w:numPr>
        <w:spacing w:line="360" w:lineRule="auto"/>
        <w:jc w:val="both"/>
      </w:pPr>
      <w:r w:rsidRPr="00C0289D">
        <w:t>Supervising and monitoring of machine tools</w:t>
      </w:r>
    </w:p>
    <w:p w:rsidR="00716D41" w:rsidRPr="00C0289D" w:rsidRDefault="00716D41" w:rsidP="00716D41">
      <w:pPr>
        <w:numPr>
          <w:ilvl w:val="0"/>
          <w:numId w:val="9"/>
        </w:numPr>
        <w:spacing w:line="360" w:lineRule="auto"/>
        <w:jc w:val="both"/>
      </w:pPr>
      <w:r w:rsidRPr="00C0289D">
        <w:t xml:space="preserve">Discussing with clients related to the requirements </w:t>
      </w:r>
    </w:p>
    <w:p w:rsidR="00716D41" w:rsidRDefault="00716D41" w:rsidP="00716D41">
      <w:pPr>
        <w:numPr>
          <w:ilvl w:val="0"/>
          <w:numId w:val="9"/>
        </w:numPr>
        <w:spacing w:line="360" w:lineRule="auto"/>
        <w:jc w:val="both"/>
      </w:pPr>
      <w:r>
        <w:t xml:space="preserve">Design machine parts and components using </w:t>
      </w:r>
      <w:proofErr w:type="spellStart"/>
      <w:r>
        <w:t>softwares</w:t>
      </w:r>
      <w:proofErr w:type="spellEnd"/>
      <w:r>
        <w:t xml:space="preserve"> such as </w:t>
      </w:r>
      <w:proofErr w:type="spellStart"/>
      <w:r>
        <w:t>Catia</w:t>
      </w:r>
      <w:proofErr w:type="spellEnd"/>
      <w:r>
        <w:t xml:space="preserve"> V5 and Auto-CAD</w:t>
      </w:r>
    </w:p>
    <w:p w:rsidR="00716D41" w:rsidRDefault="00716D41" w:rsidP="00716D41">
      <w:pPr>
        <w:numPr>
          <w:ilvl w:val="0"/>
          <w:numId w:val="9"/>
        </w:numPr>
        <w:spacing w:line="360" w:lineRule="auto"/>
        <w:jc w:val="both"/>
      </w:pPr>
      <w:r>
        <w:t>Purchasing of items/components required for completing the assembly of machines</w:t>
      </w:r>
    </w:p>
    <w:p w:rsidR="00D1034F" w:rsidRDefault="003778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6</w:t>
      </w:r>
      <w:r w:rsidRPr="00377880">
        <w:rPr>
          <w:rFonts w:ascii="Verdana" w:hAnsi="Verdana"/>
          <w:b/>
          <w:bCs/>
          <w:sz w:val="22"/>
          <w:szCs w:val="22"/>
          <w:vertAlign w:val="superscript"/>
        </w:rPr>
        <w:t>th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b/>
              <w:bCs/>
              <w:sz w:val="22"/>
              <w:szCs w:val="22"/>
            </w:rPr>
            <w:t>Semester</w:t>
          </w:r>
        </w:smartTag>
        <w:r>
          <w:rPr>
            <w:rFonts w:ascii="Verdana" w:hAnsi="Verdana"/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b/>
              <w:bCs/>
              <w:sz w:val="22"/>
              <w:szCs w:val="22"/>
            </w:rPr>
            <w:t>Engineering</w:t>
          </w:r>
        </w:smartTag>
        <w:r>
          <w:rPr>
            <w:rFonts w:ascii="Verdana" w:hAnsi="Verdana"/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b/>
              <w:bCs/>
              <w:sz w:val="22"/>
              <w:szCs w:val="22"/>
            </w:rPr>
            <w:t>College</w:t>
          </w:r>
        </w:smartTag>
      </w:smartTag>
      <w:r>
        <w:rPr>
          <w:rFonts w:ascii="Verdana" w:hAnsi="Verdana"/>
          <w:b/>
          <w:bCs/>
          <w:sz w:val="22"/>
          <w:szCs w:val="22"/>
        </w:rPr>
        <w:t xml:space="preserve"> </w:t>
      </w:r>
    </w:p>
    <w:p w:rsidR="00E24A21" w:rsidRDefault="00E24A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Project Work I:</w:t>
      </w:r>
    </w:p>
    <w:p w:rsidR="00E24A21" w:rsidRDefault="00E24A21">
      <w:pPr>
        <w:widowControl w:val="0"/>
        <w:autoSpaceDE w:val="0"/>
        <w:autoSpaceDN w:val="0"/>
        <w:adjustRightInd w:val="0"/>
        <w:spacing w:line="360" w:lineRule="auto"/>
        <w:ind w:left="1710" w:hanging="171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Title: </w:t>
      </w:r>
      <w:r>
        <w:rPr>
          <w:rFonts w:ascii="Verdana" w:hAnsi="Verdana"/>
          <w:i/>
          <w:sz w:val="20"/>
          <w:szCs w:val="20"/>
        </w:rPr>
        <w:t xml:space="preserve">Fabrication </w:t>
      </w:r>
      <w:proofErr w:type="gramStart"/>
      <w:r>
        <w:rPr>
          <w:rFonts w:ascii="Verdana" w:hAnsi="Verdana"/>
          <w:i/>
          <w:sz w:val="20"/>
          <w:szCs w:val="20"/>
        </w:rPr>
        <w:t>Of</w:t>
      </w:r>
      <w:proofErr w:type="gramEnd"/>
      <w:r>
        <w:rPr>
          <w:rFonts w:ascii="Verdana" w:hAnsi="Verdana"/>
          <w:i/>
          <w:sz w:val="20"/>
          <w:szCs w:val="20"/>
        </w:rPr>
        <w:t xml:space="preserve"> Frictional Torque Measuring Device For Bearing Test Rig.</w:t>
      </w:r>
    </w:p>
    <w:p w:rsidR="00A22004" w:rsidRDefault="00E24A21" w:rsidP="00D059DF">
      <w:pPr>
        <w:widowControl w:val="0"/>
        <w:autoSpaceDE w:val="0"/>
        <w:autoSpaceDN w:val="0"/>
        <w:adjustRightInd w:val="0"/>
        <w:spacing w:line="360" w:lineRule="auto"/>
        <w:ind w:left="390" w:hanging="219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</w:t>
      </w:r>
      <w:r w:rsidR="00377880">
        <w:rPr>
          <w:rFonts w:ascii="Verdana" w:hAnsi="Verdana"/>
          <w:b/>
          <w:bCs/>
          <w:sz w:val="20"/>
          <w:szCs w:val="20"/>
        </w:rPr>
        <w:t xml:space="preserve">       </w:t>
      </w:r>
    </w:p>
    <w:p w:rsidR="00377880" w:rsidRPr="00D059DF" w:rsidRDefault="00377880" w:rsidP="00D059DF">
      <w:pPr>
        <w:widowControl w:val="0"/>
        <w:autoSpaceDE w:val="0"/>
        <w:autoSpaceDN w:val="0"/>
        <w:adjustRightInd w:val="0"/>
        <w:spacing w:line="360" w:lineRule="auto"/>
        <w:ind w:left="390" w:hanging="21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8</w:t>
      </w:r>
      <w:r w:rsidRPr="00377880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b/>
              <w:bCs/>
              <w:sz w:val="20"/>
              <w:szCs w:val="20"/>
            </w:rPr>
            <w:t>Semester</w:t>
          </w:r>
        </w:smartTag>
        <w:r>
          <w:rPr>
            <w:rFonts w:ascii="Verdana" w:hAnsi="Verdana"/>
            <w:b/>
            <w:bCs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b/>
              <w:bCs/>
              <w:sz w:val="20"/>
              <w:szCs w:val="20"/>
            </w:rPr>
            <w:t>Engineering</w:t>
          </w:r>
        </w:smartTag>
        <w:r>
          <w:rPr>
            <w:rFonts w:ascii="Verdana" w:hAnsi="Verdana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b/>
              <w:bCs/>
              <w:sz w:val="20"/>
              <w:szCs w:val="20"/>
            </w:rPr>
            <w:t>College</w:t>
          </w:r>
        </w:smartTag>
      </w:smartTag>
    </w:p>
    <w:p w:rsidR="00E24A21" w:rsidRDefault="00E24A21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Project Work II:</w:t>
      </w:r>
    </w:p>
    <w:p w:rsidR="00E24A21" w:rsidRDefault="00E24A21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E24A21" w:rsidRPr="00411AE6" w:rsidRDefault="00E24A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Title: </w:t>
      </w:r>
      <w:r w:rsidR="00A22004">
        <w:rPr>
          <w:rFonts w:ascii="Verdana" w:hAnsi="Verdana"/>
          <w:bCs/>
          <w:sz w:val="20"/>
          <w:szCs w:val="20"/>
        </w:rPr>
        <w:t>Design and analysis to increase the pushing capacity of CCM hydraulic billet pusher</w:t>
      </w:r>
      <w:r>
        <w:rPr>
          <w:rFonts w:ascii="Verdana" w:hAnsi="Verdana"/>
          <w:sz w:val="20"/>
          <w:szCs w:val="20"/>
        </w:rPr>
        <w:t>.</w:t>
      </w:r>
    </w:p>
    <w:p w:rsidR="00E24A21" w:rsidRPr="00411AE6" w:rsidRDefault="00E24A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  <w:vertAlign w:val="superscript"/>
        </w:rPr>
        <w:t xml:space="preserve">th </w:t>
      </w:r>
      <w:r>
        <w:rPr>
          <w:rFonts w:ascii="Verdana" w:hAnsi="Verdana"/>
          <w:b/>
          <w:sz w:val="20"/>
          <w:szCs w:val="20"/>
        </w:rPr>
        <w:t xml:space="preserve">semester seminar topic: </w:t>
      </w:r>
      <w:r w:rsidR="00A22004">
        <w:rPr>
          <w:rFonts w:ascii="Verdana" w:hAnsi="Verdana"/>
          <w:sz w:val="20"/>
          <w:szCs w:val="20"/>
        </w:rPr>
        <w:t>Aerodynamics</w:t>
      </w:r>
    </w:p>
    <w:p w:rsidR="00E24A21" w:rsidRDefault="00E24A21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Personal Profile</w:t>
      </w:r>
      <w:r>
        <w:rPr>
          <w:rFonts w:ascii="Verdana" w:hAnsi="Verdana"/>
          <w:b/>
          <w:sz w:val="22"/>
          <w:szCs w:val="22"/>
        </w:rPr>
        <w:tab/>
        <w:t>:</w:t>
      </w:r>
    </w:p>
    <w:p w:rsidR="00E24A21" w:rsidRDefault="00E24A2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Marital Status</w:t>
      </w:r>
      <w:r>
        <w:rPr>
          <w:rFonts w:ascii="Verdana" w:hAnsi="Verdana"/>
          <w:b/>
          <w:sz w:val="20"/>
          <w:szCs w:val="20"/>
        </w:rPr>
        <w:tab/>
        <w:t>:</w:t>
      </w:r>
      <w:r>
        <w:rPr>
          <w:rFonts w:ascii="Verdana" w:hAnsi="Verdana"/>
          <w:b/>
          <w:sz w:val="20"/>
          <w:szCs w:val="20"/>
        </w:rPr>
        <w:tab/>
      </w:r>
      <w:r w:rsidR="002726B4">
        <w:rPr>
          <w:rFonts w:ascii="Verdana" w:hAnsi="Verdana"/>
          <w:sz w:val="20"/>
          <w:szCs w:val="20"/>
        </w:rPr>
        <w:t>Married</w:t>
      </w:r>
      <w:r>
        <w:rPr>
          <w:rFonts w:ascii="Verdana" w:hAnsi="Verdana"/>
          <w:sz w:val="20"/>
          <w:szCs w:val="20"/>
        </w:rPr>
        <w:t>.</w:t>
      </w:r>
    </w:p>
    <w:p w:rsidR="00E24A21" w:rsidRDefault="00E24A2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Languages Known</w:t>
      </w:r>
      <w:r>
        <w:rPr>
          <w:rFonts w:ascii="Verdana" w:hAnsi="Verdana"/>
          <w:b/>
          <w:sz w:val="20"/>
          <w:szCs w:val="20"/>
        </w:rPr>
        <w:tab/>
        <w:t>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Kannada, English, Hindi,</w:t>
      </w:r>
      <w:r w:rsidR="00A22004">
        <w:rPr>
          <w:rFonts w:ascii="Verdana" w:hAnsi="Verdana"/>
          <w:sz w:val="20"/>
          <w:szCs w:val="20"/>
        </w:rPr>
        <w:t xml:space="preserve"> Konkani, </w:t>
      </w:r>
      <w:r>
        <w:rPr>
          <w:rFonts w:ascii="Verdana" w:hAnsi="Verdana"/>
          <w:sz w:val="20"/>
          <w:szCs w:val="20"/>
        </w:rPr>
        <w:t>Tulu</w:t>
      </w:r>
      <w:r w:rsidR="00D059DF">
        <w:rPr>
          <w:rFonts w:ascii="Verdana" w:hAnsi="Verdana"/>
          <w:sz w:val="20"/>
          <w:szCs w:val="20"/>
        </w:rPr>
        <w:t xml:space="preserve">, </w:t>
      </w:r>
      <w:proofErr w:type="gramStart"/>
      <w:r w:rsidR="00D059DF">
        <w:rPr>
          <w:rFonts w:ascii="Verdana" w:hAnsi="Verdana"/>
          <w:sz w:val="20"/>
          <w:szCs w:val="20"/>
        </w:rPr>
        <w:t>Malayalam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E24A21" w:rsidRDefault="00E24A2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Hobbies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:</w:t>
      </w:r>
      <w:r>
        <w:rPr>
          <w:rFonts w:ascii="Verdana" w:hAnsi="Verdana"/>
          <w:b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20"/>
              <w:szCs w:val="20"/>
            </w:rPr>
            <w:t>Reading</w:t>
          </w:r>
        </w:smartTag>
      </w:smartTag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 xml:space="preserve">Listening to </w:t>
      </w:r>
      <w:proofErr w:type="spellStart"/>
      <w:r>
        <w:rPr>
          <w:rFonts w:ascii="Verdana" w:hAnsi="Verdana"/>
          <w:bCs/>
          <w:sz w:val="20"/>
          <w:szCs w:val="20"/>
        </w:rPr>
        <w:t>Music</w:t>
      </w:r>
      <w:proofErr w:type="gramStart"/>
      <w:r>
        <w:rPr>
          <w:rFonts w:ascii="Verdana" w:hAnsi="Verdana"/>
          <w:bCs/>
          <w:sz w:val="20"/>
          <w:szCs w:val="20"/>
        </w:rPr>
        <w:t>,Gardening,Chess</w:t>
      </w:r>
      <w:proofErr w:type="spellEnd"/>
      <w:proofErr w:type="gramEnd"/>
      <w:r>
        <w:rPr>
          <w:rFonts w:ascii="Verdana" w:hAnsi="Verdana"/>
          <w:bCs/>
          <w:sz w:val="20"/>
          <w:szCs w:val="20"/>
        </w:rPr>
        <w:t xml:space="preserve"> playing, </w:t>
      </w:r>
      <w:r>
        <w:rPr>
          <w:rFonts w:ascii="Verdana" w:hAnsi="Verdana"/>
          <w:sz w:val="20"/>
          <w:szCs w:val="20"/>
        </w:rPr>
        <w:t xml:space="preserve">           </w:t>
      </w:r>
    </w:p>
    <w:p w:rsidR="00E24A21" w:rsidRDefault="00E24A2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</w:t>
      </w:r>
      <w:proofErr w:type="gramStart"/>
      <w:r>
        <w:rPr>
          <w:rFonts w:ascii="Verdana" w:hAnsi="Verdana"/>
          <w:sz w:val="20"/>
          <w:szCs w:val="20"/>
        </w:rPr>
        <w:t>Agricultural field</w:t>
      </w:r>
      <w:r w:rsidR="00A22004">
        <w:rPr>
          <w:rFonts w:ascii="Verdana" w:hAnsi="Verdana"/>
          <w:sz w:val="20"/>
          <w:szCs w:val="20"/>
        </w:rPr>
        <w:t>, Playing cricket, carom, watching movies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E24A21" w:rsidRDefault="00E24A21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Other activities</w:t>
      </w:r>
      <w:r>
        <w:rPr>
          <w:rFonts w:ascii="Verdana" w:hAnsi="Verdana"/>
          <w:b/>
          <w:bCs/>
          <w:sz w:val="20"/>
          <w:szCs w:val="20"/>
        </w:rPr>
        <w:tab/>
        <w:t>: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Organized many tours with friends, active participation in </w:t>
      </w:r>
    </w:p>
    <w:p w:rsidR="00437824" w:rsidRDefault="00E24A21" w:rsidP="007809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t xml:space="preserve">                                                </w:t>
      </w:r>
      <w:proofErr w:type="gramStart"/>
      <w:r w:rsidR="00A22004">
        <w:t>college</w:t>
      </w:r>
      <w:proofErr w:type="gramEnd"/>
      <w:r>
        <w:t xml:space="preserve"> fests</w:t>
      </w:r>
      <w:r>
        <w:rPr>
          <w:b/>
        </w:rPr>
        <w:t>.</w:t>
      </w:r>
      <w:r w:rsidR="00780956" w:rsidRPr="00780956">
        <w:rPr>
          <w:rFonts w:ascii="Verdana" w:hAnsi="Verdana"/>
          <w:b/>
          <w:bCs/>
          <w:sz w:val="20"/>
          <w:szCs w:val="20"/>
        </w:rPr>
        <w:t xml:space="preserve"> </w:t>
      </w:r>
    </w:p>
    <w:p w:rsidR="00A2657D" w:rsidRDefault="00A2657D" w:rsidP="007809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2657D" w:rsidRDefault="00A2657D" w:rsidP="007809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780956" w:rsidRDefault="00780956" w:rsidP="007809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Strengths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:</w:t>
      </w:r>
    </w:p>
    <w:p w:rsidR="00780956" w:rsidRDefault="00780956" w:rsidP="00780956">
      <w:pPr>
        <w:widowControl w:val="0"/>
        <w:numPr>
          <w:ilvl w:val="0"/>
          <w:numId w:val="4"/>
        </w:numPr>
        <w:tabs>
          <w:tab w:val="clear" w:pos="3960"/>
          <w:tab w:val="num" w:pos="3420"/>
        </w:tabs>
        <w:autoSpaceDE w:val="0"/>
        <w:autoSpaceDN w:val="0"/>
        <w:adjustRightInd w:val="0"/>
        <w:ind w:hanging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Dynamic team worker.</w:t>
      </w:r>
    </w:p>
    <w:p w:rsidR="00780956" w:rsidRDefault="00780956" w:rsidP="00780956">
      <w:pPr>
        <w:widowControl w:val="0"/>
        <w:numPr>
          <w:ilvl w:val="0"/>
          <w:numId w:val="4"/>
        </w:numPr>
        <w:tabs>
          <w:tab w:val="clear" w:pos="3960"/>
          <w:tab w:val="num" w:pos="3420"/>
        </w:tabs>
        <w:autoSpaceDE w:val="0"/>
        <w:autoSpaceDN w:val="0"/>
        <w:adjustRightInd w:val="0"/>
        <w:ind w:hanging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Sense of responsibility.</w:t>
      </w:r>
    </w:p>
    <w:p w:rsidR="00780956" w:rsidRDefault="00780956" w:rsidP="00780956">
      <w:pPr>
        <w:widowControl w:val="0"/>
        <w:numPr>
          <w:ilvl w:val="0"/>
          <w:numId w:val="4"/>
        </w:numPr>
        <w:tabs>
          <w:tab w:val="clear" w:pos="3960"/>
          <w:tab w:val="num" w:pos="3420"/>
        </w:tabs>
        <w:autoSpaceDE w:val="0"/>
        <w:autoSpaceDN w:val="0"/>
        <w:adjustRightInd w:val="0"/>
        <w:ind w:hanging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Creative and innovative.</w:t>
      </w:r>
    </w:p>
    <w:p w:rsidR="00780956" w:rsidRDefault="00780956" w:rsidP="00780956">
      <w:pPr>
        <w:widowControl w:val="0"/>
        <w:numPr>
          <w:ilvl w:val="0"/>
          <w:numId w:val="4"/>
        </w:numPr>
        <w:tabs>
          <w:tab w:val="clear" w:pos="3960"/>
          <w:tab w:val="num" w:pos="3420"/>
        </w:tabs>
        <w:autoSpaceDE w:val="0"/>
        <w:autoSpaceDN w:val="0"/>
        <w:adjustRightInd w:val="0"/>
        <w:ind w:hanging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Keen willingness to learn.</w:t>
      </w:r>
    </w:p>
    <w:p w:rsidR="00E24A21" w:rsidRDefault="00780956" w:rsidP="0032468D">
      <w:pPr>
        <w:widowControl w:val="0"/>
        <w:numPr>
          <w:ilvl w:val="0"/>
          <w:numId w:val="4"/>
        </w:numPr>
        <w:tabs>
          <w:tab w:val="clear" w:pos="3960"/>
          <w:tab w:val="num" w:pos="3420"/>
        </w:tabs>
        <w:autoSpaceDE w:val="0"/>
        <w:autoSpaceDN w:val="0"/>
        <w:adjustRightInd w:val="0"/>
        <w:ind w:hanging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Strong communication skills.</w:t>
      </w:r>
    </w:p>
    <w:p w:rsidR="00E24A21" w:rsidRDefault="00E24A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24A21" w:rsidRDefault="00E24A21">
      <w:pPr>
        <w:widowControl w:val="0"/>
        <w:autoSpaceDE w:val="0"/>
        <w:autoSpaceDN w:val="0"/>
        <w:adjustRightInd w:val="0"/>
        <w:spacing w:line="360" w:lineRule="auto"/>
        <w:ind w:left="5760" w:firstLine="720"/>
        <w:jc w:val="both"/>
      </w:pPr>
    </w:p>
    <w:p w:rsidR="00E24A21" w:rsidRDefault="00E24A21">
      <w:pPr>
        <w:widowControl w:val="0"/>
        <w:autoSpaceDE w:val="0"/>
        <w:autoSpaceDN w:val="0"/>
        <w:adjustRightInd w:val="0"/>
        <w:spacing w:line="360" w:lineRule="auto"/>
        <w:ind w:left="5760" w:firstLine="720"/>
        <w:jc w:val="both"/>
      </w:pPr>
    </w:p>
    <w:p w:rsidR="00E24A21" w:rsidRDefault="00E24A21">
      <w:pPr>
        <w:widowControl w:val="0"/>
        <w:autoSpaceDE w:val="0"/>
        <w:autoSpaceDN w:val="0"/>
        <w:adjustRightInd w:val="0"/>
        <w:spacing w:line="360" w:lineRule="auto"/>
        <w:ind w:left="5760" w:firstLine="720"/>
        <w:jc w:val="both"/>
      </w:pPr>
    </w:p>
    <w:p w:rsidR="00E24A21" w:rsidRDefault="00E24A21">
      <w:pPr>
        <w:widowControl w:val="0"/>
        <w:autoSpaceDE w:val="0"/>
        <w:autoSpaceDN w:val="0"/>
        <w:adjustRightInd w:val="0"/>
        <w:spacing w:line="360" w:lineRule="auto"/>
        <w:ind w:left="5760" w:firstLine="720"/>
        <w:jc w:val="both"/>
      </w:pPr>
    </w:p>
    <w:p w:rsidR="00E24A21" w:rsidRDefault="00E24A21">
      <w:pPr>
        <w:widowControl w:val="0"/>
        <w:autoSpaceDE w:val="0"/>
        <w:autoSpaceDN w:val="0"/>
        <w:adjustRightInd w:val="0"/>
        <w:spacing w:line="360" w:lineRule="auto"/>
        <w:ind w:left="5760" w:firstLine="720"/>
        <w:jc w:val="both"/>
      </w:pPr>
    </w:p>
    <w:p w:rsidR="00E24A21" w:rsidRDefault="00E24A21">
      <w:pPr>
        <w:widowControl w:val="0"/>
        <w:autoSpaceDE w:val="0"/>
        <w:autoSpaceDN w:val="0"/>
        <w:adjustRightInd w:val="0"/>
        <w:spacing w:line="360" w:lineRule="auto"/>
        <w:ind w:left="5760" w:firstLine="720"/>
        <w:jc w:val="both"/>
      </w:pPr>
    </w:p>
    <w:sectPr w:rsidR="00E24A21" w:rsidSect="00FF2321">
      <w:pgSz w:w="11909" w:h="16834" w:code="9"/>
      <w:pgMar w:top="180" w:right="108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7CC"/>
    <w:multiLevelType w:val="hybridMultilevel"/>
    <w:tmpl w:val="2C4A6E38"/>
    <w:lvl w:ilvl="0" w:tplc="040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>
    <w:nsid w:val="207C6A81"/>
    <w:multiLevelType w:val="hybridMultilevel"/>
    <w:tmpl w:val="64881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45E81"/>
    <w:multiLevelType w:val="hybridMultilevel"/>
    <w:tmpl w:val="BF325332"/>
    <w:lvl w:ilvl="0" w:tplc="09C88396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D8D0D4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A31FC"/>
    <w:multiLevelType w:val="multilevel"/>
    <w:tmpl w:val="D9F2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377B32"/>
    <w:multiLevelType w:val="hybridMultilevel"/>
    <w:tmpl w:val="D9F2A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3457CF"/>
    <w:multiLevelType w:val="hybridMultilevel"/>
    <w:tmpl w:val="D458C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5F2E37"/>
    <w:multiLevelType w:val="multilevel"/>
    <w:tmpl w:val="D9F2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87413C"/>
    <w:multiLevelType w:val="hybridMultilevel"/>
    <w:tmpl w:val="9CB08B70"/>
    <w:lvl w:ilvl="0" w:tplc="F42CD88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B81277"/>
    <w:multiLevelType w:val="hybridMultilevel"/>
    <w:tmpl w:val="2B9C6A82"/>
    <w:lvl w:ilvl="0" w:tplc="3D54467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E24A21"/>
    <w:rsid w:val="000162A4"/>
    <w:rsid w:val="00026AE5"/>
    <w:rsid w:val="000279DC"/>
    <w:rsid w:val="00034A28"/>
    <w:rsid w:val="000568E4"/>
    <w:rsid w:val="00073208"/>
    <w:rsid w:val="00077D78"/>
    <w:rsid w:val="000C5089"/>
    <w:rsid w:val="00136C70"/>
    <w:rsid w:val="00171607"/>
    <w:rsid w:val="00197BC9"/>
    <w:rsid w:val="001A18AF"/>
    <w:rsid w:val="001C2482"/>
    <w:rsid w:val="001C4B9C"/>
    <w:rsid w:val="001D1E22"/>
    <w:rsid w:val="001F2017"/>
    <w:rsid w:val="001F2421"/>
    <w:rsid w:val="002107CC"/>
    <w:rsid w:val="00212CFC"/>
    <w:rsid w:val="0023095F"/>
    <w:rsid w:val="002316B9"/>
    <w:rsid w:val="0025059A"/>
    <w:rsid w:val="0026511C"/>
    <w:rsid w:val="0027150E"/>
    <w:rsid w:val="002726B4"/>
    <w:rsid w:val="00272D86"/>
    <w:rsid w:val="002735D5"/>
    <w:rsid w:val="002838E8"/>
    <w:rsid w:val="002C1D75"/>
    <w:rsid w:val="002E4BE7"/>
    <w:rsid w:val="002F3C3D"/>
    <w:rsid w:val="0032468D"/>
    <w:rsid w:val="003259E0"/>
    <w:rsid w:val="00347403"/>
    <w:rsid w:val="00347732"/>
    <w:rsid w:val="00354A86"/>
    <w:rsid w:val="00366F46"/>
    <w:rsid w:val="00377880"/>
    <w:rsid w:val="003E14F0"/>
    <w:rsid w:val="003E5DB0"/>
    <w:rsid w:val="003F24CF"/>
    <w:rsid w:val="00411AE6"/>
    <w:rsid w:val="00437824"/>
    <w:rsid w:val="00470153"/>
    <w:rsid w:val="00475CB9"/>
    <w:rsid w:val="004B5D99"/>
    <w:rsid w:val="004D5CB0"/>
    <w:rsid w:val="004E7AB1"/>
    <w:rsid w:val="004F4042"/>
    <w:rsid w:val="00541693"/>
    <w:rsid w:val="00544D4D"/>
    <w:rsid w:val="00557C5D"/>
    <w:rsid w:val="005866A3"/>
    <w:rsid w:val="005C7EF3"/>
    <w:rsid w:val="005D70BA"/>
    <w:rsid w:val="005E6298"/>
    <w:rsid w:val="006267E9"/>
    <w:rsid w:val="00680C9D"/>
    <w:rsid w:val="00684E30"/>
    <w:rsid w:val="00697230"/>
    <w:rsid w:val="006A5EC5"/>
    <w:rsid w:val="006C2C86"/>
    <w:rsid w:val="00716D41"/>
    <w:rsid w:val="0076035F"/>
    <w:rsid w:val="00780956"/>
    <w:rsid w:val="007A6407"/>
    <w:rsid w:val="007B4E29"/>
    <w:rsid w:val="007C088C"/>
    <w:rsid w:val="007E5754"/>
    <w:rsid w:val="007E6FBE"/>
    <w:rsid w:val="00800B8C"/>
    <w:rsid w:val="00816801"/>
    <w:rsid w:val="008169B4"/>
    <w:rsid w:val="0082155E"/>
    <w:rsid w:val="00830B91"/>
    <w:rsid w:val="00861779"/>
    <w:rsid w:val="008643A4"/>
    <w:rsid w:val="00883A7C"/>
    <w:rsid w:val="008A47D6"/>
    <w:rsid w:val="008C032B"/>
    <w:rsid w:val="008D0B5E"/>
    <w:rsid w:val="009135D0"/>
    <w:rsid w:val="00913822"/>
    <w:rsid w:val="00956297"/>
    <w:rsid w:val="00971B1A"/>
    <w:rsid w:val="009B5D08"/>
    <w:rsid w:val="009C0704"/>
    <w:rsid w:val="009D3846"/>
    <w:rsid w:val="009F734E"/>
    <w:rsid w:val="00A030E6"/>
    <w:rsid w:val="00A12D9F"/>
    <w:rsid w:val="00A12EFC"/>
    <w:rsid w:val="00A22004"/>
    <w:rsid w:val="00A2657D"/>
    <w:rsid w:val="00A70CBD"/>
    <w:rsid w:val="00A75EEB"/>
    <w:rsid w:val="00A80662"/>
    <w:rsid w:val="00A946C7"/>
    <w:rsid w:val="00AA7ACF"/>
    <w:rsid w:val="00AC73E9"/>
    <w:rsid w:val="00AD4573"/>
    <w:rsid w:val="00AD54B2"/>
    <w:rsid w:val="00AE0AC2"/>
    <w:rsid w:val="00AE521F"/>
    <w:rsid w:val="00B07728"/>
    <w:rsid w:val="00B47301"/>
    <w:rsid w:val="00B85076"/>
    <w:rsid w:val="00BA208D"/>
    <w:rsid w:val="00BE26FE"/>
    <w:rsid w:val="00BE762D"/>
    <w:rsid w:val="00BF691B"/>
    <w:rsid w:val="00C0289D"/>
    <w:rsid w:val="00C14DB9"/>
    <w:rsid w:val="00C3772E"/>
    <w:rsid w:val="00C52C22"/>
    <w:rsid w:val="00C80C55"/>
    <w:rsid w:val="00C87216"/>
    <w:rsid w:val="00CA079C"/>
    <w:rsid w:val="00CA3D09"/>
    <w:rsid w:val="00CB6BC3"/>
    <w:rsid w:val="00CF20E2"/>
    <w:rsid w:val="00D059DF"/>
    <w:rsid w:val="00D1034F"/>
    <w:rsid w:val="00D149A6"/>
    <w:rsid w:val="00D50D45"/>
    <w:rsid w:val="00D664B0"/>
    <w:rsid w:val="00D74245"/>
    <w:rsid w:val="00D77A87"/>
    <w:rsid w:val="00DA3C04"/>
    <w:rsid w:val="00DA5AE7"/>
    <w:rsid w:val="00E135D5"/>
    <w:rsid w:val="00E148D2"/>
    <w:rsid w:val="00E24A21"/>
    <w:rsid w:val="00E27DED"/>
    <w:rsid w:val="00EB160D"/>
    <w:rsid w:val="00EB163B"/>
    <w:rsid w:val="00EB338C"/>
    <w:rsid w:val="00EF31FE"/>
    <w:rsid w:val="00F40823"/>
    <w:rsid w:val="00F65DEF"/>
    <w:rsid w:val="00F67938"/>
    <w:rsid w:val="00F7123C"/>
    <w:rsid w:val="00F9393A"/>
    <w:rsid w:val="00FB5A80"/>
    <w:rsid w:val="00FF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 strokecolor="#f60">
      <v:stroke color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B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E7AB1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Verdana" w:hAnsi="Verdana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7AB1"/>
    <w:rPr>
      <w:color w:val="0000FF"/>
      <w:u w:val="single"/>
    </w:rPr>
  </w:style>
  <w:style w:type="paragraph" w:styleId="BodyText">
    <w:name w:val="Body Text"/>
    <w:basedOn w:val="Normal"/>
    <w:rsid w:val="004E7AB1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4E7AB1"/>
    <w:pPr>
      <w:tabs>
        <w:tab w:val="left" w:pos="2520"/>
      </w:tabs>
      <w:ind w:left="720"/>
    </w:pPr>
    <w:rPr>
      <w:b/>
      <w:szCs w:val="20"/>
    </w:rPr>
  </w:style>
  <w:style w:type="paragraph" w:styleId="Title">
    <w:name w:val="Title"/>
    <w:basedOn w:val="Normal"/>
    <w:qFormat/>
    <w:rsid w:val="004E7AB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E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etham.37978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Keshava Krishna Raja S</vt:lpstr>
    </vt:vector>
  </TitlesOfParts>
  <Company>Infy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Keshava Krishna Raja S</dc:title>
  <dc:creator>Ranjan</dc:creator>
  <cp:lastModifiedBy>HRDESK4</cp:lastModifiedBy>
  <cp:revision>10</cp:revision>
  <cp:lastPrinted>2014-02-12T06:17:00Z</cp:lastPrinted>
  <dcterms:created xsi:type="dcterms:W3CDTF">2017-08-08T03:58:00Z</dcterms:created>
  <dcterms:modified xsi:type="dcterms:W3CDTF">2018-04-18T14:36:00Z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-935204930</vt:i4>
  </property>
  <property fmtid="{D5CDD505-2E9C-101B-9397-08002B2CF9AE}" pid="3" name="_EmailSubject">
    <vt:lpwstr>Resume</vt:lpwstr>
  </property>
  <property fmtid="{D5CDD505-2E9C-101B-9397-08002B2CF9AE}" pid="4" name="_AuthorEmail">
    <vt:lpwstr>preetham.sipl@sobha.co.in</vt:lpwstr>
  </property>
  <property fmtid="{D5CDD505-2E9C-101B-9397-08002B2CF9AE}" pid="5" name="_AuthorEmailDisplayName">
    <vt:lpwstr>Preetham</vt:lpwstr>
  </property>
  <property fmtid="{D5CDD505-2E9C-101B-9397-08002B2CF9AE}" pid="6" name="_ReviewingToolsShownOnce">
    <vt:lpwstr/>
  </property>
</Properties>
</file>