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99" w:rsidRPr="008E4DB7" w:rsidRDefault="001E69F6" w:rsidP="00612F99">
      <w:pPr>
        <w:spacing w:line="240" w:lineRule="auto"/>
        <w:ind w:left="2880" w:firstLine="720"/>
        <w:rPr>
          <w:rFonts w:eastAsia="Calibri" w:cs="Calibri"/>
          <w:b/>
          <w:color w:val="4F81BD" w:themeColor="accent1"/>
          <w:szCs w:val="22"/>
          <w:u w:val="single"/>
        </w:rPr>
      </w:pPr>
      <w:r>
        <w:rPr>
          <w:rFonts w:eastAsia="Calibri" w:cs="Calibri"/>
          <w:b/>
          <w:color w:val="4F81BD" w:themeColor="accent1"/>
          <w:szCs w:val="22"/>
          <w:u w:val="single"/>
        </w:rPr>
        <w:t>RESUME</w:t>
      </w:r>
    </w:p>
    <w:p w:rsidR="00612F99" w:rsidRPr="008E4DB7" w:rsidRDefault="00612F99" w:rsidP="00612F99">
      <w:pPr>
        <w:spacing w:line="240" w:lineRule="auto"/>
        <w:ind w:left="2880" w:firstLine="720"/>
        <w:rPr>
          <w:rFonts w:eastAsia="Calibri" w:cs="Calibri"/>
          <w:b/>
          <w:color w:val="4F81BD" w:themeColor="accent1"/>
          <w:szCs w:val="22"/>
          <w:u w:val="single"/>
        </w:rPr>
      </w:pPr>
    </w:p>
    <w:p w:rsidR="00CC4F1F" w:rsidRPr="00185092" w:rsidRDefault="00A52763" w:rsidP="00CC4F1F">
      <w:pPr>
        <w:spacing w:after="0" w:line="360" w:lineRule="auto"/>
        <w:jc w:val="both"/>
        <w:rPr>
          <w:rFonts w:eastAsia="Calibri" w:cs="Calibri"/>
          <w:b/>
          <w:color w:val="4F81BD" w:themeColor="accent1"/>
          <w:sz w:val="30"/>
          <w:szCs w:val="30"/>
        </w:rPr>
      </w:pPr>
      <w:r w:rsidRPr="00185092">
        <w:rPr>
          <w:rFonts w:eastAsia="Calibri" w:cs="Calibri"/>
          <w:b/>
          <w:color w:val="4F81BD" w:themeColor="accent1"/>
          <w:sz w:val="30"/>
          <w:szCs w:val="30"/>
        </w:rPr>
        <w:t xml:space="preserve">OMKAR </w:t>
      </w:r>
    </w:p>
    <w:p w:rsidR="00F91F15" w:rsidRPr="00B344D4" w:rsidRDefault="00BA6E53" w:rsidP="00AF33FA">
      <w:pPr>
        <w:spacing w:line="240" w:lineRule="auto"/>
        <w:rPr>
          <w:rStyle w:val="Hyperlink"/>
        </w:rPr>
      </w:pPr>
      <w:r w:rsidRPr="008E4DB7">
        <w:rPr>
          <w:rFonts w:eastAsia="Calibri" w:cs="Calibri"/>
          <w:b/>
          <w:color w:val="4F81BD" w:themeColor="accent1"/>
          <w:szCs w:val="22"/>
        </w:rPr>
        <w:t>E-</w:t>
      </w:r>
      <w:r>
        <w:rPr>
          <w:rFonts w:eastAsia="Calibri" w:cs="Calibri"/>
          <w:b/>
          <w:color w:val="4F81BD" w:themeColor="accent1"/>
          <w:szCs w:val="22"/>
        </w:rPr>
        <w:t xml:space="preserve">MAIL: </w:t>
      </w:r>
      <w:hyperlink r:id="rId8" w:history="1">
        <w:r w:rsidR="00126060" w:rsidRPr="00E25260">
          <w:rPr>
            <w:rStyle w:val="Hyperlink"/>
            <w:rFonts w:eastAsia="Calibri" w:cs="Calibri"/>
            <w:b/>
            <w:szCs w:val="22"/>
          </w:rPr>
          <w:t>-</w:t>
        </w:r>
        <w:r w:rsidR="00126060" w:rsidRPr="00E25260">
          <w:rPr>
            <w:rStyle w:val="Hyperlink"/>
            <w:szCs w:val="22"/>
          </w:rPr>
          <w:t>omkar.379906@2freemail.com</w:t>
        </w:r>
      </w:hyperlink>
      <w:r w:rsidR="00126060">
        <w:rPr>
          <w:rStyle w:val="Hyperlink"/>
          <w:szCs w:val="22"/>
        </w:rPr>
        <w:t xml:space="preserve"> </w:t>
      </w:r>
    </w:p>
    <w:p w:rsidR="00A34837" w:rsidRPr="008E4DB7" w:rsidRDefault="00A34837" w:rsidP="00AF33FA">
      <w:pPr>
        <w:pBdr>
          <w:top w:val="single" w:sz="4" w:space="1" w:color="auto"/>
        </w:pBdr>
        <w:spacing w:line="240" w:lineRule="auto"/>
        <w:rPr>
          <w:rFonts w:eastAsia="Calibri" w:cs="Calibri"/>
          <w:b/>
          <w:color w:val="4F81BD" w:themeColor="accent1"/>
          <w:szCs w:val="22"/>
        </w:rPr>
      </w:pPr>
    </w:p>
    <w:p w:rsidR="00AF33FA" w:rsidRPr="00BA6E53" w:rsidRDefault="00F1709B" w:rsidP="00AF33FA">
      <w:pPr>
        <w:spacing w:line="240" w:lineRule="auto"/>
        <w:rPr>
          <w:rFonts w:eastAsia="Calibri" w:cs="Calibri"/>
          <w:b/>
          <w:color w:val="4F81BD" w:themeColor="accent1"/>
          <w:szCs w:val="22"/>
        </w:rPr>
      </w:pPr>
      <w:r w:rsidRPr="00BA6E53">
        <w:rPr>
          <w:rFonts w:eastAsia="Calibri" w:cs="Calibri"/>
          <w:b/>
          <w:color w:val="4F81BD" w:themeColor="accent1"/>
          <w:szCs w:val="22"/>
          <w:u w:val="single"/>
        </w:rPr>
        <w:t>OBJECTIV</w:t>
      </w:r>
      <w:r>
        <w:rPr>
          <w:rFonts w:eastAsia="Calibri" w:cs="Calibri"/>
          <w:b/>
          <w:color w:val="4F81BD" w:themeColor="accent1"/>
          <w:szCs w:val="22"/>
          <w:u w:val="single"/>
        </w:rPr>
        <w:t>E:</w:t>
      </w:r>
      <w:r w:rsidR="00AF33FA" w:rsidRPr="00BA6E53">
        <w:rPr>
          <w:rFonts w:eastAsia="Calibri" w:cs="Calibri"/>
          <w:b/>
          <w:color w:val="4F81BD" w:themeColor="accent1"/>
          <w:szCs w:val="22"/>
        </w:rPr>
        <w:t>-</w:t>
      </w:r>
    </w:p>
    <w:p w:rsidR="00B344D4" w:rsidRPr="00B344D4" w:rsidRDefault="00B344D4" w:rsidP="00B344D4">
      <w:pPr>
        <w:shd w:val="clear" w:color="auto" w:fill="FFFFFF"/>
        <w:spacing w:before="100" w:beforeAutospacing="1" w:after="100" w:afterAutospacing="1" w:line="255" w:lineRule="atLeast"/>
        <w:rPr>
          <w:rFonts w:eastAsia="Calibri" w:cs="Calibri"/>
          <w:color w:val="4F81BD" w:themeColor="accent1"/>
          <w:szCs w:val="22"/>
        </w:rPr>
      </w:pPr>
      <w:proofErr w:type="gramStart"/>
      <w:r w:rsidRPr="00B344D4">
        <w:rPr>
          <w:rFonts w:eastAsia="Calibri" w:cs="Calibri"/>
          <w:color w:val="4F81BD" w:themeColor="accent1"/>
          <w:szCs w:val="22"/>
        </w:rPr>
        <w:t>To grow with the organization where I can ef</w:t>
      </w:r>
      <w:r w:rsidR="00A63E7D">
        <w:rPr>
          <w:rFonts w:eastAsia="Calibri" w:cs="Calibri"/>
          <w:color w:val="4F81BD" w:themeColor="accent1"/>
          <w:szCs w:val="22"/>
        </w:rPr>
        <w:t>fectively contribute my Accounting</w:t>
      </w:r>
      <w:r w:rsidRPr="00B344D4">
        <w:rPr>
          <w:rFonts w:eastAsia="Calibri" w:cs="Calibri"/>
          <w:color w:val="4F81BD" w:themeColor="accent1"/>
          <w:szCs w:val="22"/>
        </w:rPr>
        <w:t xml:space="preserve"> skills as professional.</w:t>
      </w:r>
      <w:proofErr w:type="gramEnd"/>
    </w:p>
    <w:p w:rsidR="006322D0" w:rsidRDefault="00B1463C" w:rsidP="00AF33FA">
      <w:pPr>
        <w:spacing w:line="240" w:lineRule="auto"/>
        <w:rPr>
          <w:rFonts w:eastAsia="Calibri" w:cs="Calibri"/>
          <w:color w:val="4F81BD" w:themeColor="accent1"/>
          <w:szCs w:val="22"/>
          <w:u w:val="single"/>
        </w:rPr>
      </w:pPr>
      <w:r w:rsidRPr="008E4DB7">
        <w:rPr>
          <w:rFonts w:eastAsia="Calibri" w:cs="Calibri"/>
          <w:b/>
          <w:color w:val="4F81BD" w:themeColor="accent1"/>
          <w:szCs w:val="22"/>
          <w:u w:val="single"/>
        </w:rPr>
        <w:t xml:space="preserve">PRESENT </w:t>
      </w:r>
      <w:r w:rsidR="008E4DB7" w:rsidRPr="008E4DB7">
        <w:rPr>
          <w:rFonts w:eastAsia="Calibri" w:cs="Calibri"/>
          <w:b/>
          <w:color w:val="4F81BD" w:themeColor="accent1"/>
          <w:szCs w:val="22"/>
          <w:u w:val="single"/>
        </w:rPr>
        <w:t>EXPERIENCE</w:t>
      </w:r>
      <w:r w:rsidR="008E4DB7" w:rsidRPr="008E4DB7">
        <w:rPr>
          <w:rFonts w:eastAsia="Calibri" w:cs="Calibri"/>
          <w:color w:val="4F81BD" w:themeColor="accent1"/>
          <w:szCs w:val="22"/>
          <w:u w:val="single"/>
        </w:rPr>
        <w:t>:</w:t>
      </w:r>
      <w:r w:rsidR="00B931B9">
        <w:rPr>
          <w:rFonts w:eastAsia="Calibri" w:cs="Calibri"/>
          <w:color w:val="4F81BD" w:themeColor="accent1"/>
          <w:szCs w:val="22"/>
          <w:u w:val="single"/>
        </w:rPr>
        <w:t xml:space="preserve">  </w:t>
      </w:r>
    </w:p>
    <w:p w:rsidR="00C03F37" w:rsidRPr="00C03F37" w:rsidRDefault="00B931B9" w:rsidP="00C03F37">
      <w:pPr>
        <w:spacing w:line="240" w:lineRule="auto"/>
        <w:rPr>
          <w:rFonts w:eastAsia="Calibri" w:cs="Calibri"/>
          <w:color w:val="4F81BD" w:themeColor="accent1"/>
          <w:szCs w:val="22"/>
        </w:rPr>
      </w:pPr>
      <w:proofErr w:type="spellStart"/>
      <w:r w:rsidRPr="00C03F37">
        <w:rPr>
          <w:rFonts w:eastAsia="Calibri" w:cs="Calibri"/>
          <w:color w:val="4F81BD" w:themeColor="accent1"/>
          <w:szCs w:val="22"/>
        </w:rPr>
        <w:t>Soni</w:t>
      </w:r>
      <w:proofErr w:type="spellEnd"/>
      <w:r w:rsidRPr="00C03F37">
        <w:rPr>
          <w:rFonts w:eastAsia="Calibri" w:cs="Calibri"/>
          <w:color w:val="4F81BD" w:themeColor="accent1"/>
          <w:szCs w:val="22"/>
        </w:rPr>
        <w:t xml:space="preserve"> </w:t>
      </w:r>
      <w:proofErr w:type="spellStart"/>
      <w:r w:rsidRPr="00C03F37">
        <w:rPr>
          <w:rFonts w:eastAsia="Calibri" w:cs="Calibri"/>
          <w:color w:val="4F81BD" w:themeColor="accent1"/>
          <w:szCs w:val="22"/>
        </w:rPr>
        <w:t>Jhawar</w:t>
      </w:r>
      <w:proofErr w:type="spellEnd"/>
      <w:r w:rsidRPr="00C03F37">
        <w:rPr>
          <w:rFonts w:eastAsia="Calibri" w:cs="Calibri"/>
          <w:color w:val="4F81BD" w:themeColor="accent1"/>
          <w:szCs w:val="22"/>
        </w:rPr>
        <w:t xml:space="preserve"> &amp; Co. (</w:t>
      </w:r>
      <w:proofErr w:type="spellStart"/>
      <w:r w:rsidR="00C03F37" w:rsidRPr="00C03F37">
        <w:rPr>
          <w:rFonts w:eastAsia="Calibri" w:cs="Calibri"/>
          <w:color w:val="4F81BD" w:themeColor="accent1"/>
          <w:szCs w:val="22"/>
        </w:rPr>
        <w:t>Surat</w:t>
      </w:r>
      <w:proofErr w:type="spellEnd"/>
      <w:r w:rsidR="00C03F37" w:rsidRPr="00C03F37">
        <w:rPr>
          <w:rFonts w:eastAsia="Calibri" w:cs="Calibri"/>
          <w:color w:val="4F81BD" w:themeColor="accent1"/>
          <w:szCs w:val="22"/>
        </w:rPr>
        <w:t>, India</w:t>
      </w:r>
      <w:proofErr w:type="gramStart"/>
      <w:r w:rsidRPr="00C03F37">
        <w:rPr>
          <w:rFonts w:eastAsia="Calibri" w:cs="Calibri"/>
          <w:color w:val="4F81BD" w:themeColor="accent1"/>
          <w:szCs w:val="22"/>
        </w:rPr>
        <w:t>) :</w:t>
      </w:r>
      <w:proofErr w:type="gramEnd"/>
      <w:r w:rsidRPr="00C03F37">
        <w:rPr>
          <w:rFonts w:eastAsia="Calibri" w:cs="Calibri"/>
          <w:color w:val="4F81BD" w:themeColor="accent1"/>
          <w:szCs w:val="22"/>
        </w:rPr>
        <w:t xml:space="preserve"> </w:t>
      </w:r>
      <w:r w:rsidR="00C03F37" w:rsidRPr="00C03F37">
        <w:rPr>
          <w:rFonts w:eastAsia="Calibri" w:cs="Calibri"/>
          <w:color w:val="4F81BD" w:themeColor="accent1"/>
          <w:szCs w:val="22"/>
        </w:rPr>
        <w:t>(April 2017 to March 2018)</w:t>
      </w:r>
    </w:p>
    <w:p w:rsidR="00C03F37" w:rsidRPr="00C03F37" w:rsidRDefault="00C03F37" w:rsidP="00C03F37">
      <w:pPr>
        <w:spacing w:line="240" w:lineRule="auto"/>
        <w:rPr>
          <w:rFonts w:eastAsia="Calibri" w:cs="Calibri"/>
          <w:color w:val="4F81BD" w:themeColor="accent1"/>
          <w:szCs w:val="22"/>
        </w:rPr>
      </w:pPr>
      <w:r w:rsidRPr="00C03F37">
        <w:rPr>
          <w:rFonts w:eastAsia="Calibri" w:cs="Calibri"/>
          <w:color w:val="4F81BD" w:themeColor="accent1"/>
          <w:szCs w:val="22"/>
        </w:rPr>
        <w:t>Chartered Accountant</w:t>
      </w:r>
    </w:p>
    <w:p w:rsidR="00A42263" w:rsidRDefault="00A42263" w:rsidP="00C03F37">
      <w:pPr>
        <w:pStyle w:val="ListParagraph"/>
        <w:numPr>
          <w:ilvl w:val="0"/>
          <w:numId w:val="22"/>
        </w:numPr>
        <w:spacing w:line="240" w:lineRule="auto"/>
        <w:rPr>
          <w:rFonts w:eastAsia="Calibri" w:cs="Calibri"/>
          <w:color w:val="4F81BD" w:themeColor="accent1"/>
          <w:szCs w:val="22"/>
        </w:rPr>
      </w:pPr>
      <w:r>
        <w:rPr>
          <w:rFonts w:eastAsia="Calibri" w:cs="Calibri"/>
          <w:color w:val="4F81BD" w:themeColor="accent1"/>
          <w:szCs w:val="22"/>
        </w:rPr>
        <w:t>Filing GST (Good and Service Tax) Return monthly Online</w:t>
      </w:r>
      <w:r w:rsidR="00B70FA5">
        <w:rPr>
          <w:rFonts w:eastAsia="Calibri" w:cs="Calibri"/>
          <w:color w:val="4F81BD" w:themeColor="accent1"/>
          <w:szCs w:val="22"/>
        </w:rPr>
        <w:t xml:space="preserve"> with </w:t>
      </w:r>
      <w:proofErr w:type="spellStart"/>
      <w:r w:rsidR="00B70FA5">
        <w:rPr>
          <w:rFonts w:eastAsia="Calibri" w:cs="Calibri"/>
          <w:color w:val="4F81BD" w:themeColor="accent1"/>
          <w:szCs w:val="22"/>
        </w:rPr>
        <w:t>GenGST</w:t>
      </w:r>
      <w:proofErr w:type="spellEnd"/>
      <w:r w:rsidR="009E345D">
        <w:rPr>
          <w:rFonts w:eastAsia="Calibri" w:cs="Calibri"/>
          <w:color w:val="4F81BD" w:themeColor="accent1"/>
          <w:szCs w:val="22"/>
        </w:rPr>
        <w:t xml:space="preserve"> Software</w:t>
      </w:r>
    </w:p>
    <w:p w:rsidR="00385E3B" w:rsidRDefault="00385E3B" w:rsidP="00C03F37">
      <w:pPr>
        <w:pStyle w:val="ListParagraph"/>
        <w:numPr>
          <w:ilvl w:val="0"/>
          <w:numId w:val="22"/>
        </w:numPr>
        <w:spacing w:line="240" w:lineRule="auto"/>
        <w:rPr>
          <w:rFonts w:eastAsia="Calibri" w:cs="Calibri"/>
          <w:color w:val="4F81BD" w:themeColor="accent1"/>
          <w:szCs w:val="22"/>
        </w:rPr>
      </w:pPr>
      <w:r>
        <w:rPr>
          <w:rFonts w:eastAsia="Calibri" w:cs="Calibri"/>
          <w:color w:val="4F81BD" w:themeColor="accent1"/>
          <w:szCs w:val="22"/>
        </w:rPr>
        <w:t>Reading daily News paper, Magazine,  and Online stuff about GST and give knowledge to clients via mails and SMS</w:t>
      </w:r>
    </w:p>
    <w:p w:rsidR="00B931B9" w:rsidRDefault="00C03F37" w:rsidP="00C03F37">
      <w:pPr>
        <w:pStyle w:val="ListParagraph"/>
        <w:numPr>
          <w:ilvl w:val="0"/>
          <w:numId w:val="22"/>
        </w:numPr>
        <w:spacing w:line="240" w:lineRule="auto"/>
        <w:rPr>
          <w:rFonts w:eastAsia="Calibri" w:cs="Calibri"/>
          <w:color w:val="4F81BD" w:themeColor="accent1"/>
          <w:szCs w:val="22"/>
        </w:rPr>
      </w:pPr>
      <w:r w:rsidRPr="00C03F37">
        <w:rPr>
          <w:rFonts w:eastAsia="Calibri" w:cs="Calibri"/>
          <w:color w:val="4F81BD" w:themeColor="accent1"/>
          <w:szCs w:val="22"/>
        </w:rPr>
        <w:t>Dealing with different clients to understand their Trading scopes and status of accountings</w:t>
      </w:r>
    </w:p>
    <w:p w:rsidR="00C03F37" w:rsidRDefault="009555B4" w:rsidP="00C03F37">
      <w:pPr>
        <w:pStyle w:val="ListParagraph"/>
        <w:numPr>
          <w:ilvl w:val="0"/>
          <w:numId w:val="22"/>
        </w:numPr>
        <w:spacing w:line="240" w:lineRule="auto"/>
        <w:rPr>
          <w:rFonts w:eastAsia="Calibri" w:cs="Calibri"/>
          <w:color w:val="4F81BD" w:themeColor="accent1"/>
          <w:szCs w:val="22"/>
        </w:rPr>
      </w:pPr>
      <w:r w:rsidRPr="009555B4">
        <w:rPr>
          <w:rFonts w:eastAsia="Calibri" w:cs="Calibri"/>
          <w:color w:val="4F81BD" w:themeColor="accent1"/>
          <w:szCs w:val="22"/>
        </w:rPr>
        <w:t>Managing their financial systems and budgets</w:t>
      </w:r>
    </w:p>
    <w:p w:rsidR="009555B4" w:rsidRDefault="009555B4" w:rsidP="00C03F37">
      <w:pPr>
        <w:pStyle w:val="ListParagraph"/>
        <w:numPr>
          <w:ilvl w:val="0"/>
          <w:numId w:val="22"/>
        </w:numPr>
        <w:spacing w:line="240" w:lineRule="auto"/>
        <w:rPr>
          <w:rFonts w:eastAsia="Calibri" w:cs="Calibri"/>
          <w:color w:val="4F81BD" w:themeColor="accent1"/>
          <w:szCs w:val="22"/>
        </w:rPr>
      </w:pPr>
      <w:r w:rsidRPr="009555B4">
        <w:rPr>
          <w:rFonts w:eastAsia="Calibri" w:cs="Calibri"/>
          <w:color w:val="4F81BD" w:themeColor="accent1"/>
          <w:szCs w:val="22"/>
        </w:rPr>
        <w:t>Consulted with the Chartered accountants to raise the efficiency of the accounting processes</w:t>
      </w:r>
    </w:p>
    <w:p w:rsidR="009555B4" w:rsidRPr="00C03F37" w:rsidRDefault="009555B4" w:rsidP="00C03F37">
      <w:pPr>
        <w:pStyle w:val="ListParagraph"/>
        <w:numPr>
          <w:ilvl w:val="0"/>
          <w:numId w:val="22"/>
        </w:numPr>
        <w:spacing w:line="240" w:lineRule="auto"/>
        <w:rPr>
          <w:rFonts w:eastAsia="Calibri" w:cs="Calibri"/>
          <w:color w:val="4F81BD" w:themeColor="accent1"/>
          <w:szCs w:val="22"/>
        </w:rPr>
      </w:pPr>
      <w:r w:rsidRPr="009555B4">
        <w:rPr>
          <w:rFonts w:eastAsia="Calibri" w:cs="Calibri"/>
          <w:color w:val="4F81BD" w:themeColor="accent1"/>
          <w:szCs w:val="22"/>
        </w:rPr>
        <w:t>Maintained a high standard of precision in all predictions and calculations</w:t>
      </w:r>
    </w:p>
    <w:p w:rsidR="00716D4E" w:rsidRPr="00716D4E" w:rsidRDefault="00716D4E" w:rsidP="00716D4E">
      <w:pPr>
        <w:spacing w:line="240" w:lineRule="auto"/>
        <w:rPr>
          <w:rFonts w:eastAsia="Calibri" w:cs="Calibri"/>
          <w:b/>
          <w:color w:val="4F81BD" w:themeColor="accent1"/>
          <w:sz w:val="24"/>
          <w:szCs w:val="24"/>
          <w:u w:val="single"/>
        </w:rPr>
      </w:pPr>
      <w:r w:rsidRPr="00716D4E">
        <w:rPr>
          <w:rFonts w:eastAsia="Calibri" w:cs="Calibri"/>
          <w:b/>
          <w:color w:val="4F81BD" w:themeColor="accent1"/>
          <w:sz w:val="24"/>
          <w:szCs w:val="24"/>
          <w:u w:val="single"/>
        </w:rPr>
        <w:t>Duties and Responsibilities:</w:t>
      </w:r>
    </w:p>
    <w:p w:rsidR="00716D4E" w:rsidRPr="00534728" w:rsidRDefault="00716D4E" w:rsidP="00716D4E">
      <w:pPr>
        <w:pStyle w:val="ListParagraph"/>
        <w:numPr>
          <w:ilvl w:val="0"/>
          <w:numId w:val="22"/>
        </w:numPr>
        <w:spacing w:line="240" w:lineRule="auto"/>
        <w:rPr>
          <w:rFonts w:eastAsia="Calibri" w:cs="Calibri"/>
          <w:color w:val="4F81BD" w:themeColor="accent1"/>
          <w:szCs w:val="22"/>
        </w:rPr>
      </w:pPr>
      <w:r w:rsidRPr="00534728">
        <w:rPr>
          <w:rFonts w:eastAsia="Calibri" w:cs="Calibri"/>
          <w:color w:val="4F81BD" w:themeColor="accent1"/>
          <w:szCs w:val="22"/>
        </w:rPr>
        <w:t>Management of petty cash transactions.</w:t>
      </w:r>
    </w:p>
    <w:p w:rsidR="00716D4E" w:rsidRDefault="00716D4E" w:rsidP="00716D4E">
      <w:pPr>
        <w:pStyle w:val="ListParagraph"/>
        <w:numPr>
          <w:ilvl w:val="0"/>
          <w:numId w:val="22"/>
        </w:numPr>
        <w:spacing w:line="240" w:lineRule="auto"/>
        <w:rPr>
          <w:rFonts w:eastAsia="Calibri" w:cs="Calibri"/>
          <w:color w:val="4F81BD" w:themeColor="accent1"/>
          <w:szCs w:val="22"/>
        </w:rPr>
      </w:pPr>
      <w:r w:rsidRPr="00534728">
        <w:rPr>
          <w:rFonts w:eastAsia="Calibri" w:cs="Calibri"/>
          <w:color w:val="4F81BD" w:themeColor="accent1"/>
          <w:szCs w:val="22"/>
        </w:rPr>
        <w:t>Controlling credit and ensuring debtors pay on time.</w:t>
      </w:r>
    </w:p>
    <w:p w:rsidR="00C30376" w:rsidRPr="00534728" w:rsidRDefault="00C30376" w:rsidP="00C30376">
      <w:pPr>
        <w:pStyle w:val="ListParagraph"/>
        <w:numPr>
          <w:ilvl w:val="0"/>
          <w:numId w:val="22"/>
        </w:numPr>
        <w:spacing w:line="240" w:lineRule="auto"/>
        <w:rPr>
          <w:rFonts w:eastAsia="Calibri" w:cs="Calibri"/>
          <w:color w:val="4F81BD" w:themeColor="accent1"/>
          <w:szCs w:val="22"/>
        </w:rPr>
      </w:pPr>
      <w:r w:rsidRPr="00534728">
        <w:rPr>
          <w:rFonts w:eastAsia="Calibri" w:cs="Calibri"/>
          <w:color w:val="4F81BD" w:themeColor="accent1"/>
          <w:szCs w:val="22"/>
        </w:rPr>
        <w:t>Preparation of statutory accounts.</w:t>
      </w:r>
    </w:p>
    <w:p w:rsidR="00C30376" w:rsidRPr="00534728" w:rsidRDefault="00C30376" w:rsidP="00C30376">
      <w:pPr>
        <w:pStyle w:val="ListParagraph"/>
        <w:numPr>
          <w:ilvl w:val="0"/>
          <w:numId w:val="22"/>
        </w:numPr>
        <w:spacing w:line="240" w:lineRule="auto"/>
        <w:rPr>
          <w:rFonts w:eastAsia="Calibri" w:cs="Calibri"/>
          <w:color w:val="4F81BD" w:themeColor="accent1"/>
          <w:szCs w:val="22"/>
        </w:rPr>
      </w:pPr>
      <w:r w:rsidRPr="00534728">
        <w:rPr>
          <w:rFonts w:eastAsia="Calibri" w:cs="Calibri"/>
          <w:color w:val="4F81BD" w:themeColor="accent1"/>
          <w:szCs w:val="22"/>
        </w:rPr>
        <w:t>Working with journals, sales &amp; purchase ledgers and spreadsheets</w:t>
      </w:r>
      <w:r>
        <w:rPr>
          <w:rFonts w:eastAsia="Calibri" w:cs="Calibri"/>
          <w:color w:val="4F81BD" w:themeColor="accent1"/>
          <w:szCs w:val="22"/>
        </w:rPr>
        <w:t>.</w:t>
      </w:r>
    </w:p>
    <w:p w:rsidR="00716D4E" w:rsidRDefault="00C30376" w:rsidP="00AE17F8">
      <w:pPr>
        <w:pStyle w:val="ListParagraph"/>
        <w:numPr>
          <w:ilvl w:val="0"/>
          <w:numId w:val="22"/>
        </w:numPr>
        <w:spacing w:line="240" w:lineRule="auto"/>
        <w:rPr>
          <w:rFonts w:eastAsia="Calibri" w:cs="Calibri"/>
          <w:color w:val="4F81BD" w:themeColor="accent1"/>
          <w:szCs w:val="22"/>
        </w:rPr>
      </w:pPr>
      <w:r>
        <w:rPr>
          <w:rFonts w:eastAsia="Calibri" w:cs="Calibri"/>
          <w:color w:val="4F81BD" w:themeColor="accent1"/>
          <w:szCs w:val="22"/>
        </w:rPr>
        <w:t>M</w:t>
      </w:r>
      <w:r w:rsidRPr="00534728">
        <w:rPr>
          <w:rFonts w:eastAsia="Calibri" w:cs="Calibri"/>
          <w:color w:val="4F81BD" w:themeColor="accent1"/>
          <w:szCs w:val="22"/>
        </w:rPr>
        <w:t>anage junior colleagues</w:t>
      </w:r>
      <w:r>
        <w:rPr>
          <w:rFonts w:eastAsia="Calibri" w:cs="Calibri"/>
          <w:color w:val="4F81BD" w:themeColor="accent1"/>
          <w:szCs w:val="22"/>
        </w:rPr>
        <w:t>.</w:t>
      </w:r>
    </w:p>
    <w:p w:rsidR="00EC505A" w:rsidRPr="00EC505A" w:rsidRDefault="00EC505A" w:rsidP="00EC505A">
      <w:pPr>
        <w:pStyle w:val="ListParagraph"/>
        <w:numPr>
          <w:ilvl w:val="0"/>
          <w:numId w:val="22"/>
        </w:numPr>
        <w:spacing w:after="0" w:line="345" w:lineRule="auto"/>
        <w:rPr>
          <w:rFonts w:eastAsia="Calibri" w:cs="Calibri"/>
          <w:color w:val="4F81BD" w:themeColor="accent1"/>
          <w:szCs w:val="22"/>
        </w:rPr>
      </w:pPr>
      <w:r w:rsidRPr="00150C8B">
        <w:rPr>
          <w:rFonts w:eastAsia="Calibri" w:cs="Calibri"/>
          <w:color w:val="4F81BD" w:themeColor="accent1"/>
          <w:szCs w:val="22"/>
        </w:rPr>
        <w:t>Accounting Software :</w:t>
      </w:r>
      <w:proofErr w:type="spellStart"/>
      <w:r w:rsidRPr="00150C8B">
        <w:rPr>
          <w:rFonts w:eastAsia="Calibri" w:cs="Calibri"/>
          <w:color w:val="4F81BD" w:themeColor="accent1"/>
          <w:szCs w:val="22"/>
        </w:rPr>
        <w:t>GenGST</w:t>
      </w:r>
      <w:proofErr w:type="spellEnd"/>
      <w:r w:rsidRPr="00150C8B">
        <w:rPr>
          <w:rFonts w:eastAsia="Calibri" w:cs="Calibri"/>
          <w:color w:val="4F81BD" w:themeColor="accent1"/>
          <w:szCs w:val="22"/>
        </w:rPr>
        <w:t xml:space="preserve">, </w:t>
      </w:r>
      <w:proofErr w:type="spellStart"/>
      <w:r w:rsidRPr="00150C8B">
        <w:rPr>
          <w:rFonts w:eastAsia="Calibri" w:cs="Calibri"/>
          <w:color w:val="4F81BD" w:themeColor="accent1"/>
          <w:szCs w:val="22"/>
        </w:rPr>
        <w:t>SatVAT</w:t>
      </w:r>
      <w:proofErr w:type="spellEnd"/>
      <w:r w:rsidRPr="00150C8B">
        <w:rPr>
          <w:rFonts w:eastAsia="Calibri" w:cs="Calibri"/>
          <w:color w:val="4F81BD" w:themeColor="accent1"/>
          <w:szCs w:val="22"/>
        </w:rPr>
        <w:t xml:space="preserve">, </w:t>
      </w:r>
      <w:proofErr w:type="spellStart"/>
      <w:r w:rsidRPr="00150C8B">
        <w:rPr>
          <w:rFonts w:eastAsia="Calibri" w:cs="Calibri"/>
          <w:color w:val="4F81BD" w:themeColor="accent1"/>
          <w:szCs w:val="22"/>
        </w:rPr>
        <w:t>Telly</w:t>
      </w:r>
      <w:proofErr w:type="spellEnd"/>
      <w:r w:rsidRPr="00150C8B">
        <w:rPr>
          <w:rFonts w:eastAsia="Calibri" w:cs="Calibri"/>
          <w:color w:val="4F81BD" w:themeColor="accent1"/>
          <w:szCs w:val="22"/>
        </w:rPr>
        <w:t>, MS Office, MS Excel</w:t>
      </w:r>
    </w:p>
    <w:p w:rsidR="00612F99" w:rsidRPr="008E4DB7" w:rsidRDefault="00612F99" w:rsidP="00612F99">
      <w:pPr>
        <w:pStyle w:val="ListParagraph"/>
        <w:spacing w:line="240" w:lineRule="auto"/>
        <w:ind w:left="2160" w:hanging="1440"/>
        <w:rPr>
          <w:rFonts w:eastAsia="Calibri" w:cs="Calibri"/>
          <w:color w:val="4F81BD" w:themeColor="accent1"/>
          <w:szCs w:val="22"/>
        </w:rPr>
      </w:pPr>
    </w:p>
    <w:p w:rsidR="00150C8B" w:rsidRDefault="00CA699C" w:rsidP="0069490F">
      <w:pPr>
        <w:shd w:val="clear" w:color="auto" w:fill="FFFFFF"/>
        <w:spacing w:before="100" w:beforeAutospacing="1" w:after="100" w:afterAutospacing="1" w:line="255" w:lineRule="atLeast"/>
        <w:rPr>
          <w:rFonts w:eastAsia="Times New Roman" w:cs="Arial"/>
          <w:b/>
          <w:color w:val="4F81BD" w:themeColor="accent1"/>
          <w:szCs w:val="22"/>
          <w:u w:val="single"/>
        </w:rPr>
      </w:pPr>
      <w:r w:rsidRPr="008E4DB7">
        <w:rPr>
          <w:rFonts w:eastAsia="Times New Roman" w:cs="Arial"/>
          <w:b/>
          <w:color w:val="4F81BD" w:themeColor="accent1"/>
          <w:szCs w:val="22"/>
          <w:u w:val="single"/>
        </w:rPr>
        <w:t>ACADEMIC QUALIFICATIONS:-</w:t>
      </w:r>
    </w:p>
    <w:p w:rsidR="0069490F" w:rsidRPr="0069490F" w:rsidRDefault="0069490F" w:rsidP="0069490F">
      <w:pPr>
        <w:shd w:val="clear" w:color="auto" w:fill="FFFFFF"/>
        <w:spacing w:before="100" w:beforeAutospacing="1" w:after="100" w:afterAutospacing="1" w:line="255" w:lineRule="atLeast"/>
        <w:rPr>
          <w:rFonts w:eastAsia="Times New Roman" w:cs="Arial"/>
          <w:b/>
          <w:color w:val="4F81BD" w:themeColor="accent1"/>
          <w:szCs w:val="22"/>
          <w:u w:val="single"/>
        </w:rPr>
      </w:pPr>
    </w:p>
    <w:p w:rsidR="00150C8B" w:rsidRPr="00150C8B" w:rsidRDefault="00150C8B" w:rsidP="00150C8B">
      <w:pPr>
        <w:pStyle w:val="ListParagraph"/>
        <w:spacing w:line="240" w:lineRule="auto"/>
        <w:rPr>
          <w:rFonts w:eastAsia="Calibri" w:cs="Calibri"/>
          <w:color w:val="4F81BD" w:themeColor="accent1"/>
          <w:szCs w:val="22"/>
          <w:u w:val="single"/>
        </w:rPr>
      </w:pPr>
    </w:p>
    <w:p w:rsidR="00150C8B" w:rsidRPr="00150C8B" w:rsidRDefault="00150C8B" w:rsidP="00150C8B">
      <w:pPr>
        <w:pStyle w:val="ListParagraph"/>
        <w:numPr>
          <w:ilvl w:val="0"/>
          <w:numId w:val="4"/>
        </w:numPr>
        <w:spacing w:line="240" w:lineRule="auto"/>
        <w:rPr>
          <w:rFonts w:eastAsia="Calibri" w:cs="Calibri"/>
          <w:color w:val="4F81BD" w:themeColor="accent1"/>
          <w:szCs w:val="22"/>
          <w:u w:val="single"/>
        </w:rPr>
      </w:pPr>
      <w:r w:rsidRPr="00150C8B">
        <w:rPr>
          <w:rFonts w:eastAsia="Calibri" w:cs="Calibri"/>
          <w:color w:val="4F81BD" w:themeColor="accent1"/>
          <w:szCs w:val="22"/>
          <w:u w:val="single"/>
        </w:rPr>
        <w:t xml:space="preserve">HSC 2013 from </w:t>
      </w:r>
      <w:proofErr w:type="spellStart"/>
      <w:r w:rsidRPr="00150C8B">
        <w:rPr>
          <w:rFonts w:eastAsia="Calibri" w:cs="Calibri"/>
          <w:color w:val="4F81BD" w:themeColor="accent1"/>
          <w:szCs w:val="22"/>
          <w:u w:val="single"/>
        </w:rPr>
        <w:t>Gujrat</w:t>
      </w:r>
      <w:proofErr w:type="spellEnd"/>
      <w:r w:rsidRPr="00150C8B">
        <w:rPr>
          <w:rFonts w:eastAsia="Calibri" w:cs="Calibri"/>
          <w:color w:val="4F81BD" w:themeColor="accent1"/>
          <w:szCs w:val="22"/>
          <w:u w:val="single"/>
        </w:rPr>
        <w:t xml:space="preserve"> Board, </w:t>
      </w:r>
      <w:proofErr w:type="spellStart"/>
      <w:r w:rsidRPr="00150C8B">
        <w:rPr>
          <w:rFonts w:eastAsia="Calibri" w:cs="Calibri"/>
          <w:color w:val="4F81BD" w:themeColor="accent1"/>
          <w:szCs w:val="22"/>
          <w:u w:val="single"/>
        </w:rPr>
        <w:t>Gandhinagar</w:t>
      </w:r>
      <w:proofErr w:type="spellEnd"/>
      <w:r w:rsidRPr="00150C8B">
        <w:rPr>
          <w:rFonts w:eastAsia="Calibri" w:cs="Calibri"/>
          <w:color w:val="4F81BD" w:themeColor="accent1"/>
          <w:szCs w:val="22"/>
          <w:u w:val="single"/>
        </w:rPr>
        <w:t xml:space="preserve"> Shree Uttar Gujarat College with 66%.</w:t>
      </w:r>
    </w:p>
    <w:p w:rsidR="00150C8B" w:rsidRPr="00150C8B" w:rsidRDefault="00150C8B" w:rsidP="00150C8B">
      <w:pPr>
        <w:pStyle w:val="ListParagraph"/>
        <w:spacing w:line="240" w:lineRule="auto"/>
        <w:rPr>
          <w:rFonts w:eastAsia="Calibri" w:cs="Calibri"/>
          <w:color w:val="4F81BD" w:themeColor="accent1"/>
          <w:szCs w:val="22"/>
          <w:u w:val="single"/>
        </w:rPr>
      </w:pPr>
    </w:p>
    <w:p w:rsidR="00CA699C" w:rsidRDefault="00150C8B" w:rsidP="00150C8B">
      <w:pPr>
        <w:pStyle w:val="ListParagraph"/>
        <w:numPr>
          <w:ilvl w:val="0"/>
          <w:numId w:val="4"/>
        </w:numPr>
        <w:spacing w:line="240" w:lineRule="auto"/>
        <w:rPr>
          <w:rFonts w:eastAsia="Calibri" w:cs="Calibri"/>
          <w:color w:val="4F81BD" w:themeColor="accent1"/>
          <w:szCs w:val="22"/>
          <w:u w:val="single"/>
        </w:rPr>
      </w:pPr>
      <w:r w:rsidRPr="00150C8B">
        <w:rPr>
          <w:rFonts w:eastAsia="Calibri" w:cs="Calibri"/>
          <w:color w:val="4F81BD" w:themeColor="accent1"/>
          <w:szCs w:val="22"/>
          <w:u w:val="single"/>
        </w:rPr>
        <w:t xml:space="preserve">SSC 2011 from </w:t>
      </w:r>
      <w:proofErr w:type="spellStart"/>
      <w:r w:rsidRPr="00150C8B">
        <w:rPr>
          <w:rFonts w:eastAsia="Calibri" w:cs="Calibri"/>
          <w:color w:val="4F81BD" w:themeColor="accent1"/>
          <w:szCs w:val="22"/>
          <w:u w:val="single"/>
        </w:rPr>
        <w:t>Gujrat</w:t>
      </w:r>
      <w:proofErr w:type="spellEnd"/>
      <w:r w:rsidRPr="00150C8B">
        <w:rPr>
          <w:rFonts w:eastAsia="Calibri" w:cs="Calibri"/>
          <w:color w:val="4F81BD" w:themeColor="accent1"/>
          <w:szCs w:val="22"/>
          <w:u w:val="single"/>
        </w:rPr>
        <w:t xml:space="preserve"> Board, </w:t>
      </w:r>
      <w:proofErr w:type="spellStart"/>
      <w:r w:rsidRPr="00150C8B">
        <w:rPr>
          <w:rFonts w:eastAsia="Calibri" w:cs="Calibri"/>
          <w:color w:val="4F81BD" w:themeColor="accent1"/>
          <w:szCs w:val="22"/>
          <w:u w:val="single"/>
        </w:rPr>
        <w:t>Gandhinagar</w:t>
      </w:r>
      <w:proofErr w:type="spellEnd"/>
      <w:r w:rsidRPr="00150C8B">
        <w:rPr>
          <w:rFonts w:eastAsia="Calibri" w:cs="Calibri"/>
          <w:color w:val="4F81BD" w:themeColor="accent1"/>
          <w:szCs w:val="22"/>
          <w:u w:val="single"/>
        </w:rPr>
        <w:t xml:space="preserve"> S.C.S High School with 67%.</w:t>
      </w:r>
    </w:p>
    <w:p w:rsidR="00150C8B" w:rsidRPr="00150C8B" w:rsidRDefault="00150C8B" w:rsidP="00150C8B">
      <w:pPr>
        <w:pStyle w:val="ListParagraph"/>
        <w:spacing w:line="240" w:lineRule="auto"/>
        <w:rPr>
          <w:rFonts w:eastAsia="Calibri" w:cs="Calibri"/>
          <w:color w:val="4F81BD" w:themeColor="accent1"/>
          <w:szCs w:val="22"/>
          <w:u w:val="single"/>
        </w:rPr>
      </w:pPr>
    </w:p>
    <w:p w:rsidR="006322D0" w:rsidRPr="008E4DB7" w:rsidRDefault="00717A76" w:rsidP="00AF33FA">
      <w:pPr>
        <w:spacing w:line="240" w:lineRule="auto"/>
        <w:rPr>
          <w:rFonts w:eastAsia="Calibri" w:cs="Calibri"/>
          <w:b/>
          <w:bCs/>
          <w:color w:val="4F81BD" w:themeColor="accent1"/>
          <w:szCs w:val="22"/>
          <w:u w:val="single"/>
        </w:rPr>
      </w:pPr>
      <w:r w:rsidRPr="008E4DB7">
        <w:rPr>
          <w:rFonts w:eastAsia="Calibri" w:cs="Calibri"/>
          <w:b/>
          <w:bCs/>
          <w:color w:val="4F81BD" w:themeColor="accent1"/>
          <w:szCs w:val="22"/>
          <w:u w:val="single"/>
        </w:rPr>
        <w:t xml:space="preserve">PERSONAL </w:t>
      </w:r>
      <w:r w:rsidR="008E4DB7" w:rsidRPr="008E4DB7">
        <w:rPr>
          <w:rFonts w:eastAsia="Calibri" w:cs="Calibri"/>
          <w:b/>
          <w:bCs/>
          <w:color w:val="4F81BD" w:themeColor="accent1"/>
          <w:szCs w:val="22"/>
          <w:u w:val="single"/>
        </w:rPr>
        <w:t>SKILL:</w:t>
      </w:r>
    </w:p>
    <w:p w:rsidR="003D05DD" w:rsidRPr="008E4DB7" w:rsidRDefault="00717A76" w:rsidP="0021721A">
      <w:pPr>
        <w:pStyle w:val="ListParagraph"/>
        <w:numPr>
          <w:ilvl w:val="0"/>
          <w:numId w:val="5"/>
        </w:numPr>
        <w:spacing w:line="240" w:lineRule="auto"/>
        <w:rPr>
          <w:rFonts w:eastAsia="Calibri" w:cs="Calibri"/>
          <w:color w:val="4F81BD" w:themeColor="accent1"/>
          <w:szCs w:val="22"/>
        </w:rPr>
      </w:pPr>
      <w:r w:rsidRPr="008E4DB7">
        <w:rPr>
          <w:rFonts w:eastAsia="Calibri" w:cs="Calibri"/>
          <w:color w:val="4F81BD" w:themeColor="accent1"/>
          <w:szCs w:val="22"/>
        </w:rPr>
        <w:t xml:space="preserve">Active involvement in developing team </w:t>
      </w:r>
      <w:r w:rsidR="00CA699C" w:rsidRPr="008E4DB7">
        <w:rPr>
          <w:rFonts w:eastAsia="Calibri" w:cs="Calibri"/>
          <w:color w:val="4F81BD" w:themeColor="accent1"/>
          <w:szCs w:val="22"/>
        </w:rPr>
        <w:t xml:space="preserve">members. </w:t>
      </w:r>
    </w:p>
    <w:p w:rsidR="006322D0" w:rsidRPr="008E4DB7" w:rsidRDefault="00717A76" w:rsidP="0021721A">
      <w:pPr>
        <w:pStyle w:val="ListParagraph"/>
        <w:numPr>
          <w:ilvl w:val="0"/>
          <w:numId w:val="5"/>
        </w:numPr>
        <w:spacing w:line="240" w:lineRule="auto"/>
        <w:rPr>
          <w:rFonts w:eastAsia="Calibri" w:cs="Calibri"/>
          <w:color w:val="4F81BD" w:themeColor="accent1"/>
          <w:szCs w:val="22"/>
        </w:rPr>
      </w:pPr>
      <w:r w:rsidRPr="008E4DB7">
        <w:rPr>
          <w:rFonts w:eastAsia="Calibri" w:cs="Calibri"/>
          <w:color w:val="4F81BD" w:themeColor="accent1"/>
          <w:szCs w:val="22"/>
        </w:rPr>
        <w:t xml:space="preserve">Inter-Personal </w:t>
      </w:r>
      <w:r w:rsidR="00CA699C" w:rsidRPr="008E4DB7">
        <w:rPr>
          <w:rFonts w:eastAsia="Calibri" w:cs="Calibri"/>
          <w:color w:val="4F81BD" w:themeColor="accent1"/>
          <w:szCs w:val="22"/>
        </w:rPr>
        <w:t>skills.</w:t>
      </w:r>
    </w:p>
    <w:p w:rsidR="006322D0" w:rsidRPr="008E4DB7" w:rsidRDefault="00717A76" w:rsidP="0021721A">
      <w:pPr>
        <w:pStyle w:val="ListParagraph"/>
        <w:numPr>
          <w:ilvl w:val="0"/>
          <w:numId w:val="5"/>
        </w:numPr>
        <w:spacing w:line="240" w:lineRule="auto"/>
        <w:rPr>
          <w:rFonts w:eastAsia="Calibri" w:cs="Calibri"/>
          <w:color w:val="4F81BD" w:themeColor="accent1"/>
          <w:szCs w:val="22"/>
        </w:rPr>
      </w:pPr>
      <w:r w:rsidRPr="008E4DB7">
        <w:rPr>
          <w:rFonts w:eastAsia="Calibri" w:cs="Calibri"/>
          <w:color w:val="4F81BD" w:themeColor="accent1"/>
          <w:szCs w:val="22"/>
        </w:rPr>
        <w:lastRenderedPageBreak/>
        <w:t>Persuasive and convincing ability.</w:t>
      </w:r>
    </w:p>
    <w:p w:rsidR="0021721A" w:rsidRDefault="00717A76" w:rsidP="00AF33FA">
      <w:pPr>
        <w:pStyle w:val="ListParagraph"/>
        <w:numPr>
          <w:ilvl w:val="0"/>
          <w:numId w:val="5"/>
        </w:numPr>
        <w:tabs>
          <w:tab w:val="left" w:pos="1942"/>
        </w:tabs>
        <w:spacing w:line="240" w:lineRule="auto"/>
        <w:rPr>
          <w:rFonts w:eastAsia="Calibri" w:cs="Calibri"/>
          <w:color w:val="4F81BD" w:themeColor="accent1"/>
          <w:szCs w:val="22"/>
        </w:rPr>
      </w:pPr>
      <w:r w:rsidRPr="008E4DB7">
        <w:rPr>
          <w:rFonts w:eastAsia="Calibri" w:cs="Calibri"/>
          <w:color w:val="4F81BD" w:themeColor="accent1"/>
          <w:szCs w:val="22"/>
        </w:rPr>
        <w:t>Self-Motivator.</w:t>
      </w:r>
      <w:r w:rsidR="0021721A" w:rsidRPr="008E4DB7">
        <w:rPr>
          <w:rFonts w:eastAsia="Calibri" w:cs="Calibri"/>
          <w:color w:val="4F81BD" w:themeColor="accent1"/>
          <w:szCs w:val="22"/>
        </w:rPr>
        <w:tab/>
      </w:r>
    </w:p>
    <w:p w:rsidR="00E8449D" w:rsidRPr="008E4DB7" w:rsidRDefault="00E8449D" w:rsidP="00AF33FA">
      <w:pPr>
        <w:pStyle w:val="ListParagraph"/>
        <w:numPr>
          <w:ilvl w:val="0"/>
          <w:numId w:val="5"/>
        </w:numPr>
        <w:tabs>
          <w:tab w:val="left" w:pos="1942"/>
        </w:tabs>
        <w:spacing w:line="240" w:lineRule="auto"/>
        <w:rPr>
          <w:rFonts w:eastAsia="Calibri" w:cs="Calibri"/>
          <w:color w:val="4F81BD" w:themeColor="accent1"/>
          <w:szCs w:val="22"/>
        </w:rPr>
      </w:pPr>
      <w:r>
        <w:rPr>
          <w:rFonts w:eastAsia="Calibri" w:cs="Calibri"/>
          <w:color w:val="4F81BD" w:themeColor="accent1"/>
          <w:szCs w:val="22"/>
        </w:rPr>
        <w:t>Positive Attitude.</w:t>
      </w:r>
    </w:p>
    <w:p w:rsidR="006322D0" w:rsidRPr="008E4DB7" w:rsidRDefault="00717A76" w:rsidP="00AF33FA">
      <w:pPr>
        <w:spacing w:line="240" w:lineRule="auto"/>
        <w:rPr>
          <w:rFonts w:eastAsia="Calibri" w:cs="Calibri"/>
          <w:b/>
          <w:bCs/>
          <w:color w:val="4F81BD" w:themeColor="accent1"/>
          <w:szCs w:val="22"/>
          <w:u w:val="single"/>
        </w:rPr>
      </w:pPr>
      <w:r w:rsidRPr="008E4DB7">
        <w:rPr>
          <w:rFonts w:eastAsia="Calibri" w:cs="Calibri"/>
          <w:b/>
          <w:bCs/>
          <w:color w:val="4F81BD" w:themeColor="accent1"/>
          <w:szCs w:val="22"/>
          <w:u w:val="single"/>
        </w:rPr>
        <w:t xml:space="preserve">PERSONAL </w:t>
      </w:r>
      <w:r w:rsidR="008E4DB7" w:rsidRPr="008E4DB7">
        <w:rPr>
          <w:rFonts w:eastAsia="Calibri" w:cs="Calibri"/>
          <w:b/>
          <w:bCs/>
          <w:color w:val="4F81BD" w:themeColor="accent1"/>
          <w:szCs w:val="22"/>
          <w:u w:val="single"/>
        </w:rPr>
        <w:t>INFORMATION:</w:t>
      </w:r>
    </w:p>
    <w:p w:rsidR="006322D0" w:rsidRPr="008E4DB7" w:rsidRDefault="00DE0EEE" w:rsidP="00AF33FA">
      <w:pPr>
        <w:spacing w:line="240" w:lineRule="auto"/>
        <w:rPr>
          <w:rFonts w:eastAsia="Calibri" w:cs="Calibri"/>
          <w:color w:val="4F81BD" w:themeColor="accent1"/>
          <w:szCs w:val="22"/>
        </w:rPr>
      </w:pPr>
      <w:r>
        <w:rPr>
          <w:rFonts w:eastAsia="Calibri" w:cs="Calibri"/>
          <w:color w:val="4F81BD" w:themeColor="accent1"/>
          <w:szCs w:val="22"/>
        </w:rPr>
        <w:t xml:space="preserve">GENDER </w:t>
      </w:r>
      <w:r>
        <w:rPr>
          <w:rFonts w:eastAsia="Calibri" w:cs="Calibri"/>
          <w:color w:val="4F81BD" w:themeColor="accent1"/>
          <w:szCs w:val="22"/>
        </w:rPr>
        <w:tab/>
      </w:r>
      <w:r>
        <w:rPr>
          <w:rFonts w:eastAsia="Calibri" w:cs="Calibri"/>
          <w:color w:val="4F81BD" w:themeColor="accent1"/>
          <w:szCs w:val="22"/>
        </w:rPr>
        <w:tab/>
      </w:r>
      <w:r>
        <w:rPr>
          <w:rFonts w:eastAsia="Calibri" w:cs="Calibri"/>
          <w:color w:val="4F81BD" w:themeColor="accent1"/>
          <w:szCs w:val="22"/>
        </w:rPr>
        <w:tab/>
      </w:r>
      <w:proofErr w:type="gramStart"/>
      <w:r w:rsidR="00717A76" w:rsidRPr="008E4DB7">
        <w:rPr>
          <w:rFonts w:eastAsia="Calibri" w:cs="Calibri"/>
          <w:color w:val="4F81BD" w:themeColor="accent1"/>
          <w:szCs w:val="22"/>
        </w:rPr>
        <w:t>:</w:t>
      </w:r>
      <w:r w:rsidR="00E8449D">
        <w:rPr>
          <w:rFonts w:eastAsia="Calibri" w:cs="Calibri"/>
          <w:color w:val="4F81BD" w:themeColor="accent1"/>
          <w:szCs w:val="22"/>
        </w:rPr>
        <w:t>M</w:t>
      </w:r>
      <w:r w:rsidR="00CA699C" w:rsidRPr="008E4DB7">
        <w:rPr>
          <w:rFonts w:eastAsia="Calibri" w:cs="Calibri"/>
          <w:color w:val="4F81BD" w:themeColor="accent1"/>
          <w:szCs w:val="22"/>
        </w:rPr>
        <w:t>ale</w:t>
      </w:r>
      <w:proofErr w:type="gramEnd"/>
    </w:p>
    <w:p w:rsidR="006322D0" w:rsidRPr="008E4DB7" w:rsidRDefault="00CA699C" w:rsidP="00AF33FA">
      <w:pPr>
        <w:spacing w:line="240" w:lineRule="auto"/>
        <w:rPr>
          <w:rFonts w:eastAsia="Calibri" w:cs="Calibri"/>
          <w:color w:val="4F81BD" w:themeColor="accent1"/>
          <w:szCs w:val="22"/>
        </w:rPr>
      </w:pPr>
      <w:r w:rsidRPr="008E4DB7">
        <w:rPr>
          <w:rFonts w:eastAsia="Calibri" w:cs="Calibri"/>
          <w:color w:val="4F81BD" w:themeColor="accent1"/>
          <w:szCs w:val="22"/>
        </w:rPr>
        <w:t xml:space="preserve">DATE OF BIRTH </w:t>
      </w:r>
      <w:r w:rsidRPr="008E4DB7">
        <w:rPr>
          <w:rFonts w:eastAsia="Calibri" w:cs="Calibri"/>
          <w:color w:val="4F81BD" w:themeColor="accent1"/>
          <w:szCs w:val="22"/>
        </w:rPr>
        <w:tab/>
      </w:r>
      <w:r w:rsidRPr="008E4DB7">
        <w:rPr>
          <w:rFonts w:eastAsia="Calibri" w:cs="Calibri"/>
          <w:color w:val="4F81BD" w:themeColor="accent1"/>
          <w:szCs w:val="22"/>
        </w:rPr>
        <w:tab/>
      </w:r>
      <w:r w:rsidRPr="008E4DB7">
        <w:rPr>
          <w:rFonts w:eastAsia="Calibri" w:cs="Calibri"/>
          <w:color w:val="4F81BD" w:themeColor="accent1"/>
          <w:szCs w:val="22"/>
        </w:rPr>
        <w:tab/>
      </w:r>
      <w:proofErr w:type="gramStart"/>
      <w:r w:rsidRPr="008E4DB7">
        <w:rPr>
          <w:rFonts w:eastAsia="Calibri" w:cs="Calibri"/>
          <w:color w:val="4F81BD" w:themeColor="accent1"/>
          <w:szCs w:val="22"/>
        </w:rPr>
        <w:t>:</w:t>
      </w:r>
      <w:r w:rsidR="00E8449D">
        <w:rPr>
          <w:rFonts w:eastAsia="Calibri" w:cs="Calibri"/>
          <w:color w:val="4F81BD" w:themeColor="accent1"/>
          <w:szCs w:val="22"/>
        </w:rPr>
        <w:t>1</w:t>
      </w:r>
      <w:r w:rsidRPr="008E4DB7">
        <w:rPr>
          <w:rFonts w:eastAsia="Calibri" w:cs="Calibri"/>
          <w:color w:val="4F81BD" w:themeColor="accent1"/>
          <w:szCs w:val="22"/>
        </w:rPr>
        <w:t>5th</w:t>
      </w:r>
      <w:proofErr w:type="gramEnd"/>
      <w:r w:rsidRPr="008E4DB7">
        <w:rPr>
          <w:rFonts w:eastAsia="Calibri" w:cs="Calibri"/>
          <w:color w:val="4F81BD" w:themeColor="accent1"/>
          <w:szCs w:val="22"/>
        </w:rPr>
        <w:t xml:space="preserve"> </w:t>
      </w:r>
      <w:r w:rsidR="00E8449D">
        <w:rPr>
          <w:rFonts w:eastAsia="Calibri" w:cs="Calibri"/>
          <w:color w:val="4F81BD" w:themeColor="accent1"/>
          <w:szCs w:val="22"/>
        </w:rPr>
        <w:t>June</w:t>
      </w:r>
      <w:r w:rsidRPr="008E4DB7">
        <w:rPr>
          <w:rFonts w:eastAsia="Calibri" w:cs="Calibri"/>
          <w:color w:val="4F81BD" w:themeColor="accent1"/>
          <w:szCs w:val="22"/>
        </w:rPr>
        <w:t xml:space="preserve"> 199</w:t>
      </w:r>
      <w:r w:rsidR="00E8449D">
        <w:rPr>
          <w:rFonts w:eastAsia="Calibri" w:cs="Calibri"/>
          <w:color w:val="4F81BD" w:themeColor="accent1"/>
          <w:szCs w:val="22"/>
        </w:rPr>
        <w:t>6</w:t>
      </w:r>
    </w:p>
    <w:p w:rsidR="006322D0" w:rsidRPr="008E4DB7" w:rsidRDefault="00717A76" w:rsidP="00AF33FA">
      <w:pPr>
        <w:spacing w:line="240" w:lineRule="auto"/>
        <w:rPr>
          <w:rFonts w:eastAsia="Calibri" w:cs="Calibri"/>
          <w:color w:val="4F81BD" w:themeColor="accent1"/>
          <w:szCs w:val="22"/>
        </w:rPr>
      </w:pPr>
      <w:r w:rsidRPr="008E4DB7">
        <w:rPr>
          <w:rFonts w:eastAsia="Calibri" w:cs="Calibri"/>
          <w:color w:val="4F81BD" w:themeColor="accent1"/>
          <w:szCs w:val="22"/>
        </w:rPr>
        <w:t>NATIONALITY</w:t>
      </w:r>
      <w:r w:rsidRPr="008E4DB7">
        <w:rPr>
          <w:rFonts w:eastAsia="Calibri" w:cs="Calibri"/>
          <w:color w:val="4F81BD" w:themeColor="accent1"/>
          <w:szCs w:val="22"/>
        </w:rPr>
        <w:tab/>
      </w:r>
      <w:r w:rsidR="00DE0EEE">
        <w:rPr>
          <w:rFonts w:eastAsia="Calibri" w:cs="Calibri"/>
          <w:color w:val="4F81BD" w:themeColor="accent1"/>
          <w:szCs w:val="22"/>
        </w:rPr>
        <w:tab/>
      </w:r>
      <w:r w:rsidR="0021721A" w:rsidRPr="008E4DB7">
        <w:rPr>
          <w:rFonts w:eastAsia="Calibri" w:cs="Calibri"/>
          <w:color w:val="4F81BD" w:themeColor="accent1"/>
          <w:szCs w:val="22"/>
        </w:rPr>
        <w:tab/>
      </w:r>
      <w:r w:rsidRPr="008E4DB7">
        <w:rPr>
          <w:rFonts w:eastAsia="Calibri" w:cs="Calibri"/>
          <w:color w:val="4F81BD" w:themeColor="accent1"/>
          <w:szCs w:val="22"/>
        </w:rPr>
        <w:t>: Indian</w:t>
      </w:r>
    </w:p>
    <w:p w:rsidR="00AE17F8" w:rsidRDefault="00DE0EEE" w:rsidP="00AF33FA">
      <w:pPr>
        <w:spacing w:line="240" w:lineRule="auto"/>
        <w:rPr>
          <w:rFonts w:eastAsia="Calibri" w:cs="Calibri"/>
          <w:color w:val="4F81BD" w:themeColor="accent1"/>
          <w:szCs w:val="22"/>
        </w:rPr>
      </w:pPr>
      <w:r>
        <w:rPr>
          <w:rFonts w:eastAsia="Calibri" w:cs="Calibri"/>
          <w:color w:val="4F81BD" w:themeColor="accent1"/>
          <w:szCs w:val="22"/>
        </w:rPr>
        <w:t>LANGUAGE KNOWN</w:t>
      </w:r>
      <w:r w:rsidR="00717A76" w:rsidRPr="008E4DB7">
        <w:rPr>
          <w:rFonts w:eastAsia="Calibri" w:cs="Calibri"/>
          <w:color w:val="4F81BD" w:themeColor="accent1"/>
          <w:szCs w:val="22"/>
        </w:rPr>
        <w:tab/>
      </w:r>
      <w:r w:rsidR="00717A76" w:rsidRPr="008E4DB7">
        <w:rPr>
          <w:rFonts w:eastAsia="Calibri" w:cs="Calibri"/>
          <w:color w:val="4F81BD" w:themeColor="accent1"/>
          <w:szCs w:val="22"/>
        </w:rPr>
        <w:tab/>
        <w:t>: English, Hindi, Marathi</w:t>
      </w:r>
      <w:r w:rsidR="00E8449D">
        <w:rPr>
          <w:rFonts w:eastAsia="Calibri" w:cs="Calibri"/>
          <w:color w:val="4F81BD" w:themeColor="accent1"/>
          <w:szCs w:val="22"/>
        </w:rPr>
        <w:t>, Gujarati</w:t>
      </w:r>
    </w:p>
    <w:p w:rsidR="006322D0" w:rsidRPr="008E4DB7" w:rsidRDefault="00717A76" w:rsidP="00AF33FA">
      <w:pPr>
        <w:spacing w:line="240" w:lineRule="auto"/>
        <w:rPr>
          <w:rFonts w:eastAsia="Calibri" w:cs="Calibri"/>
          <w:color w:val="4F81BD" w:themeColor="accent1"/>
          <w:szCs w:val="22"/>
        </w:rPr>
      </w:pPr>
      <w:r w:rsidRPr="008E4DB7">
        <w:rPr>
          <w:rFonts w:eastAsia="Calibri" w:cs="Calibri"/>
          <w:color w:val="4F81BD" w:themeColor="accent1"/>
          <w:szCs w:val="22"/>
        </w:rPr>
        <w:t xml:space="preserve">I hereby declare that above information is true to best of my knowledge </w:t>
      </w:r>
      <w:r w:rsidR="00612F99" w:rsidRPr="008E4DB7">
        <w:rPr>
          <w:rFonts w:eastAsia="Calibri" w:cs="Calibri"/>
          <w:color w:val="4F81BD" w:themeColor="accent1"/>
          <w:szCs w:val="22"/>
        </w:rPr>
        <w:t>and</w:t>
      </w:r>
      <w:r w:rsidRPr="008E4DB7">
        <w:rPr>
          <w:rFonts w:eastAsia="Calibri" w:cs="Calibri"/>
          <w:color w:val="4F81BD" w:themeColor="accent1"/>
          <w:szCs w:val="22"/>
        </w:rPr>
        <w:t xml:space="preserve"> I would serve for the establishment with total commitment and sincerity.</w:t>
      </w:r>
    </w:p>
    <w:p w:rsidR="00C13C65" w:rsidRPr="008E4DB7" w:rsidRDefault="008E4DB7" w:rsidP="00C13C65">
      <w:pPr>
        <w:spacing w:line="240" w:lineRule="auto"/>
        <w:rPr>
          <w:color w:val="4F81BD" w:themeColor="accent1"/>
          <w:szCs w:val="22"/>
        </w:rPr>
      </w:pPr>
      <w:bookmarkStart w:id="0" w:name="_GoBack"/>
      <w:bookmarkEnd w:id="0"/>
      <w:r w:rsidRPr="008E4DB7">
        <w:rPr>
          <w:color w:val="4F81BD" w:themeColor="accent1"/>
          <w:szCs w:val="22"/>
        </w:rPr>
        <w:t>DATE: -</w:t>
      </w:r>
      <w:r w:rsidR="009E6F1B">
        <w:rPr>
          <w:color w:val="4F81BD" w:themeColor="accent1"/>
          <w:szCs w:val="22"/>
        </w:rPr>
        <w:t>16</w:t>
      </w:r>
      <w:r w:rsidR="007A3A6C">
        <w:rPr>
          <w:color w:val="4F81BD" w:themeColor="accent1"/>
          <w:szCs w:val="22"/>
        </w:rPr>
        <w:t>/</w:t>
      </w:r>
      <w:r w:rsidR="00DE0EEE">
        <w:rPr>
          <w:color w:val="4F81BD" w:themeColor="accent1"/>
          <w:szCs w:val="22"/>
        </w:rPr>
        <w:t>04</w:t>
      </w:r>
      <w:r w:rsidR="007A3A6C">
        <w:rPr>
          <w:color w:val="4F81BD" w:themeColor="accent1"/>
          <w:szCs w:val="22"/>
        </w:rPr>
        <w:t>/</w:t>
      </w:r>
      <w:r w:rsidR="00DE0EEE">
        <w:rPr>
          <w:color w:val="4F81BD" w:themeColor="accent1"/>
          <w:szCs w:val="22"/>
        </w:rPr>
        <w:t>2018</w:t>
      </w:r>
      <w:r w:rsidR="006C64EE">
        <w:rPr>
          <w:color w:val="4F81BD" w:themeColor="accent1"/>
          <w:szCs w:val="22"/>
        </w:rPr>
        <w:tab/>
      </w:r>
      <w:r w:rsidR="006C64EE">
        <w:rPr>
          <w:color w:val="4F81BD" w:themeColor="accent1"/>
          <w:szCs w:val="22"/>
        </w:rPr>
        <w:tab/>
      </w:r>
      <w:r w:rsidR="00E8449D">
        <w:rPr>
          <w:color w:val="4F81BD" w:themeColor="accent1"/>
          <w:szCs w:val="22"/>
        </w:rPr>
        <w:t>(</w:t>
      </w:r>
      <w:proofErr w:type="spellStart"/>
      <w:r w:rsidR="00E8449D">
        <w:rPr>
          <w:color w:val="4F81BD" w:themeColor="accent1"/>
          <w:szCs w:val="22"/>
        </w:rPr>
        <w:t>Omkar</w:t>
      </w:r>
      <w:proofErr w:type="spellEnd"/>
      <w:r w:rsidR="00E8449D">
        <w:rPr>
          <w:color w:val="4F81BD" w:themeColor="accent1"/>
          <w:szCs w:val="22"/>
        </w:rPr>
        <w:t xml:space="preserve"> </w:t>
      </w:r>
      <w:r w:rsidR="00126060">
        <w:rPr>
          <w:color w:val="4F81BD" w:themeColor="accent1"/>
          <w:szCs w:val="22"/>
        </w:rPr>
        <w:t>)</w:t>
      </w:r>
    </w:p>
    <w:sectPr w:rsidR="00C13C65" w:rsidRPr="008E4DB7" w:rsidSect="00393673"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4D" w:rsidRDefault="0002794D" w:rsidP="006A223D">
      <w:pPr>
        <w:spacing w:after="0" w:line="240" w:lineRule="auto"/>
      </w:pPr>
      <w:r>
        <w:separator/>
      </w:r>
    </w:p>
  </w:endnote>
  <w:endnote w:type="continuationSeparator" w:id="0">
    <w:p w:rsidR="0002794D" w:rsidRDefault="0002794D" w:rsidP="006A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4D" w:rsidRDefault="0002794D" w:rsidP="006A223D">
      <w:pPr>
        <w:spacing w:after="0" w:line="240" w:lineRule="auto"/>
      </w:pPr>
      <w:r>
        <w:separator/>
      </w:r>
    </w:p>
  </w:footnote>
  <w:footnote w:type="continuationSeparator" w:id="0">
    <w:p w:rsidR="0002794D" w:rsidRDefault="0002794D" w:rsidP="006A2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045"/>
    <w:multiLevelType w:val="hybridMultilevel"/>
    <w:tmpl w:val="BC8A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4713"/>
    <w:multiLevelType w:val="hybridMultilevel"/>
    <w:tmpl w:val="F006D1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0256"/>
    <w:multiLevelType w:val="hybridMultilevel"/>
    <w:tmpl w:val="8412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318E"/>
    <w:multiLevelType w:val="hybridMultilevel"/>
    <w:tmpl w:val="83720A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11765C"/>
    <w:multiLevelType w:val="hybridMultilevel"/>
    <w:tmpl w:val="D4A2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616AF"/>
    <w:multiLevelType w:val="hybridMultilevel"/>
    <w:tmpl w:val="F0FC82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B37D0"/>
    <w:multiLevelType w:val="hybridMultilevel"/>
    <w:tmpl w:val="69D80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004A84"/>
    <w:multiLevelType w:val="hybridMultilevel"/>
    <w:tmpl w:val="EC1C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B0585"/>
    <w:multiLevelType w:val="hybridMultilevel"/>
    <w:tmpl w:val="391E89DC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5F1E64A6">
      <w:numFmt w:val="bullet"/>
      <w:lvlText w:val="•"/>
      <w:lvlJc w:val="left"/>
      <w:pPr>
        <w:ind w:left="1586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9">
    <w:nsid w:val="2E4E12A9"/>
    <w:multiLevelType w:val="hybridMultilevel"/>
    <w:tmpl w:val="FFF2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02993"/>
    <w:multiLevelType w:val="hybridMultilevel"/>
    <w:tmpl w:val="731E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34721"/>
    <w:multiLevelType w:val="hybridMultilevel"/>
    <w:tmpl w:val="87705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A225F"/>
    <w:multiLevelType w:val="hybridMultilevel"/>
    <w:tmpl w:val="ACA8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046E5"/>
    <w:multiLevelType w:val="hybridMultilevel"/>
    <w:tmpl w:val="1294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D176F"/>
    <w:multiLevelType w:val="multilevel"/>
    <w:tmpl w:val="5484B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9A4D31"/>
    <w:multiLevelType w:val="hybridMultilevel"/>
    <w:tmpl w:val="4E8260C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5B231185"/>
    <w:multiLevelType w:val="hybridMultilevel"/>
    <w:tmpl w:val="B8D0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E05D8"/>
    <w:multiLevelType w:val="hybridMultilevel"/>
    <w:tmpl w:val="A668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A342C"/>
    <w:multiLevelType w:val="hybridMultilevel"/>
    <w:tmpl w:val="601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13EAC"/>
    <w:multiLevelType w:val="hybridMultilevel"/>
    <w:tmpl w:val="3D6C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20E9A"/>
    <w:multiLevelType w:val="hybridMultilevel"/>
    <w:tmpl w:val="94842138"/>
    <w:lvl w:ilvl="0" w:tplc="040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21">
    <w:nsid w:val="76FF5761"/>
    <w:multiLevelType w:val="hybridMultilevel"/>
    <w:tmpl w:val="4336E7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641C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21"/>
  </w:num>
  <w:num w:numId="8">
    <w:abstractNumId w:val="11"/>
  </w:num>
  <w:num w:numId="9">
    <w:abstractNumId w:val="1"/>
  </w:num>
  <w:num w:numId="10">
    <w:abstractNumId w:val="19"/>
  </w:num>
  <w:num w:numId="11">
    <w:abstractNumId w:val="16"/>
  </w:num>
  <w:num w:numId="12">
    <w:abstractNumId w:val="4"/>
  </w:num>
  <w:num w:numId="13">
    <w:abstractNumId w:val="6"/>
  </w:num>
  <w:num w:numId="14">
    <w:abstractNumId w:val="9"/>
  </w:num>
  <w:num w:numId="15">
    <w:abstractNumId w:val="8"/>
  </w:num>
  <w:num w:numId="16">
    <w:abstractNumId w:val="3"/>
  </w:num>
  <w:num w:numId="17">
    <w:abstractNumId w:val="12"/>
  </w:num>
  <w:num w:numId="18">
    <w:abstractNumId w:val="20"/>
  </w:num>
  <w:num w:numId="19">
    <w:abstractNumId w:val="0"/>
  </w:num>
  <w:num w:numId="20">
    <w:abstractNumId w:val="14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70EA"/>
    <w:rsid w:val="00011F88"/>
    <w:rsid w:val="0002794D"/>
    <w:rsid w:val="00065409"/>
    <w:rsid w:val="0007100B"/>
    <w:rsid w:val="000A33E5"/>
    <w:rsid w:val="000C08E1"/>
    <w:rsid w:val="000C1000"/>
    <w:rsid w:val="000D27E5"/>
    <w:rsid w:val="000D4AA0"/>
    <w:rsid w:val="000D6A99"/>
    <w:rsid w:val="000E2742"/>
    <w:rsid w:val="000E3CA6"/>
    <w:rsid w:val="00100B2F"/>
    <w:rsid w:val="00104621"/>
    <w:rsid w:val="00110337"/>
    <w:rsid w:val="00117EE1"/>
    <w:rsid w:val="0012350E"/>
    <w:rsid w:val="00126060"/>
    <w:rsid w:val="00150C8B"/>
    <w:rsid w:val="00151060"/>
    <w:rsid w:val="001739DC"/>
    <w:rsid w:val="00175296"/>
    <w:rsid w:val="00185092"/>
    <w:rsid w:val="001A58A0"/>
    <w:rsid w:val="001A5FE5"/>
    <w:rsid w:val="001B49B4"/>
    <w:rsid w:val="001E69F6"/>
    <w:rsid w:val="0021721A"/>
    <w:rsid w:val="002454BA"/>
    <w:rsid w:val="002454E2"/>
    <w:rsid w:val="0027492A"/>
    <w:rsid w:val="002773F7"/>
    <w:rsid w:val="002813CE"/>
    <w:rsid w:val="00282560"/>
    <w:rsid w:val="0029367E"/>
    <w:rsid w:val="002A4849"/>
    <w:rsid w:val="002B26EA"/>
    <w:rsid w:val="002C7714"/>
    <w:rsid w:val="00307AA6"/>
    <w:rsid w:val="00313D59"/>
    <w:rsid w:val="00314AE5"/>
    <w:rsid w:val="00333C62"/>
    <w:rsid w:val="00340B1B"/>
    <w:rsid w:val="00346690"/>
    <w:rsid w:val="0035618F"/>
    <w:rsid w:val="003678D8"/>
    <w:rsid w:val="003718AD"/>
    <w:rsid w:val="00385E3B"/>
    <w:rsid w:val="00393673"/>
    <w:rsid w:val="00396ACB"/>
    <w:rsid w:val="003D05DD"/>
    <w:rsid w:val="003D6C80"/>
    <w:rsid w:val="003F015C"/>
    <w:rsid w:val="0040048E"/>
    <w:rsid w:val="0041352D"/>
    <w:rsid w:val="0042336E"/>
    <w:rsid w:val="004264AB"/>
    <w:rsid w:val="00427B99"/>
    <w:rsid w:val="0045524B"/>
    <w:rsid w:val="004815BE"/>
    <w:rsid w:val="00484B27"/>
    <w:rsid w:val="004C69EA"/>
    <w:rsid w:val="004E02E7"/>
    <w:rsid w:val="004E2B7E"/>
    <w:rsid w:val="005041BB"/>
    <w:rsid w:val="005275B1"/>
    <w:rsid w:val="00534B83"/>
    <w:rsid w:val="00540FFA"/>
    <w:rsid w:val="00541400"/>
    <w:rsid w:val="0056065D"/>
    <w:rsid w:val="005616FF"/>
    <w:rsid w:val="00564501"/>
    <w:rsid w:val="0059059F"/>
    <w:rsid w:val="005A3277"/>
    <w:rsid w:val="005A4002"/>
    <w:rsid w:val="005A67B5"/>
    <w:rsid w:val="005B56EA"/>
    <w:rsid w:val="005C6571"/>
    <w:rsid w:val="005D3F7D"/>
    <w:rsid w:val="005E14DC"/>
    <w:rsid w:val="005F4808"/>
    <w:rsid w:val="005F76A9"/>
    <w:rsid w:val="00612F99"/>
    <w:rsid w:val="0061797F"/>
    <w:rsid w:val="00617FCA"/>
    <w:rsid w:val="006237AA"/>
    <w:rsid w:val="006322D0"/>
    <w:rsid w:val="00632925"/>
    <w:rsid w:val="006379FB"/>
    <w:rsid w:val="00655741"/>
    <w:rsid w:val="00656E5A"/>
    <w:rsid w:val="006707B6"/>
    <w:rsid w:val="0067200C"/>
    <w:rsid w:val="00676C47"/>
    <w:rsid w:val="00682E58"/>
    <w:rsid w:val="0069490F"/>
    <w:rsid w:val="006A223D"/>
    <w:rsid w:val="006B6F9E"/>
    <w:rsid w:val="006C5BD0"/>
    <w:rsid w:val="006C64EE"/>
    <w:rsid w:val="006D4A4E"/>
    <w:rsid w:val="006D70EA"/>
    <w:rsid w:val="006E2E57"/>
    <w:rsid w:val="006E7917"/>
    <w:rsid w:val="006F3BEA"/>
    <w:rsid w:val="00714342"/>
    <w:rsid w:val="00716D4E"/>
    <w:rsid w:val="00717A76"/>
    <w:rsid w:val="007401E5"/>
    <w:rsid w:val="007436E5"/>
    <w:rsid w:val="00746AAB"/>
    <w:rsid w:val="00752278"/>
    <w:rsid w:val="007700D1"/>
    <w:rsid w:val="00782A2B"/>
    <w:rsid w:val="007A008B"/>
    <w:rsid w:val="007A0C65"/>
    <w:rsid w:val="007A3A6C"/>
    <w:rsid w:val="007B7CD9"/>
    <w:rsid w:val="007D4907"/>
    <w:rsid w:val="007E2C4D"/>
    <w:rsid w:val="007F2C9B"/>
    <w:rsid w:val="00813D1F"/>
    <w:rsid w:val="008233B6"/>
    <w:rsid w:val="0086174F"/>
    <w:rsid w:val="008629B1"/>
    <w:rsid w:val="00863219"/>
    <w:rsid w:val="008A256C"/>
    <w:rsid w:val="008D5BF6"/>
    <w:rsid w:val="008E4DB7"/>
    <w:rsid w:val="00900941"/>
    <w:rsid w:val="00906632"/>
    <w:rsid w:val="00927D45"/>
    <w:rsid w:val="00943512"/>
    <w:rsid w:val="00951EE5"/>
    <w:rsid w:val="009555B4"/>
    <w:rsid w:val="00955A56"/>
    <w:rsid w:val="0097056D"/>
    <w:rsid w:val="009837F2"/>
    <w:rsid w:val="00996B3C"/>
    <w:rsid w:val="009A4770"/>
    <w:rsid w:val="009A6C90"/>
    <w:rsid w:val="009B1EDD"/>
    <w:rsid w:val="009B3400"/>
    <w:rsid w:val="009D487C"/>
    <w:rsid w:val="009E345D"/>
    <w:rsid w:val="009E6F1B"/>
    <w:rsid w:val="00A34837"/>
    <w:rsid w:val="00A41418"/>
    <w:rsid w:val="00A42263"/>
    <w:rsid w:val="00A45625"/>
    <w:rsid w:val="00A50821"/>
    <w:rsid w:val="00A52763"/>
    <w:rsid w:val="00A556F7"/>
    <w:rsid w:val="00A63E7D"/>
    <w:rsid w:val="00A75FA7"/>
    <w:rsid w:val="00A82942"/>
    <w:rsid w:val="00A82E0B"/>
    <w:rsid w:val="00A94482"/>
    <w:rsid w:val="00AA138E"/>
    <w:rsid w:val="00AC6738"/>
    <w:rsid w:val="00AD1946"/>
    <w:rsid w:val="00AD6D80"/>
    <w:rsid w:val="00AE17F8"/>
    <w:rsid w:val="00AE3F01"/>
    <w:rsid w:val="00AF33FA"/>
    <w:rsid w:val="00AF44FA"/>
    <w:rsid w:val="00AF4A62"/>
    <w:rsid w:val="00B028B9"/>
    <w:rsid w:val="00B10372"/>
    <w:rsid w:val="00B11366"/>
    <w:rsid w:val="00B1463C"/>
    <w:rsid w:val="00B158D2"/>
    <w:rsid w:val="00B159CD"/>
    <w:rsid w:val="00B237FE"/>
    <w:rsid w:val="00B261D0"/>
    <w:rsid w:val="00B27E3F"/>
    <w:rsid w:val="00B344D4"/>
    <w:rsid w:val="00B46B45"/>
    <w:rsid w:val="00B70FA5"/>
    <w:rsid w:val="00B7322B"/>
    <w:rsid w:val="00B76EAF"/>
    <w:rsid w:val="00B8364B"/>
    <w:rsid w:val="00B859E1"/>
    <w:rsid w:val="00B931B9"/>
    <w:rsid w:val="00BA6E53"/>
    <w:rsid w:val="00BC5887"/>
    <w:rsid w:val="00BC5936"/>
    <w:rsid w:val="00BC7972"/>
    <w:rsid w:val="00BD4150"/>
    <w:rsid w:val="00BD4B81"/>
    <w:rsid w:val="00BE1DF8"/>
    <w:rsid w:val="00BF111B"/>
    <w:rsid w:val="00BF182B"/>
    <w:rsid w:val="00C015B8"/>
    <w:rsid w:val="00C03F37"/>
    <w:rsid w:val="00C048FF"/>
    <w:rsid w:val="00C13C65"/>
    <w:rsid w:val="00C169A3"/>
    <w:rsid w:val="00C30376"/>
    <w:rsid w:val="00C649A1"/>
    <w:rsid w:val="00C9733E"/>
    <w:rsid w:val="00CA699C"/>
    <w:rsid w:val="00CC0668"/>
    <w:rsid w:val="00CC3B4C"/>
    <w:rsid w:val="00CC4F1F"/>
    <w:rsid w:val="00D0181A"/>
    <w:rsid w:val="00D05132"/>
    <w:rsid w:val="00D210B4"/>
    <w:rsid w:val="00D417FA"/>
    <w:rsid w:val="00D43C06"/>
    <w:rsid w:val="00D7279F"/>
    <w:rsid w:val="00D84072"/>
    <w:rsid w:val="00D87C12"/>
    <w:rsid w:val="00D938DF"/>
    <w:rsid w:val="00DA4807"/>
    <w:rsid w:val="00DA5877"/>
    <w:rsid w:val="00DB0CAB"/>
    <w:rsid w:val="00DB2E3C"/>
    <w:rsid w:val="00DC04D4"/>
    <w:rsid w:val="00DC59F7"/>
    <w:rsid w:val="00DD4C28"/>
    <w:rsid w:val="00DD57DC"/>
    <w:rsid w:val="00DD5E08"/>
    <w:rsid w:val="00DE0EEE"/>
    <w:rsid w:val="00DE26F6"/>
    <w:rsid w:val="00E17F4F"/>
    <w:rsid w:val="00E60EBB"/>
    <w:rsid w:val="00E63950"/>
    <w:rsid w:val="00E66EED"/>
    <w:rsid w:val="00E720ED"/>
    <w:rsid w:val="00E736B5"/>
    <w:rsid w:val="00E8449D"/>
    <w:rsid w:val="00E84A36"/>
    <w:rsid w:val="00E97036"/>
    <w:rsid w:val="00EA11F7"/>
    <w:rsid w:val="00EA32AD"/>
    <w:rsid w:val="00EC4DB3"/>
    <w:rsid w:val="00EC505A"/>
    <w:rsid w:val="00EC51C3"/>
    <w:rsid w:val="00EE1B5B"/>
    <w:rsid w:val="00EF006B"/>
    <w:rsid w:val="00EF2932"/>
    <w:rsid w:val="00F0787D"/>
    <w:rsid w:val="00F1709B"/>
    <w:rsid w:val="00F5369A"/>
    <w:rsid w:val="00F70B93"/>
    <w:rsid w:val="00F76ED1"/>
    <w:rsid w:val="00F831B5"/>
    <w:rsid w:val="00F91F15"/>
    <w:rsid w:val="00FB73DD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34837"/>
  </w:style>
  <w:style w:type="character" w:styleId="Hyperlink">
    <w:name w:val="Hyperlink"/>
    <w:basedOn w:val="DefaultParagraphFont"/>
    <w:uiPriority w:val="99"/>
    <w:unhideWhenUsed/>
    <w:rsid w:val="00682E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E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33FA"/>
    <w:pPr>
      <w:ind w:left="720"/>
      <w:contextualSpacing/>
    </w:pPr>
  </w:style>
  <w:style w:type="character" w:customStyle="1" w:styleId="fontstyle01">
    <w:name w:val="fontstyle01"/>
    <w:basedOn w:val="DefaultParagraphFont"/>
    <w:rsid w:val="008D5BF6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D5BF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D5BF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5F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6A223D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223D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6A223D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223D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omkar.37990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8A26-72A6-4D0B-A5E1-3EF6CF38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Ninad</dc:creator>
  <cp:lastModifiedBy>348370422</cp:lastModifiedBy>
  <cp:revision>2</cp:revision>
  <dcterms:created xsi:type="dcterms:W3CDTF">2018-04-21T11:58:00Z</dcterms:created>
  <dcterms:modified xsi:type="dcterms:W3CDTF">2018-04-21T11:58:00Z</dcterms:modified>
</cp:coreProperties>
</file>