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A0" w:rsidRPr="00C800D0" w:rsidRDefault="00EC5CC9" w:rsidP="009B1640">
      <w:pPr>
        <w:pStyle w:val="NoSpacing"/>
        <w:tabs>
          <w:tab w:val="left" w:pos="6300"/>
        </w:tabs>
        <w:rPr>
          <w:rFonts w:eastAsia="Times New Roman"/>
          <w:color w:val="000000" w:themeColor="text1"/>
          <w:szCs w:val="18"/>
          <w:u w:color="000000" w:themeColor="text1"/>
        </w:rPr>
      </w:pPr>
      <w:r w:rsidRPr="00F87B2C">
        <w:rPr>
          <w:rFonts w:eastAsia="Times New Roman"/>
          <w:b/>
          <w:bCs/>
          <w:noProof/>
          <w:color w:val="000000" w:themeColor="text1"/>
          <w:sz w:val="32"/>
          <w:szCs w:val="32"/>
          <w:u w:color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-581025</wp:posOffset>
            </wp:positionV>
            <wp:extent cx="1095375" cy="1219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151BE">
        <w:rPr>
          <w:rFonts w:eastAsia="Times New Roman"/>
          <w:b/>
          <w:bCs/>
          <w:color w:val="000000" w:themeColor="text1"/>
          <w:sz w:val="32"/>
          <w:szCs w:val="32"/>
          <w:u w:color="000000" w:themeColor="text1"/>
        </w:rPr>
        <w:t>Shahzad</w:t>
      </w:r>
      <w:proofErr w:type="spellEnd"/>
      <w:r w:rsidR="009B1640" w:rsidRPr="00C800D0">
        <w:rPr>
          <w:rFonts w:eastAsia="Times New Roman"/>
          <w:b/>
          <w:bCs/>
          <w:color w:val="000000" w:themeColor="text1"/>
          <w:sz w:val="21"/>
          <w:u w:color="000000" w:themeColor="text1"/>
        </w:rPr>
        <w:tab/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br/>
        <w:t>E</w:t>
      </w:r>
      <w:r w:rsidR="00F87B2C">
        <w:rPr>
          <w:rFonts w:eastAsia="Times New Roman"/>
          <w:color w:val="000000" w:themeColor="text1"/>
          <w:szCs w:val="18"/>
          <w:u w:color="000000" w:themeColor="text1"/>
        </w:rPr>
        <w:t>mail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t>: </w:t>
      </w:r>
      <w:hyperlink r:id="rId6" w:history="1">
        <w:r w:rsidR="009675B8" w:rsidRPr="0050693A">
          <w:rPr>
            <w:rStyle w:val="Hyperlink"/>
            <w:rFonts w:ascii="Verdana" w:eastAsia="Times New Roman" w:hAnsi="Verdana" w:cs="Times New Roman"/>
            <w:sz w:val="18"/>
            <w:u w:color="000000" w:themeColor="text1"/>
          </w:rPr>
          <w:t>shahzad.379961@2freemail.com</w:t>
        </w:r>
      </w:hyperlink>
      <w:r w:rsidR="009675B8">
        <w:rPr>
          <w:rFonts w:ascii="Verdana" w:eastAsia="Times New Roman" w:hAnsi="Verdana" w:cs="Times New Roman"/>
          <w:sz w:val="18"/>
          <w:u w:color="000000" w:themeColor="text1"/>
        </w:rPr>
        <w:t xml:space="preserve"> </w:t>
      </w:r>
    </w:p>
    <w:p w:rsidR="00EC5CC9" w:rsidRPr="00C800D0" w:rsidRDefault="00EC5CC9" w:rsidP="00D8396E">
      <w:pPr>
        <w:pStyle w:val="NoSpacing"/>
        <w:rPr>
          <w:rFonts w:eastAsia="Times New Roman"/>
          <w:b/>
          <w:bCs/>
          <w:color w:val="000000" w:themeColor="text1"/>
          <w:u w:val="single" w:color="000000" w:themeColor="text1"/>
        </w:rPr>
      </w:pPr>
    </w:p>
    <w:p w:rsidR="00DE53E6" w:rsidRPr="00F87B2C" w:rsidRDefault="009675B8" w:rsidP="00D8396E">
      <w:pPr>
        <w:pStyle w:val="NoSpacing"/>
        <w:rPr>
          <w:rFonts w:eastAsia="Times New Roman"/>
          <w:color w:val="000000" w:themeColor="text1"/>
          <w:szCs w:val="18"/>
          <w:u w:color="000000" w:themeColor="text1"/>
        </w:rPr>
      </w:pPr>
      <w:r>
        <w:rPr>
          <w:rFonts w:eastAsia="Times New Roman"/>
          <w:b/>
          <w:bCs/>
          <w:color w:val="000000" w:themeColor="text1"/>
          <w:u w:val="single" w:color="000000" w:themeColor="text1"/>
        </w:rPr>
        <w:t>CAREER OB</w:t>
      </w:r>
      <w:r w:rsidR="00DE53E6" w:rsidRPr="00F87B2C">
        <w:rPr>
          <w:rFonts w:eastAsia="Times New Roman"/>
          <w:b/>
          <w:bCs/>
          <w:color w:val="000000" w:themeColor="text1"/>
          <w:u w:val="single" w:color="000000" w:themeColor="text1"/>
        </w:rPr>
        <w:t>JECTIVE:</w:t>
      </w:r>
      <w:r w:rsidR="00DE53E6" w:rsidRPr="00C800D0">
        <w:rPr>
          <w:rFonts w:eastAsia="Times New Roman"/>
          <w:color w:val="000000" w:themeColor="text1"/>
          <w:szCs w:val="18"/>
          <w:u w:color="000000" w:themeColor="text1"/>
        </w:rPr>
        <w:br/>
        <w:t>Responsible for supervising the day to day running an</w:t>
      </w:r>
      <w:r w:rsidR="00F87B2C">
        <w:rPr>
          <w:rFonts w:eastAsia="Times New Roman"/>
          <w:color w:val="000000" w:themeColor="text1"/>
          <w:szCs w:val="18"/>
          <w:u w:color="000000" w:themeColor="text1"/>
        </w:rPr>
        <w:t>d operations of the bank, while</w:t>
      </w:r>
      <w:r w:rsidR="00DE53E6"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 at the same time creating a professional, helpful and customer friendly environment for staff to work in.</w:t>
      </w:r>
    </w:p>
    <w:p w:rsidR="00DE53E6" w:rsidRPr="00F87B2C" w:rsidRDefault="00C0320A" w:rsidP="00DE53E6">
      <w:pPr>
        <w:pBdr>
          <w:bar w:val="single" w:sz="36" w:color="auto"/>
        </w:pBdr>
        <w:rPr>
          <w:color w:val="000000" w:themeColor="text1"/>
          <w:sz w:val="24"/>
          <w:szCs w:val="24"/>
          <w:u w:color="000000" w:themeColor="text1"/>
        </w:rPr>
      </w:pPr>
      <w:r w:rsidRPr="00917BCC">
        <w:rPr>
          <w:rFonts w:eastAsia="Times New Roman"/>
          <w:b/>
          <w:bCs/>
          <w:color w:val="000000" w:themeColor="text1"/>
          <w:sz w:val="24"/>
          <w:szCs w:val="24"/>
          <w:u w:val="single" w:color="000000" w:themeColor="text1"/>
        </w:rPr>
        <w:t>Achievement</w:t>
      </w:r>
      <w:r w:rsidR="00917BCC">
        <w:rPr>
          <w:rFonts w:eastAsia="Times New Roman"/>
          <w:b/>
          <w:bCs/>
          <w:color w:val="000000" w:themeColor="text1"/>
          <w:sz w:val="24"/>
          <w:szCs w:val="24"/>
          <w:u w:val="single" w:color="000000" w:themeColor="text1"/>
        </w:rPr>
        <w:t>:</w:t>
      </w:r>
    </w:p>
    <w:p w:rsidR="00DE53E6" w:rsidRPr="00C800D0" w:rsidRDefault="006151BE" w:rsidP="00DE53E6">
      <w:pPr>
        <w:pStyle w:val="NoSpacing"/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 xml:space="preserve">    Conveyance 500</w:t>
      </w:r>
      <w:r w:rsidR="00B30701">
        <w:rPr>
          <w:color w:val="000000" w:themeColor="text1"/>
          <w:u w:color="000000" w:themeColor="text1"/>
        </w:rPr>
        <w:t xml:space="preserve"> people who receive forei</w:t>
      </w:r>
      <w:r w:rsidR="00B30701" w:rsidRPr="00C800D0">
        <w:rPr>
          <w:color w:val="000000" w:themeColor="text1"/>
          <w:u w:color="000000" w:themeColor="text1"/>
        </w:rPr>
        <w:t>gn</w:t>
      </w:r>
      <w:r w:rsidR="00DE53E6" w:rsidRPr="00C800D0">
        <w:rPr>
          <w:color w:val="000000" w:themeColor="text1"/>
          <w:u w:color="000000" w:themeColor="text1"/>
        </w:rPr>
        <w:t xml:space="preserve"> money on their name instead of bank acc</w:t>
      </w:r>
      <w:r w:rsidR="00B30701">
        <w:rPr>
          <w:color w:val="000000" w:themeColor="text1"/>
          <w:u w:color="000000" w:themeColor="text1"/>
        </w:rPr>
        <w:t>ou</w:t>
      </w:r>
      <w:r w:rsidR="00DE53E6" w:rsidRPr="00C800D0">
        <w:rPr>
          <w:color w:val="000000" w:themeColor="text1"/>
          <w:u w:color="000000" w:themeColor="text1"/>
        </w:rPr>
        <w:t>nts,</w:t>
      </w:r>
      <w:r w:rsidR="00B30701">
        <w:rPr>
          <w:color w:val="000000" w:themeColor="text1"/>
          <w:u w:color="000000" w:themeColor="text1"/>
        </w:rPr>
        <w:t xml:space="preserve"> </w:t>
      </w:r>
      <w:r w:rsidR="00DE53E6" w:rsidRPr="00C800D0">
        <w:rPr>
          <w:color w:val="000000" w:themeColor="text1"/>
          <w:u w:color="000000" w:themeColor="text1"/>
        </w:rPr>
        <w:t xml:space="preserve">these people open accounts and deposit </w:t>
      </w:r>
      <w:r w:rsidR="00DE53E6" w:rsidRPr="006151BE">
        <w:rPr>
          <w:color w:val="000000" w:themeColor="text1"/>
          <w:sz w:val="32"/>
          <w:szCs w:val="32"/>
          <w:u w:color="000000" w:themeColor="text1"/>
        </w:rPr>
        <w:t>20 million</w:t>
      </w:r>
      <w:r w:rsidR="00DE53E6" w:rsidRPr="00C800D0">
        <w:rPr>
          <w:color w:val="000000" w:themeColor="text1"/>
          <w:u w:color="000000" w:themeColor="text1"/>
        </w:rPr>
        <w:t xml:space="preserve"> these accounts which is my achievement in </w:t>
      </w:r>
      <w:r w:rsidR="00B30701" w:rsidRPr="00C800D0">
        <w:rPr>
          <w:color w:val="000000" w:themeColor="text1"/>
          <w:u w:color="000000" w:themeColor="text1"/>
        </w:rPr>
        <w:t>favor</w:t>
      </w:r>
      <w:r w:rsidR="00DE53E6" w:rsidRPr="00C800D0">
        <w:rPr>
          <w:color w:val="000000" w:themeColor="text1"/>
          <w:u w:color="000000" w:themeColor="text1"/>
        </w:rPr>
        <w:t xml:space="preserve"> of the bank.</w:t>
      </w:r>
    </w:p>
    <w:p w:rsidR="00F87B2C" w:rsidRDefault="00F87B2C" w:rsidP="00DE53E6">
      <w:pPr>
        <w:pStyle w:val="NoSpacing"/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b/>
          <w:bCs/>
          <w:color w:val="000000" w:themeColor="text1"/>
          <w:u w:val="single" w:color="000000" w:themeColor="text1"/>
        </w:rPr>
        <w:t>PROFESSIONAL EXPERIENCE</w:t>
      </w:r>
      <w:r w:rsidR="00917BCC">
        <w:rPr>
          <w:rFonts w:eastAsia="Times New Roman"/>
          <w:color w:val="000000" w:themeColor="text1"/>
          <w:szCs w:val="18"/>
          <w:u w:color="000000" w:themeColor="text1"/>
        </w:rPr>
        <w:t>:</w:t>
      </w:r>
    </w:p>
    <w:p w:rsidR="00F87B2C" w:rsidRDefault="00F87B2C" w:rsidP="00DE53E6">
      <w:pPr>
        <w:pStyle w:val="NoSpacing"/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Working in </w:t>
      </w:r>
      <w:r w:rsidRPr="00C800D0">
        <w:rPr>
          <w:rFonts w:eastAsia="Times New Roman"/>
          <w:color w:val="000000" w:themeColor="text1"/>
          <w:sz w:val="28"/>
          <w:szCs w:val="28"/>
          <w:u w:color="000000" w:themeColor="text1"/>
        </w:rPr>
        <w:t>U</w:t>
      </w:r>
      <w:r>
        <w:rPr>
          <w:rFonts w:eastAsia="Times New Roman"/>
          <w:color w:val="000000" w:themeColor="text1"/>
          <w:sz w:val="28"/>
          <w:szCs w:val="28"/>
          <w:u w:color="000000" w:themeColor="text1"/>
        </w:rPr>
        <w:t>nited Bank Limited P</w:t>
      </w:r>
      <w:r w:rsidRPr="00C800D0">
        <w:rPr>
          <w:rFonts w:eastAsia="Times New Roman"/>
          <w:color w:val="000000" w:themeColor="text1"/>
          <w:sz w:val="28"/>
          <w:szCs w:val="28"/>
          <w:u w:color="000000" w:themeColor="text1"/>
        </w:rPr>
        <w:t>akistan</w:t>
      </w:r>
      <w:r>
        <w:rPr>
          <w:rFonts w:eastAsia="Times New Roman"/>
          <w:color w:val="000000" w:themeColor="text1"/>
          <w:szCs w:val="18"/>
          <w:u w:color="000000" w:themeColor="text1"/>
        </w:rPr>
        <w:t xml:space="preserve">                          </w:t>
      </w:r>
      <w:r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917BCC">
        <w:rPr>
          <w:rFonts w:eastAsia="Times New Roman"/>
          <w:color w:val="000000" w:themeColor="text1"/>
          <w:szCs w:val="18"/>
          <w:u w:color="000000" w:themeColor="text1"/>
        </w:rPr>
        <w:t>Chief Teller</w:t>
      </w:r>
      <w:r w:rsidRPr="00C800D0">
        <w:rPr>
          <w:rFonts w:eastAsia="Times New Roman"/>
          <w:color w:val="000000" w:themeColor="text1"/>
          <w:szCs w:val="18"/>
          <w:u w:color="000000" w:themeColor="text1"/>
        </w:rPr>
        <w:t>   </w:t>
      </w:r>
      <w:r>
        <w:rPr>
          <w:rFonts w:eastAsia="Times New Roman"/>
          <w:color w:val="000000" w:themeColor="text1"/>
          <w:szCs w:val="18"/>
          <w:u w:color="000000" w:themeColor="text1"/>
        </w:rPr>
        <w:t>    S</w:t>
      </w:r>
      <w:r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ep 2015 </w:t>
      </w:r>
      <w:r>
        <w:rPr>
          <w:rFonts w:eastAsia="Times New Roman"/>
          <w:color w:val="000000" w:themeColor="text1"/>
          <w:szCs w:val="18"/>
          <w:u w:color="000000" w:themeColor="text1"/>
        </w:rPr>
        <w:t>–</w:t>
      </w:r>
      <w:r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 Present</w:t>
      </w:r>
    </w:p>
    <w:p w:rsidR="00F87B2C" w:rsidRDefault="00F87B2C" w:rsidP="00DE53E6">
      <w:pPr>
        <w:pStyle w:val="NoSpacing"/>
        <w:rPr>
          <w:rFonts w:eastAsia="Times New Roman"/>
          <w:color w:val="000000" w:themeColor="text1"/>
          <w:szCs w:val="18"/>
          <w:u w:color="000000" w:themeColor="text1"/>
        </w:rPr>
      </w:pPr>
    </w:p>
    <w:p w:rsidR="00DE53E6" w:rsidRPr="00C800D0" w:rsidRDefault="00DE53E6" w:rsidP="00DE53E6">
      <w:pPr>
        <w:pStyle w:val="NoSpacing"/>
        <w:rPr>
          <w:color w:val="000000" w:themeColor="text1"/>
          <w:u w:color="000000" w:themeColor="text1"/>
        </w:rPr>
      </w:pPr>
      <w:r w:rsidRPr="00F87B2C">
        <w:rPr>
          <w:rFonts w:eastAsia="Times New Roman"/>
          <w:b/>
          <w:bCs/>
          <w:color w:val="000000" w:themeColor="text1"/>
          <w:u w:val="single" w:color="000000" w:themeColor="text1"/>
        </w:rPr>
        <w:t>CAREERS</w:t>
      </w:r>
      <w:r w:rsidRPr="00C800D0">
        <w:rPr>
          <w:rFonts w:eastAsia="Times New Roman"/>
          <w:color w:val="000000" w:themeColor="text1"/>
          <w:szCs w:val="18"/>
          <w:u w:val="single" w:color="000000" w:themeColor="text1"/>
        </w:rPr>
        <w:t xml:space="preserve"> </w:t>
      </w:r>
      <w:r w:rsidRPr="00F87B2C">
        <w:rPr>
          <w:rFonts w:eastAsia="Times New Roman"/>
          <w:b/>
          <w:bCs/>
          <w:color w:val="000000" w:themeColor="text1"/>
          <w:u w:val="single" w:color="000000" w:themeColor="text1"/>
        </w:rPr>
        <w:t>SKILLS</w:t>
      </w:r>
      <w:r w:rsidRPr="00C800D0">
        <w:rPr>
          <w:rFonts w:eastAsia="Times New Roman"/>
          <w:color w:val="000000" w:themeColor="text1"/>
          <w:szCs w:val="18"/>
          <w:u w:val="single" w:color="000000" w:themeColor="text1"/>
        </w:rPr>
        <w:t>: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Ensuring the smooth running of basic banking transactions.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Looking after the short term and long term funding requirements of business clients and individual customers.</w:t>
      </w:r>
    </w:p>
    <w:p w:rsidR="00DE53E6" w:rsidRPr="00C800D0" w:rsidRDefault="00301177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>
        <w:rPr>
          <w:rFonts w:eastAsia="Times New Roman"/>
          <w:color w:val="000000" w:themeColor="text1"/>
          <w:szCs w:val="18"/>
          <w:u w:color="000000" w:themeColor="text1"/>
        </w:rPr>
        <w:t>Update financial data on bank software.</w:t>
      </w:r>
    </w:p>
    <w:p w:rsidR="00DE53E6" w:rsidRPr="00C800D0" w:rsidRDefault="00301177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>
        <w:rPr>
          <w:rFonts w:eastAsia="Times New Roman"/>
          <w:color w:val="000000" w:themeColor="text1"/>
          <w:szCs w:val="18"/>
          <w:u w:color="000000" w:themeColor="text1"/>
        </w:rPr>
        <w:t>Record payable and receivable entries.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Answering any financial and banking queries.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Contributing towards policy making.</w:t>
      </w:r>
    </w:p>
    <w:p w:rsidR="00DE53E6" w:rsidRPr="00C800D0" w:rsidRDefault="00301177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>
        <w:rPr>
          <w:rFonts w:eastAsia="Times New Roman"/>
          <w:color w:val="000000" w:themeColor="text1"/>
          <w:szCs w:val="18"/>
          <w:u w:color="000000" w:themeColor="text1"/>
        </w:rPr>
        <w:t xml:space="preserve">Prepare monthly statement of </w:t>
      </w:r>
      <w:r w:rsidR="00B30701">
        <w:rPr>
          <w:rFonts w:eastAsia="Times New Roman"/>
          <w:color w:val="000000" w:themeColor="text1"/>
          <w:szCs w:val="18"/>
          <w:u w:color="000000" w:themeColor="text1"/>
        </w:rPr>
        <w:t>expense</w:t>
      </w:r>
      <w:r>
        <w:rPr>
          <w:rFonts w:eastAsia="Times New Roman"/>
          <w:color w:val="000000" w:themeColor="text1"/>
          <w:szCs w:val="18"/>
          <w:u w:color="000000" w:themeColor="text1"/>
        </w:rPr>
        <w:t xml:space="preserve"> and revenue.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Maintaining a professional image at all times.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Working closely with small and medium sized businesses.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Managing and monitoring the performance of bank employees.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Putting into effect new procedures and policies passed down from Head Office.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Handling customer queries face to face, over the phone or via correspondence.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Marketing new financial products or services.</w:t>
      </w:r>
    </w:p>
    <w:p w:rsidR="00DE53E6" w:rsidRPr="00C800D0" w:rsidRDefault="00B30701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Analyzing</w:t>
      </w:r>
      <w:r w:rsidR="00DE53E6"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 financial reports.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Advising companies on how to effectively use their money to grow their business.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Presenting information clearly to customers, work colleagues and third parties.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Representing the bank within the local community.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Verifying customer data to detect and identify financial fraud.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Opening new bank accounts for individuals and also companies.</w:t>
      </w:r>
    </w:p>
    <w:p w:rsidR="00DE53E6" w:rsidRPr="00C800D0" w:rsidRDefault="00DE53E6" w:rsidP="00DE53E6">
      <w:pPr>
        <w:pStyle w:val="NoSpacing"/>
        <w:numPr>
          <w:ilvl w:val="0"/>
          <w:numId w:val="6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Responsible for cash management.</w:t>
      </w:r>
    </w:p>
    <w:p w:rsidR="00DE53E6" w:rsidRPr="00C800D0" w:rsidRDefault="004621F4" w:rsidP="00D8396E">
      <w:pPr>
        <w:pStyle w:val="NoSpacing"/>
        <w:rPr>
          <w:rFonts w:eastAsia="Times New Roman"/>
          <w:b/>
          <w:bCs/>
          <w:color w:val="000000" w:themeColor="text1"/>
          <w:u w:val="single" w:color="000000" w:themeColor="text1"/>
        </w:rPr>
      </w:pPr>
      <w:proofErr w:type="gramStart"/>
      <w:r w:rsidRPr="00C800D0">
        <w:rPr>
          <w:rFonts w:eastAsia="Times New Roman"/>
          <w:b/>
          <w:bCs/>
          <w:color w:val="000000" w:themeColor="text1"/>
          <w:u w:val="single" w:color="000000" w:themeColor="text1"/>
        </w:rPr>
        <w:t>SOFTWAR</w:t>
      </w:r>
      <w:r w:rsidR="001E32B9">
        <w:rPr>
          <w:rFonts w:eastAsia="Times New Roman"/>
          <w:b/>
          <w:bCs/>
          <w:color w:val="000000" w:themeColor="text1"/>
          <w:u w:val="single" w:color="000000" w:themeColor="text1"/>
        </w:rPr>
        <w:t xml:space="preserve">E </w:t>
      </w:r>
      <w:r w:rsidRPr="00C800D0">
        <w:rPr>
          <w:rFonts w:eastAsia="Times New Roman"/>
          <w:b/>
          <w:bCs/>
          <w:color w:val="000000" w:themeColor="text1"/>
          <w:u w:val="single" w:color="000000" w:themeColor="text1"/>
        </w:rPr>
        <w:t xml:space="preserve"> SKILL</w:t>
      </w:r>
      <w:r w:rsidR="001E32B9">
        <w:rPr>
          <w:rFonts w:eastAsia="Times New Roman"/>
          <w:b/>
          <w:bCs/>
          <w:color w:val="000000" w:themeColor="text1"/>
          <w:u w:val="single" w:color="000000" w:themeColor="text1"/>
        </w:rPr>
        <w:t>S</w:t>
      </w:r>
      <w:proofErr w:type="gramEnd"/>
      <w:r w:rsidR="00DE53E6" w:rsidRPr="00C800D0">
        <w:rPr>
          <w:rFonts w:eastAsia="Times New Roman"/>
          <w:b/>
          <w:bCs/>
          <w:color w:val="000000" w:themeColor="text1"/>
          <w:u w:val="single" w:color="000000" w:themeColor="text1"/>
        </w:rPr>
        <w:t>:</w:t>
      </w:r>
    </w:p>
    <w:p w:rsidR="001E32B9" w:rsidRDefault="001E32B9" w:rsidP="00DE53E6">
      <w:pPr>
        <w:pStyle w:val="ListParagraph"/>
        <w:numPr>
          <w:ilvl w:val="0"/>
          <w:numId w:val="5"/>
        </w:numPr>
        <w:pBdr>
          <w:bar w:val="single" w:sz="36" w:color="auto"/>
        </w:pBdr>
        <w:spacing w:after="0" w:line="240" w:lineRule="auto"/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Install a</w:t>
      </w:r>
      <w:r w:rsidR="00DE53E6" w:rsidRPr="00C800D0">
        <w:rPr>
          <w:color w:val="000000" w:themeColor="text1"/>
          <w:u w:color="000000" w:themeColor="text1"/>
        </w:rPr>
        <w:t>ll version of Mic</w:t>
      </w:r>
      <w:r>
        <w:rPr>
          <w:color w:val="000000" w:themeColor="text1"/>
          <w:u w:color="000000" w:themeColor="text1"/>
        </w:rPr>
        <w:t>rosoft Windows Operating System.</w:t>
      </w:r>
    </w:p>
    <w:p w:rsidR="00DE53E6" w:rsidRPr="00C800D0" w:rsidRDefault="001E32B9" w:rsidP="00DE53E6">
      <w:pPr>
        <w:pStyle w:val="ListParagraph"/>
        <w:numPr>
          <w:ilvl w:val="0"/>
          <w:numId w:val="5"/>
        </w:numPr>
        <w:pBdr>
          <w:bar w:val="single" w:sz="36" w:color="auto"/>
        </w:pBdr>
        <w:spacing w:after="0" w:line="240" w:lineRule="auto"/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 xml:space="preserve"> Ms Word. Ms Excel.</w:t>
      </w:r>
    </w:p>
    <w:p w:rsidR="00DE53E6" w:rsidRPr="00C800D0" w:rsidRDefault="001E32B9" w:rsidP="00DE53E6">
      <w:pPr>
        <w:pStyle w:val="ListParagraph"/>
        <w:numPr>
          <w:ilvl w:val="0"/>
          <w:numId w:val="5"/>
        </w:numPr>
        <w:pBdr>
          <w:bar w:val="single" w:sz="36" w:color="auto"/>
        </w:pBdr>
        <w:spacing w:after="0" w:line="240" w:lineRule="auto"/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Ms Power P</w:t>
      </w:r>
      <w:r w:rsidR="00DE53E6" w:rsidRPr="00C800D0">
        <w:rPr>
          <w:color w:val="000000" w:themeColor="text1"/>
          <w:u w:color="000000" w:themeColor="text1"/>
        </w:rPr>
        <w:t xml:space="preserve">oint and Ms </w:t>
      </w:r>
      <w:r w:rsidR="004621F4" w:rsidRPr="00C800D0">
        <w:rPr>
          <w:color w:val="000000" w:themeColor="text1"/>
          <w:u w:color="000000" w:themeColor="text1"/>
        </w:rPr>
        <w:t>Outlook</w:t>
      </w:r>
      <w:r w:rsidR="00DE53E6" w:rsidRPr="00C800D0">
        <w:rPr>
          <w:color w:val="000000" w:themeColor="text1"/>
          <w:u w:color="000000" w:themeColor="text1"/>
        </w:rPr>
        <w:t>.</w:t>
      </w:r>
    </w:p>
    <w:p w:rsidR="00DE53E6" w:rsidRPr="00C800D0" w:rsidRDefault="001E32B9" w:rsidP="00DE53E6">
      <w:pPr>
        <w:pStyle w:val="ListParagraph"/>
        <w:numPr>
          <w:ilvl w:val="0"/>
          <w:numId w:val="5"/>
        </w:numPr>
        <w:pBdr>
          <w:bar w:val="single" w:sz="36" w:color="auto"/>
        </w:pBdr>
        <w:spacing w:after="0" w:line="240" w:lineRule="auto"/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Work on VAT</w:t>
      </w:r>
      <w:r w:rsidR="00DE53E6" w:rsidRPr="00C800D0">
        <w:rPr>
          <w:color w:val="000000" w:themeColor="text1"/>
          <w:u w:color="000000" w:themeColor="text1"/>
        </w:rPr>
        <w:t>.</w:t>
      </w:r>
    </w:p>
    <w:p w:rsidR="00DE53E6" w:rsidRPr="00C800D0" w:rsidRDefault="001E32B9" w:rsidP="00DE53E6">
      <w:pPr>
        <w:pStyle w:val="ListParagraph"/>
        <w:numPr>
          <w:ilvl w:val="0"/>
          <w:numId w:val="5"/>
        </w:numPr>
        <w:pBdr>
          <w:bar w:val="single" w:sz="36" w:color="auto"/>
        </w:pBdr>
        <w:spacing w:line="240" w:lineRule="auto"/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Use S</w:t>
      </w:r>
      <w:r w:rsidR="00DE53E6" w:rsidRPr="00C800D0">
        <w:rPr>
          <w:color w:val="000000" w:themeColor="text1"/>
          <w:u w:color="000000" w:themeColor="text1"/>
        </w:rPr>
        <w:t xml:space="preserve">ymbol </w:t>
      </w:r>
      <w:r>
        <w:rPr>
          <w:color w:val="000000" w:themeColor="text1"/>
          <w:u w:color="000000" w:themeColor="text1"/>
        </w:rPr>
        <w:t>S</w:t>
      </w:r>
      <w:r w:rsidR="00B30701" w:rsidRPr="00C800D0">
        <w:rPr>
          <w:color w:val="000000" w:themeColor="text1"/>
          <w:u w:color="000000" w:themeColor="text1"/>
        </w:rPr>
        <w:t>oftware</w:t>
      </w:r>
      <w:r>
        <w:rPr>
          <w:color w:val="000000" w:themeColor="text1"/>
          <w:u w:color="000000" w:themeColor="text1"/>
        </w:rPr>
        <w:t xml:space="preserve"> for making Payment and R</w:t>
      </w:r>
      <w:r w:rsidR="00DE53E6" w:rsidRPr="00C800D0">
        <w:rPr>
          <w:color w:val="000000" w:themeColor="text1"/>
          <w:u w:color="000000" w:themeColor="text1"/>
        </w:rPr>
        <w:t>eceipts</w:t>
      </w:r>
    </w:p>
    <w:p w:rsidR="00DE53E6" w:rsidRPr="00C800D0" w:rsidRDefault="001E32B9" w:rsidP="00D8396E">
      <w:pPr>
        <w:pStyle w:val="ListParagraph"/>
        <w:numPr>
          <w:ilvl w:val="0"/>
          <w:numId w:val="5"/>
        </w:numPr>
        <w:pBdr>
          <w:bar w:val="single" w:sz="36" w:color="auto"/>
        </w:pBdr>
        <w:spacing w:line="240" w:lineRule="auto"/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>Operate Cheque B</w:t>
      </w:r>
      <w:r w:rsidR="00DE53E6" w:rsidRPr="00C800D0">
        <w:rPr>
          <w:color w:val="000000" w:themeColor="text1"/>
          <w:u w:color="000000" w:themeColor="text1"/>
        </w:rPr>
        <w:t xml:space="preserve">ook </w:t>
      </w:r>
      <w:r w:rsidR="00B30701" w:rsidRPr="00C800D0">
        <w:rPr>
          <w:color w:val="000000" w:themeColor="text1"/>
          <w:u w:color="000000" w:themeColor="text1"/>
        </w:rPr>
        <w:t>operating</w:t>
      </w:r>
      <w:r>
        <w:rPr>
          <w:color w:val="000000" w:themeColor="text1"/>
          <w:u w:color="000000" w:themeColor="text1"/>
        </w:rPr>
        <w:t xml:space="preserve"> system for cheque</w:t>
      </w:r>
      <w:r w:rsidR="00DE53E6" w:rsidRPr="00C800D0">
        <w:rPr>
          <w:color w:val="000000" w:themeColor="text1"/>
          <w:u w:color="000000" w:themeColor="text1"/>
        </w:rPr>
        <w:t xml:space="preserve"> books.</w:t>
      </w:r>
    </w:p>
    <w:p w:rsidR="00E122B0" w:rsidRPr="00C800D0" w:rsidRDefault="00E122B0" w:rsidP="007A2128">
      <w:pPr>
        <w:pBdr>
          <w:bar w:val="single" w:sz="36" w:color="auto"/>
        </w:pBdr>
        <w:spacing w:line="240" w:lineRule="auto"/>
        <w:rPr>
          <w:color w:val="000000" w:themeColor="text1"/>
          <w:sz w:val="24"/>
          <w:szCs w:val="24"/>
          <w:u w:val="single" w:color="000000" w:themeColor="text1"/>
        </w:rPr>
      </w:pPr>
      <w:r w:rsidRPr="00F87B2C">
        <w:rPr>
          <w:rFonts w:eastAsia="Times New Roman"/>
          <w:b/>
          <w:bCs/>
          <w:color w:val="000000" w:themeColor="text1"/>
          <w:u w:val="single" w:color="000000" w:themeColor="text1"/>
        </w:rPr>
        <w:lastRenderedPageBreak/>
        <w:t>RELIVANCY</w:t>
      </w:r>
      <w:r w:rsidRPr="00C800D0">
        <w:rPr>
          <w:color w:val="000000" w:themeColor="text1"/>
          <w:sz w:val="24"/>
          <w:szCs w:val="24"/>
          <w:u w:val="single" w:color="000000" w:themeColor="text1"/>
        </w:rPr>
        <w:t>:</w:t>
      </w:r>
    </w:p>
    <w:p w:rsidR="00E122B0" w:rsidRPr="00C800D0" w:rsidRDefault="004621F4" w:rsidP="00DE53E6">
      <w:pPr>
        <w:pStyle w:val="ListParagraph"/>
        <w:pBdr>
          <w:bar w:val="single" w:sz="36" w:color="auto"/>
        </w:pBdr>
        <w:spacing w:line="240" w:lineRule="auto"/>
        <w:rPr>
          <w:rFonts w:eastAsia="Times New Roman"/>
          <w:b/>
          <w:bCs/>
          <w:color w:val="000000" w:themeColor="text1"/>
          <w:u w:val="single" w:color="000000" w:themeColor="text1"/>
        </w:rPr>
      </w:pPr>
      <w:proofErr w:type="gramStart"/>
      <w:r w:rsidRPr="00C800D0">
        <w:rPr>
          <w:color w:val="000000" w:themeColor="text1"/>
          <w:sz w:val="24"/>
          <w:szCs w:val="24"/>
          <w:u w:color="000000" w:themeColor="text1"/>
        </w:rPr>
        <w:t>Working in</w:t>
      </w:r>
      <w:r w:rsidR="001E32B9">
        <w:rPr>
          <w:color w:val="000000" w:themeColor="text1"/>
          <w:sz w:val="24"/>
          <w:szCs w:val="24"/>
          <w:u w:color="000000" w:themeColor="text1"/>
        </w:rPr>
        <w:t xml:space="preserve"> United Bank L</w:t>
      </w:r>
      <w:r w:rsidR="00E122B0" w:rsidRPr="00C800D0">
        <w:rPr>
          <w:color w:val="000000" w:themeColor="text1"/>
          <w:sz w:val="24"/>
          <w:szCs w:val="24"/>
          <w:u w:color="000000" w:themeColor="text1"/>
        </w:rPr>
        <w:t>imited a</w:t>
      </w:r>
      <w:r w:rsidR="00B30701">
        <w:rPr>
          <w:color w:val="000000" w:themeColor="text1"/>
          <w:sz w:val="24"/>
          <w:szCs w:val="24"/>
          <w:u w:color="000000" w:themeColor="text1"/>
        </w:rPr>
        <w:t xml:space="preserve"> </w:t>
      </w:r>
      <w:r w:rsidRPr="00C800D0">
        <w:rPr>
          <w:color w:val="000000" w:themeColor="text1"/>
          <w:sz w:val="24"/>
          <w:szCs w:val="24"/>
          <w:u w:color="000000" w:themeColor="text1"/>
        </w:rPr>
        <w:t>lead</w:t>
      </w:r>
      <w:r>
        <w:rPr>
          <w:color w:val="000000" w:themeColor="text1"/>
          <w:sz w:val="24"/>
          <w:szCs w:val="24"/>
          <w:u w:color="000000" w:themeColor="text1"/>
        </w:rPr>
        <w:t xml:space="preserve">ing </w:t>
      </w:r>
      <w:r w:rsidRPr="00C800D0">
        <w:rPr>
          <w:color w:val="000000" w:themeColor="text1"/>
          <w:sz w:val="24"/>
          <w:szCs w:val="24"/>
          <w:u w:color="000000" w:themeColor="text1"/>
        </w:rPr>
        <w:t>bank</w:t>
      </w:r>
      <w:r w:rsidR="001E32B9">
        <w:rPr>
          <w:color w:val="000000" w:themeColor="text1"/>
          <w:sz w:val="24"/>
          <w:szCs w:val="24"/>
          <w:u w:color="000000" w:themeColor="text1"/>
        </w:rPr>
        <w:t xml:space="preserve"> in Pakistan like ADCB</w:t>
      </w:r>
      <w:r w:rsidR="00E122B0" w:rsidRPr="00C800D0">
        <w:rPr>
          <w:color w:val="000000" w:themeColor="text1"/>
          <w:sz w:val="24"/>
          <w:szCs w:val="24"/>
          <w:u w:color="000000" w:themeColor="text1"/>
        </w:rPr>
        <w:t xml:space="preserve"> bank in </w:t>
      </w:r>
      <w:r w:rsidR="001E32B9">
        <w:rPr>
          <w:color w:val="000000" w:themeColor="text1"/>
          <w:sz w:val="24"/>
          <w:szCs w:val="24"/>
          <w:u w:color="000000" w:themeColor="text1"/>
        </w:rPr>
        <w:t>UAE</w:t>
      </w:r>
      <w:r w:rsidR="00564232" w:rsidRPr="00C800D0">
        <w:rPr>
          <w:color w:val="000000" w:themeColor="text1"/>
          <w:sz w:val="24"/>
          <w:szCs w:val="24"/>
          <w:u w:val="single" w:color="000000" w:themeColor="text1"/>
        </w:rPr>
        <w:t>.</w:t>
      </w:r>
      <w:proofErr w:type="gramEnd"/>
      <w:r w:rsidR="00D8396E" w:rsidRPr="00C800D0">
        <w:rPr>
          <w:color w:val="000000" w:themeColor="text1"/>
          <w:sz w:val="32"/>
          <w:szCs w:val="32"/>
          <w:u w:val="single" w:color="000000" w:themeColor="text1"/>
        </w:rPr>
        <w:t xml:space="preserve">   </w:t>
      </w:r>
    </w:p>
    <w:p w:rsidR="00DE53E6" w:rsidRPr="00F87B2C" w:rsidRDefault="00FB57A0" w:rsidP="00F87B2C">
      <w:pPr>
        <w:pBdr>
          <w:bar w:val="single" w:sz="36" w:color="auto"/>
        </w:pBdr>
        <w:spacing w:line="240" w:lineRule="auto"/>
        <w:rPr>
          <w:color w:val="000000" w:themeColor="text1"/>
          <w:sz w:val="24"/>
          <w:szCs w:val="24"/>
          <w:u w:color="000000" w:themeColor="text1"/>
        </w:rPr>
      </w:pPr>
      <w:r w:rsidRPr="00F87B2C">
        <w:rPr>
          <w:rFonts w:eastAsia="Times New Roman"/>
          <w:b/>
          <w:bCs/>
          <w:color w:val="000000" w:themeColor="text1"/>
          <w:sz w:val="24"/>
          <w:szCs w:val="24"/>
          <w:u w:val="single" w:color="000000" w:themeColor="text1"/>
        </w:rPr>
        <w:t>Banking</w:t>
      </w:r>
      <w:r w:rsidRPr="00F87B2C">
        <w:rPr>
          <w:rFonts w:eastAsia="Times New Roman"/>
          <w:color w:val="000000" w:themeColor="text1"/>
          <w:sz w:val="24"/>
          <w:szCs w:val="24"/>
          <w:u w:val="single" w:color="000000" w:themeColor="text1"/>
        </w:rPr>
        <w:t xml:space="preserve"> </w:t>
      </w:r>
      <w:r w:rsidR="001E32B9">
        <w:rPr>
          <w:rFonts w:eastAsia="Times New Roman"/>
          <w:b/>
          <w:bCs/>
          <w:color w:val="000000" w:themeColor="text1"/>
          <w:sz w:val="24"/>
          <w:szCs w:val="24"/>
          <w:u w:val="single" w:color="000000" w:themeColor="text1"/>
        </w:rPr>
        <w:t>C</w:t>
      </w:r>
      <w:r w:rsidRPr="00F87B2C">
        <w:rPr>
          <w:rFonts w:eastAsia="Times New Roman"/>
          <w:b/>
          <w:bCs/>
          <w:color w:val="000000" w:themeColor="text1"/>
          <w:sz w:val="24"/>
          <w:szCs w:val="24"/>
          <w:u w:val="single" w:color="000000" w:themeColor="text1"/>
        </w:rPr>
        <w:t>ompetencies</w:t>
      </w:r>
      <w:r w:rsidR="00917BCC">
        <w:rPr>
          <w:rFonts w:eastAsia="Times New Roman"/>
          <w:b/>
          <w:bCs/>
          <w:color w:val="000000" w:themeColor="text1"/>
          <w:sz w:val="24"/>
          <w:szCs w:val="24"/>
          <w:u w:val="single" w:color="000000" w:themeColor="text1"/>
        </w:rPr>
        <w:t>: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Thorough understanding of banking procedures.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Knowledge of foreign currency.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Developing processes that reduce the time taken in processing loan applications.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Profit &amp; Loss management.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Corporate accounting.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Strategic planning.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Presentation and sales skills.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Knowledge of fund management.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Loan consultation.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Comprehensive understanding of industry and regulatory laws and regulations.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Risk management and evaluation.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Debt management.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Good knowledge of finance and accounting.</w:t>
      </w:r>
    </w:p>
    <w:p w:rsidR="00FB57A0" w:rsidRPr="00C800D0" w:rsidRDefault="00FB57A0" w:rsidP="00DE53E6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Tax planning and compliance.</w:t>
      </w:r>
    </w:p>
    <w:p w:rsidR="00FB57A0" w:rsidRDefault="00DE53E6" w:rsidP="009B6EBF">
      <w:pPr>
        <w:pStyle w:val="NoSpacing"/>
        <w:spacing w:line="276" w:lineRule="auto"/>
        <w:rPr>
          <w:rFonts w:eastAsia="Times New Roman"/>
          <w:color w:val="000000" w:themeColor="text1"/>
          <w:szCs w:val="18"/>
          <w:u w:color="000000" w:themeColor="text1"/>
        </w:rPr>
      </w:pPr>
      <w:proofErr w:type="gramStart"/>
      <w:r w:rsidRPr="00C800D0">
        <w:rPr>
          <w:rFonts w:eastAsia="Times New Roman"/>
          <w:b/>
          <w:bCs/>
          <w:color w:val="000000" w:themeColor="text1"/>
          <w:u w:val="single" w:color="000000" w:themeColor="text1"/>
        </w:rPr>
        <w:t>RESPONSIBILITIES</w:t>
      </w:r>
      <w:r w:rsidR="00FB57A0" w:rsidRPr="00C800D0">
        <w:rPr>
          <w:rFonts w:eastAsia="Times New Roman"/>
          <w:b/>
          <w:bCs/>
          <w:color w:val="000000" w:themeColor="text1"/>
          <w:u w:val="single" w:color="000000" w:themeColor="text1"/>
        </w:rPr>
        <w:t xml:space="preserve"> </w:t>
      </w:r>
      <w:r w:rsidR="001E32B9">
        <w:rPr>
          <w:rFonts w:eastAsia="Times New Roman"/>
          <w:b/>
          <w:bCs/>
          <w:color w:val="000000" w:themeColor="text1"/>
          <w:u w:val="single" w:color="000000" w:themeColor="text1"/>
        </w:rPr>
        <w:t>:</w:t>
      </w:r>
      <w:proofErr w:type="gramEnd"/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9B6EBF">
        <w:rPr>
          <w:rFonts w:eastAsia="Times New Roman"/>
          <w:color w:val="000000" w:themeColor="text1"/>
          <w:szCs w:val="18"/>
          <w:u w:color="000000" w:themeColor="text1"/>
        </w:rPr>
        <w:t xml:space="preserve">        </w:t>
      </w:r>
      <w:r w:rsidR="001E32B9">
        <w:rPr>
          <w:rFonts w:eastAsia="Times New Roman"/>
          <w:color w:val="000000" w:themeColor="text1"/>
          <w:szCs w:val="18"/>
          <w:u w:color="000000" w:themeColor="text1"/>
        </w:rPr>
        <w:t>P</w:t>
      </w:r>
      <w:r w:rsidR="004621F4">
        <w:rPr>
          <w:rFonts w:eastAsia="Times New Roman"/>
          <w:color w:val="000000" w:themeColor="text1"/>
          <w:szCs w:val="18"/>
          <w:u w:color="000000" w:themeColor="text1"/>
        </w:rPr>
        <w:t>repare payroll of</w:t>
      </w:r>
      <w:r w:rsidR="00B16EF8">
        <w:rPr>
          <w:rFonts w:eastAsia="Times New Roman"/>
          <w:color w:val="000000" w:themeColor="text1"/>
          <w:szCs w:val="18"/>
          <w:u w:color="000000" w:themeColor="text1"/>
        </w:rPr>
        <w:t xml:space="preserve"> </w:t>
      </w:r>
      <w:r w:rsidR="00B30701">
        <w:rPr>
          <w:rFonts w:eastAsia="Times New Roman"/>
          <w:color w:val="000000" w:themeColor="text1"/>
          <w:szCs w:val="18"/>
          <w:u w:color="000000" w:themeColor="text1"/>
        </w:rPr>
        <w:t>janitorial</w:t>
      </w:r>
      <w:r w:rsidR="00B16EF8">
        <w:rPr>
          <w:rFonts w:eastAsia="Times New Roman"/>
          <w:color w:val="000000" w:themeColor="text1"/>
          <w:szCs w:val="18"/>
          <w:u w:color="000000" w:themeColor="text1"/>
        </w:rPr>
        <w:t xml:space="preserve"> staff.</w:t>
      </w:r>
      <w:r w:rsidR="00557425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9B6EBF">
        <w:rPr>
          <w:rFonts w:eastAsia="Times New Roman"/>
          <w:color w:val="000000" w:themeColor="text1"/>
          <w:szCs w:val="18"/>
          <w:u w:color="000000" w:themeColor="text1"/>
        </w:rPr>
        <w:t xml:space="preserve">        </w:t>
      </w:r>
      <w:r w:rsidR="004621F4">
        <w:rPr>
          <w:rFonts w:eastAsia="Times New Roman"/>
          <w:color w:val="000000" w:themeColor="text1"/>
          <w:szCs w:val="18"/>
          <w:u w:color="000000" w:themeColor="text1"/>
        </w:rPr>
        <w:t>Prepare</w:t>
      </w:r>
      <w:r w:rsidR="00557425">
        <w:rPr>
          <w:rFonts w:eastAsia="Times New Roman"/>
          <w:color w:val="000000" w:themeColor="text1"/>
          <w:szCs w:val="18"/>
          <w:u w:color="000000" w:themeColor="text1"/>
        </w:rPr>
        <w:t xml:space="preserve"> monthly closing report.</w:t>
      </w:r>
      <w:r w:rsidR="002B7F3F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9B6EBF">
        <w:rPr>
          <w:rFonts w:eastAsia="Times New Roman"/>
          <w:color w:val="000000" w:themeColor="text1"/>
          <w:szCs w:val="18"/>
          <w:u w:color="000000" w:themeColor="text1"/>
        </w:rPr>
        <w:t xml:space="preserve">        </w:t>
      </w:r>
      <w:r w:rsidR="004621F4">
        <w:rPr>
          <w:rFonts w:eastAsia="Times New Roman"/>
          <w:color w:val="000000" w:themeColor="text1"/>
          <w:szCs w:val="18"/>
          <w:u w:color="000000" w:themeColor="text1"/>
        </w:rPr>
        <w:t>Have</w:t>
      </w:r>
      <w:r w:rsidR="00160837">
        <w:rPr>
          <w:rFonts w:eastAsia="Times New Roman"/>
          <w:color w:val="000000" w:themeColor="text1"/>
          <w:szCs w:val="18"/>
          <w:u w:color="000000" w:themeColor="text1"/>
        </w:rPr>
        <w:t xml:space="preserve"> </w:t>
      </w:r>
      <w:r w:rsidR="00160837">
        <w:rPr>
          <w:rFonts w:eastAsia="Times New Roman"/>
          <w:color w:val="000000" w:themeColor="text1"/>
          <w:szCs w:val="18"/>
        </w:rPr>
        <w:t>experience</w:t>
      </w:r>
      <w:r w:rsidR="002B7F3F">
        <w:rPr>
          <w:rFonts w:eastAsia="Times New Roman"/>
          <w:color w:val="000000" w:themeColor="text1"/>
          <w:szCs w:val="18"/>
          <w:u w:color="000000" w:themeColor="text1"/>
        </w:rPr>
        <w:t xml:space="preserve"> of VAT.</w:t>
      </w:r>
      <w:r w:rsidR="00557425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9B6EBF">
        <w:rPr>
          <w:rFonts w:eastAsia="Times New Roman"/>
          <w:color w:val="000000" w:themeColor="text1"/>
          <w:szCs w:val="18"/>
          <w:u w:color="000000" w:themeColor="text1"/>
        </w:rPr>
        <w:t xml:space="preserve">        </w:t>
      </w:r>
      <w:r w:rsidR="004621F4">
        <w:rPr>
          <w:rFonts w:eastAsia="Times New Roman"/>
          <w:color w:val="000000" w:themeColor="text1"/>
          <w:szCs w:val="18"/>
          <w:u w:color="000000" w:themeColor="text1"/>
        </w:rPr>
        <w:t>Analyze</w:t>
      </w:r>
      <w:r w:rsidR="00557425">
        <w:rPr>
          <w:rFonts w:eastAsia="Times New Roman"/>
          <w:color w:val="000000" w:themeColor="text1"/>
          <w:szCs w:val="18"/>
          <w:u w:color="000000" w:themeColor="text1"/>
        </w:rPr>
        <w:t xml:space="preserve"> the revenue and </w:t>
      </w:r>
      <w:r w:rsidR="00B30701">
        <w:rPr>
          <w:rFonts w:eastAsia="Times New Roman"/>
          <w:color w:val="000000" w:themeColor="text1"/>
          <w:szCs w:val="18"/>
          <w:u w:color="000000" w:themeColor="text1"/>
        </w:rPr>
        <w:t>expenditure</w:t>
      </w:r>
      <w:r w:rsidR="00557425">
        <w:rPr>
          <w:rFonts w:eastAsia="Times New Roman"/>
          <w:color w:val="000000" w:themeColor="text1"/>
          <w:szCs w:val="18"/>
          <w:u w:color="000000" w:themeColor="text1"/>
        </w:rPr>
        <w:t xml:space="preserve"> from previous month to current month.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9B6EBF">
        <w:rPr>
          <w:rFonts w:eastAsia="Times New Roman"/>
          <w:color w:val="000000" w:themeColor="text1"/>
          <w:szCs w:val="18"/>
          <w:u w:color="000000" w:themeColor="text1"/>
        </w:rPr>
        <w:t xml:space="preserve">        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t>Commercial banking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9B6EBF">
        <w:rPr>
          <w:rFonts w:eastAsia="Times New Roman"/>
          <w:color w:val="000000" w:themeColor="text1"/>
          <w:szCs w:val="18"/>
          <w:u w:color="000000" w:themeColor="text1"/>
        </w:rPr>
        <w:t xml:space="preserve">        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t>Report writ</w:t>
      </w:r>
      <w:r w:rsidR="00557425">
        <w:rPr>
          <w:rFonts w:eastAsia="Times New Roman"/>
          <w:color w:val="000000" w:themeColor="text1"/>
          <w:szCs w:val="18"/>
          <w:u w:color="000000" w:themeColor="text1"/>
        </w:rPr>
        <w:t>ing and present to line manager.</w:t>
      </w:r>
    </w:p>
    <w:p w:rsidR="001E32B9" w:rsidRDefault="00FE2022" w:rsidP="009B6EBF">
      <w:pPr>
        <w:pStyle w:val="NoSpacing"/>
        <w:spacing w:line="276" w:lineRule="auto"/>
        <w:ind w:left="360"/>
        <w:rPr>
          <w:rFonts w:eastAsia="Times New Roman"/>
          <w:color w:val="000000" w:themeColor="text1"/>
          <w:szCs w:val="18"/>
          <w:u w:color="000000" w:themeColor="text1"/>
        </w:rPr>
      </w:pPr>
      <w:r w:rsidRPr="00015B12">
        <w:rPr>
          <w:rFonts w:eastAsia="Times New Roman"/>
          <w:color w:val="000000" w:themeColor="text1"/>
          <w:szCs w:val="18"/>
          <w:u w:color="000000" w:themeColor="text1"/>
        </w:rPr>
        <w:t xml:space="preserve"> Establish productive and professional relationship with line manager.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br/>
        <w:t xml:space="preserve"> Fulfill targets for sales volume, revenue and objectives.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br/>
        <w:t xml:space="preserve"> Understand and clarify and validate customer needs what they wants?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4621F4" w:rsidRPr="00015B12">
        <w:rPr>
          <w:rFonts w:eastAsia="Times New Roman"/>
          <w:color w:val="000000" w:themeColor="text1"/>
          <w:szCs w:val="18"/>
          <w:u w:color="000000" w:themeColor="text1"/>
        </w:rPr>
        <w:t>Provide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t xml:space="preserve"> best solution development efforts that best address the customer needs.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br/>
        <w:t xml:space="preserve"> </w:t>
      </w:r>
      <w:r w:rsidR="004621F4" w:rsidRPr="00015B12">
        <w:rPr>
          <w:rFonts w:eastAsia="Times New Roman"/>
          <w:color w:val="000000" w:themeColor="text1"/>
          <w:szCs w:val="18"/>
          <w:u w:color="000000" w:themeColor="text1"/>
        </w:rPr>
        <w:t>Indicate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t xml:space="preserve"> new sales opportunities and closing new accounts.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br/>
        <w:t xml:space="preserve"> </w:t>
      </w:r>
      <w:r w:rsidR="004621F4" w:rsidRPr="00015B12">
        <w:rPr>
          <w:rFonts w:eastAsia="Times New Roman"/>
          <w:color w:val="000000" w:themeColor="text1"/>
          <w:szCs w:val="18"/>
          <w:u w:color="000000" w:themeColor="text1"/>
        </w:rPr>
        <w:t>Conduct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t xml:space="preserve"> audit and correct the compliance issues if any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br/>
        <w:t xml:space="preserve"> Prepare effective selling our </w:t>
      </w:r>
      <w:r w:rsidR="004621F4" w:rsidRPr="00015B12">
        <w:rPr>
          <w:rFonts w:eastAsia="Times New Roman"/>
          <w:color w:val="000000" w:themeColor="text1"/>
          <w:szCs w:val="18"/>
          <w:u w:color="000000" w:themeColor="text1"/>
        </w:rPr>
        <w:t>product that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t xml:space="preserve"> implement a</w:t>
      </w:r>
      <w:r w:rsidR="001E32B9">
        <w:rPr>
          <w:rFonts w:eastAsia="Times New Roman"/>
          <w:color w:val="000000" w:themeColor="text1"/>
          <w:szCs w:val="18"/>
          <w:u w:color="000000" w:themeColor="text1"/>
        </w:rPr>
        <w:t>pproved customer business plans.</w:t>
      </w:r>
    </w:p>
    <w:p w:rsidR="00FE2022" w:rsidRPr="00015B12" w:rsidRDefault="00FE2022" w:rsidP="009B6EBF">
      <w:pPr>
        <w:pStyle w:val="NoSpacing"/>
        <w:spacing w:line="276" w:lineRule="auto"/>
        <w:ind w:left="360"/>
        <w:rPr>
          <w:rFonts w:eastAsia="Times New Roman"/>
          <w:color w:val="000000" w:themeColor="text1"/>
          <w:szCs w:val="18"/>
          <w:u w:color="000000" w:themeColor="text1"/>
        </w:rPr>
      </w:pPr>
      <w:r w:rsidRPr="00015B12">
        <w:rPr>
          <w:rFonts w:eastAsia="Times New Roman"/>
          <w:color w:val="000000" w:themeColor="text1"/>
          <w:szCs w:val="18"/>
          <w:u w:color="000000" w:themeColor="text1"/>
        </w:rPr>
        <w:t xml:space="preserve"> Correct forecast about sale Volume for assigned accounts and revise based on actual performance.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br/>
        <w:t xml:space="preserve"> </w:t>
      </w:r>
      <w:r w:rsidR="004621F4" w:rsidRPr="00015B12">
        <w:rPr>
          <w:rFonts w:eastAsia="Times New Roman"/>
          <w:color w:val="000000" w:themeColor="text1"/>
          <w:szCs w:val="18"/>
          <w:u w:color="000000" w:themeColor="text1"/>
        </w:rPr>
        <w:t>Responsibility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t xml:space="preserve"> for achieving </w:t>
      </w:r>
      <w:r w:rsidR="004621F4">
        <w:rPr>
          <w:rFonts w:eastAsia="Times New Roman"/>
          <w:color w:val="000000" w:themeColor="text1"/>
          <w:szCs w:val="18"/>
          <w:u w:color="000000" w:themeColor="text1"/>
        </w:rPr>
        <w:t>common</w:t>
      </w:r>
      <w:r w:rsidR="00C0320A">
        <w:rPr>
          <w:rFonts w:eastAsia="Times New Roman"/>
          <w:color w:val="000000" w:themeColor="text1"/>
          <w:szCs w:val="18"/>
          <w:u w:color="000000" w:themeColor="text1"/>
        </w:rPr>
        <w:t xml:space="preserve"> </w:t>
      </w:r>
      <w:r w:rsidRPr="00015B12">
        <w:rPr>
          <w:rFonts w:eastAsia="Times New Roman"/>
          <w:color w:val="000000" w:themeColor="text1"/>
          <w:szCs w:val="18"/>
          <w:u w:color="000000" w:themeColor="text1"/>
        </w:rPr>
        <w:t>company objectives and t</w:t>
      </w:r>
      <w:r w:rsidR="00C0320A">
        <w:rPr>
          <w:rFonts w:eastAsia="Times New Roman"/>
          <w:color w:val="000000" w:themeColor="text1"/>
          <w:szCs w:val="18"/>
          <w:u w:color="000000" w:themeColor="text1"/>
        </w:rPr>
        <w:t>argets is</w:t>
      </w:r>
      <w:r w:rsidR="00015B12">
        <w:rPr>
          <w:rFonts w:eastAsia="Times New Roman"/>
          <w:color w:val="000000" w:themeColor="text1"/>
          <w:szCs w:val="18"/>
          <w:u w:color="000000" w:themeColor="text1"/>
        </w:rPr>
        <w:t xml:space="preserve"> assigned by </w:t>
      </w:r>
      <w:r w:rsidR="00B30701">
        <w:rPr>
          <w:rFonts w:eastAsia="Times New Roman"/>
          <w:color w:val="000000" w:themeColor="text1"/>
          <w:szCs w:val="18"/>
          <w:u w:color="000000" w:themeColor="text1"/>
        </w:rPr>
        <w:t>c</w:t>
      </w:r>
      <w:r w:rsidR="00015B12">
        <w:rPr>
          <w:rFonts w:eastAsia="Times New Roman"/>
          <w:color w:val="000000" w:themeColor="text1"/>
          <w:szCs w:val="18"/>
          <w:u w:color="000000" w:themeColor="text1"/>
        </w:rPr>
        <w:t>ustomers.</w:t>
      </w:r>
    </w:p>
    <w:p w:rsidR="00FB57A0" w:rsidRPr="00C800D0" w:rsidRDefault="00FB57A0" w:rsidP="00D8396E">
      <w:pPr>
        <w:pStyle w:val="NoSpacing"/>
        <w:rPr>
          <w:rFonts w:eastAsia="Times New Roman"/>
          <w:b/>
          <w:bCs/>
          <w:color w:val="000000" w:themeColor="text1"/>
          <w:u w:val="single" w:color="000000" w:themeColor="text1"/>
        </w:rPr>
      </w:pPr>
      <w:r w:rsidRPr="00C800D0">
        <w:rPr>
          <w:rFonts w:eastAsia="Times New Roman"/>
          <w:b/>
          <w:bCs/>
          <w:color w:val="000000" w:themeColor="text1"/>
          <w:u w:val="single" w:color="000000" w:themeColor="text1"/>
        </w:rPr>
        <w:t>ACADEMIC QUALIFICATIONS</w:t>
      </w:r>
      <w:r w:rsidR="001E32B9">
        <w:rPr>
          <w:rFonts w:eastAsia="Times New Roman"/>
          <w:b/>
          <w:bCs/>
          <w:color w:val="000000" w:themeColor="text1"/>
          <w:u w:val="single" w:color="000000" w:themeColor="text1"/>
        </w:rPr>
        <w:t>:</w:t>
      </w:r>
    </w:p>
    <w:p w:rsidR="00FB57A0" w:rsidRPr="00C800D0" w:rsidRDefault="001E32B9" w:rsidP="00D8396E">
      <w:pPr>
        <w:pStyle w:val="NoSpacing"/>
        <w:rPr>
          <w:rFonts w:eastAsia="Times New Roman"/>
          <w:b/>
          <w:bCs/>
          <w:color w:val="000000" w:themeColor="text1"/>
          <w:u w:val="single" w:color="000000" w:themeColor="text1"/>
        </w:rPr>
      </w:pPr>
      <w:proofErr w:type="spellStart"/>
      <w:r>
        <w:rPr>
          <w:rFonts w:eastAsia="Times New Roman"/>
          <w:color w:val="000000" w:themeColor="text1"/>
          <w:szCs w:val="18"/>
          <w:u w:color="000000" w:themeColor="text1"/>
        </w:rPr>
        <w:t>Govt</w:t>
      </w:r>
      <w:proofErr w:type="spellEnd"/>
      <w:r>
        <w:rPr>
          <w:rFonts w:eastAsia="Times New Roman"/>
          <w:color w:val="000000" w:themeColor="text1"/>
          <w:szCs w:val="18"/>
          <w:u w:color="000000" w:themeColor="text1"/>
        </w:rPr>
        <w:t xml:space="preserve"> Collage University F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aisalabad </w:t>
      </w:r>
    </w:p>
    <w:p w:rsidR="002A6797" w:rsidRPr="00C800D0" w:rsidRDefault="001E32B9" w:rsidP="00D8396E">
      <w:pPr>
        <w:pStyle w:val="NoSpacing"/>
        <w:rPr>
          <w:rFonts w:eastAsia="Times New Roman"/>
          <w:color w:val="000000" w:themeColor="text1"/>
          <w:szCs w:val="18"/>
          <w:u w:color="000000" w:themeColor="text1"/>
        </w:rPr>
      </w:pPr>
      <w:r>
        <w:rPr>
          <w:rFonts w:eastAsia="Times New Roman"/>
          <w:color w:val="000000" w:themeColor="text1"/>
          <w:szCs w:val="18"/>
          <w:u w:color="000000" w:themeColor="text1"/>
        </w:rPr>
        <w:t xml:space="preserve">                                          Master of</w:t>
      </w:r>
      <w:r w:rsidR="00D232C2"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 </w:t>
      </w:r>
      <w:r>
        <w:rPr>
          <w:rFonts w:eastAsia="Times New Roman"/>
          <w:color w:val="000000" w:themeColor="text1"/>
          <w:szCs w:val="18"/>
          <w:u w:color="000000" w:themeColor="text1"/>
        </w:rPr>
        <w:t>C</w:t>
      </w:r>
      <w:r w:rsidR="004621F4" w:rsidRPr="00C800D0">
        <w:rPr>
          <w:rFonts w:eastAsia="Times New Roman"/>
          <w:color w:val="000000" w:themeColor="text1"/>
          <w:szCs w:val="18"/>
          <w:u w:color="000000" w:themeColor="text1"/>
        </w:rPr>
        <w:t>ommerce in</w:t>
      </w:r>
      <w:r w:rsidR="00B30701">
        <w:rPr>
          <w:rFonts w:eastAsia="Times New Roman"/>
          <w:color w:val="000000" w:themeColor="text1"/>
          <w:szCs w:val="18"/>
          <w:u w:color="000000" w:themeColor="text1"/>
        </w:rPr>
        <w:t xml:space="preserve"> 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Banking &amp; Finance       </w:t>
      </w:r>
      <w:r w:rsidR="00B30701">
        <w:rPr>
          <w:rFonts w:eastAsia="Times New Roman"/>
          <w:color w:val="000000" w:themeColor="text1"/>
          <w:szCs w:val="18"/>
          <w:u w:color="000000" w:themeColor="text1"/>
        </w:rPr>
        <w:t xml:space="preserve"> </w:t>
      </w:r>
      <w:r>
        <w:rPr>
          <w:rFonts w:eastAsia="Times New Roman"/>
          <w:color w:val="000000" w:themeColor="text1"/>
          <w:szCs w:val="18"/>
          <w:u w:color="000000" w:themeColor="text1"/>
        </w:rPr>
        <w:t xml:space="preserve">           </w:t>
      </w:r>
      <w:r w:rsidR="002A6797"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 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t>2013 – 2015</w:t>
      </w:r>
    </w:p>
    <w:p w:rsidR="00FB57A0" w:rsidRPr="00C800D0" w:rsidRDefault="004621F4" w:rsidP="00D8396E">
      <w:pPr>
        <w:pStyle w:val="NoSpacing"/>
        <w:rPr>
          <w:rFonts w:eastAsia="Times New Roman"/>
          <w:color w:val="000000" w:themeColor="text1"/>
          <w:szCs w:val="18"/>
          <w:u w:color="000000" w:themeColor="text1"/>
        </w:rPr>
      </w:pPr>
      <w:r w:rsidRPr="00C800D0">
        <w:rPr>
          <w:rFonts w:eastAsia="Times New Roman"/>
          <w:color w:val="000000" w:themeColor="text1"/>
          <w:szCs w:val="18"/>
          <w:u w:color="000000" w:themeColor="text1"/>
        </w:rPr>
        <w:t>University</w:t>
      </w:r>
      <w:r w:rsidR="001E32B9">
        <w:rPr>
          <w:rFonts w:eastAsia="Times New Roman"/>
          <w:color w:val="000000" w:themeColor="text1"/>
          <w:szCs w:val="18"/>
          <w:u w:color="000000" w:themeColor="text1"/>
        </w:rPr>
        <w:t xml:space="preserve"> </w:t>
      </w:r>
      <w:proofErr w:type="gramStart"/>
      <w:r w:rsidR="001E32B9">
        <w:rPr>
          <w:rFonts w:eastAsia="Times New Roman"/>
          <w:color w:val="000000" w:themeColor="text1"/>
          <w:szCs w:val="18"/>
          <w:u w:color="000000" w:themeColor="text1"/>
        </w:rPr>
        <w:t>Of</w:t>
      </w:r>
      <w:proofErr w:type="gramEnd"/>
      <w:r w:rsidR="001E32B9">
        <w:rPr>
          <w:rFonts w:eastAsia="Times New Roman"/>
          <w:color w:val="000000" w:themeColor="text1"/>
          <w:szCs w:val="18"/>
          <w:u w:color="000000" w:themeColor="text1"/>
        </w:rPr>
        <w:t xml:space="preserve"> The P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t>unjab         </w:t>
      </w:r>
      <w:r w:rsidR="002A6797"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         </w:t>
      </w:r>
      <w:r w:rsidR="00D3370E"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                        </w:t>
      </w:r>
      <w:r w:rsidR="00B30701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1E32B9">
        <w:rPr>
          <w:rFonts w:eastAsia="Times New Roman"/>
          <w:color w:val="000000" w:themeColor="text1"/>
          <w:szCs w:val="18"/>
          <w:u w:color="000000" w:themeColor="text1"/>
        </w:rPr>
        <w:t xml:space="preserve">                                         Bachelor OF C</w:t>
      </w:r>
      <w:r w:rsidR="00B30701">
        <w:rPr>
          <w:rFonts w:eastAsia="Times New Roman"/>
          <w:color w:val="000000" w:themeColor="text1"/>
          <w:szCs w:val="18"/>
          <w:u w:color="000000" w:themeColor="text1"/>
        </w:rPr>
        <w:t>ommerce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t xml:space="preserve">  </w:t>
      </w:r>
      <w:r>
        <w:rPr>
          <w:rFonts w:eastAsia="Times New Roman"/>
          <w:color w:val="000000" w:themeColor="text1"/>
          <w:szCs w:val="18"/>
          <w:u w:color="000000" w:themeColor="text1"/>
        </w:rPr>
        <w:t xml:space="preserve"> </w:t>
      </w:r>
      <w:r w:rsidR="00B30701">
        <w:rPr>
          <w:rFonts w:eastAsia="Times New Roman"/>
          <w:color w:val="000000" w:themeColor="text1"/>
          <w:szCs w:val="18"/>
          <w:u w:color="000000" w:themeColor="text1"/>
        </w:rPr>
        <w:t xml:space="preserve">in 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t>B</w:t>
      </w:r>
      <w:r w:rsidR="00D232C2" w:rsidRPr="00C800D0">
        <w:rPr>
          <w:rFonts w:eastAsia="Times New Roman"/>
          <w:color w:val="000000" w:themeColor="text1"/>
          <w:szCs w:val="18"/>
          <w:u w:color="000000" w:themeColor="text1"/>
        </w:rPr>
        <w:t>anking &amp; Finance</w:t>
      </w:r>
      <w:r w:rsidR="001E32B9">
        <w:rPr>
          <w:rFonts w:eastAsia="Times New Roman"/>
          <w:color w:val="000000" w:themeColor="text1"/>
          <w:szCs w:val="18"/>
          <w:u w:color="000000" w:themeColor="text1"/>
        </w:rPr>
        <w:t xml:space="preserve">               </w:t>
      </w:r>
      <w:r w:rsidR="001E32B9" w:rsidRPr="00C800D0">
        <w:rPr>
          <w:rFonts w:eastAsia="Times New Roman"/>
          <w:color w:val="000000" w:themeColor="text1"/>
          <w:szCs w:val="18"/>
          <w:u w:color="000000" w:themeColor="text1"/>
        </w:rPr>
        <w:t>20</w:t>
      </w:r>
      <w:r w:rsidR="001E32B9">
        <w:rPr>
          <w:rFonts w:eastAsia="Times New Roman"/>
          <w:color w:val="000000" w:themeColor="text1"/>
          <w:szCs w:val="18"/>
          <w:u w:color="000000" w:themeColor="text1"/>
        </w:rPr>
        <w:t>09 - 2012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br/>
      </w:r>
      <w:r w:rsidR="00FB57A0" w:rsidRPr="00C800D0">
        <w:rPr>
          <w:rFonts w:eastAsia="Times New Roman"/>
          <w:b/>
          <w:bCs/>
          <w:color w:val="000000" w:themeColor="text1"/>
          <w:u w:color="000000" w:themeColor="text1"/>
        </w:rPr>
        <w:t>REFERENCES</w:t>
      </w:r>
      <w:r w:rsidR="001E32B9">
        <w:rPr>
          <w:rFonts w:eastAsia="Times New Roman"/>
          <w:b/>
          <w:bCs/>
          <w:color w:val="000000" w:themeColor="text1"/>
          <w:u w:color="000000" w:themeColor="text1"/>
        </w:rPr>
        <w:t>:</w:t>
      </w:r>
      <w:r w:rsidR="00FB57A0" w:rsidRPr="00C800D0">
        <w:rPr>
          <w:rFonts w:eastAsia="Times New Roman"/>
          <w:b/>
          <w:bCs/>
          <w:color w:val="000000" w:themeColor="text1"/>
          <w:u w:color="000000" w:themeColor="text1"/>
        </w:rPr>
        <w:t> </w:t>
      </w:r>
      <w:r w:rsidR="001E32B9">
        <w:rPr>
          <w:rFonts w:eastAsia="Times New Roman"/>
          <w:color w:val="000000" w:themeColor="text1"/>
          <w:szCs w:val="18"/>
          <w:u w:color="000000" w:themeColor="text1"/>
        </w:rPr>
        <w:t>- Available on R</w:t>
      </w:r>
      <w:r w:rsidR="00FB57A0" w:rsidRPr="00C800D0">
        <w:rPr>
          <w:rFonts w:eastAsia="Times New Roman"/>
          <w:color w:val="000000" w:themeColor="text1"/>
          <w:szCs w:val="18"/>
          <w:u w:color="000000" w:themeColor="text1"/>
        </w:rPr>
        <w:t>equest.</w:t>
      </w:r>
    </w:p>
    <w:p w:rsidR="00351749" w:rsidRPr="00C800D0" w:rsidRDefault="00351749" w:rsidP="00D8396E">
      <w:pPr>
        <w:pStyle w:val="NoSpacing"/>
        <w:rPr>
          <w:color w:val="000000" w:themeColor="text1"/>
          <w:u w:color="000000" w:themeColor="text1"/>
        </w:rPr>
      </w:pPr>
    </w:p>
    <w:sectPr w:rsidR="00351749" w:rsidRPr="00C800D0" w:rsidSect="00D6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E1D"/>
    <w:multiLevelType w:val="hybridMultilevel"/>
    <w:tmpl w:val="FE3A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3753"/>
    <w:multiLevelType w:val="hybridMultilevel"/>
    <w:tmpl w:val="6E04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7B7B"/>
    <w:multiLevelType w:val="hybridMultilevel"/>
    <w:tmpl w:val="EABE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43FFC"/>
    <w:multiLevelType w:val="multilevel"/>
    <w:tmpl w:val="0E9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35FDE"/>
    <w:multiLevelType w:val="multilevel"/>
    <w:tmpl w:val="0970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86725"/>
    <w:multiLevelType w:val="hybridMultilevel"/>
    <w:tmpl w:val="07B8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E12F2"/>
    <w:multiLevelType w:val="multilevel"/>
    <w:tmpl w:val="09C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463DD"/>
    <w:multiLevelType w:val="hybridMultilevel"/>
    <w:tmpl w:val="DE04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C7B1C"/>
    <w:multiLevelType w:val="hybridMultilevel"/>
    <w:tmpl w:val="86CE18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DBE306D"/>
    <w:multiLevelType w:val="hybridMultilevel"/>
    <w:tmpl w:val="05C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57A0"/>
    <w:rsid w:val="00015B12"/>
    <w:rsid w:val="00133FAA"/>
    <w:rsid w:val="00160837"/>
    <w:rsid w:val="001A50A2"/>
    <w:rsid w:val="001A7E09"/>
    <w:rsid w:val="001E32B9"/>
    <w:rsid w:val="001E3AB0"/>
    <w:rsid w:val="002577A6"/>
    <w:rsid w:val="00263065"/>
    <w:rsid w:val="002A6797"/>
    <w:rsid w:val="002B7F3F"/>
    <w:rsid w:val="002E7350"/>
    <w:rsid w:val="00301177"/>
    <w:rsid w:val="00313744"/>
    <w:rsid w:val="00351749"/>
    <w:rsid w:val="00390EBE"/>
    <w:rsid w:val="004621F4"/>
    <w:rsid w:val="00471F1D"/>
    <w:rsid w:val="00557425"/>
    <w:rsid w:val="00564232"/>
    <w:rsid w:val="006151BE"/>
    <w:rsid w:val="006A750B"/>
    <w:rsid w:val="006C66A0"/>
    <w:rsid w:val="007118E9"/>
    <w:rsid w:val="00754E17"/>
    <w:rsid w:val="007A2128"/>
    <w:rsid w:val="007B0C7D"/>
    <w:rsid w:val="00903033"/>
    <w:rsid w:val="0091302F"/>
    <w:rsid w:val="00917BCC"/>
    <w:rsid w:val="00945E23"/>
    <w:rsid w:val="009675B8"/>
    <w:rsid w:val="009B1640"/>
    <w:rsid w:val="009B6EBF"/>
    <w:rsid w:val="00A77688"/>
    <w:rsid w:val="00AF6580"/>
    <w:rsid w:val="00B00D10"/>
    <w:rsid w:val="00B16EF8"/>
    <w:rsid w:val="00B30701"/>
    <w:rsid w:val="00B41B5B"/>
    <w:rsid w:val="00B46019"/>
    <w:rsid w:val="00BA607D"/>
    <w:rsid w:val="00BE7AD8"/>
    <w:rsid w:val="00C0320A"/>
    <w:rsid w:val="00C469D3"/>
    <w:rsid w:val="00C63092"/>
    <w:rsid w:val="00C800D0"/>
    <w:rsid w:val="00C8292C"/>
    <w:rsid w:val="00CF1695"/>
    <w:rsid w:val="00D232C2"/>
    <w:rsid w:val="00D3370E"/>
    <w:rsid w:val="00D62584"/>
    <w:rsid w:val="00D8396E"/>
    <w:rsid w:val="00DD79C5"/>
    <w:rsid w:val="00DE53E6"/>
    <w:rsid w:val="00E122B0"/>
    <w:rsid w:val="00EC5CC9"/>
    <w:rsid w:val="00ED39CC"/>
    <w:rsid w:val="00F2249C"/>
    <w:rsid w:val="00F87B2C"/>
    <w:rsid w:val="00FB57A0"/>
    <w:rsid w:val="00FE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7A0"/>
    <w:rPr>
      <w:b/>
      <w:bCs/>
    </w:rPr>
  </w:style>
  <w:style w:type="character" w:styleId="Hyperlink">
    <w:name w:val="Hyperlink"/>
    <w:basedOn w:val="DefaultParagraphFont"/>
    <w:uiPriority w:val="99"/>
    <w:unhideWhenUsed/>
    <w:rsid w:val="00FB57A0"/>
    <w:rPr>
      <w:color w:val="0000FF"/>
      <w:u w:val="single"/>
    </w:rPr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zad.37996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</dc:creator>
  <cp:keywords/>
  <dc:description/>
  <cp:lastModifiedBy>348370422</cp:lastModifiedBy>
  <cp:revision>65</cp:revision>
  <dcterms:created xsi:type="dcterms:W3CDTF">2018-04-10T21:27:00Z</dcterms:created>
  <dcterms:modified xsi:type="dcterms:W3CDTF">2018-04-24T05:39:00Z</dcterms:modified>
</cp:coreProperties>
</file>