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5" w:rsidRPr="004F6C13" w:rsidRDefault="00346DC5" w:rsidP="004F6C13">
      <w:pPr>
        <w:spacing w:before="46"/>
        <w:ind w:left="3747" w:right="5004"/>
        <w:jc w:val="both"/>
        <w:rPr>
          <w:rFonts w:ascii="Calibri" w:eastAsia="Calibri" w:hAnsi="Calibri" w:cs="Calibri"/>
          <w:sz w:val="30"/>
          <w:szCs w:val="30"/>
        </w:rPr>
      </w:pPr>
      <w:r w:rsidRPr="00346DC5">
        <w:pict>
          <v:group id="_x0000_s1031" style="position:absolute;left:0;text-align:left;margin-left:189.25pt;margin-top:48.1pt;width:242.15pt;height:666.35pt;z-index:-251659776;mso-position-horizontal-relative:page;mso-position-vertical-relative:page" coordorigin="3785,962" coordsize="4843,13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45;top:1562;width:4783;height:1546">
              <v:imagedata r:id="rId7" o:title=""/>
            </v:shape>
            <v:shape id="_x0000_s1032" style="position:absolute;left:3790;top:967;width:0;height:13317" coordorigin="3790,967" coordsize="0,13317" path="m3790,967r,13317e" filled="f" strokeweight=".5pt">
              <v:path arrowok="t"/>
            </v:shape>
            <w10:wrap anchorx="page" anchory="page"/>
          </v:group>
        </w:pict>
      </w:r>
      <w:r w:rsidRPr="00346DC5">
        <w:pict>
          <v:group id="_x0000_s1028" style="position:absolute;left:0;text-align:left;margin-left:480pt;margin-top:58.55pt;width:89.15pt;height:96.35pt;z-index:-251658752;mso-position-horizontal-relative:page;mso-position-vertical-relative:page" coordorigin="9600,1171" coordsize="1783,1927">
            <v:shape id="_x0000_s1030" type="#_x0000_t75" style="position:absolute;left:9600;top:1171;width:1783;height:1927">
              <v:imagedata r:id="rId8" o:title=""/>
            </v:shape>
            <v:shape id="_x0000_s1029" type="#_x0000_t75" style="position:absolute;left:9850;top:1171;width:1277;height:1800">
              <v:imagedata r:id="rId9" o:title=""/>
            </v:shape>
            <w10:wrap anchorx="page" anchory="page"/>
          </v:group>
        </w:pict>
      </w:r>
      <w:r w:rsidR="00711727">
        <w:rPr>
          <w:rFonts w:ascii="Calibri" w:eastAsia="Calibri" w:hAnsi="Calibri" w:cs="Calibri"/>
          <w:sz w:val="30"/>
          <w:szCs w:val="30"/>
        </w:rPr>
        <w:t xml:space="preserve">Gehad </w:t>
      </w:r>
    </w:p>
    <w:p w:rsidR="00346DC5" w:rsidRDefault="00711727">
      <w:pPr>
        <w:ind w:left="3749" w:right="6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C0C0C"/>
          <w:w w:val="99"/>
        </w:rPr>
        <w:t>Nationality:</w:t>
      </w:r>
      <w:r>
        <w:rPr>
          <w:rFonts w:ascii="Calibri" w:eastAsia="Calibri" w:hAnsi="Calibri" w:cs="Calibri"/>
          <w:color w:val="0C0C0C"/>
        </w:rPr>
        <w:t xml:space="preserve">  </w:t>
      </w:r>
      <w:r>
        <w:rPr>
          <w:rFonts w:ascii="Calibri" w:eastAsia="Calibri" w:hAnsi="Calibri" w:cs="Calibri"/>
          <w:color w:val="0C0C0C"/>
          <w:w w:val="99"/>
        </w:rPr>
        <w:t>Egyptian</w:t>
      </w:r>
    </w:p>
    <w:p w:rsidR="00346DC5" w:rsidRDefault="00711727">
      <w:pPr>
        <w:spacing w:line="240" w:lineRule="exact"/>
        <w:ind w:left="3749" w:right="52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</w:rPr>
        <w:t>Visa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Type: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On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Husband's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residence</w:t>
      </w:r>
    </w:p>
    <w:p w:rsidR="00346DC5" w:rsidRDefault="00711727">
      <w:pPr>
        <w:ind w:left="3749" w:right="61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C0C0C"/>
          <w:w w:val="99"/>
        </w:rPr>
        <w:t>Marital</w:t>
      </w:r>
      <w:r>
        <w:rPr>
          <w:rFonts w:ascii="Calibri" w:eastAsia="Calibri" w:hAnsi="Calibri" w:cs="Calibri"/>
          <w:color w:val="0C0C0C"/>
        </w:rPr>
        <w:t xml:space="preserve"> </w:t>
      </w:r>
      <w:r>
        <w:rPr>
          <w:rFonts w:ascii="Calibri" w:eastAsia="Calibri" w:hAnsi="Calibri" w:cs="Calibri"/>
          <w:color w:val="0C0C0C"/>
          <w:w w:val="99"/>
        </w:rPr>
        <w:t>status:</w:t>
      </w:r>
      <w:r>
        <w:rPr>
          <w:rFonts w:ascii="Calibri" w:eastAsia="Calibri" w:hAnsi="Calibri" w:cs="Calibri"/>
          <w:color w:val="0C0C0C"/>
        </w:rPr>
        <w:t xml:space="preserve">  </w:t>
      </w:r>
      <w:r>
        <w:rPr>
          <w:rFonts w:ascii="Calibri" w:eastAsia="Calibri" w:hAnsi="Calibri" w:cs="Calibri"/>
          <w:color w:val="0C0C0C"/>
          <w:w w:val="99"/>
        </w:rPr>
        <w:t>Married</w:t>
      </w:r>
    </w:p>
    <w:p w:rsidR="00346DC5" w:rsidRDefault="004F6C13">
      <w:pPr>
        <w:spacing w:before="2"/>
        <w:ind w:left="3749" w:right="5791"/>
        <w:rPr>
          <w:rFonts w:ascii="Calibri" w:eastAsia="Calibri" w:hAnsi="Calibri" w:cs="Calibri"/>
        </w:rPr>
      </w:pPr>
      <w:hyperlink r:id="rId10" w:history="1">
        <w:r w:rsidRPr="00AB2606">
          <w:rPr>
            <w:rStyle w:val="Hyperlink"/>
            <w:rFonts w:ascii="Calibri" w:eastAsia="Calibri" w:hAnsi="Calibri" w:cs="Calibri"/>
            <w:w w:val="99"/>
            <w:u w:color="0000FF"/>
          </w:rPr>
          <w:t>Gehad.379981@2freemail.com</w:t>
        </w:r>
      </w:hyperlink>
      <w:r>
        <w:rPr>
          <w:rFonts w:ascii="Calibri" w:eastAsia="Calibri" w:hAnsi="Calibri" w:cs="Calibri"/>
          <w:color w:val="0000FF"/>
          <w:w w:val="99"/>
          <w:u w:val="single" w:color="0000FF"/>
        </w:rPr>
        <w:t xml:space="preserve"> </w:t>
      </w:r>
    </w:p>
    <w:p w:rsidR="00346DC5" w:rsidRDefault="00346DC5">
      <w:pPr>
        <w:spacing w:before="6" w:line="120" w:lineRule="exact"/>
        <w:rPr>
          <w:sz w:val="13"/>
          <w:szCs w:val="13"/>
        </w:rPr>
      </w:pPr>
    </w:p>
    <w:p w:rsidR="00346DC5" w:rsidRDefault="00711727">
      <w:pPr>
        <w:ind w:left="3747" w:right="570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PERSONAL SUMMARY</w:t>
      </w:r>
    </w:p>
    <w:p w:rsidR="00346DC5" w:rsidRDefault="00711727">
      <w:pPr>
        <w:spacing w:line="240" w:lineRule="exact"/>
        <w:ind w:left="3780" w:right="2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confident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communicator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who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can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relate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well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to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dental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patients.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Having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proven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ability</w:t>
      </w:r>
      <w:r>
        <w:rPr>
          <w:rFonts w:ascii="Calibri" w:eastAsia="Calibri" w:hAnsi="Calibri" w:cs="Calibri"/>
          <w:position w:val="1"/>
        </w:rPr>
        <w:t xml:space="preserve">  </w:t>
      </w:r>
      <w:r>
        <w:rPr>
          <w:rFonts w:ascii="Calibri" w:eastAsia="Calibri" w:hAnsi="Calibri" w:cs="Calibri"/>
          <w:w w:val="99"/>
          <w:position w:val="1"/>
        </w:rPr>
        <w:t>to</w:t>
      </w:r>
    </w:p>
    <w:p w:rsidR="00346DC5" w:rsidRDefault="00711727">
      <w:pPr>
        <w:spacing w:before="36" w:line="276" w:lineRule="auto"/>
        <w:ind w:left="3780" w:right="2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ensure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practices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surgery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continuously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first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 patients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their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families.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confident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healthcare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professional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long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track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record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of successfully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diagnosing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treating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patients'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conditions.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Able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work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part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the 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team,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flexible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approach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work.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Looking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Dentist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opportunity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 work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forward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thinking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highly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regarded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organization.</w:t>
      </w:r>
    </w:p>
    <w:p w:rsidR="00346DC5" w:rsidRDefault="00346DC5">
      <w:pPr>
        <w:spacing w:before="10" w:line="100" w:lineRule="exact"/>
        <w:rPr>
          <w:sz w:val="10"/>
          <w:szCs w:val="10"/>
        </w:rPr>
      </w:pPr>
    </w:p>
    <w:p w:rsidR="00346DC5" w:rsidRDefault="00346DC5">
      <w:pPr>
        <w:spacing w:line="200" w:lineRule="exact"/>
      </w:pPr>
    </w:p>
    <w:p w:rsidR="00346DC5" w:rsidRDefault="00711727">
      <w:pPr>
        <w:ind w:left="3747" w:right="502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ACADEMIC QUALIFICATIONS</w:t>
      </w:r>
    </w:p>
    <w:p w:rsidR="00346DC5" w:rsidRDefault="00711727">
      <w:pPr>
        <w:spacing w:line="220" w:lineRule="exact"/>
        <w:ind w:left="3792" w:right="30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Bachelor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Dental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surgery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(BDS)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Minia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2014.</w:t>
      </w:r>
    </w:p>
    <w:p w:rsidR="00346DC5" w:rsidRDefault="00346DC5">
      <w:pPr>
        <w:spacing w:before="9" w:line="140" w:lineRule="exact"/>
        <w:rPr>
          <w:sz w:val="15"/>
          <w:szCs w:val="15"/>
        </w:rPr>
      </w:pPr>
    </w:p>
    <w:p w:rsidR="00346DC5" w:rsidRDefault="00711727">
      <w:pPr>
        <w:ind w:left="3747" w:right="64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PROFESSIONAL</w:t>
      </w:r>
    </w:p>
    <w:p w:rsidR="00346DC5" w:rsidRDefault="00346DC5">
      <w:pPr>
        <w:spacing w:before="10" w:line="140" w:lineRule="exact"/>
        <w:rPr>
          <w:sz w:val="15"/>
          <w:szCs w:val="15"/>
        </w:rPr>
      </w:pPr>
    </w:p>
    <w:p w:rsidR="00346DC5" w:rsidRDefault="00711727">
      <w:pPr>
        <w:ind w:left="3797" w:right="17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DHA (Dubai Health Authority) Eligibility Letter issued from 08/04/2018</w:t>
      </w:r>
    </w:p>
    <w:p w:rsidR="00346DC5" w:rsidRDefault="00346DC5">
      <w:pPr>
        <w:spacing w:before="4" w:line="160" w:lineRule="exact"/>
        <w:rPr>
          <w:sz w:val="16"/>
          <w:szCs w:val="16"/>
        </w:rPr>
      </w:pPr>
    </w:p>
    <w:p w:rsidR="00346DC5" w:rsidRDefault="00711727">
      <w:pPr>
        <w:spacing w:line="300" w:lineRule="exact"/>
        <w:ind w:left="3747" w:right="619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Work Experience:</w:t>
      </w:r>
    </w:p>
    <w:p w:rsidR="00346DC5" w:rsidRDefault="00346DC5">
      <w:pPr>
        <w:spacing w:before="2" w:line="100" w:lineRule="exact"/>
        <w:rPr>
          <w:sz w:val="10"/>
          <w:szCs w:val="10"/>
        </w:rPr>
      </w:pPr>
    </w:p>
    <w:p w:rsidR="00346DC5" w:rsidRDefault="00346DC5">
      <w:pPr>
        <w:spacing w:line="200" w:lineRule="exact"/>
      </w:pPr>
    </w:p>
    <w:p w:rsidR="00346DC5" w:rsidRDefault="00711727">
      <w:pPr>
        <w:spacing w:before="16"/>
        <w:ind w:left="38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Dental Practice – Al Hawary Clinic                         </w:t>
      </w:r>
      <w:r>
        <w:rPr>
          <w:rFonts w:ascii="Calibri" w:eastAsia="Calibri" w:hAnsi="Calibri" w:cs="Calibri"/>
          <w:sz w:val="18"/>
          <w:szCs w:val="18"/>
        </w:rPr>
        <w:t>Sep2014- Sep 2015</w:t>
      </w:r>
    </w:p>
    <w:p w:rsidR="00346DC5" w:rsidRDefault="00711727">
      <w:pPr>
        <w:ind w:left="38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Dental Practice – Mustafa Samhan Clinic             </w:t>
      </w:r>
      <w:r>
        <w:rPr>
          <w:rFonts w:ascii="Calibri" w:eastAsia="Calibri" w:hAnsi="Calibri" w:cs="Calibri"/>
          <w:sz w:val="18"/>
          <w:szCs w:val="18"/>
        </w:rPr>
        <w:t>Nov 2015 – Oct 2017</w:t>
      </w:r>
    </w:p>
    <w:p w:rsidR="00346DC5" w:rsidRDefault="00346DC5">
      <w:pPr>
        <w:spacing w:before="1" w:line="160" w:lineRule="exact"/>
        <w:rPr>
          <w:sz w:val="16"/>
          <w:szCs w:val="16"/>
        </w:rPr>
      </w:pPr>
    </w:p>
    <w:p w:rsidR="00346DC5" w:rsidRDefault="00711727">
      <w:pPr>
        <w:ind w:left="3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GENERAL DENTIST</w:t>
      </w:r>
    </w:p>
    <w:p w:rsidR="00346DC5" w:rsidRDefault="00346DC5">
      <w:pPr>
        <w:spacing w:before="1" w:line="160" w:lineRule="exact"/>
        <w:rPr>
          <w:sz w:val="16"/>
          <w:szCs w:val="16"/>
        </w:rPr>
      </w:pPr>
    </w:p>
    <w:p w:rsidR="00346DC5" w:rsidRDefault="00711727">
      <w:pPr>
        <w:ind w:left="3836" w:righ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Working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busy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surgery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range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treatment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help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them maintain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health.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Spending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significant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amount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specialist equipment.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Working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team,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comprising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nurses,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hygienists 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health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educators.</w:t>
      </w:r>
    </w:p>
    <w:p w:rsidR="00346DC5" w:rsidRDefault="00346DC5">
      <w:pPr>
        <w:spacing w:before="6" w:line="140" w:lineRule="exact"/>
        <w:rPr>
          <w:sz w:val="15"/>
          <w:szCs w:val="15"/>
        </w:rPr>
      </w:pPr>
    </w:p>
    <w:p w:rsidR="00346DC5" w:rsidRDefault="00711727">
      <w:pPr>
        <w:ind w:left="38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Duties:</w:t>
      </w:r>
    </w:p>
    <w:p w:rsidR="00346DC5" w:rsidRDefault="00346DC5">
      <w:pPr>
        <w:spacing w:before="7" w:line="140" w:lineRule="exact"/>
        <w:rPr>
          <w:sz w:val="15"/>
          <w:szCs w:val="15"/>
        </w:rPr>
      </w:pPr>
    </w:p>
    <w:p w:rsidR="00346DC5" w:rsidRDefault="00711727">
      <w:pPr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Providing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professional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patients.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Examining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diagnosing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conditions.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Dealing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routine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appointments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checkups,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taking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impressions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etc.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Dealing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emergency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relieving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pain.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Filling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cavities,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examining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rays,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straightening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repairing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fractured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teeth.</w:t>
      </w:r>
    </w:p>
    <w:p w:rsidR="00346DC5" w:rsidRDefault="00711727">
      <w:pPr>
        <w:spacing w:line="240" w:lineRule="exact"/>
        <w:ind w:left="4160" w:right="4070"/>
        <w:jc w:val="center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Treating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NHS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private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patients.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Performing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corrective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surgery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replace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missing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Coordinating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surgery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budgets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&amp;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dealing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aspects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financial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control.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Managing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training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development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staff.</w:t>
      </w:r>
    </w:p>
    <w:p w:rsidR="00346DC5" w:rsidRDefault="00711727">
      <w:pPr>
        <w:spacing w:line="240" w:lineRule="exact"/>
        <w:ind w:left="4160" w:right="4257"/>
        <w:jc w:val="center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Updating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records.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Diagnosing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&amp;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treating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conditions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decaying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teeth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disease.</w:t>
      </w:r>
    </w:p>
    <w:p w:rsidR="00346DC5" w:rsidRDefault="00711727">
      <w:pPr>
        <w:spacing w:line="240" w:lineRule="exact"/>
        <w:ind w:left="4196"/>
        <w:rPr>
          <w:rFonts w:ascii="Calibri" w:eastAsia="Calibri" w:hAnsi="Calibri" w:cs="Calibri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libri" w:eastAsia="Calibri" w:hAnsi="Calibri" w:cs="Calibri"/>
          <w:w w:val="99"/>
        </w:rPr>
        <w:t>Reassuring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anxious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patients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clearly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explaining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procedures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them.</w:t>
      </w:r>
    </w:p>
    <w:p w:rsidR="00346DC5" w:rsidRDefault="00711727">
      <w:pPr>
        <w:tabs>
          <w:tab w:val="left" w:pos="4540"/>
        </w:tabs>
        <w:spacing w:before="9" w:line="240" w:lineRule="exact"/>
        <w:ind w:left="4556" w:right="595" w:hanging="360"/>
        <w:rPr>
          <w:rFonts w:ascii="Calibri" w:eastAsia="Calibri" w:hAnsi="Calibri" w:cs="Calibri"/>
        </w:rPr>
        <w:sectPr w:rsidR="00346DC5">
          <w:footerReference w:type="default" r:id="rId11"/>
          <w:pgSz w:w="12240" w:h="15840"/>
          <w:pgMar w:top="1060" w:right="120" w:bottom="280" w:left="240" w:header="0" w:footer="1151" w:gutter="0"/>
          <w:cols w:space="720"/>
        </w:sect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ab/>
      </w:r>
      <w:r>
        <w:rPr>
          <w:rFonts w:ascii="Calibri" w:eastAsia="Calibri" w:hAnsi="Calibri" w:cs="Calibri"/>
          <w:w w:val="99"/>
        </w:rPr>
        <w:t>Involved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examinations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treatments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such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fillings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hygiene services.</w:t>
      </w:r>
    </w:p>
    <w:p w:rsidR="00346DC5" w:rsidRDefault="00346DC5">
      <w:pPr>
        <w:spacing w:before="55"/>
        <w:ind w:left="3747"/>
        <w:rPr>
          <w:rFonts w:ascii="Calibri" w:eastAsia="Calibri" w:hAnsi="Calibri" w:cs="Calibri"/>
          <w:sz w:val="26"/>
          <w:szCs w:val="26"/>
        </w:rPr>
      </w:pPr>
      <w:r w:rsidRPr="00346DC5">
        <w:lastRenderedPageBreak/>
        <w:pict>
          <v:group id="_x0000_s1026" style="position:absolute;left:0;text-align:left;margin-left:182.8pt;margin-top:1.1pt;width:0;height:665.85pt;z-index:-251657728;mso-position-horizontal-relative:page" coordorigin="3656,22" coordsize="0,13317">
            <v:shape id="_x0000_s1027" style="position:absolute;left:3656;top:22;width:0;height:13317" coordorigin="3656,22" coordsize="0,13317" path="m3656,22r,13317e" filled="f" strokeweight=".5pt">
              <v:path arrowok="t"/>
            </v:shape>
            <w10:wrap anchorx="page"/>
          </v:group>
        </w:pict>
      </w:r>
      <w:r w:rsidR="00711727"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Language:</w:t>
      </w:r>
    </w:p>
    <w:p w:rsidR="00346DC5" w:rsidRDefault="00711727">
      <w:pPr>
        <w:spacing w:before="88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Arabic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w w:val="99"/>
        </w:rPr>
        <w:t>(Native)</w:t>
      </w:r>
    </w:p>
    <w:p w:rsidR="00346DC5" w:rsidRDefault="00711727">
      <w:pPr>
        <w:spacing w:line="240" w:lineRule="exact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unifont" w:eastAsia="unifont" w:hAnsi="unifont" w:cs="unifont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English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</w:rPr>
        <w:t>(Good)</w:t>
      </w:r>
    </w:p>
    <w:p w:rsidR="00346DC5" w:rsidRDefault="00346DC5">
      <w:pPr>
        <w:spacing w:line="120" w:lineRule="exact"/>
        <w:rPr>
          <w:sz w:val="12"/>
          <w:szCs w:val="12"/>
        </w:rPr>
      </w:pPr>
    </w:p>
    <w:p w:rsidR="00346DC5" w:rsidRDefault="00346DC5">
      <w:pPr>
        <w:spacing w:line="200" w:lineRule="exact"/>
      </w:pPr>
    </w:p>
    <w:p w:rsidR="00346DC5" w:rsidRDefault="00711727">
      <w:pPr>
        <w:spacing w:line="300" w:lineRule="exact"/>
        <w:ind w:left="373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Organizational Skills:</w:t>
      </w:r>
    </w:p>
    <w:p w:rsidR="00346DC5" w:rsidRDefault="00346DC5">
      <w:pPr>
        <w:spacing w:before="17" w:line="280" w:lineRule="exact"/>
        <w:rPr>
          <w:sz w:val="28"/>
          <w:szCs w:val="28"/>
        </w:rPr>
      </w:pPr>
    </w:p>
    <w:p w:rsidR="00346DC5" w:rsidRDefault="00711727">
      <w:pPr>
        <w:spacing w:before="14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Managing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appointments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treatment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patients.</w:t>
      </w:r>
    </w:p>
    <w:p w:rsidR="00346DC5" w:rsidRDefault="00711727">
      <w:pPr>
        <w:spacing w:before="26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Experienced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deadlines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following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procedures.</w:t>
      </w:r>
    </w:p>
    <w:p w:rsidR="00346DC5" w:rsidRDefault="00346DC5">
      <w:pPr>
        <w:spacing w:before="18" w:line="280" w:lineRule="exact"/>
        <w:rPr>
          <w:sz w:val="28"/>
          <w:szCs w:val="28"/>
        </w:rPr>
      </w:pPr>
    </w:p>
    <w:p w:rsidR="00346DC5" w:rsidRDefault="00711727">
      <w:pPr>
        <w:ind w:left="370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Communication &amp; interpersonal skills:</w:t>
      </w:r>
    </w:p>
    <w:p w:rsidR="00346DC5" w:rsidRDefault="00346DC5">
      <w:pPr>
        <w:spacing w:before="8" w:line="120" w:lineRule="exact"/>
        <w:rPr>
          <w:sz w:val="13"/>
          <w:szCs w:val="13"/>
        </w:rPr>
      </w:pPr>
    </w:p>
    <w:p w:rsidR="00346DC5" w:rsidRDefault="00711727">
      <w:pPr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ideas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clearly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confidently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speech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commercial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realities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affecting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organization.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confidently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group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effectively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Adapt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successfully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situations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environments</w:t>
      </w:r>
    </w:p>
    <w:p w:rsidR="00346DC5" w:rsidRDefault="00346DC5">
      <w:pPr>
        <w:spacing w:line="200" w:lineRule="exact"/>
      </w:pPr>
    </w:p>
    <w:p w:rsidR="00346DC5" w:rsidRDefault="00346DC5">
      <w:pPr>
        <w:spacing w:line="200" w:lineRule="exact"/>
      </w:pPr>
    </w:p>
    <w:p w:rsidR="00346DC5" w:rsidRDefault="00346DC5">
      <w:pPr>
        <w:spacing w:before="12" w:line="220" w:lineRule="exact"/>
        <w:rPr>
          <w:sz w:val="22"/>
          <w:szCs w:val="22"/>
        </w:rPr>
      </w:pPr>
    </w:p>
    <w:p w:rsidR="00346DC5" w:rsidRDefault="00711727">
      <w:pPr>
        <w:spacing w:line="300" w:lineRule="exact"/>
        <w:ind w:left="374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AREAS OF EXPERTISE</w:t>
      </w:r>
    </w:p>
    <w:p w:rsidR="00346DC5" w:rsidRDefault="00346DC5">
      <w:pPr>
        <w:spacing w:before="7" w:line="160" w:lineRule="exact"/>
        <w:rPr>
          <w:sz w:val="16"/>
          <w:szCs w:val="16"/>
        </w:rPr>
      </w:pPr>
    </w:p>
    <w:p w:rsidR="00346DC5" w:rsidRDefault="00711727">
      <w:pPr>
        <w:spacing w:before="12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Oral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surgery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bridgework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Orthodontic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treatment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Teeth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whitening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Cosmetic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dentistry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smile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redesigning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Administration</w:t>
      </w:r>
    </w:p>
    <w:p w:rsidR="00346DC5" w:rsidRDefault="00711727">
      <w:pPr>
        <w:spacing w:line="220" w:lineRule="exact"/>
        <w:ind w:left="3747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</w:rPr>
        <w:t></w:t>
      </w:r>
      <w:r>
        <w:rPr>
          <w:rFonts w:ascii="unifont" w:eastAsia="unifont" w:hAnsi="unifont" w:cs="unifont"/>
        </w:rPr>
        <w:t xml:space="preserve"> </w:t>
      </w:r>
      <w:r>
        <w:rPr>
          <w:rFonts w:ascii="Arial" w:eastAsia="Arial" w:hAnsi="Arial" w:cs="Arial"/>
          <w:w w:val="99"/>
        </w:rPr>
        <w:t>Marketing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dental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services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potential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clients</w:t>
      </w:r>
    </w:p>
    <w:p w:rsidR="00346DC5" w:rsidRDefault="00346DC5">
      <w:pPr>
        <w:spacing w:line="200" w:lineRule="exact"/>
      </w:pPr>
    </w:p>
    <w:p w:rsidR="00346DC5" w:rsidRDefault="00346DC5">
      <w:pPr>
        <w:spacing w:before="8" w:line="220" w:lineRule="exact"/>
        <w:rPr>
          <w:sz w:val="22"/>
          <w:szCs w:val="22"/>
        </w:rPr>
      </w:pPr>
    </w:p>
    <w:p w:rsidR="00346DC5" w:rsidRDefault="00711727">
      <w:pPr>
        <w:spacing w:line="300" w:lineRule="exact"/>
        <w:ind w:left="37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KEY SKILLS AND COMPETENCIES</w:t>
      </w:r>
    </w:p>
    <w:p w:rsidR="00346DC5" w:rsidRDefault="00346DC5">
      <w:pPr>
        <w:spacing w:before="13" w:line="240" w:lineRule="exact"/>
        <w:rPr>
          <w:sz w:val="24"/>
          <w:szCs w:val="24"/>
        </w:rPr>
      </w:pPr>
    </w:p>
    <w:p w:rsidR="00346DC5" w:rsidRDefault="00711727">
      <w:pPr>
        <w:spacing w:before="11"/>
        <w:ind w:left="4158" w:right="455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rFonts w:ascii="Calibri" w:eastAsia="Calibri" w:hAnsi="Calibri" w:cs="Calibri"/>
          <w:sz w:val="22"/>
          <w:szCs w:val="22"/>
        </w:rPr>
        <w:t>Well-presented and articulate.</w:t>
      </w:r>
    </w:p>
    <w:p w:rsidR="00346DC5" w:rsidRDefault="00711727">
      <w:pPr>
        <w:spacing w:line="260" w:lineRule="exact"/>
        <w:ind w:left="4196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rFonts w:ascii="Calibri" w:eastAsia="Calibri" w:hAnsi="Calibri" w:cs="Calibri"/>
          <w:sz w:val="22"/>
          <w:szCs w:val="22"/>
        </w:rPr>
        <w:t>Experience of advising patients on diet, brushing &amp; other aspects of dental care.</w:t>
      </w:r>
    </w:p>
    <w:p w:rsidR="00346DC5" w:rsidRDefault="00711727">
      <w:pPr>
        <w:spacing w:line="280" w:lineRule="exact"/>
        <w:ind w:left="4196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rFonts w:ascii="Calibri" w:eastAsia="Calibri" w:hAnsi="Calibri" w:cs="Calibri"/>
          <w:sz w:val="22"/>
          <w:szCs w:val="22"/>
        </w:rPr>
        <w:t>Keeping up to date with the latest developments in dentistry.</w:t>
      </w:r>
    </w:p>
    <w:p w:rsidR="00346DC5" w:rsidRDefault="00711727">
      <w:pPr>
        <w:spacing w:line="280" w:lineRule="exact"/>
        <w:ind w:left="4196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rFonts w:ascii="Calibri" w:eastAsia="Calibri" w:hAnsi="Calibri" w:cs="Calibri"/>
          <w:sz w:val="22"/>
          <w:szCs w:val="22"/>
        </w:rPr>
        <w:t>Excellent listening, communication and interpersonal skills.</w:t>
      </w:r>
    </w:p>
    <w:p w:rsidR="00346DC5" w:rsidRDefault="00711727">
      <w:pPr>
        <w:spacing w:line="280" w:lineRule="exact"/>
        <w:ind w:left="4196"/>
        <w:rPr>
          <w:rFonts w:ascii="Calibri" w:eastAsia="Calibri" w:hAnsi="Calibri" w:cs="Calibri"/>
          <w:sz w:val="22"/>
          <w:szCs w:val="22"/>
        </w:rPr>
      </w:pPr>
      <w:r>
        <w:rPr>
          <w:rFonts w:ascii="unifont" w:eastAsia="unifont" w:hAnsi="unifont" w:cs="unifont"/>
          <w:sz w:val="22"/>
          <w:szCs w:val="22"/>
        </w:rPr>
        <w:t xml:space="preserve">  </w:t>
      </w:r>
      <w:r>
        <w:rPr>
          <w:rFonts w:ascii="Calibri" w:eastAsia="Calibri" w:hAnsi="Calibri" w:cs="Calibri"/>
          <w:sz w:val="22"/>
          <w:szCs w:val="22"/>
        </w:rPr>
        <w:t>Able to write prescriptions for antibiotics and other dental medication.</w:t>
      </w:r>
    </w:p>
    <w:p w:rsidR="00346DC5" w:rsidRDefault="00346DC5">
      <w:pPr>
        <w:spacing w:before="12" w:line="220" w:lineRule="exact"/>
        <w:rPr>
          <w:sz w:val="22"/>
          <w:szCs w:val="22"/>
        </w:rPr>
      </w:pPr>
    </w:p>
    <w:p w:rsidR="00346DC5" w:rsidRDefault="00711727">
      <w:pPr>
        <w:ind w:left="383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PERSONAL SKILLS</w:t>
      </w:r>
    </w:p>
    <w:p w:rsidR="00346DC5" w:rsidRDefault="00711727">
      <w:pPr>
        <w:spacing w:line="260" w:lineRule="exact"/>
        <w:ind w:left="3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Able to concentrate for long periods 0</w:t>
      </w:r>
    </w:p>
    <w:p w:rsidR="00346DC5" w:rsidRDefault="00711727">
      <w:pPr>
        <w:spacing w:line="260" w:lineRule="exact"/>
        <w:ind w:left="3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Attention to detail</w:t>
      </w:r>
    </w:p>
    <w:p w:rsidR="00346DC5" w:rsidRDefault="00711727">
      <w:pPr>
        <w:ind w:left="3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Communication skills</w:t>
      </w:r>
    </w:p>
    <w:p w:rsidR="00346DC5" w:rsidRDefault="00346DC5">
      <w:pPr>
        <w:spacing w:line="200" w:lineRule="exact"/>
      </w:pPr>
    </w:p>
    <w:p w:rsidR="00346DC5" w:rsidRDefault="00346DC5">
      <w:pPr>
        <w:spacing w:before="4" w:line="260" w:lineRule="exact"/>
        <w:rPr>
          <w:sz w:val="26"/>
          <w:szCs w:val="26"/>
        </w:rPr>
      </w:pPr>
    </w:p>
    <w:p w:rsidR="00346DC5" w:rsidRDefault="00711727">
      <w:pPr>
        <w:ind w:left="371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>Computer Skills:</w:t>
      </w:r>
    </w:p>
    <w:p w:rsidR="00346DC5" w:rsidRDefault="00711727">
      <w:pPr>
        <w:spacing w:line="240" w:lineRule="exact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unifont" w:eastAsia="unifont" w:hAnsi="unifont" w:cs="unifont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Microsoft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Word,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Excel,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power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point.</w:t>
      </w:r>
    </w:p>
    <w:p w:rsidR="00346DC5" w:rsidRDefault="00711727">
      <w:pPr>
        <w:spacing w:line="240" w:lineRule="exact"/>
        <w:ind w:left="3656"/>
        <w:rPr>
          <w:rFonts w:ascii="Arial" w:eastAsia="Arial" w:hAnsi="Arial" w:cs="Arial"/>
        </w:r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rFonts w:ascii="unifont" w:eastAsia="unifont" w:hAnsi="unifont" w:cs="unifont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ICDL.</w:t>
      </w:r>
    </w:p>
    <w:p w:rsidR="00346DC5" w:rsidRDefault="00346DC5">
      <w:pPr>
        <w:spacing w:line="200" w:lineRule="exact"/>
      </w:pPr>
    </w:p>
    <w:p w:rsidR="00346DC5" w:rsidRDefault="00346DC5">
      <w:pPr>
        <w:spacing w:line="200" w:lineRule="exact"/>
      </w:pPr>
    </w:p>
    <w:p w:rsidR="00346DC5" w:rsidRDefault="00346DC5">
      <w:pPr>
        <w:spacing w:before="17" w:line="220" w:lineRule="exact"/>
        <w:rPr>
          <w:sz w:val="22"/>
          <w:szCs w:val="22"/>
        </w:rPr>
      </w:pPr>
    </w:p>
    <w:p w:rsidR="00346DC5" w:rsidRDefault="00711727">
      <w:pPr>
        <w:ind w:left="36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833B0A"/>
          <w:w w:val="99"/>
          <w:sz w:val="26"/>
          <w:szCs w:val="26"/>
          <w:u w:val="single" w:color="833B0A"/>
        </w:rPr>
        <w:t xml:space="preserve">REFERENCES </w:t>
      </w:r>
      <w:r>
        <w:rPr>
          <w:rFonts w:ascii="Calibri" w:eastAsia="Calibri" w:hAnsi="Calibri" w:cs="Calibri"/>
          <w:color w:val="000000"/>
          <w:sz w:val="22"/>
          <w:szCs w:val="22"/>
        </w:rPr>
        <w:t>– Available on request.</w:t>
      </w:r>
    </w:p>
    <w:sectPr w:rsidR="00346DC5" w:rsidSect="00346DC5">
      <w:pgSz w:w="12240" w:h="15840"/>
      <w:pgMar w:top="420" w:right="120" w:bottom="280" w:left="240" w:header="0" w:footer="11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27" w:rsidRDefault="00711727" w:rsidP="00346DC5">
      <w:r>
        <w:separator/>
      </w:r>
    </w:p>
  </w:endnote>
  <w:endnote w:type="continuationSeparator" w:id="1">
    <w:p w:rsidR="00711727" w:rsidRDefault="00711727" w:rsidP="0034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C5" w:rsidRDefault="00346DC5">
    <w:pPr>
      <w:spacing w:line="200" w:lineRule="exact"/>
    </w:pPr>
    <w:r>
      <w:pict>
        <v:group id="_x0000_s2051" style="position:absolute;margin-left:17.5pt;margin-top:723.2pt;width:582.85pt;height:19.95pt;z-index:-251659776;mso-position-horizontal-relative:page;mso-position-vertical-relative:page" coordorigin="350,14464" coordsize="11657,399">
          <v:shape id="_x0000_s2057" style="position:absolute;left:360;top:14474;width:115;height:379" coordorigin="360,14474" coordsize="115,379" path="m360,14854r115,l475,14474r-115,l360,14854xe" fillcolor="#5b9bd4" stroked="f">
            <v:path arrowok="t"/>
          </v:shape>
          <v:shape id="_x0000_s2056" style="position:absolute;left:6063;top:14474;width:115;height:379" coordorigin="6063,14474" coordsize="115,379" path="m6063,14854r116,l6179,14474r-116,l6063,14854xe" fillcolor="#5b9bd4" stroked="f">
            <v:path arrowok="t"/>
          </v:shape>
          <v:shape id="_x0000_s2055" style="position:absolute;left:475;top:14474;width:5588;height:379" coordorigin="475,14474" coordsize="5588,379" path="m6063,14474r-5588,l475,14854r5588,l6063,14474xe" fillcolor="#5b9bd4" stroked="f">
            <v:path arrowok="t"/>
          </v:shape>
          <v:shape id="_x0000_s2054" style="position:absolute;left:6179;top:14474;width:115;height:379" coordorigin="6179,14474" coordsize="115,379" path="m6179,14854r115,l6294,14474r-115,l6179,14854xe" fillcolor="#5b9bd4" stroked="f">
            <v:path arrowok="t"/>
          </v:shape>
          <v:shape id="_x0000_s2053" style="position:absolute;left:11882;top:14474;width:115;height:379" coordorigin="11882,14474" coordsize="115,379" path="m11882,14854r115,l11997,14474r-115,l11882,14854xe" fillcolor="#5b9bd4" stroked="f">
            <v:path arrowok="t"/>
          </v:shape>
          <v:shape id="_x0000_s2052" style="position:absolute;left:6294;top:14474;width:5588;height:379" coordorigin="6294,14474" coordsize="5588,379" path="m11882,14474r-5588,l6294,14854r5588,l11882,14474xe" fillcolor="#5b9bd4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75pt;margin-top:728.55pt;width:11.9pt;height:11pt;z-index:-251658752;mso-position-horizontal-relative:page;mso-position-vertical-relative:page" filled="f" stroked="f">
          <v:textbox inset="0,0,0,0">
            <w:txbxContent>
              <w:p w:rsidR="00346DC5" w:rsidRDefault="00711727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FFFF"/>
                    <w:position w:val="1"/>
                    <w:sz w:val="18"/>
                    <w:szCs w:val="18"/>
                  </w:rPr>
                  <w:t>CV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2pt;margin-top:728.55pt;width:84.95pt;height:11pt;z-index:-251657728;mso-position-horizontal-relative:page;mso-position-vertical-relative:page" filled="f" stroked="f">
          <v:textbox inset="0,0,0,0">
            <w:txbxContent>
              <w:p w:rsidR="00346DC5" w:rsidRDefault="00711727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FFFF"/>
                    <w:position w:val="1"/>
                    <w:sz w:val="18"/>
                    <w:szCs w:val="18"/>
                  </w:rPr>
                  <w:t xml:space="preserve">DR GEHAD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27" w:rsidRDefault="00711727" w:rsidP="00346DC5">
      <w:r>
        <w:separator/>
      </w:r>
    </w:p>
  </w:footnote>
  <w:footnote w:type="continuationSeparator" w:id="1">
    <w:p w:rsidR="00711727" w:rsidRDefault="00711727" w:rsidP="0034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60"/>
    <w:multiLevelType w:val="multilevel"/>
    <w:tmpl w:val="E76A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6DC5"/>
    <w:rsid w:val="00346DC5"/>
    <w:rsid w:val="004F6C13"/>
    <w:rsid w:val="0071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6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6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C13"/>
  </w:style>
  <w:style w:type="paragraph" w:styleId="Footer">
    <w:name w:val="footer"/>
    <w:basedOn w:val="Normal"/>
    <w:link w:val="FooterChar"/>
    <w:uiPriority w:val="99"/>
    <w:semiHidden/>
    <w:unhideWhenUsed/>
    <w:rsid w:val="004F6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had.379981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2018-04-25T05:39:00Z</dcterms:created>
  <dcterms:modified xsi:type="dcterms:W3CDTF">2018-04-25T05:40:00Z</dcterms:modified>
</cp:coreProperties>
</file>