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E2D" w:rsidRDefault="002B733A">
      <w:pPr>
        <w:pStyle w:val="Heading1"/>
      </w:pPr>
      <w:bookmarkStart w:id="0" w:name="_GoBack"/>
      <w:bookmarkEnd w:id="0"/>
      <w:r>
        <w:t>Education</w:t>
      </w:r>
    </w:p>
    <w:sdt>
      <w:sdtPr>
        <w:id w:val="9459735"/>
        <w:placeholder>
          <w:docPart w:val="5FB585CB993C144C84991AB9B063FFA0"/>
        </w:placeholder>
      </w:sdtPr>
      <w:sdtContent>
        <w:p w:rsidR="002B733A" w:rsidRDefault="002B733A" w:rsidP="008226F5">
          <w:pPr>
            <w:pStyle w:val="BodyText"/>
            <w:numPr>
              <w:ilvl w:val="0"/>
              <w:numId w:val="21"/>
            </w:numPr>
          </w:pPr>
          <w:r>
            <w:t>University of Medical Sciences and Technology (BDS), 2008-2013</w:t>
          </w:r>
        </w:p>
        <w:p w:rsidR="008226F5" w:rsidRDefault="002B733A" w:rsidP="008226F5">
          <w:pPr>
            <w:pStyle w:val="BodyText"/>
            <w:numPr>
              <w:ilvl w:val="0"/>
              <w:numId w:val="21"/>
            </w:numPr>
          </w:pPr>
          <w:r>
            <w:t xml:space="preserve">Secondary School: </w:t>
          </w:r>
          <w:r w:rsidR="008C0BF8">
            <w:t>IGCSEs (</w:t>
          </w:r>
          <w:r w:rsidR="008226F5">
            <w:t>2 A*s, 5 As, 2 Bs)</w:t>
          </w:r>
        </w:p>
      </w:sdtContent>
    </w:sdt>
    <w:p w:rsidR="008226F5" w:rsidRDefault="008226F5" w:rsidP="008226F5">
      <w:pPr>
        <w:pStyle w:val="Heading1"/>
      </w:pPr>
      <w:r>
        <w:t>Experience</w:t>
      </w:r>
    </w:p>
    <w:p w:rsidR="00075E2D" w:rsidRDefault="005059F1">
      <w:pPr>
        <w:pStyle w:val="Heading2"/>
      </w:pPr>
      <w:sdt>
        <w:sdtPr>
          <w:id w:val="9459739"/>
          <w:placeholder>
            <w:docPart w:val="B54A6E0D1433CB4AAF03EFE649A9CE62"/>
          </w:placeholder>
        </w:sdtPr>
        <w:sdtContent>
          <w:r w:rsidR="008226F5">
            <w:t>Khartoum Dental Teaching Hospital</w:t>
          </w:r>
        </w:sdtContent>
      </w:sdt>
      <w:r w:rsidR="00086D53">
        <w:tab/>
      </w:r>
      <w:r w:rsidR="008226F5">
        <w:t>February- August 2014</w:t>
      </w:r>
    </w:p>
    <w:sdt>
      <w:sdtPr>
        <w:id w:val="9459741"/>
        <w:placeholder>
          <w:docPart w:val="26F58CAF5236A243B59F3C5F5472E23D"/>
        </w:placeholder>
      </w:sdtPr>
      <w:sdtContent>
        <w:p w:rsidR="00FD6476" w:rsidRDefault="008C0BF8" w:rsidP="00FD6476">
          <w:pPr>
            <w:pStyle w:val="ListBullet"/>
          </w:pPr>
          <w:r>
            <w:t>W</w:t>
          </w:r>
          <w:r w:rsidR="008226F5">
            <w:t xml:space="preserve">orked in the Quality Control department of the hospital. </w:t>
          </w:r>
        </w:p>
        <w:p w:rsidR="00075E2D" w:rsidRDefault="008226F5" w:rsidP="00FD6476">
          <w:pPr>
            <w:pStyle w:val="ListBullet"/>
          </w:pPr>
          <w:r>
            <w:t>Part of the job description included writing/updating protocols and making sure they were applied in the hospital environment</w:t>
          </w:r>
        </w:p>
      </w:sdtContent>
    </w:sdt>
    <w:p w:rsidR="00075E2D" w:rsidRDefault="005059F1">
      <w:pPr>
        <w:pStyle w:val="Heading2"/>
      </w:pPr>
      <w:sdt>
        <w:sdtPr>
          <w:id w:val="9459744"/>
          <w:placeholder>
            <w:docPart w:val="A6BE4FBFD7F8614F8C6B14C618405F05"/>
          </w:placeholder>
        </w:sdtPr>
        <w:sdtContent>
          <w:r w:rsidR="008226F5">
            <w:t>Internship</w:t>
          </w:r>
        </w:sdtContent>
      </w:sdt>
      <w:r w:rsidR="00086D53">
        <w:tab/>
      </w:r>
      <w:r w:rsidR="008226F5">
        <w:t>October</w:t>
      </w:r>
      <w:r w:rsidR="000F4516">
        <w:t>20</w:t>
      </w:r>
      <w:r w:rsidR="008226F5">
        <w:t>14–October 2015</w:t>
      </w:r>
    </w:p>
    <w:sdt>
      <w:sdtPr>
        <w:id w:val="9459797"/>
        <w:placeholder>
          <w:docPart w:val="CD49D7218E112A409F94719D418A94A9"/>
        </w:placeholder>
      </w:sdtPr>
      <w:sdtContent>
        <w:p w:rsidR="00FD6476" w:rsidRDefault="008226F5" w:rsidP="00FD6476">
          <w:pPr>
            <w:pStyle w:val="ListBullet"/>
          </w:pPr>
          <w:r>
            <w:t>Completed one-year compulsory internship under the guidance of the Ministry of Health.</w:t>
          </w:r>
        </w:p>
        <w:p w:rsidR="00502385" w:rsidRDefault="008C0BF8" w:rsidP="00502385">
          <w:pPr>
            <w:pStyle w:val="ListBullet"/>
          </w:pPr>
          <w:r>
            <w:t>I</w:t>
          </w:r>
          <w:r w:rsidR="008226F5">
            <w:t>nternship was compromised of fixed shifts at different dental hospitals.</w:t>
          </w:r>
        </w:p>
        <w:p w:rsidR="00502385" w:rsidRDefault="00502385" w:rsidP="00502385">
          <w:pPr>
            <w:pStyle w:val="ListBullet"/>
            <w:numPr>
              <w:ilvl w:val="0"/>
              <w:numId w:val="0"/>
            </w:numPr>
            <w:ind w:left="720"/>
          </w:pPr>
        </w:p>
        <w:p w:rsidR="00502385" w:rsidRDefault="00502385" w:rsidP="00502385">
          <w:pPr>
            <w:pStyle w:val="ListBullet"/>
            <w:numPr>
              <w:ilvl w:val="0"/>
              <w:numId w:val="0"/>
            </w:numPr>
          </w:pPr>
          <w:r>
            <w:t xml:space="preserve">Academic Dental Teaching Hospital                                                         </w:t>
          </w:r>
          <w:r w:rsidRPr="00502385">
            <w:rPr>
              <w:sz w:val="22"/>
            </w:rPr>
            <w:t>November 2015- Current</w:t>
          </w:r>
        </w:p>
        <w:p w:rsidR="00502385" w:rsidRDefault="008C0BF8" w:rsidP="00502385">
          <w:pPr>
            <w:pStyle w:val="ListBullet"/>
            <w:numPr>
              <w:ilvl w:val="0"/>
              <w:numId w:val="22"/>
            </w:numPr>
          </w:pPr>
          <w:r>
            <w:t xml:space="preserve">Teaching </w:t>
          </w:r>
          <w:r w:rsidR="00502385">
            <w:t>assistant</w:t>
          </w:r>
          <w:r>
            <w:t>:</w:t>
          </w:r>
          <w:r w:rsidR="00502385">
            <w:t xml:space="preserve"> helping students with their clinical/academic work</w:t>
          </w:r>
        </w:p>
        <w:p w:rsidR="00075E2D" w:rsidRDefault="008C0BF8" w:rsidP="00502385">
          <w:pPr>
            <w:pStyle w:val="ListBullet"/>
            <w:numPr>
              <w:ilvl w:val="0"/>
              <w:numId w:val="22"/>
            </w:numPr>
          </w:pPr>
          <w:r>
            <w:t>Clinician</w:t>
          </w:r>
          <w:r w:rsidR="00502385">
            <w:t xml:space="preserve"> undertaking </w:t>
          </w:r>
          <w:r>
            <w:t>various</w:t>
          </w:r>
          <w:r w:rsidR="00502385">
            <w:t xml:space="preserve"> types of </w:t>
          </w:r>
          <w:r>
            <w:t>dental</w:t>
          </w:r>
          <w:r w:rsidR="00502385">
            <w:t>treatment</w:t>
          </w:r>
          <w:r w:rsidR="006B4AD4">
            <w:t xml:space="preserve"> (Examination of patients, diagnosis and treatment planning, performing dental x-rays, filling cavities and fixing broken teeth, root canal procedures, post and core build-up, crown and bridge, denture fabrications, extractions)</w:t>
          </w:r>
          <w:r w:rsidR="00502385">
            <w:t>.</w:t>
          </w:r>
          <w:r w:rsidR="00DE34E4">
            <w:tab/>
          </w:r>
        </w:p>
      </w:sdtContent>
    </w:sdt>
    <w:p w:rsidR="00075E2D" w:rsidRDefault="008226F5">
      <w:pPr>
        <w:pStyle w:val="Heading1"/>
      </w:pPr>
      <w:r>
        <w:t>Development</w:t>
      </w:r>
    </w:p>
    <w:sdt>
      <w:sdtPr>
        <w:rPr>
          <w:rFonts w:asciiTheme="minorHAnsi" w:eastAsiaTheme="minorEastAsia" w:hAnsiTheme="minorHAnsi" w:cstheme="minorBidi"/>
          <w:bCs w:val="0"/>
          <w:color w:val="auto"/>
          <w:sz w:val="20"/>
        </w:rPr>
        <w:id w:val="9459754"/>
        <w:placeholder>
          <w:docPart w:val="4E92134BDC34684AB2053AAD8D4E95C5"/>
        </w:placeholder>
      </w:sdtPr>
      <w:sdtContent>
        <w:sdt>
          <w:sdtPr>
            <w:rPr>
              <w:rFonts w:asciiTheme="minorHAnsi" w:eastAsiaTheme="minorEastAsia" w:hAnsiTheme="minorHAnsi" w:cstheme="minorBidi"/>
              <w:bCs w:val="0"/>
              <w:color w:val="auto"/>
              <w:sz w:val="20"/>
            </w:rPr>
            <w:id w:val="-1696298628"/>
            <w:placeholder>
              <w:docPart w:val="AF2EFAF3350622428058F76B30A285E3"/>
            </w:placeholder>
          </w:sdtPr>
          <w:sdtContent>
            <w:sdt>
              <w:sdtPr>
                <w:rPr>
                  <w:rFonts w:asciiTheme="minorHAnsi" w:eastAsiaTheme="minorEastAsia" w:hAnsiTheme="minorHAnsi" w:cstheme="minorBidi"/>
                  <w:bCs w:val="0"/>
                  <w:color w:val="auto"/>
                  <w:sz w:val="20"/>
                </w:rPr>
                <w:id w:val="-1179808771"/>
                <w:placeholder>
                  <w:docPart w:val="7BCB79845A28624DB051DF46D5F38E8D"/>
                </w:placeholder>
              </w:sdtPr>
              <w:sdtContent>
                <w:p w:rsidR="00CA68B0" w:rsidRDefault="005059F1" w:rsidP="00502385">
                  <w:pPr>
                    <w:pStyle w:val="Heading2"/>
                  </w:pPr>
                  <w:sdt>
                    <w:sdtPr>
                      <w:id w:val="1744602921"/>
                      <w:placeholder>
                        <w:docPart w:val="E04642F7C932224A8D73617C1587B753"/>
                      </w:placeholder>
                    </w:sdtPr>
                    <w:sdtEndPr>
                      <w:rPr>
                        <w:rFonts w:asciiTheme="minorHAnsi" w:eastAsiaTheme="minorEastAsia" w:hAnsiTheme="minorHAnsi" w:cstheme="minorBidi"/>
                        <w:bCs w:val="0"/>
                        <w:color w:val="auto"/>
                        <w:sz w:val="20"/>
                      </w:rPr>
                    </w:sdtEndPr>
                    <w:sdtContent>
                      <w:r w:rsidR="00CA68B0">
                        <w:t>Aesthetic Course                                                                            January 2017-</w:t>
                      </w:r>
                      <w:r w:rsidR="00A02511">
                        <w:t>April 2017</w:t>
                      </w:r>
                    </w:sdtContent>
                  </w:sdt>
                </w:p>
                <w:p w:rsidR="00CA68B0" w:rsidRPr="00CA68B0" w:rsidRDefault="00CA68B0" w:rsidP="00CA68B0">
                  <w:pPr>
                    <w:pStyle w:val="BodyText"/>
                    <w:numPr>
                      <w:ilvl w:val="0"/>
                      <w:numId w:val="25"/>
                    </w:numPr>
                  </w:pPr>
                  <w:r>
                    <w:t>3-months course at Branmarkcentre.</w:t>
                  </w:r>
                </w:p>
              </w:sdtContent>
            </w:sdt>
            <w:p w:rsidR="00502385" w:rsidRDefault="00502385" w:rsidP="00502385">
              <w:pPr>
                <w:pStyle w:val="Heading2"/>
              </w:pPr>
              <w:r>
                <w:t>MJDF Part 1</w:t>
              </w:r>
              <w:r>
                <w:tab/>
                <w:t xml:space="preserve">2015 </w:t>
              </w:r>
              <w:r w:rsidR="00EC5F72">
                <w:t>October</w:t>
              </w:r>
            </w:p>
            <w:p w:rsidR="00502385" w:rsidRPr="00AE19FC" w:rsidRDefault="00502385" w:rsidP="00502385">
              <w:pPr>
                <w:pStyle w:val="ListBullet"/>
                <w:numPr>
                  <w:ilvl w:val="0"/>
                  <w:numId w:val="14"/>
                </w:numPr>
              </w:pPr>
              <w:r>
                <w:t xml:space="preserve">Passed Part 1 of qualification and aim to sit part 2 in </w:t>
              </w:r>
              <w:r w:rsidR="005123C3">
                <w:t>2018</w:t>
              </w:r>
            </w:p>
          </w:sdtContent>
        </w:sdt>
        <w:sdt>
          <w:sdtPr>
            <w:id w:val="1224794975"/>
            <w:placeholder>
              <w:docPart w:val="563AC7BF4F1E27488E09538AE0DA7C25"/>
            </w:placeholder>
          </w:sdtPr>
          <w:sdtContent>
            <w:p w:rsidR="00502385" w:rsidRDefault="00502385" w:rsidP="00502385">
              <w:pPr>
                <w:pStyle w:val="ListBullet"/>
                <w:numPr>
                  <w:ilvl w:val="0"/>
                  <w:numId w:val="0"/>
                </w:numPr>
              </w:pPr>
            </w:p>
            <w:p w:rsidR="00502385" w:rsidRPr="00502385" w:rsidRDefault="00502385" w:rsidP="00502385">
              <w:pPr>
                <w:pStyle w:val="ListBullet"/>
                <w:numPr>
                  <w:ilvl w:val="0"/>
                  <w:numId w:val="0"/>
                </w:numPr>
                <w:rPr>
                  <w:sz w:val="22"/>
                </w:rPr>
              </w:pPr>
              <w:r w:rsidRPr="00502385">
                <w:rPr>
                  <w:sz w:val="22"/>
                </w:rPr>
                <w:t>Presentation:                                                                                              2014</w:t>
              </w:r>
              <w:r w:rsidR="00EC5F72">
                <w:rPr>
                  <w:sz w:val="22"/>
                </w:rPr>
                <w:t xml:space="preserve"> April</w:t>
              </w:r>
            </w:p>
            <w:p w:rsidR="00EC5F72" w:rsidRPr="00EC5F72" w:rsidRDefault="00502385" w:rsidP="00EC5F72">
              <w:pPr>
                <w:pStyle w:val="ListParagraph"/>
                <w:widowControl w:val="0"/>
                <w:numPr>
                  <w:ilvl w:val="0"/>
                  <w:numId w:val="23"/>
                </w:numPr>
                <w:autoSpaceDE w:val="0"/>
                <w:autoSpaceDN w:val="0"/>
                <w:adjustRightInd w:val="0"/>
                <w:spacing w:after="240" w:line="240" w:lineRule="auto"/>
                <w:rPr>
                  <w:rFonts w:ascii="Baskerville" w:hAnsi="Baskerville" w:cs="Times"/>
                  <w:szCs w:val="20"/>
                </w:rPr>
              </w:pPr>
              <w:r w:rsidRPr="00EC5F72">
                <w:rPr>
                  <w:rFonts w:ascii="Baskerville" w:eastAsia="Times New Roman" w:hAnsi="Baskerville" w:cs="Times New Roman"/>
                </w:rPr>
                <w:t xml:space="preserve">The International Students' Dental Conference – USDSA: </w:t>
              </w:r>
              <w:r w:rsidR="008C0BF8">
                <w:rPr>
                  <w:rFonts w:ascii="Baskerville" w:eastAsia="Times New Roman" w:hAnsi="Baskerville" w:cs="Times New Roman"/>
                </w:rPr>
                <w:t xml:space="preserve">Presented </w:t>
              </w:r>
              <w:r w:rsidR="00EC5F72" w:rsidRPr="00EC5F72">
                <w:rPr>
                  <w:rFonts w:ascii="Baskerville" w:eastAsia="Times New Roman" w:hAnsi="Baskerville" w:cs="Times New Roman"/>
                </w:rPr>
                <w:t>thesis graduation project “</w:t>
              </w:r>
              <w:r w:rsidR="00EC5F72" w:rsidRPr="00EC5F72">
                <w:rPr>
                  <w:rFonts w:ascii="Baskerville" w:hAnsi="Baskerville" w:cs="Times"/>
                  <w:bCs/>
                  <w:szCs w:val="20"/>
                </w:rPr>
                <w:t>Dental Erosion and Dentin Hypersensitivity among Adult Asthmatics and Non-asthmatics: Hospital-based Comparative Study”</w:t>
              </w:r>
            </w:p>
          </w:sdtContent>
        </w:sdt>
      </w:sdtContent>
    </w:sdt>
    <w:p w:rsidR="00915F81" w:rsidRDefault="00915F81" w:rsidP="00EC5F72">
      <w:pPr>
        <w:pStyle w:val="Heading1"/>
      </w:pPr>
      <w:r>
        <w:t>Article</w:t>
      </w:r>
    </w:p>
    <w:p w:rsidR="00915F81" w:rsidRPr="00915F81" w:rsidRDefault="00915F81" w:rsidP="00915F81">
      <w:pPr>
        <w:rPr>
          <w:rFonts w:eastAsia="Times New Roman" w:cs="Times New Roman"/>
          <w:color w:val="323232" w:themeColor="text2"/>
        </w:rPr>
      </w:pPr>
      <w:r w:rsidRPr="00915F81">
        <w:rPr>
          <w:rFonts w:eastAsia="Times New Roman" w:cs="Times New Roman"/>
          <w:color w:val="323232" w:themeColor="text2"/>
          <w:szCs w:val="20"/>
        </w:rPr>
        <w:t xml:space="preserve">Dental Erosion and Dentin Hypersensitivity among Adult Asthmatics and Non-asthmatics Hospital-based: A Preliminary Study. </w:t>
      </w:r>
      <w:hyperlink r:id="rId8" w:history="1">
        <w:r w:rsidRPr="00915F81">
          <w:rPr>
            <w:rStyle w:val="Hyperlink"/>
            <w:rFonts w:eastAsia="Times New Roman" w:cs="Times New Roman"/>
            <w:color w:val="323232" w:themeColor="text2"/>
            <w:u w:val="none"/>
          </w:rPr>
          <w:t>Open Dent J</w:t>
        </w:r>
      </w:hyperlink>
      <w:r w:rsidRPr="00915F81">
        <w:rPr>
          <w:rStyle w:val="cit"/>
          <w:rFonts w:eastAsia="Times New Roman" w:cs="Times New Roman"/>
          <w:color w:val="323232" w:themeColor="text2"/>
        </w:rPr>
        <w:t>. 2016; 10: 587–593.</w:t>
      </w:r>
    </w:p>
    <w:p w:rsidR="00915F81" w:rsidRPr="00915F81" w:rsidRDefault="00915F81" w:rsidP="00915F81">
      <w:pPr>
        <w:pStyle w:val="Heading1"/>
        <w:rPr>
          <w:rFonts w:eastAsia="Times New Roman" w:cs="Times New Roman"/>
          <w:color w:val="323232" w:themeColor="text2"/>
          <w:sz w:val="20"/>
          <w:szCs w:val="20"/>
        </w:rPr>
      </w:pPr>
    </w:p>
    <w:p w:rsidR="00915F81" w:rsidRDefault="00915F81" w:rsidP="00EC5F72">
      <w:pPr>
        <w:pStyle w:val="Heading1"/>
      </w:pPr>
    </w:p>
    <w:p w:rsidR="00EC5F72" w:rsidRDefault="00EC5F72" w:rsidP="00EC5F72">
      <w:pPr>
        <w:pStyle w:val="Heading1"/>
      </w:pPr>
      <w:r>
        <w:t>Skills</w:t>
      </w:r>
    </w:p>
    <w:p w:rsidR="00502385" w:rsidRPr="00502385" w:rsidRDefault="001F67F3" w:rsidP="00502385">
      <w:pPr>
        <w:pStyle w:val="ListBullet"/>
        <w:numPr>
          <w:ilvl w:val="0"/>
          <w:numId w:val="0"/>
        </w:numPr>
        <w:rPr>
          <w:color w:val="405242" w:themeColor="accent1"/>
          <w:sz w:val="22"/>
        </w:rPr>
      </w:pPr>
      <w:r>
        <w:rPr>
          <w:color w:val="405242" w:themeColor="accent1"/>
          <w:sz w:val="22"/>
        </w:rPr>
        <w:t>Languages: English</w:t>
      </w:r>
      <w:r w:rsidR="00A95196">
        <w:rPr>
          <w:color w:val="405242" w:themeColor="accent1"/>
          <w:sz w:val="22"/>
        </w:rPr>
        <w:t xml:space="preserve"> (IELTS Academic 8)</w:t>
      </w:r>
      <w:r>
        <w:rPr>
          <w:color w:val="405242" w:themeColor="accent1"/>
          <w:sz w:val="22"/>
        </w:rPr>
        <w:t xml:space="preserve">, </w:t>
      </w:r>
      <w:r w:rsidR="00502385">
        <w:rPr>
          <w:color w:val="405242" w:themeColor="accent1"/>
          <w:sz w:val="22"/>
        </w:rPr>
        <w:t>Arabic, Intermediate German</w:t>
      </w:r>
      <w:r w:rsidR="00AF40D8">
        <w:rPr>
          <w:color w:val="405242" w:themeColor="accent1"/>
          <w:sz w:val="22"/>
        </w:rPr>
        <w:t xml:space="preserve"> (B2 Goethe Zertifikat)</w:t>
      </w:r>
    </w:p>
    <w:sdt>
      <w:sdtPr>
        <w:rPr>
          <w:rFonts w:asciiTheme="minorHAnsi" w:eastAsiaTheme="minorEastAsia" w:hAnsiTheme="minorHAnsi" w:cstheme="minorBidi"/>
          <w:bCs w:val="0"/>
          <w:color w:val="auto"/>
          <w:sz w:val="20"/>
        </w:rPr>
        <w:id w:val="1069534662"/>
        <w:placeholder>
          <w:docPart w:val="44379BB1631F1C4FB6CE8B4FD9DB60C3"/>
        </w:placeholder>
      </w:sdtPr>
      <w:sdtEndPr>
        <w:rPr>
          <w:rFonts w:ascii="Baskerville" w:hAnsi="Baskerville"/>
          <w:color w:val="3366FF"/>
          <w:szCs w:val="20"/>
        </w:rPr>
      </w:sdtEndPr>
      <w:sdtContent>
        <w:p w:rsidR="00502385" w:rsidRPr="00502385" w:rsidRDefault="00502385" w:rsidP="00502385">
          <w:pPr>
            <w:pStyle w:val="Heading2"/>
            <w:rPr>
              <w:rFonts w:asciiTheme="minorHAnsi" w:eastAsiaTheme="minorEastAsia" w:hAnsiTheme="minorHAnsi" w:cstheme="minorBidi"/>
              <w:bCs w:val="0"/>
              <w:color w:val="auto"/>
              <w:sz w:val="20"/>
            </w:rPr>
          </w:pPr>
          <w:r>
            <w:rPr>
              <w:rFonts w:asciiTheme="minorHAnsi" w:eastAsiaTheme="minorEastAsia" w:hAnsiTheme="minorHAnsi" w:cstheme="minorBidi"/>
              <w:bCs w:val="0"/>
              <w:color w:val="auto"/>
              <w:sz w:val="20"/>
            </w:rPr>
            <w:t xml:space="preserve">IT: advanced use of computer and SPSS/Microsoft Excel </w:t>
          </w:r>
        </w:p>
        <w:p w:rsidR="00682E0C" w:rsidRPr="00E436FB" w:rsidRDefault="005059F1" w:rsidP="00EC5F72">
          <w:pPr>
            <w:widowControl w:val="0"/>
            <w:autoSpaceDE w:val="0"/>
            <w:autoSpaceDN w:val="0"/>
            <w:adjustRightInd w:val="0"/>
            <w:spacing w:after="240" w:line="240" w:lineRule="auto"/>
            <w:rPr>
              <w:rFonts w:ascii="Baskerville" w:hAnsi="Baskerville" w:cs="Times"/>
              <w:szCs w:val="20"/>
            </w:rPr>
          </w:pPr>
        </w:p>
      </w:sdtContent>
    </w:sdt>
    <w:p w:rsidR="008A15DC" w:rsidRPr="00E436FB" w:rsidRDefault="008A15DC">
      <w:pPr>
        <w:widowControl w:val="0"/>
        <w:autoSpaceDE w:val="0"/>
        <w:autoSpaceDN w:val="0"/>
        <w:adjustRightInd w:val="0"/>
        <w:spacing w:after="240" w:line="240" w:lineRule="auto"/>
        <w:rPr>
          <w:rFonts w:ascii="Baskerville" w:hAnsi="Baskerville" w:cs="Times"/>
          <w:szCs w:val="20"/>
        </w:rPr>
      </w:pPr>
    </w:p>
    <w:sectPr w:rsidR="008A15DC" w:rsidRPr="00E436FB" w:rsidSect="00EA547B">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4A4" w:rsidRDefault="005A24A4">
      <w:pPr>
        <w:spacing w:line="240" w:lineRule="auto"/>
      </w:pPr>
      <w:r>
        <w:separator/>
      </w:r>
    </w:p>
  </w:endnote>
  <w:endnote w:type="continuationSeparator" w:id="1">
    <w:p w:rsidR="005A24A4" w:rsidRDefault="005A24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ＭＳ Ｐ明朝">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skerville">
    <w:altName w:val="Times New Roman"/>
    <w:charset w:val="00"/>
    <w:family w:val="auto"/>
    <w:pitch w:val="variable"/>
    <w:sig w:usb0="00000001" w:usb1="00000000"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4E4" w:rsidRDefault="005059F1">
    <w:pPr>
      <w:pStyle w:val="Footer"/>
    </w:pPr>
    <w:r>
      <w:fldChar w:fldCharType="begin"/>
    </w:r>
    <w:r w:rsidR="00DE34E4">
      <w:instrText xml:space="preserve"> Page </w:instrText>
    </w:r>
    <w:r>
      <w:fldChar w:fldCharType="separate"/>
    </w:r>
    <w:r w:rsidR="00DE34E4">
      <w:rPr>
        <w:noProof/>
      </w:rPr>
      <w:t>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4A4" w:rsidRDefault="005A24A4">
      <w:pPr>
        <w:spacing w:line="240" w:lineRule="auto"/>
      </w:pPr>
      <w:r>
        <w:separator/>
      </w:r>
    </w:p>
  </w:footnote>
  <w:footnote w:type="continuationSeparator" w:id="1">
    <w:p w:rsidR="005A24A4" w:rsidRDefault="005A24A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298"/>
      <w:gridCol w:w="2718"/>
    </w:tblGrid>
    <w:tr w:rsidR="00DE34E4">
      <w:tc>
        <w:tcPr>
          <w:tcW w:w="8298" w:type="dxa"/>
          <w:vAlign w:val="center"/>
        </w:tcPr>
        <w:p w:rsidR="00DE34E4" w:rsidRDefault="00DE34E4">
          <w:pPr>
            <w:pStyle w:val="Title"/>
          </w:pPr>
        </w:p>
      </w:tc>
      <w:tc>
        <w:tcPr>
          <w:tcW w:w="2718" w:type="dxa"/>
          <w:vAlign w:val="center"/>
        </w:tcPr>
        <w:p w:rsidR="00DE34E4" w:rsidRDefault="00DE34E4">
          <w:pPr>
            <w:pStyle w:val="Boxes"/>
          </w:pPr>
          <w:r>
            <w:rPr>
              <w:noProof/>
            </w:rPr>
            <w:drawing>
              <wp:inline distT="0" distB="0" distL="0" distR="0">
                <wp:extent cx="138569" cy="137160"/>
                <wp:effectExtent l="19050" t="19050" r="13831" b="15240"/>
                <wp:docPr id="2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rPr>
              <w:noProof/>
            </w:rPr>
            <w:drawing>
              <wp:inline distT="0" distB="0" distL="0" distR="0">
                <wp:extent cx="138569" cy="137160"/>
                <wp:effectExtent l="19050" t="19050" r="13831" b="15240"/>
                <wp:docPr id="2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rPr>
              <w:noProof/>
            </w:rPr>
            <w:drawing>
              <wp:inline distT="0" distB="0" distL="0" distR="0">
                <wp:extent cx="138569" cy="137160"/>
                <wp:effectExtent l="19050" t="19050" r="13831" b="15240"/>
                <wp:docPr id="2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rPr>
              <w:noProof/>
            </w:rPr>
            <w:drawing>
              <wp:inline distT="0" distB="0" distL="0" distR="0">
                <wp:extent cx="138569" cy="137160"/>
                <wp:effectExtent l="19050" t="19050" r="13831" b="15240"/>
                <wp:docPr id="2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rPr>
              <w:noProof/>
            </w:rPr>
            <w:drawing>
              <wp:inline distT="0" distB="0" distL="0" distR="0">
                <wp:extent cx="138569" cy="137160"/>
                <wp:effectExtent l="19050" t="19050" r="13831" b="15240"/>
                <wp:docPr id="2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rsidR="00DE34E4" w:rsidRDefault="00DE34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4E4" w:rsidRPr="00EA547B" w:rsidRDefault="00DE34E4" w:rsidP="00482062">
    <w:pPr>
      <w:pStyle w:val="BodyText"/>
      <w:spacing w:line="240" w:lineRule="auto"/>
      <w:jc w:val="center"/>
      <w:rPr>
        <w:b/>
        <w:sz w:val="32"/>
        <w:szCs w:val="32"/>
      </w:rPr>
    </w:pPr>
    <w:r w:rsidRPr="00EA547B">
      <w:rPr>
        <w:b/>
        <w:sz w:val="32"/>
        <w:szCs w:val="32"/>
      </w:rPr>
      <w:t xml:space="preserve">Zahra </w:t>
    </w:r>
  </w:p>
  <w:p w:rsidR="00DE34E4" w:rsidRPr="00482062" w:rsidRDefault="00DE34E4" w:rsidP="009822B0">
    <w:pPr>
      <w:pStyle w:val="BodyText"/>
      <w:spacing w:line="240" w:lineRule="auto"/>
      <w:ind w:left="720"/>
      <w:jc w:val="center"/>
      <w:rPr>
        <w:rFonts w:ascii="Baskerville" w:hAnsi="Baskerville" w:cs="Times New Roman"/>
        <w:sz w:val="24"/>
        <w:szCs w:val="24"/>
      </w:rPr>
    </w:pPr>
    <w:r>
      <w:rPr>
        <w:rFonts w:ascii="Wingdings" w:hAnsi="Wingdings" w:cs="Times New Roman"/>
        <w:sz w:val="24"/>
        <w:szCs w:val="24"/>
      </w:rPr>
      <w:t></w:t>
    </w:r>
    <w:r w:rsidR="008A15DC">
      <w:rPr>
        <w:rFonts w:ascii="Wingdings" w:hAnsi="Wingdings" w:cs="Times New Roman"/>
        <w:sz w:val="24"/>
        <w:szCs w:val="24"/>
      </w:rPr>
      <w:t></w:t>
    </w:r>
    <w:r w:rsidR="008A15DC">
      <w:rPr>
        <w:rFonts w:ascii="Baskerville" w:hAnsi="Baskerville" w:cs="Times New Roman"/>
        <w:sz w:val="24"/>
        <w:szCs w:val="24"/>
      </w:rPr>
      <w:t xml:space="preserve">Zahra.380069@2freemail.com  </w:t>
    </w:r>
    <w:r>
      <w:rPr>
        <w:rFonts w:ascii="Baskerville" w:hAnsi="Baskerville" w:cs="Times New Roman"/>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3D4B9CE"/>
    <w:lvl w:ilvl="0">
      <w:start w:val="1"/>
      <w:numFmt w:val="bullet"/>
      <w:lvlText w:val=""/>
      <w:lvlJc w:val="left"/>
      <w:pPr>
        <w:ind w:left="720" w:hanging="360"/>
      </w:pPr>
      <w:rPr>
        <w:rFonts w:ascii="Symbol" w:hAnsi="Symbol" w:hint="default"/>
        <w:color w:val="377933" w:themeColor="accent2"/>
      </w:rPr>
    </w:lvl>
  </w:abstractNum>
  <w:abstractNum w:abstractNumId="10">
    <w:nsid w:val="058D31BE"/>
    <w:multiLevelType w:val="hybridMultilevel"/>
    <w:tmpl w:val="2196BA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3A0422"/>
    <w:multiLevelType w:val="hybridMultilevel"/>
    <w:tmpl w:val="7EF0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D076C0"/>
    <w:multiLevelType w:val="hybridMultilevel"/>
    <w:tmpl w:val="0B9484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08697B"/>
    <w:multiLevelType w:val="hybridMultilevel"/>
    <w:tmpl w:val="A59E41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3B32AF"/>
    <w:multiLevelType w:val="hybridMultilevel"/>
    <w:tmpl w:val="2BC8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8C2A3B"/>
    <w:multiLevelType w:val="hybridMultilevel"/>
    <w:tmpl w:val="BC208E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65C85"/>
    <w:multiLevelType w:val="hybridMultilevel"/>
    <w:tmpl w:val="53F4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A9160C"/>
    <w:multiLevelType w:val="hybridMultilevel"/>
    <w:tmpl w:val="A4CCA8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09592B"/>
    <w:multiLevelType w:val="hybridMultilevel"/>
    <w:tmpl w:val="F9E0A574"/>
    <w:lvl w:ilvl="0" w:tplc="E3861DE0">
      <w:start w:val="1"/>
      <w:numFmt w:val="bullet"/>
      <w:lvlText w:val=""/>
      <w:lvlJc w:val="left"/>
      <w:pPr>
        <w:ind w:left="720" w:hanging="360"/>
      </w:pPr>
      <w:rPr>
        <w:rFonts w:ascii="Symbol" w:hAnsi="Symbol" w:hint="default"/>
        <w:color w:val="377933" w:themeColor="accent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F52354"/>
    <w:multiLevelType w:val="hybridMultilevel"/>
    <w:tmpl w:val="1EF604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F9379F"/>
    <w:multiLevelType w:val="hybridMultilevel"/>
    <w:tmpl w:val="61E61182"/>
    <w:lvl w:ilvl="0" w:tplc="E3861DE0">
      <w:start w:val="1"/>
      <w:numFmt w:val="bullet"/>
      <w:pStyle w:val="ListBullet"/>
      <w:lvlText w:val=""/>
      <w:lvlJc w:val="left"/>
      <w:pPr>
        <w:ind w:left="720" w:hanging="360"/>
      </w:pPr>
      <w:rPr>
        <w:rFonts w:ascii="Symbol" w:hAnsi="Symbol" w:hint="default"/>
        <w:color w:val="377933"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AF7E82"/>
    <w:multiLevelType w:val="hybridMultilevel"/>
    <w:tmpl w:val="13C272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4B69B0"/>
    <w:multiLevelType w:val="hybridMultilevel"/>
    <w:tmpl w:val="B1A4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3700C3"/>
    <w:multiLevelType w:val="hybridMultilevel"/>
    <w:tmpl w:val="B79C8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20"/>
  </w:num>
  <w:num w:numId="14">
    <w:abstractNumId w:val="20"/>
    <w:lvlOverride w:ilvl="0">
      <w:startOverride w:val="1"/>
    </w:lvlOverride>
  </w:num>
  <w:num w:numId="15">
    <w:abstractNumId w:val="17"/>
  </w:num>
  <w:num w:numId="16">
    <w:abstractNumId w:val="19"/>
  </w:num>
  <w:num w:numId="17">
    <w:abstractNumId w:val="10"/>
  </w:num>
  <w:num w:numId="18">
    <w:abstractNumId w:val="12"/>
  </w:num>
  <w:num w:numId="19">
    <w:abstractNumId w:val="13"/>
  </w:num>
  <w:num w:numId="20">
    <w:abstractNumId w:val="15"/>
  </w:num>
  <w:num w:numId="21">
    <w:abstractNumId w:val="22"/>
  </w:num>
  <w:num w:numId="22">
    <w:abstractNumId w:val="11"/>
  </w:num>
  <w:num w:numId="23">
    <w:abstractNumId w:val="14"/>
  </w:num>
  <w:num w:numId="24">
    <w:abstractNumId w:val="23"/>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US" w:vendorID="64" w:dllVersion="131078" w:nlCheck="1" w:checkStyle="1"/>
  <w:defaultTabStop w:val="720"/>
  <w:evenAndOddHeaders/>
  <w:characterSpacingControl w:val="doNotCompress"/>
  <w:savePreviewPicture/>
  <w:footnotePr>
    <w:footnote w:id="0"/>
    <w:footnote w:id="1"/>
  </w:footnotePr>
  <w:endnotePr>
    <w:endnote w:id="0"/>
    <w:endnote w:id="1"/>
  </w:endnotePr>
  <w:compat>
    <w:useFELayout/>
  </w:compat>
  <w:docVars>
    <w:docVar w:name="ShowDynamicGuides" w:val="1"/>
    <w:docVar w:name="ShowMarginGuides" w:val="0"/>
    <w:docVar w:name="ShowOutlines" w:val="0"/>
    <w:docVar w:name="ShowStaticGuides" w:val="0"/>
  </w:docVars>
  <w:rsids>
    <w:rsidRoot w:val="00FD6476"/>
    <w:rsid w:val="00026321"/>
    <w:rsid w:val="00052B2D"/>
    <w:rsid w:val="00075E2D"/>
    <w:rsid w:val="00086D53"/>
    <w:rsid w:val="000F4516"/>
    <w:rsid w:val="001F67F3"/>
    <w:rsid w:val="00225A64"/>
    <w:rsid w:val="002925E8"/>
    <w:rsid w:val="002B733A"/>
    <w:rsid w:val="002D3C3F"/>
    <w:rsid w:val="003D270A"/>
    <w:rsid w:val="00482062"/>
    <w:rsid w:val="004E3669"/>
    <w:rsid w:val="00502385"/>
    <w:rsid w:val="005058DB"/>
    <w:rsid w:val="005059F1"/>
    <w:rsid w:val="005123C3"/>
    <w:rsid w:val="005502C8"/>
    <w:rsid w:val="00583D72"/>
    <w:rsid w:val="005A24A4"/>
    <w:rsid w:val="0060748A"/>
    <w:rsid w:val="00682E0C"/>
    <w:rsid w:val="006B4AD4"/>
    <w:rsid w:val="00816BAA"/>
    <w:rsid w:val="008226F5"/>
    <w:rsid w:val="00844C17"/>
    <w:rsid w:val="008A1340"/>
    <w:rsid w:val="008A15DC"/>
    <w:rsid w:val="008C0BF8"/>
    <w:rsid w:val="008D5E78"/>
    <w:rsid w:val="00915F81"/>
    <w:rsid w:val="00961ED8"/>
    <w:rsid w:val="00967568"/>
    <w:rsid w:val="00974B9C"/>
    <w:rsid w:val="009822B0"/>
    <w:rsid w:val="009F12E1"/>
    <w:rsid w:val="00A02511"/>
    <w:rsid w:val="00A9078D"/>
    <w:rsid w:val="00A95196"/>
    <w:rsid w:val="00A95B18"/>
    <w:rsid w:val="00AE19FC"/>
    <w:rsid w:val="00AF0752"/>
    <w:rsid w:val="00AF40D8"/>
    <w:rsid w:val="00BA110C"/>
    <w:rsid w:val="00BE2BC8"/>
    <w:rsid w:val="00C87FD5"/>
    <w:rsid w:val="00CA68B0"/>
    <w:rsid w:val="00D548A5"/>
    <w:rsid w:val="00DE34E4"/>
    <w:rsid w:val="00E436FB"/>
    <w:rsid w:val="00EA547B"/>
    <w:rsid w:val="00EC38F7"/>
    <w:rsid w:val="00EC5F72"/>
    <w:rsid w:val="00F7649F"/>
    <w:rsid w:val="00FA00F5"/>
    <w:rsid w:val="00FD64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uiPriority w:val="99"/>
    <w:rsid w:val="00075E2D"/>
    <w:pPr>
      <w:tabs>
        <w:tab w:val="center" w:pos="4680"/>
        <w:tab w:val="right" w:pos="9360"/>
      </w:tabs>
      <w:spacing w:after="200"/>
    </w:pPr>
  </w:style>
  <w:style w:type="character" w:customStyle="1" w:styleId="HeaderChar">
    <w:name w:val="Header Char"/>
    <w:basedOn w:val="DefaultParagraphFont"/>
    <w:link w:val="Header"/>
    <w:uiPriority w:val="99"/>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3"/>
      </w:numPr>
      <w:tabs>
        <w:tab w:val="left" w:pos="270"/>
      </w:tabs>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before="120"/>
    </w:pPr>
    <w:rPr>
      <w:b/>
      <w:sz w:val="24"/>
      <w:szCs w:val="24"/>
    </w:rPr>
  </w:style>
  <w:style w:type="paragraph" w:styleId="TOC2">
    <w:name w:val="toc 2"/>
    <w:basedOn w:val="Normal"/>
    <w:next w:val="Normal"/>
    <w:autoRedefine/>
    <w:semiHidden/>
    <w:unhideWhenUsed/>
    <w:rsid w:val="00075E2D"/>
    <w:pPr>
      <w:ind w:left="200"/>
    </w:pPr>
    <w:rPr>
      <w:b/>
      <w:sz w:val="22"/>
    </w:rPr>
  </w:style>
  <w:style w:type="paragraph" w:styleId="TOC3">
    <w:name w:val="toc 3"/>
    <w:basedOn w:val="Normal"/>
    <w:next w:val="Normal"/>
    <w:autoRedefine/>
    <w:semiHidden/>
    <w:unhideWhenUsed/>
    <w:rsid w:val="00075E2D"/>
    <w:pPr>
      <w:ind w:left="400"/>
    </w:pPr>
    <w:rPr>
      <w:sz w:val="22"/>
    </w:rPr>
  </w:style>
  <w:style w:type="paragraph" w:styleId="TOC4">
    <w:name w:val="toc 4"/>
    <w:basedOn w:val="Normal"/>
    <w:next w:val="Normal"/>
    <w:autoRedefine/>
    <w:semiHidden/>
    <w:unhideWhenUsed/>
    <w:rsid w:val="00075E2D"/>
    <w:pPr>
      <w:ind w:left="600"/>
    </w:pPr>
    <w:rPr>
      <w:szCs w:val="20"/>
    </w:rPr>
  </w:style>
  <w:style w:type="paragraph" w:styleId="TOC5">
    <w:name w:val="toc 5"/>
    <w:basedOn w:val="Normal"/>
    <w:next w:val="Normal"/>
    <w:autoRedefine/>
    <w:semiHidden/>
    <w:unhideWhenUsed/>
    <w:rsid w:val="00075E2D"/>
    <w:pPr>
      <w:ind w:left="800"/>
    </w:pPr>
    <w:rPr>
      <w:szCs w:val="20"/>
    </w:rPr>
  </w:style>
  <w:style w:type="paragraph" w:styleId="TOC6">
    <w:name w:val="toc 6"/>
    <w:basedOn w:val="Normal"/>
    <w:next w:val="Normal"/>
    <w:autoRedefine/>
    <w:semiHidden/>
    <w:unhideWhenUsed/>
    <w:rsid w:val="00075E2D"/>
    <w:pPr>
      <w:ind w:left="1000"/>
    </w:pPr>
    <w:rPr>
      <w:szCs w:val="20"/>
    </w:rPr>
  </w:style>
  <w:style w:type="paragraph" w:styleId="TOC7">
    <w:name w:val="toc 7"/>
    <w:basedOn w:val="Normal"/>
    <w:next w:val="Normal"/>
    <w:autoRedefine/>
    <w:semiHidden/>
    <w:unhideWhenUsed/>
    <w:rsid w:val="00075E2D"/>
    <w:pPr>
      <w:ind w:left="1200"/>
    </w:pPr>
    <w:rPr>
      <w:szCs w:val="20"/>
    </w:rPr>
  </w:style>
  <w:style w:type="paragraph" w:styleId="TOC8">
    <w:name w:val="toc 8"/>
    <w:basedOn w:val="Normal"/>
    <w:next w:val="Normal"/>
    <w:autoRedefine/>
    <w:semiHidden/>
    <w:unhideWhenUsed/>
    <w:rsid w:val="00075E2D"/>
    <w:pPr>
      <w:ind w:left="1400"/>
    </w:pPr>
    <w:rPr>
      <w:szCs w:val="20"/>
    </w:rPr>
  </w:style>
  <w:style w:type="paragraph" w:styleId="TOC9">
    <w:name w:val="toc 9"/>
    <w:basedOn w:val="Normal"/>
    <w:next w:val="Normal"/>
    <w:autoRedefine/>
    <w:semiHidden/>
    <w:unhideWhenUsed/>
    <w:rsid w:val="00075E2D"/>
    <w:pPr>
      <w:ind w:left="1600"/>
    </w:pPr>
    <w:rPr>
      <w:szCs w:val="20"/>
    </w:rPr>
  </w:style>
  <w:style w:type="paragraph" w:styleId="TOCHeading">
    <w:name w:val="TOC Heading"/>
    <w:basedOn w:val="Heading1"/>
    <w:next w:val="Normal"/>
    <w:uiPriority w:val="39"/>
    <w:unhideWhenUsed/>
    <w:qFormat/>
    <w:rsid w:val="00075E2D"/>
    <w:pPr>
      <w:spacing w:before="480" w:after="0" w:line="300" w:lineRule="auto"/>
      <w:outlineLvl w:val="9"/>
    </w:pPr>
    <w:rPr>
      <w:b/>
      <w:color w:val="303D31" w:themeColor="accent1" w:themeShade="BF"/>
      <w:sz w:val="28"/>
      <w:szCs w:val="28"/>
    </w:rPr>
  </w:style>
  <w:style w:type="character" w:styleId="Hyperlink">
    <w:name w:val="Hyperlink"/>
    <w:basedOn w:val="DefaultParagraphFont"/>
    <w:uiPriority w:val="99"/>
    <w:unhideWhenUsed/>
    <w:rsid w:val="009F12E1"/>
    <w:rPr>
      <w:color w:val="00ED8F" w:themeColor="hyperlink"/>
      <w:u w:val="single"/>
    </w:rPr>
  </w:style>
  <w:style w:type="table" w:styleId="TableGrid">
    <w:name w:val="Table Grid"/>
    <w:basedOn w:val="TableNormal"/>
    <w:uiPriority w:val="1"/>
    <w:rsid w:val="00EA547B"/>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82062"/>
    <w:rPr>
      <w:color w:val="8D009F" w:themeColor="followedHyperlink"/>
      <w:u w:val="single"/>
    </w:rPr>
  </w:style>
  <w:style w:type="character" w:styleId="Emphasis">
    <w:name w:val="Emphasis"/>
    <w:basedOn w:val="DefaultParagraphFont"/>
    <w:uiPriority w:val="20"/>
    <w:qFormat/>
    <w:rsid w:val="00915F81"/>
    <w:rPr>
      <w:i/>
      <w:iCs/>
    </w:rPr>
  </w:style>
  <w:style w:type="character" w:customStyle="1" w:styleId="cit">
    <w:name w:val="cit"/>
    <w:basedOn w:val="DefaultParagraphFont"/>
    <w:rsid w:val="00915F81"/>
  </w:style>
  <w:style w:type="character" w:customStyle="1" w:styleId="fm-vol-iss-date">
    <w:name w:val="fm-vol-iss-date"/>
    <w:basedOn w:val="DefaultParagraphFont"/>
    <w:rsid w:val="00915F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uiPriority w:val="99"/>
    <w:rsid w:val="00075E2D"/>
    <w:pPr>
      <w:tabs>
        <w:tab w:val="center" w:pos="4680"/>
        <w:tab w:val="right" w:pos="9360"/>
      </w:tabs>
      <w:spacing w:after="200"/>
    </w:pPr>
  </w:style>
  <w:style w:type="character" w:customStyle="1" w:styleId="HeaderChar">
    <w:name w:val="Header Char"/>
    <w:basedOn w:val="DefaultParagraphFont"/>
    <w:link w:val="Header"/>
    <w:uiPriority w:val="99"/>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3"/>
      </w:numPr>
      <w:tabs>
        <w:tab w:val="left" w:pos="270"/>
      </w:tabs>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before="120"/>
    </w:pPr>
    <w:rPr>
      <w:b/>
      <w:sz w:val="24"/>
      <w:szCs w:val="24"/>
    </w:rPr>
  </w:style>
  <w:style w:type="paragraph" w:styleId="TOC2">
    <w:name w:val="toc 2"/>
    <w:basedOn w:val="Normal"/>
    <w:next w:val="Normal"/>
    <w:autoRedefine/>
    <w:semiHidden/>
    <w:unhideWhenUsed/>
    <w:rsid w:val="00075E2D"/>
    <w:pPr>
      <w:ind w:left="200"/>
    </w:pPr>
    <w:rPr>
      <w:b/>
      <w:sz w:val="22"/>
    </w:rPr>
  </w:style>
  <w:style w:type="paragraph" w:styleId="TOC3">
    <w:name w:val="toc 3"/>
    <w:basedOn w:val="Normal"/>
    <w:next w:val="Normal"/>
    <w:autoRedefine/>
    <w:semiHidden/>
    <w:unhideWhenUsed/>
    <w:rsid w:val="00075E2D"/>
    <w:pPr>
      <w:ind w:left="400"/>
    </w:pPr>
    <w:rPr>
      <w:sz w:val="22"/>
    </w:rPr>
  </w:style>
  <w:style w:type="paragraph" w:styleId="TOC4">
    <w:name w:val="toc 4"/>
    <w:basedOn w:val="Normal"/>
    <w:next w:val="Normal"/>
    <w:autoRedefine/>
    <w:semiHidden/>
    <w:unhideWhenUsed/>
    <w:rsid w:val="00075E2D"/>
    <w:pPr>
      <w:ind w:left="600"/>
    </w:pPr>
    <w:rPr>
      <w:szCs w:val="20"/>
    </w:rPr>
  </w:style>
  <w:style w:type="paragraph" w:styleId="TOC5">
    <w:name w:val="toc 5"/>
    <w:basedOn w:val="Normal"/>
    <w:next w:val="Normal"/>
    <w:autoRedefine/>
    <w:semiHidden/>
    <w:unhideWhenUsed/>
    <w:rsid w:val="00075E2D"/>
    <w:pPr>
      <w:ind w:left="800"/>
    </w:pPr>
    <w:rPr>
      <w:szCs w:val="20"/>
    </w:rPr>
  </w:style>
  <w:style w:type="paragraph" w:styleId="TOC6">
    <w:name w:val="toc 6"/>
    <w:basedOn w:val="Normal"/>
    <w:next w:val="Normal"/>
    <w:autoRedefine/>
    <w:semiHidden/>
    <w:unhideWhenUsed/>
    <w:rsid w:val="00075E2D"/>
    <w:pPr>
      <w:ind w:left="1000"/>
    </w:pPr>
    <w:rPr>
      <w:szCs w:val="20"/>
    </w:rPr>
  </w:style>
  <w:style w:type="paragraph" w:styleId="TOC7">
    <w:name w:val="toc 7"/>
    <w:basedOn w:val="Normal"/>
    <w:next w:val="Normal"/>
    <w:autoRedefine/>
    <w:semiHidden/>
    <w:unhideWhenUsed/>
    <w:rsid w:val="00075E2D"/>
    <w:pPr>
      <w:ind w:left="1200"/>
    </w:pPr>
    <w:rPr>
      <w:szCs w:val="20"/>
    </w:rPr>
  </w:style>
  <w:style w:type="paragraph" w:styleId="TOC8">
    <w:name w:val="toc 8"/>
    <w:basedOn w:val="Normal"/>
    <w:next w:val="Normal"/>
    <w:autoRedefine/>
    <w:semiHidden/>
    <w:unhideWhenUsed/>
    <w:rsid w:val="00075E2D"/>
    <w:pPr>
      <w:ind w:left="1400"/>
    </w:pPr>
    <w:rPr>
      <w:szCs w:val="20"/>
    </w:rPr>
  </w:style>
  <w:style w:type="paragraph" w:styleId="TOC9">
    <w:name w:val="toc 9"/>
    <w:basedOn w:val="Normal"/>
    <w:next w:val="Normal"/>
    <w:autoRedefine/>
    <w:semiHidden/>
    <w:unhideWhenUsed/>
    <w:rsid w:val="00075E2D"/>
    <w:pPr>
      <w:ind w:left="1600"/>
    </w:pPr>
    <w:rPr>
      <w:szCs w:val="20"/>
    </w:rPr>
  </w:style>
  <w:style w:type="paragraph" w:styleId="TOCHeading">
    <w:name w:val="TOC Heading"/>
    <w:basedOn w:val="Heading1"/>
    <w:next w:val="Normal"/>
    <w:uiPriority w:val="39"/>
    <w:unhideWhenUsed/>
    <w:qFormat/>
    <w:rsid w:val="00075E2D"/>
    <w:pPr>
      <w:spacing w:before="480" w:after="0" w:line="300" w:lineRule="auto"/>
      <w:outlineLvl w:val="9"/>
    </w:pPr>
    <w:rPr>
      <w:b/>
      <w:color w:val="303D31" w:themeColor="accent1" w:themeShade="BF"/>
      <w:sz w:val="28"/>
      <w:szCs w:val="28"/>
    </w:rPr>
  </w:style>
  <w:style w:type="character" w:styleId="Hyperlink">
    <w:name w:val="Hyperlink"/>
    <w:basedOn w:val="DefaultParagraphFont"/>
    <w:uiPriority w:val="99"/>
    <w:unhideWhenUsed/>
    <w:rsid w:val="009F12E1"/>
    <w:rPr>
      <w:color w:val="00ED8F" w:themeColor="hyperlink"/>
      <w:u w:val="single"/>
    </w:rPr>
  </w:style>
  <w:style w:type="table" w:styleId="TableGrid">
    <w:name w:val="Table Grid"/>
    <w:basedOn w:val="TableNormal"/>
    <w:uiPriority w:val="1"/>
    <w:rsid w:val="00EA547B"/>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82062"/>
    <w:rPr>
      <w:color w:val="8D009F" w:themeColor="followedHyperlink"/>
      <w:u w:val="single"/>
    </w:rPr>
  </w:style>
  <w:style w:type="character" w:styleId="Emphasis">
    <w:name w:val="Emphasis"/>
    <w:basedOn w:val="DefaultParagraphFont"/>
    <w:uiPriority w:val="20"/>
    <w:qFormat/>
    <w:rsid w:val="00915F81"/>
    <w:rPr>
      <w:i/>
      <w:iCs/>
    </w:rPr>
  </w:style>
  <w:style w:type="character" w:customStyle="1" w:styleId="cit">
    <w:name w:val="cit"/>
    <w:basedOn w:val="DefaultParagraphFont"/>
    <w:rsid w:val="00915F81"/>
  </w:style>
  <w:style w:type="character" w:customStyle="1" w:styleId="fm-vol-iss-date">
    <w:name w:val="fm-vol-iss-date"/>
    <w:basedOn w:val="DefaultParagraphFont"/>
    <w:rsid w:val="00915F81"/>
  </w:style>
</w:styles>
</file>

<file path=word/webSettings.xml><?xml version="1.0" encoding="utf-8"?>
<w:webSettings xmlns:r="http://schemas.openxmlformats.org/officeDocument/2006/relationships" xmlns:w="http://schemas.openxmlformats.org/wordprocessingml/2006/main">
  <w:divs>
    <w:div w:id="132987354">
      <w:bodyDiv w:val="1"/>
      <w:marLeft w:val="0"/>
      <w:marRight w:val="0"/>
      <w:marTop w:val="0"/>
      <w:marBottom w:val="0"/>
      <w:divBdr>
        <w:top w:val="none" w:sz="0" w:space="0" w:color="auto"/>
        <w:left w:val="none" w:sz="0" w:space="0" w:color="auto"/>
        <w:bottom w:val="none" w:sz="0" w:space="0" w:color="auto"/>
        <w:right w:val="none" w:sz="0" w:space="0" w:color="auto"/>
      </w:divBdr>
    </w:div>
    <w:div w:id="483931420">
      <w:bodyDiv w:val="1"/>
      <w:marLeft w:val="0"/>
      <w:marRight w:val="0"/>
      <w:marTop w:val="0"/>
      <w:marBottom w:val="0"/>
      <w:divBdr>
        <w:top w:val="none" w:sz="0" w:space="0" w:color="auto"/>
        <w:left w:val="none" w:sz="0" w:space="0" w:color="auto"/>
        <w:bottom w:val="none" w:sz="0" w:space="0" w:color="auto"/>
        <w:right w:val="none" w:sz="0" w:space="0" w:color="auto"/>
      </w:divBdr>
    </w:div>
    <w:div w:id="828402858">
      <w:bodyDiv w:val="1"/>
      <w:marLeft w:val="0"/>
      <w:marRight w:val="0"/>
      <w:marTop w:val="0"/>
      <w:marBottom w:val="0"/>
      <w:divBdr>
        <w:top w:val="none" w:sz="0" w:space="0" w:color="auto"/>
        <w:left w:val="none" w:sz="0" w:space="0" w:color="auto"/>
        <w:bottom w:val="none" w:sz="0" w:space="0" w:color="auto"/>
        <w:right w:val="none" w:sz="0" w:space="0" w:color="auto"/>
      </w:divBdr>
      <w:divsChild>
        <w:div w:id="1310788966">
          <w:marLeft w:val="0"/>
          <w:marRight w:val="0"/>
          <w:marTop w:val="0"/>
          <w:marBottom w:val="0"/>
          <w:divBdr>
            <w:top w:val="none" w:sz="0" w:space="0" w:color="auto"/>
            <w:left w:val="none" w:sz="0" w:space="0" w:color="auto"/>
            <w:bottom w:val="none" w:sz="0" w:space="0" w:color="auto"/>
            <w:right w:val="none" w:sz="0" w:space="0" w:color="auto"/>
          </w:divBdr>
        </w:div>
        <w:div w:id="298271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109586/"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B585CB993C144C84991AB9B063FFA0"/>
        <w:category>
          <w:name w:val="General"/>
          <w:gallery w:val="placeholder"/>
        </w:category>
        <w:types>
          <w:type w:val="bbPlcHdr"/>
        </w:types>
        <w:behaviors>
          <w:behavior w:val="content"/>
        </w:behaviors>
        <w:guid w:val="{607EBD15-5ACE-2140-B792-9D0B52D4415F}"/>
      </w:docPartPr>
      <w:docPartBody>
        <w:p w:rsidR="009814A4" w:rsidRDefault="009814A4">
          <w:pPr>
            <w:pStyle w:val="5FB585CB993C144C84991AB9B063FFA0"/>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B54A6E0D1433CB4AAF03EFE649A9CE62"/>
        <w:category>
          <w:name w:val="General"/>
          <w:gallery w:val="placeholder"/>
        </w:category>
        <w:types>
          <w:type w:val="bbPlcHdr"/>
        </w:types>
        <w:behaviors>
          <w:behavior w:val="content"/>
        </w:behaviors>
        <w:guid w:val="{DC10077B-0E2C-B04A-B04B-6CCB3FCF82AF}"/>
      </w:docPartPr>
      <w:docPartBody>
        <w:p w:rsidR="009814A4" w:rsidRDefault="009814A4">
          <w:pPr>
            <w:pStyle w:val="B54A6E0D1433CB4AAF03EFE649A9CE62"/>
          </w:pPr>
          <w:r>
            <w:t>Lorem ipsum dolor</w:t>
          </w:r>
        </w:p>
      </w:docPartBody>
    </w:docPart>
    <w:docPart>
      <w:docPartPr>
        <w:name w:val="26F58CAF5236A243B59F3C5F5472E23D"/>
        <w:category>
          <w:name w:val="General"/>
          <w:gallery w:val="placeholder"/>
        </w:category>
        <w:types>
          <w:type w:val="bbPlcHdr"/>
        </w:types>
        <w:behaviors>
          <w:behavior w:val="content"/>
        </w:behaviors>
        <w:guid w:val="{CB058AFA-D383-C64A-B138-721FF9A69A00}"/>
      </w:docPartPr>
      <w:docPartBody>
        <w:p w:rsidR="009814A4" w:rsidRDefault="009814A4">
          <w:pPr>
            <w:pStyle w:val="ListBullet"/>
          </w:pPr>
          <w:r>
            <w:t>Etiam cursus suscipit enim. Nulla facilisi. Integer eleifend diam eu diam. Donec dapibus enim sollicitudin nulla. Nam hendrerit. Nunc id nisi. Curabitur sed neque. Pellentesque placerat consequat pede.</w:t>
          </w:r>
        </w:p>
        <w:p w:rsidR="009814A4" w:rsidRDefault="009814A4">
          <w:pPr>
            <w:pStyle w:val="ListBullet"/>
          </w:pPr>
          <w:r>
            <w:t>Nullam dapibus elementum metus. Aenean libero sem, commodo euismod, imperdiet et, molestie vel, neque. Duis nec sapien eu pede consectetuer placerat.</w:t>
          </w:r>
        </w:p>
        <w:p w:rsidR="009814A4" w:rsidRDefault="009814A4">
          <w:pPr>
            <w:pStyle w:val="26F58CAF5236A243B59F3C5F5472E23D"/>
          </w:pPr>
          <w:r>
            <w:t>Pellentesque interdum, tellus non consectetuer mattis, lectus eros volutpat nunc, auctor nonummy nulla lectus nec tellus. Aliquam hendrerit lorem vulputate turpis.</w:t>
          </w:r>
        </w:p>
      </w:docPartBody>
    </w:docPart>
    <w:docPart>
      <w:docPartPr>
        <w:name w:val="A6BE4FBFD7F8614F8C6B14C618405F05"/>
        <w:category>
          <w:name w:val="General"/>
          <w:gallery w:val="placeholder"/>
        </w:category>
        <w:types>
          <w:type w:val="bbPlcHdr"/>
        </w:types>
        <w:behaviors>
          <w:behavior w:val="content"/>
        </w:behaviors>
        <w:guid w:val="{867A15C1-CF87-0542-8DAC-71E4D00E5F59}"/>
      </w:docPartPr>
      <w:docPartBody>
        <w:p w:rsidR="009814A4" w:rsidRDefault="009814A4">
          <w:pPr>
            <w:pStyle w:val="A6BE4FBFD7F8614F8C6B14C618405F05"/>
          </w:pPr>
          <w:r>
            <w:t>Lorem ipsum dolor</w:t>
          </w:r>
        </w:p>
      </w:docPartBody>
    </w:docPart>
    <w:docPart>
      <w:docPartPr>
        <w:name w:val="CD49D7218E112A409F94719D418A94A9"/>
        <w:category>
          <w:name w:val="General"/>
          <w:gallery w:val="placeholder"/>
        </w:category>
        <w:types>
          <w:type w:val="bbPlcHdr"/>
        </w:types>
        <w:behaviors>
          <w:behavior w:val="content"/>
        </w:behaviors>
        <w:guid w:val="{17E5401E-706E-0249-A836-8F312265F643}"/>
      </w:docPartPr>
      <w:docPartBody>
        <w:p w:rsidR="009814A4" w:rsidRDefault="009814A4">
          <w:pPr>
            <w:pStyle w:val="ListBullet"/>
          </w:pPr>
          <w:r>
            <w:t>Etiam cursus suscipit enim. Nulla facilisi. Integer eleifend diam eu diam. Donec dapibus enim sollicitudin nulla. Nam hendrerit. Nunc id nisi. Curabitur sed neque. Pellentesque placerat consequat pede.</w:t>
          </w:r>
        </w:p>
        <w:p w:rsidR="009814A4" w:rsidRDefault="009814A4">
          <w:pPr>
            <w:pStyle w:val="ListBullet"/>
          </w:pPr>
          <w:r>
            <w:t>Nullam dapibus elementum metus. Aenean libero sem, commodo euismod, imperdiet et, molestie vel, neque. Duis nec sapien eu pede consectetuer placerat.</w:t>
          </w:r>
        </w:p>
        <w:p w:rsidR="009814A4" w:rsidRDefault="009814A4">
          <w:pPr>
            <w:pStyle w:val="CD49D7218E112A409F94719D418A94A9"/>
          </w:pPr>
          <w:r>
            <w:t>Pellentesque interdum, tellus non consectetuer mattis, lectus eros volutpat nunc, auctor nonummy nulla lectus nec tellus. Aliquam hendrerit lorem vulputate turpis.</w:t>
          </w:r>
        </w:p>
      </w:docPartBody>
    </w:docPart>
    <w:docPart>
      <w:docPartPr>
        <w:name w:val="4E92134BDC34684AB2053AAD8D4E95C5"/>
        <w:category>
          <w:name w:val="General"/>
          <w:gallery w:val="placeholder"/>
        </w:category>
        <w:types>
          <w:type w:val="bbPlcHdr"/>
        </w:types>
        <w:behaviors>
          <w:behavior w:val="content"/>
        </w:behaviors>
        <w:guid w:val="{086AE7D9-CAC2-7B49-A113-FDF847AF1C41}"/>
      </w:docPartPr>
      <w:docPartBody>
        <w:p w:rsidR="009814A4" w:rsidRDefault="009814A4">
          <w:pPr>
            <w:pStyle w:val="4E92134BDC34684AB2053AAD8D4E95C5"/>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44379BB1631F1C4FB6CE8B4FD9DB60C3"/>
        <w:category>
          <w:name w:val="General"/>
          <w:gallery w:val="placeholder"/>
        </w:category>
        <w:types>
          <w:type w:val="bbPlcHdr"/>
        </w:types>
        <w:behaviors>
          <w:behavior w:val="content"/>
        </w:behaviors>
        <w:guid w:val="{03A7A03F-85D2-2D4E-BCC7-AAFB4C255073}"/>
      </w:docPartPr>
      <w:docPartBody>
        <w:p w:rsidR="009814A4" w:rsidRDefault="009814A4" w:rsidP="009814A4">
          <w:pPr>
            <w:pStyle w:val="44379BB1631F1C4FB6CE8B4FD9DB60C3"/>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AF2EFAF3350622428058F76B30A285E3"/>
        <w:category>
          <w:name w:val="General"/>
          <w:gallery w:val="placeholder"/>
        </w:category>
        <w:types>
          <w:type w:val="bbPlcHdr"/>
        </w:types>
        <w:behaviors>
          <w:behavior w:val="content"/>
        </w:behaviors>
        <w:guid w:val="{47A83765-58A2-6D4F-ABC6-A1C7CBB56E78}"/>
      </w:docPartPr>
      <w:docPartBody>
        <w:p w:rsidR="00BD7E67" w:rsidRDefault="00BD7E67" w:rsidP="00BD7E67">
          <w:pPr>
            <w:pStyle w:val="AF2EFAF3350622428058F76B30A285E3"/>
          </w:pPr>
          <w:r>
            <w:t>Aliquam dapibus.</w:t>
          </w:r>
        </w:p>
      </w:docPartBody>
    </w:docPart>
    <w:docPart>
      <w:docPartPr>
        <w:name w:val="7BCB79845A28624DB051DF46D5F38E8D"/>
        <w:category>
          <w:name w:val="General"/>
          <w:gallery w:val="placeholder"/>
        </w:category>
        <w:types>
          <w:type w:val="bbPlcHdr"/>
        </w:types>
        <w:behaviors>
          <w:behavior w:val="content"/>
        </w:behaviors>
        <w:guid w:val="{BA025052-1DC2-CA45-AEA1-747B6166ECD9}"/>
      </w:docPartPr>
      <w:docPartBody>
        <w:p w:rsidR="00BD7E67" w:rsidRDefault="00BD7E67" w:rsidP="00BD7E67">
          <w:pPr>
            <w:pStyle w:val="7BCB79845A28624DB051DF46D5F38E8D"/>
          </w:pPr>
          <w:r>
            <w:t>Aliquam dapibus.</w:t>
          </w:r>
        </w:p>
      </w:docPartBody>
    </w:docPart>
    <w:docPart>
      <w:docPartPr>
        <w:name w:val="E04642F7C932224A8D73617C1587B753"/>
        <w:category>
          <w:name w:val="General"/>
          <w:gallery w:val="placeholder"/>
        </w:category>
        <w:types>
          <w:type w:val="bbPlcHdr"/>
        </w:types>
        <w:behaviors>
          <w:behavior w:val="content"/>
        </w:behaviors>
        <w:guid w:val="{FEB7BB9B-50D3-A84C-BA18-6FE68DAAC0E6}"/>
      </w:docPartPr>
      <w:docPartBody>
        <w:p w:rsidR="00BD7E67" w:rsidRDefault="00BD7E67" w:rsidP="00BD7E67">
          <w:pPr>
            <w:pStyle w:val="E04642F7C932224A8D73617C1587B753"/>
          </w:pPr>
          <w:r>
            <w:t>Aliquam dapibus.</w:t>
          </w:r>
        </w:p>
      </w:docPartBody>
    </w:docPart>
    <w:docPart>
      <w:docPartPr>
        <w:name w:val="563AC7BF4F1E27488E09538AE0DA7C25"/>
        <w:category>
          <w:name w:val="General"/>
          <w:gallery w:val="placeholder"/>
        </w:category>
        <w:types>
          <w:type w:val="bbPlcHdr"/>
        </w:types>
        <w:behaviors>
          <w:behavior w:val="content"/>
        </w:behaviors>
        <w:guid w:val="{F26097AE-6C7D-144E-8933-1D4F6D9EEA08}"/>
      </w:docPartPr>
      <w:docPartBody>
        <w:p w:rsidR="00BD7E67" w:rsidRDefault="00BD7E67" w:rsidP="00BD7E67">
          <w:pPr>
            <w:pStyle w:val="563AC7BF4F1E27488E09538AE0DA7C25"/>
          </w:pPr>
          <w:r>
            <w:t>Aliquam dapibus.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ＭＳ Ｐ明朝">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skerville">
    <w:altName w:val="Times New Roman"/>
    <w:charset w:val="00"/>
    <w:family w:val="auto"/>
    <w:pitch w:val="variable"/>
    <w:sig w:usb0="00000001" w:usb1="00000000"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814A4"/>
    <w:rsid w:val="00227EE7"/>
    <w:rsid w:val="00491905"/>
    <w:rsid w:val="007C2348"/>
    <w:rsid w:val="00886271"/>
    <w:rsid w:val="009814A4"/>
    <w:rsid w:val="00A100D9"/>
    <w:rsid w:val="00B56BF1"/>
    <w:rsid w:val="00BD7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B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6BF1"/>
    <w:pPr>
      <w:spacing w:after="200"/>
    </w:pPr>
    <w:rPr>
      <w:rFonts w:eastAsiaTheme="minorHAnsi"/>
      <w:sz w:val="20"/>
      <w:szCs w:val="22"/>
      <w:lang w:eastAsia="en-US"/>
    </w:rPr>
  </w:style>
  <w:style w:type="character" w:customStyle="1" w:styleId="BodyTextChar">
    <w:name w:val="Body Text Char"/>
    <w:basedOn w:val="DefaultParagraphFont"/>
    <w:link w:val="BodyText"/>
    <w:rsid w:val="00B56BF1"/>
    <w:rPr>
      <w:rFonts w:eastAsiaTheme="minorHAnsi"/>
      <w:sz w:val="20"/>
      <w:szCs w:val="22"/>
      <w:lang w:eastAsia="en-US"/>
    </w:rPr>
  </w:style>
  <w:style w:type="paragraph" w:customStyle="1" w:styleId="5FB585CB993C144C84991AB9B063FFA0">
    <w:name w:val="5FB585CB993C144C84991AB9B063FFA0"/>
    <w:rsid w:val="00B56BF1"/>
  </w:style>
  <w:style w:type="paragraph" w:customStyle="1" w:styleId="B54A6E0D1433CB4AAF03EFE649A9CE62">
    <w:name w:val="B54A6E0D1433CB4AAF03EFE649A9CE62"/>
    <w:rsid w:val="00B56BF1"/>
  </w:style>
  <w:style w:type="paragraph" w:styleId="ListBullet">
    <w:name w:val="List Bullet"/>
    <w:basedOn w:val="Normal"/>
    <w:rsid w:val="00B56BF1"/>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26F58CAF5236A243B59F3C5F5472E23D">
    <w:name w:val="26F58CAF5236A243B59F3C5F5472E23D"/>
    <w:rsid w:val="00B56BF1"/>
  </w:style>
  <w:style w:type="paragraph" w:customStyle="1" w:styleId="A6BE4FBFD7F8614F8C6B14C618405F05">
    <w:name w:val="A6BE4FBFD7F8614F8C6B14C618405F05"/>
    <w:rsid w:val="00B56BF1"/>
  </w:style>
  <w:style w:type="paragraph" w:customStyle="1" w:styleId="CD49D7218E112A409F94719D418A94A9">
    <w:name w:val="CD49D7218E112A409F94719D418A94A9"/>
    <w:rsid w:val="00B56BF1"/>
  </w:style>
  <w:style w:type="paragraph" w:customStyle="1" w:styleId="2E6600C1D38A3F4EBA2918623CA29D1B">
    <w:name w:val="2E6600C1D38A3F4EBA2918623CA29D1B"/>
    <w:rsid w:val="00B56BF1"/>
  </w:style>
  <w:style w:type="paragraph" w:customStyle="1" w:styleId="EA20BC83D784B04097FAAF19F71EE4E6">
    <w:name w:val="EA20BC83D784B04097FAAF19F71EE4E6"/>
    <w:rsid w:val="00B56BF1"/>
  </w:style>
  <w:style w:type="paragraph" w:customStyle="1" w:styleId="F9E05B506E32B34C9039B95647358403">
    <w:name w:val="F9E05B506E32B34C9039B95647358403"/>
    <w:rsid w:val="00B56BF1"/>
  </w:style>
  <w:style w:type="paragraph" w:customStyle="1" w:styleId="A9DB6AE1AABF01429E0F78F87BCE5657">
    <w:name w:val="A9DB6AE1AABF01429E0F78F87BCE5657"/>
    <w:rsid w:val="00B56BF1"/>
  </w:style>
  <w:style w:type="paragraph" w:customStyle="1" w:styleId="4E92134BDC34684AB2053AAD8D4E95C5">
    <w:name w:val="4E92134BDC34684AB2053AAD8D4E95C5"/>
    <w:rsid w:val="00B56BF1"/>
  </w:style>
  <w:style w:type="paragraph" w:customStyle="1" w:styleId="FCCA0878745D4B4E9560CC223EA23A6D">
    <w:name w:val="FCCA0878745D4B4E9560CC223EA23A6D"/>
    <w:rsid w:val="009814A4"/>
    <w:rPr>
      <w:lang w:val="en-GB"/>
    </w:rPr>
  </w:style>
  <w:style w:type="paragraph" w:customStyle="1" w:styleId="77A290FA68D40E4F83E13DEA936DB523">
    <w:name w:val="77A290FA68D40E4F83E13DEA936DB523"/>
    <w:rsid w:val="009814A4"/>
    <w:rPr>
      <w:lang w:val="en-GB"/>
    </w:rPr>
  </w:style>
  <w:style w:type="paragraph" w:customStyle="1" w:styleId="5793D06D1ABE314CA668A799FB62CF1A">
    <w:name w:val="5793D06D1ABE314CA668A799FB62CF1A"/>
    <w:rsid w:val="009814A4"/>
    <w:rPr>
      <w:lang w:val="en-GB"/>
    </w:rPr>
  </w:style>
  <w:style w:type="paragraph" w:customStyle="1" w:styleId="703CFF1AB819764F8398EFC754A3D5F6">
    <w:name w:val="703CFF1AB819764F8398EFC754A3D5F6"/>
    <w:rsid w:val="009814A4"/>
    <w:rPr>
      <w:lang w:val="en-GB"/>
    </w:rPr>
  </w:style>
  <w:style w:type="paragraph" w:customStyle="1" w:styleId="727CAE5B04BB7F4BB91F6D8F79F58C66">
    <w:name w:val="727CAE5B04BB7F4BB91F6D8F79F58C66"/>
    <w:rsid w:val="009814A4"/>
    <w:rPr>
      <w:lang w:val="en-GB"/>
    </w:rPr>
  </w:style>
  <w:style w:type="paragraph" w:customStyle="1" w:styleId="1FF3F262483CE74983C156C36819E7F6">
    <w:name w:val="1FF3F262483CE74983C156C36819E7F6"/>
    <w:rsid w:val="009814A4"/>
    <w:rPr>
      <w:lang w:val="en-GB"/>
    </w:rPr>
  </w:style>
  <w:style w:type="paragraph" w:customStyle="1" w:styleId="6E5F8FBDCB0CDC4AACEDBB914C3D69D8">
    <w:name w:val="6E5F8FBDCB0CDC4AACEDBB914C3D69D8"/>
    <w:rsid w:val="009814A4"/>
    <w:rPr>
      <w:lang w:val="en-GB"/>
    </w:rPr>
  </w:style>
  <w:style w:type="paragraph" w:customStyle="1" w:styleId="D3E5D9EB3E5CC24FA5DC0ADF2072691E">
    <w:name w:val="D3E5D9EB3E5CC24FA5DC0ADF2072691E"/>
    <w:rsid w:val="009814A4"/>
    <w:rPr>
      <w:lang w:val="en-GB"/>
    </w:rPr>
  </w:style>
  <w:style w:type="paragraph" w:customStyle="1" w:styleId="A553BDD87FCA1649A4D28685133EDC1C">
    <w:name w:val="A553BDD87FCA1649A4D28685133EDC1C"/>
    <w:rsid w:val="009814A4"/>
    <w:rPr>
      <w:lang w:val="en-GB"/>
    </w:rPr>
  </w:style>
  <w:style w:type="paragraph" w:customStyle="1" w:styleId="51ACDFC69052384A91312605803A7383">
    <w:name w:val="51ACDFC69052384A91312605803A7383"/>
    <w:rsid w:val="009814A4"/>
    <w:rPr>
      <w:lang w:val="en-GB"/>
    </w:rPr>
  </w:style>
  <w:style w:type="paragraph" w:customStyle="1" w:styleId="DC60F6B4DA869E40A3E1F6A7DABB4D3A">
    <w:name w:val="DC60F6B4DA869E40A3E1F6A7DABB4D3A"/>
    <w:rsid w:val="009814A4"/>
    <w:rPr>
      <w:lang w:val="en-GB"/>
    </w:rPr>
  </w:style>
  <w:style w:type="paragraph" w:customStyle="1" w:styleId="D0589149296B2241B176BCA99E209C5C">
    <w:name w:val="D0589149296B2241B176BCA99E209C5C"/>
    <w:rsid w:val="009814A4"/>
    <w:rPr>
      <w:lang w:val="en-GB"/>
    </w:rPr>
  </w:style>
  <w:style w:type="paragraph" w:customStyle="1" w:styleId="91F0A99E8468854CAA1F0839A7F4FEFC">
    <w:name w:val="91F0A99E8468854CAA1F0839A7F4FEFC"/>
    <w:rsid w:val="009814A4"/>
    <w:rPr>
      <w:lang w:val="en-GB"/>
    </w:rPr>
  </w:style>
  <w:style w:type="paragraph" w:customStyle="1" w:styleId="116FE92187F4AC4D930215B412B91B16">
    <w:name w:val="116FE92187F4AC4D930215B412B91B16"/>
    <w:rsid w:val="009814A4"/>
    <w:rPr>
      <w:lang w:val="en-GB"/>
    </w:rPr>
  </w:style>
  <w:style w:type="paragraph" w:customStyle="1" w:styleId="3AE769D19BAF4441A63D795A519F14A5">
    <w:name w:val="3AE769D19BAF4441A63D795A519F14A5"/>
    <w:rsid w:val="009814A4"/>
    <w:rPr>
      <w:lang w:val="en-GB"/>
    </w:rPr>
  </w:style>
  <w:style w:type="paragraph" w:customStyle="1" w:styleId="44379BB1631F1C4FB6CE8B4FD9DB60C3">
    <w:name w:val="44379BB1631F1C4FB6CE8B4FD9DB60C3"/>
    <w:rsid w:val="009814A4"/>
    <w:rPr>
      <w:lang w:val="en-GB"/>
    </w:rPr>
  </w:style>
  <w:style w:type="paragraph" w:customStyle="1" w:styleId="49898C8BB303AD40A56AF79DDB8B1775">
    <w:name w:val="49898C8BB303AD40A56AF79DDB8B1775"/>
    <w:rsid w:val="009814A4"/>
    <w:rPr>
      <w:lang w:val="en-GB"/>
    </w:rPr>
  </w:style>
  <w:style w:type="paragraph" w:customStyle="1" w:styleId="D4AEC54C189FEC4BA85A006A209CA09B">
    <w:name w:val="D4AEC54C189FEC4BA85A006A209CA09B"/>
    <w:rsid w:val="009814A4"/>
    <w:rPr>
      <w:lang w:val="en-GB"/>
    </w:rPr>
  </w:style>
  <w:style w:type="paragraph" w:customStyle="1" w:styleId="9976413267FB6B45B5F30C03D3E982DF">
    <w:name w:val="9976413267FB6B45B5F30C03D3E982DF"/>
    <w:rsid w:val="007C2348"/>
    <w:rPr>
      <w:lang w:val="en-GB"/>
    </w:rPr>
  </w:style>
  <w:style w:type="paragraph" w:customStyle="1" w:styleId="5913F01C47744046ACFCBCE713447E4F">
    <w:name w:val="5913F01C47744046ACFCBCE713447E4F"/>
    <w:rsid w:val="007C2348"/>
    <w:rPr>
      <w:lang w:val="en-GB"/>
    </w:rPr>
  </w:style>
  <w:style w:type="paragraph" w:customStyle="1" w:styleId="E41BDB67C91BCD46816A86EEE278ABBC">
    <w:name w:val="E41BDB67C91BCD46816A86EEE278ABBC"/>
    <w:rsid w:val="007C2348"/>
    <w:rPr>
      <w:lang w:val="en-GB"/>
    </w:rPr>
  </w:style>
  <w:style w:type="paragraph" w:customStyle="1" w:styleId="C089773FD0D1E245A3D1146066755870">
    <w:name w:val="C089773FD0D1E245A3D1146066755870"/>
    <w:rsid w:val="007C2348"/>
    <w:rPr>
      <w:lang w:val="en-GB"/>
    </w:rPr>
  </w:style>
  <w:style w:type="paragraph" w:customStyle="1" w:styleId="8F45E9C73E6BC34FBA0B0A3F9E5DC2E1">
    <w:name w:val="8F45E9C73E6BC34FBA0B0A3F9E5DC2E1"/>
    <w:rsid w:val="00886271"/>
  </w:style>
  <w:style w:type="paragraph" w:customStyle="1" w:styleId="442E981FB4970D43B61728831B9542B0">
    <w:name w:val="442E981FB4970D43B61728831B9542B0"/>
    <w:rsid w:val="00886271"/>
  </w:style>
  <w:style w:type="paragraph" w:customStyle="1" w:styleId="4DEEC6E77BC6FA47911F2044F7307C31">
    <w:name w:val="4DEEC6E77BC6FA47911F2044F7307C31"/>
    <w:rsid w:val="00886271"/>
  </w:style>
  <w:style w:type="paragraph" w:customStyle="1" w:styleId="4CA47234CEDE8146B67E409DD0645F3B">
    <w:name w:val="4CA47234CEDE8146B67E409DD0645F3B"/>
    <w:rsid w:val="00886271"/>
  </w:style>
  <w:style w:type="paragraph" w:customStyle="1" w:styleId="600A2D6F9D68EB4EBE79053D1C79E617">
    <w:name w:val="600A2D6F9D68EB4EBE79053D1C79E617"/>
    <w:rsid w:val="00BD7E67"/>
  </w:style>
  <w:style w:type="paragraph" w:customStyle="1" w:styleId="DF4B30B5B1F733439947C877B668174E">
    <w:name w:val="DF4B30B5B1F733439947C877B668174E"/>
    <w:rsid w:val="00BD7E67"/>
  </w:style>
  <w:style w:type="paragraph" w:customStyle="1" w:styleId="0C24D586C5704347B18376665A41B567">
    <w:name w:val="0C24D586C5704347B18376665A41B567"/>
    <w:rsid w:val="00BD7E67"/>
  </w:style>
  <w:style w:type="paragraph" w:customStyle="1" w:styleId="CF499CC538672B4D8C7CE5EB795319E2">
    <w:name w:val="CF499CC538672B4D8C7CE5EB795319E2"/>
    <w:rsid w:val="00BD7E67"/>
  </w:style>
  <w:style w:type="paragraph" w:customStyle="1" w:styleId="3A6FFFB99B64304599D1D163C929C4B0">
    <w:name w:val="3A6FFFB99B64304599D1D163C929C4B0"/>
    <w:rsid w:val="00BD7E67"/>
  </w:style>
  <w:style w:type="paragraph" w:customStyle="1" w:styleId="AF2EFAF3350622428058F76B30A285E3">
    <w:name w:val="AF2EFAF3350622428058F76B30A285E3"/>
    <w:rsid w:val="00BD7E67"/>
  </w:style>
  <w:style w:type="paragraph" w:customStyle="1" w:styleId="7BCB79845A28624DB051DF46D5F38E8D">
    <w:name w:val="7BCB79845A28624DB051DF46D5F38E8D"/>
    <w:rsid w:val="00BD7E67"/>
  </w:style>
  <w:style w:type="paragraph" w:customStyle="1" w:styleId="E04642F7C932224A8D73617C1587B753">
    <w:name w:val="E04642F7C932224A8D73617C1587B753"/>
    <w:rsid w:val="00BD7E67"/>
  </w:style>
  <w:style w:type="paragraph" w:customStyle="1" w:styleId="66A7927141EE4C4485E0907E22A8DC94">
    <w:name w:val="66A7927141EE4C4485E0907E22A8DC94"/>
    <w:rsid w:val="00BD7E67"/>
  </w:style>
  <w:style w:type="paragraph" w:customStyle="1" w:styleId="563AC7BF4F1E27488E09538AE0DA7C25">
    <w:name w:val="563AC7BF4F1E27488E09538AE0DA7C25"/>
    <w:rsid w:val="00BD7E67"/>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Blocks Resume">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C997D-08E6-D242-81ED-E39B64A0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1723</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2021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Shah</dc:creator>
  <cp:keywords/>
  <dc:description/>
  <cp:lastModifiedBy>HRDESK4</cp:lastModifiedBy>
  <cp:revision>4</cp:revision>
  <dcterms:created xsi:type="dcterms:W3CDTF">2018-04-25T23:07:00Z</dcterms:created>
  <dcterms:modified xsi:type="dcterms:W3CDTF">2018-05-03T06:26:00Z</dcterms:modified>
  <cp:category/>
</cp:coreProperties>
</file>