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48" w:rsidRDefault="00A74448">
      <w:pPr>
        <w:ind w:left="21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noProof/>
          <w:sz w:val="43"/>
          <w:szCs w:val="43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787400</wp:posOffset>
            </wp:positionH>
            <wp:positionV relativeFrom="page">
              <wp:posOffset>533400</wp:posOffset>
            </wp:positionV>
            <wp:extent cx="1257300" cy="162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Palatino Linotype" w:hAnsi="Palatino Linotype" w:cs="Palatino Linotype"/>
          <w:b/>
          <w:bCs/>
          <w:sz w:val="43"/>
          <w:szCs w:val="43"/>
        </w:rPr>
        <w:t>NILOTPAL</w:t>
      </w:r>
    </w:p>
    <w:p w:rsidR="00E53248" w:rsidRDefault="00E53248">
      <w:pPr>
        <w:spacing w:line="324" w:lineRule="exact"/>
        <w:rPr>
          <w:sz w:val="24"/>
          <w:szCs w:val="24"/>
        </w:rPr>
      </w:pP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ind w:left="2100"/>
        <w:rPr>
          <w:rFonts w:ascii="Palatino Linotype" w:eastAsia="Palatino Linotype" w:hAnsi="Palatino Linotype" w:cs="Palatino Linotype"/>
          <w:sz w:val="21"/>
          <w:szCs w:val="21"/>
        </w:rPr>
      </w:pPr>
      <w:hyperlink r:id="rId6" w:history="1">
        <w:r w:rsidRPr="00220386">
          <w:rPr>
            <w:rStyle w:val="Hyperlink"/>
            <w:rFonts w:ascii="Palatino Linotype" w:eastAsia="Palatino Linotype" w:hAnsi="Palatino Linotype" w:cs="Palatino Linotype"/>
            <w:sz w:val="21"/>
            <w:szCs w:val="21"/>
          </w:rPr>
          <w:t>nilotpal.380135@2freemail.com</w:t>
        </w:r>
      </w:hyperlink>
      <w:r>
        <w:rPr>
          <w:rFonts w:ascii="Palatino Linotype" w:eastAsia="Palatino Linotype" w:hAnsi="Palatino Linotype" w:cs="Palatino Linotype"/>
          <w:sz w:val="21"/>
          <w:szCs w:val="21"/>
        </w:rPr>
        <w:t xml:space="preserve"> </w:t>
      </w:r>
    </w:p>
    <w:p w:rsidR="00A74448" w:rsidRDefault="00A74448">
      <w:pPr>
        <w:ind w:left="2100"/>
        <w:rPr>
          <w:rFonts w:ascii="Palatino Linotype" w:eastAsia="Palatino Linotype" w:hAnsi="Palatino Linotype" w:cs="Palatino Linotype"/>
          <w:sz w:val="21"/>
          <w:szCs w:val="21"/>
        </w:rPr>
      </w:pPr>
    </w:p>
    <w:p w:rsidR="00A74448" w:rsidRDefault="00A74448">
      <w:pPr>
        <w:ind w:left="2100"/>
        <w:rPr>
          <w:rFonts w:ascii="Palatino Linotype" w:eastAsia="Palatino Linotype" w:hAnsi="Palatino Linotype" w:cs="Palatino Linotype"/>
          <w:sz w:val="21"/>
          <w:szCs w:val="21"/>
        </w:rPr>
      </w:pPr>
    </w:p>
    <w:p w:rsidR="00A74448" w:rsidRDefault="00A74448">
      <w:pPr>
        <w:ind w:left="2100"/>
        <w:rPr>
          <w:sz w:val="20"/>
          <w:szCs w:val="20"/>
        </w:rPr>
      </w:pPr>
    </w:p>
    <w:p w:rsidR="00E53248" w:rsidRDefault="00E53248">
      <w:pPr>
        <w:spacing w:line="200" w:lineRule="exact"/>
        <w:rPr>
          <w:sz w:val="24"/>
          <w:szCs w:val="24"/>
        </w:rPr>
      </w:pPr>
    </w:p>
    <w:p w:rsidR="00E53248" w:rsidRDefault="00E53248">
      <w:pPr>
        <w:spacing w:line="327" w:lineRule="exact"/>
        <w:rPr>
          <w:sz w:val="24"/>
          <w:szCs w:val="24"/>
        </w:rPr>
      </w:pPr>
    </w:p>
    <w:p w:rsidR="00E53248" w:rsidRDefault="00A7444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7"/>
          <w:szCs w:val="27"/>
        </w:rPr>
        <w:t>Summary</w:t>
      </w:r>
    </w:p>
    <w:p w:rsidR="00E53248" w:rsidRDefault="00A744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9525</wp:posOffset>
            </wp:positionV>
            <wp:extent cx="61976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248" w:rsidRDefault="00E53248">
      <w:pPr>
        <w:spacing w:line="212" w:lineRule="exact"/>
        <w:rPr>
          <w:sz w:val="24"/>
          <w:szCs w:val="24"/>
        </w:rPr>
      </w:pPr>
    </w:p>
    <w:p w:rsidR="00E53248" w:rsidRDefault="00A74448">
      <w:pPr>
        <w:spacing w:line="288" w:lineRule="auto"/>
        <w:ind w:left="2100" w:right="2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 xml:space="preserve">Dedicated, hardworking restaurant management professional with extensive daily planning and operations experience. Skilled in staff training and </w:t>
      </w:r>
      <w:r>
        <w:rPr>
          <w:rFonts w:ascii="Palatino Linotype" w:eastAsia="Palatino Linotype" w:hAnsi="Palatino Linotype" w:cs="Palatino Linotype"/>
          <w:sz w:val="21"/>
          <w:szCs w:val="21"/>
        </w:rPr>
        <w:t>development. Food service professional adept at FOH and BOH operations. Demonstrated team leader with excellent staff management skills. Flexible, results-orientated Manager offering focused leadership and restaurant operations knowledge to drive profitabi</w:t>
      </w:r>
      <w:r>
        <w:rPr>
          <w:rFonts w:ascii="Palatino Linotype" w:eastAsia="Palatino Linotype" w:hAnsi="Palatino Linotype" w:cs="Palatino Linotype"/>
          <w:sz w:val="21"/>
          <w:szCs w:val="21"/>
        </w:rPr>
        <w:t>lity. Exceptional communication skills.</w:t>
      </w:r>
    </w:p>
    <w:p w:rsidR="00E53248" w:rsidRDefault="00E53248">
      <w:pPr>
        <w:spacing w:line="170" w:lineRule="exact"/>
        <w:rPr>
          <w:sz w:val="24"/>
          <w:szCs w:val="24"/>
        </w:rPr>
      </w:pPr>
    </w:p>
    <w:p w:rsidR="00E53248" w:rsidRDefault="00A7444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7"/>
          <w:szCs w:val="27"/>
        </w:rPr>
        <w:t>Skills</w:t>
      </w:r>
    </w:p>
    <w:p w:rsidR="00E53248" w:rsidRDefault="00A744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5715</wp:posOffset>
            </wp:positionV>
            <wp:extent cx="61976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248" w:rsidRDefault="00E53248">
      <w:pPr>
        <w:spacing w:line="225" w:lineRule="exact"/>
        <w:rPr>
          <w:sz w:val="24"/>
          <w:szCs w:val="24"/>
        </w:rPr>
      </w:pPr>
    </w:p>
    <w:tbl>
      <w:tblPr>
        <w:tblW w:w="0" w:type="auto"/>
        <w:tblInd w:w="2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660"/>
      </w:tblGrid>
      <w:tr w:rsidR="00E53248">
        <w:trPr>
          <w:trHeight w:val="312"/>
        </w:trPr>
        <w:tc>
          <w:tcPr>
            <w:tcW w:w="3260" w:type="dxa"/>
            <w:tcBorders>
              <w:right w:val="single" w:sz="8" w:space="0" w:color="FEFDFD"/>
            </w:tcBorders>
            <w:vAlign w:val="bottom"/>
          </w:tcPr>
          <w:p w:rsidR="00E53248" w:rsidRDefault="00A7444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Service-orientated</w:t>
            </w:r>
          </w:p>
        </w:tc>
        <w:tc>
          <w:tcPr>
            <w:tcW w:w="3660" w:type="dxa"/>
            <w:vAlign w:val="bottom"/>
          </w:tcPr>
          <w:p w:rsidR="00E53248" w:rsidRDefault="00A74448">
            <w:pPr>
              <w:ind w:left="5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Strong work ethic</w:t>
            </w:r>
          </w:p>
        </w:tc>
      </w:tr>
      <w:tr w:rsidR="00E53248">
        <w:trPr>
          <w:trHeight w:val="340"/>
        </w:trPr>
        <w:tc>
          <w:tcPr>
            <w:tcW w:w="3260" w:type="dxa"/>
            <w:tcBorders>
              <w:right w:val="single" w:sz="8" w:space="0" w:color="FEFDFD"/>
            </w:tcBorders>
            <w:vAlign w:val="bottom"/>
          </w:tcPr>
          <w:p w:rsidR="00E53248" w:rsidRDefault="00A7444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Inventory control and record</w:t>
            </w:r>
          </w:p>
        </w:tc>
        <w:tc>
          <w:tcPr>
            <w:tcW w:w="3660" w:type="dxa"/>
            <w:vAlign w:val="bottom"/>
          </w:tcPr>
          <w:p w:rsidR="00E53248" w:rsidRDefault="00A74448">
            <w:pPr>
              <w:ind w:left="5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Point of Sale (POS) system</w:t>
            </w:r>
          </w:p>
        </w:tc>
      </w:tr>
      <w:tr w:rsidR="00E53248">
        <w:trPr>
          <w:trHeight w:val="340"/>
        </w:trPr>
        <w:tc>
          <w:tcPr>
            <w:tcW w:w="3260" w:type="dxa"/>
            <w:tcBorders>
              <w:right w:val="single" w:sz="8" w:space="0" w:color="FEFDFD"/>
            </w:tcBorders>
            <w:vAlign w:val="bottom"/>
          </w:tcPr>
          <w:p w:rsidR="00E53248" w:rsidRDefault="00A7444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keeping</w:t>
            </w:r>
          </w:p>
        </w:tc>
        <w:tc>
          <w:tcPr>
            <w:tcW w:w="3660" w:type="dxa"/>
            <w:vAlign w:val="bottom"/>
          </w:tcPr>
          <w:p w:rsidR="00E53248" w:rsidRDefault="00A74448">
            <w:pPr>
              <w:ind w:left="5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operation</w:t>
            </w:r>
          </w:p>
        </w:tc>
      </w:tr>
      <w:tr w:rsidR="00E53248">
        <w:trPr>
          <w:trHeight w:val="340"/>
        </w:trPr>
        <w:tc>
          <w:tcPr>
            <w:tcW w:w="3260" w:type="dxa"/>
            <w:tcBorders>
              <w:right w:val="single" w:sz="8" w:space="0" w:color="FEFDFD"/>
            </w:tcBorders>
            <w:vAlign w:val="bottom"/>
          </w:tcPr>
          <w:p w:rsidR="00E53248" w:rsidRDefault="00A7444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Dynamic, friendly hostess</w:t>
            </w:r>
          </w:p>
        </w:tc>
        <w:tc>
          <w:tcPr>
            <w:tcW w:w="3660" w:type="dxa"/>
            <w:vAlign w:val="bottom"/>
          </w:tcPr>
          <w:p w:rsidR="00E53248" w:rsidRDefault="00A74448">
            <w:pPr>
              <w:ind w:left="5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Passion for customer satisfaction</w:t>
            </w:r>
          </w:p>
        </w:tc>
      </w:tr>
      <w:tr w:rsidR="00E53248">
        <w:trPr>
          <w:trHeight w:val="340"/>
        </w:trPr>
        <w:tc>
          <w:tcPr>
            <w:tcW w:w="3260" w:type="dxa"/>
            <w:tcBorders>
              <w:right w:val="single" w:sz="8" w:space="0" w:color="FEFDFD"/>
            </w:tcBorders>
            <w:vAlign w:val="bottom"/>
          </w:tcPr>
          <w:p w:rsidR="00E53248" w:rsidRDefault="00A7444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Staff scheduling</w:t>
            </w:r>
          </w:p>
        </w:tc>
        <w:tc>
          <w:tcPr>
            <w:tcW w:w="3660" w:type="dxa"/>
            <w:vAlign w:val="bottom"/>
          </w:tcPr>
          <w:p w:rsidR="00E53248" w:rsidRDefault="00A74448">
            <w:pPr>
              <w:ind w:left="5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Proven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cost-control expert</w:t>
            </w:r>
          </w:p>
        </w:tc>
      </w:tr>
      <w:tr w:rsidR="00E53248">
        <w:trPr>
          <w:trHeight w:val="340"/>
        </w:trPr>
        <w:tc>
          <w:tcPr>
            <w:tcW w:w="3260" w:type="dxa"/>
            <w:tcBorders>
              <w:right w:val="single" w:sz="8" w:space="0" w:color="FEFDFD"/>
            </w:tcBorders>
            <w:vAlign w:val="bottom"/>
          </w:tcPr>
          <w:p w:rsidR="00E53248" w:rsidRDefault="00A7444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Natural leader</w:t>
            </w:r>
          </w:p>
        </w:tc>
        <w:tc>
          <w:tcPr>
            <w:tcW w:w="3660" w:type="dxa"/>
            <w:vAlign w:val="bottom"/>
          </w:tcPr>
          <w:p w:rsidR="00E53248" w:rsidRDefault="00A74448">
            <w:pPr>
              <w:ind w:left="5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Conflict resolution techniques</w:t>
            </w:r>
          </w:p>
        </w:tc>
      </w:tr>
      <w:tr w:rsidR="00E53248">
        <w:trPr>
          <w:trHeight w:val="340"/>
        </w:trPr>
        <w:tc>
          <w:tcPr>
            <w:tcW w:w="3260" w:type="dxa"/>
            <w:tcBorders>
              <w:right w:val="single" w:sz="8" w:space="0" w:color="FEFDFD"/>
            </w:tcBorders>
            <w:vAlign w:val="bottom"/>
          </w:tcPr>
          <w:p w:rsidR="00E53248" w:rsidRDefault="00A7444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Food service background</w:t>
            </w:r>
          </w:p>
        </w:tc>
        <w:tc>
          <w:tcPr>
            <w:tcW w:w="3660" w:type="dxa"/>
            <w:vAlign w:val="bottom"/>
          </w:tcPr>
          <w:p w:rsidR="00E53248" w:rsidRDefault="00A74448">
            <w:pPr>
              <w:ind w:left="5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Trained in performance and</w:t>
            </w:r>
          </w:p>
        </w:tc>
      </w:tr>
      <w:tr w:rsidR="00E53248">
        <w:trPr>
          <w:trHeight w:val="340"/>
        </w:trPr>
        <w:tc>
          <w:tcPr>
            <w:tcW w:w="3260" w:type="dxa"/>
            <w:tcBorders>
              <w:right w:val="single" w:sz="8" w:space="0" w:color="FEFDFD"/>
            </w:tcBorders>
            <w:vAlign w:val="bottom"/>
          </w:tcPr>
          <w:p w:rsidR="00E53248" w:rsidRDefault="00A7444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Results-orientated</w:t>
            </w:r>
          </w:p>
        </w:tc>
        <w:tc>
          <w:tcPr>
            <w:tcW w:w="3660" w:type="dxa"/>
            <w:vAlign w:val="bottom"/>
          </w:tcPr>
          <w:p w:rsidR="00E53248" w:rsidRDefault="00A74448">
            <w:pPr>
              <w:ind w:left="5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wage reviews</w:t>
            </w:r>
          </w:p>
        </w:tc>
      </w:tr>
      <w:tr w:rsidR="00E53248">
        <w:trPr>
          <w:trHeight w:val="28"/>
        </w:trPr>
        <w:tc>
          <w:tcPr>
            <w:tcW w:w="3260" w:type="dxa"/>
            <w:tcBorders>
              <w:right w:val="single" w:sz="8" w:space="0" w:color="FEFDFD"/>
            </w:tcBorders>
            <w:vAlign w:val="bottom"/>
          </w:tcPr>
          <w:p w:rsidR="00E53248" w:rsidRDefault="00E53248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Align w:val="bottom"/>
          </w:tcPr>
          <w:p w:rsidR="00E53248" w:rsidRDefault="00E53248">
            <w:pPr>
              <w:rPr>
                <w:sz w:val="2"/>
                <w:szCs w:val="2"/>
              </w:rPr>
            </w:pPr>
          </w:p>
        </w:tc>
      </w:tr>
    </w:tbl>
    <w:p w:rsidR="00E53248" w:rsidRDefault="00A744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1585595</wp:posOffset>
            </wp:positionH>
            <wp:positionV relativeFrom="paragraph">
              <wp:posOffset>-1660525</wp:posOffset>
            </wp:positionV>
            <wp:extent cx="86360" cy="86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1585595</wp:posOffset>
            </wp:positionH>
            <wp:positionV relativeFrom="paragraph">
              <wp:posOffset>-1444625</wp:posOffset>
            </wp:positionV>
            <wp:extent cx="86360" cy="86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1585595</wp:posOffset>
            </wp:positionH>
            <wp:positionV relativeFrom="paragraph">
              <wp:posOffset>-1012825</wp:posOffset>
            </wp:positionV>
            <wp:extent cx="86360" cy="86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1585595</wp:posOffset>
            </wp:positionH>
            <wp:positionV relativeFrom="paragraph">
              <wp:posOffset>-796925</wp:posOffset>
            </wp:positionV>
            <wp:extent cx="86360" cy="86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1585595</wp:posOffset>
            </wp:positionH>
            <wp:positionV relativeFrom="paragraph">
              <wp:posOffset>-581025</wp:posOffset>
            </wp:positionV>
            <wp:extent cx="86360" cy="86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1585595</wp:posOffset>
            </wp:positionH>
            <wp:positionV relativeFrom="paragraph">
              <wp:posOffset>-365125</wp:posOffset>
            </wp:positionV>
            <wp:extent cx="86360" cy="86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1585595</wp:posOffset>
            </wp:positionH>
            <wp:positionV relativeFrom="paragraph">
              <wp:posOffset>-149225</wp:posOffset>
            </wp:positionV>
            <wp:extent cx="86360" cy="863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4022090</wp:posOffset>
            </wp:positionH>
            <wp:positionV relativeFrom="paragraph">
              <wp:posOffset>-1660525</wp:posOffset>
            </wp:positionV>
            <wp:extent cx="86360" cy="863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4022090</wp:posOffset>
            </wp:positionH>
            <wp:positionV relativeFrom="paragraph">
              <wp:posOffset>-1444625</wp:posOffset>
            </wp:positionV>
            <wp:extent cx="86360" cy="863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4022090</wp:posOffset>
            </wp:positionH>
            <wp:positionV relativeFrom="paragraph">
              <wp:posOffset>-1012825</wp:posOffset>
            </wp:positionV>
            <wp:extent cx="86360" cy="86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4022090</wp:posOffset>
            </wp:positionH>
            <wp:positionV relativeFrom="paragraph">
              <wp:posOffset>-796925</wp:posOffset>
            </wp:positionV>
            <wp:extent cx="86360" cy="863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4022090</wp:posOffset>
            </wp:positionH>
            <wp:positionV relativeFrom="paragraph">
              <wp:posOffset>-581025</wp:posOffset>
            </wp:positionV>
            <wp:extent cx="86360" cy="863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4022090</wp:posOffset>
            </wp:positionH>
            <wp:positionV relativeFrom="paragraph">
              <wp:posOffset>-365125</wp:posOffset>
            </wp:positionV>
            <wp:extent cx="86360" cy="863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248" w:rsidRDefault="00E53248">
      <w:pPr>
        <w:spacing w:line="217" w:lineRule="exact"/>
        <w:rPr>
          <w:sz w:val="24"/>
          <w:szCs w:val="24"/>
        </w:rPr>
      </w:pPr>
    </w:p>
    <w:p w:rsidR="00E53248" w:rsidRDefault="00A7444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7"/>
          <w:szCs w:val="27"/>
        </w:rPr>
        <w:t>Work History</w:t>
      </w:r>
    </w:p>
    <w:p w:rsidR="00E53248" w:rsidRDefault="00A744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9525</wp:posOffset>
            </wp:positionV>
            <wp:extent cx="6197600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248" w:rsidRDefault="00E53248">
      <w:pPr>
        <w:spacing w:line="212" w:lineRule="exact"/>
        <w:rPr>
          <w:sz w:val="24"/>
          <w:szCs w:val="24"/>
        </w:rPr>
      </w:pPr>
    </w:p>
    <w:p w:rsidR="00E53248" w:rsidRDefault="00A74448">
      <w:pPr>
        <w:tabs>
          <w:tab w:val="left" w:pos="2080"/>
          <w:tab w:val="left" w:pos="9160"/>
        </w:tabs>
        <w:ind w:left="5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March 2017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Zoco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1"/>
          <w:szCs w:val="21"/>
        </w:rPr>
        <w:t>Dubai</w:t>
      </w: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numPr>
          <w:ilvl w:val="0"/>
          <w:numId w:val="1"/>
        </w:numPr>
        <w:tabs>
          <w:tab w:val="left" w:pos="2100"/>
        </w:tabs>
        <w:ind w:left="2100" w:hanging="1157"/>
        <w:rPr>
          <w:rFonts w:ascii="MS PGothic" w:eastAsia="MS PGothic" w:hAnsi="MS PGothic" w:cs="MS PGothic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Supervisor</w:t>
      </w:r>
    </w:p>
    <w:p w:rsidR="00E53248" w:rsidRDefault="00E53248">
      <w:pPr>
        <w:sectPr w:rsidR="00E53248">
          <w:pgSz w:w="12240" w:h="15840"/>
          <w:pgMar w:top="875" w:right="1240" w:bottom="332" w:left="1240" w:header="0" w:footer="0" w:gutter="0"/>
          <w:cols w:space="720" w:equalWidth="0">
            <w:col w:w="9760"/>
          </w:cols>
        </w:sectPr>
      </w:pP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ind w:left="6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Current</w:t>
      </w:r>
    </w:p>
    <w:p w:rsidR="00E53248" w:rsidRDefault="00A744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3248" w:rsidRDefault="00E53248">
      <w:pPr>
        <w:spacing w:line="37" w:lineRule="exact"/>
        <w:rPr>
          <w:sz w:val="24"/>
          <w:szCs w:val="24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Clearly and promptly communicated pertinent information to staff, such</w:t>
      </w: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as large reservations or last-minute menu changes.</w:t>
      </w: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Carefully interviewed, selected, trained and supervised staff.</w:t>
      </w: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Interacted positively with customers whilst promoting hotel fac</w:t>
      </w:r>
      <w:r>
        <w:rPr>
          <w:rFonts w:ascii="Palatino Linotype" w:eastAsia="Palatino Linotype" w:hAnsi="Palatino Linotype" w:cs="Palatino Linotype"/>
          <w:sz w:val="21"/>
          <w:szCs w:val="21"/>
        </w:rPr>
        <w:t>ilities and</w:t>
      </w: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services.</w:t>
      </w: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Organised special events in the restaurant, including receptions,</w:t>
      </w: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promotions and corporate lunches.</w:t>
      </w: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Carefully developed a lucrative annual food and beverage marketing plan</w:t>
      </w: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and strict budget to maximise profits.</w:t>
      </w: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Correctly calculated inventory and ordered appropriate supplies.</w:t>
      </w:r>
    </w:p>
    <w:p w:rsidR="00E53248" w:rsidRDefault="00E53248">
      <w:pPr>
        <w:spacing w:line="57" w:lineRule="exact"/>
        <w:rPr>
          <w:sz w:val="24"/>
          <w:szCs w:val="24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Strategically developed effective marketing plans to increase sales and</w:t>
      </w:r>
    </w:p>
    <w:p w:rsidR="00E53248" w:rsidRDefault="00E53248">
      <w:pPr>
        <w:sectPr w:rsidR="00E53248">
          <w:type w:val="continuous"/>
          <w:pgSz w:w="12240" w:h="15840"/>
          <w:pgMar w:top="875" w:right="1240" w:bottom="332" w:left="1240" w:header="0" w:footer="0" w:gutter="0"/>
          <w:cols w:num="2" w:space="720" w:equalWidth="0">
            <w:col w:w="1740" w:space="720"/>
            <w:col w:w="7300"/>
          </w:cols>
        </w:sectPr>
      </w:pPr>
    </w:p>
    <w:p w:rsidR="00E53248" w:rsidRDefault="00A74448">
      <w:pPr>
        <w:ind w:left="24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lastRenderedPageBreak/>
        <w:t>profits while managing costs.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80" w:right="140" w:hanging="22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Recognised and formally acknowledged outstanding staff </w:t>
      </w:r>
      <w:r>
        <w:rPr>
          <w:rFonts w:ascii="Palatino Linotype" w:eastAsia="Palatino Linotype" w:hAnsi="Palatino Linotype" w:cs="Palatino Linotype"/>
          <w:sz w:val="21"/>
          <w:szCs w:val="21"/>
        </w:rPr>
        <w:t>performance to boost company morale and productivity.</w:t>
      </w:r>
    </w:p>
    <w:p w:rsidR="00E53248" w:rsidRDefault="00E53248">
      <w:pPr>
        <w:spacing w:line="55" w:lineRule="exact"/>
        <w:rPr>
          <w:sz w:val="20"/>
          <w:szCs w:val="20"/>
        </w:rPr>
      </w:pPr>
    </w:p>
    <w:p w:rsidR="00E53248" w:rsidRDefault="00A74448">
      <w:pPr>
        <w:ind w:left="2480" w:right="320" w:hanging="22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Actively participated in ongoing customer service programmes to build sales and rapport in the community.</w:t>
      </w:r>
    </w:p>
    <w:p w:rsidR="00E53248" w:rsidRDefault="00E53248">
      <w:pPr>
        <w:spacing w:line="55" w:lineRule="exact"/>
        <w:rPr>
          <w:sz w:val="20"/>
          <w:szCs w:val="20"/>
        </w:rPr>
      </w:pPr>
    </w:p>
    <w:p w:rsidR="00E53248" w:rsidRDefault="00A74448">
      <w:pPr>
        <w:ind w:left="2480" w:right="360" w:hanging="22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Maintained a safe working and guest environment to reduce the risk of injury and accidents</w:t>
      </w:r>
      <w:r>
        <w:rPr>
          <w:rFonts w:ascii="Palatino Linotype" w:eastAsia="Palatino Linotype" w:hAnsi="Palatino Linotype" w:cs="Palatino Linotype"/>
          <w:sz w:val="21"/>
          <w:szCs w:val="21"/>
        </w:rPr>
        <w:t>.</w:t>
      </w:r>
    </w:p>
    <w:p w:rsidR="00E53248" w:rsidRDefault="00E53248">
      <w:pPr>
        <w:spacing w:line="55" w:lineRule="exact"/>
        <w:rPr>
          <w:sz w:val="20"/>
          <w:szCs w:val="20"/>
        </w:rPr>
      </w:pPr>
    </w:p>
    <w:p w:rsidR="00E53248" w:rsidRDefault="00A74448">
      <w:pPr>
        <w:ind w:left="2480" w:right="60" w:hanging="22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Met, greeted and encouraged feedback from customers and used feedback to implement positive changes within the restaurant.</w:t>
      </w:r>
    </w:p>
    <w:p w:rsidR="00E53248" w:rsidRDefault="00E53248">
      <w:pPr>
        <w:spacing w:line="375" w:lineRule="exact"/>
        <w:rPr>
          <w:sz w:val="20"/>
          <w:szCs w:val="20"/>
        </w:rPr>
      </w:pPr>
    </w:p>
    <w:p w:rsidR="00E53248" w:rsidRDefault="00A74448">
      <w:pPr>
        <w:tabs>
          <w:tab w:val="left" w:pos="1880"/>
          <w:tab w:val="left" w:pos="8960"/>
        </w:tabs>
        <w:ind w:left="3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March 2013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Asado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1"/>
          <w:szCs w:val="21"/>
        </w:rPr>
        <w:t>Dubai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numPr>
          <w:ilvl w:val="0"/>
          <w:numId w:val="2"/>
        </w:numPr>
        <w:tabs>
          <w:tab w:val="left" w:pos="1900"/>
        </w:tabs>
        <w:ind w:left="1900" w:hanging="1157"/>
        <w:rPr>
          <w:rFonts w:ascii="MS PGothic" w:eastAsia="MS PGothic" w:hAnsi="MS PGothic" w:cs="MS PGothic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Supervisor</w:t>
      </w:r>
    </w:p>
    <w:p w:rsidR="00E53248" w:rsidRDefault="00E53248">
      <w:pPr>
        <w:sectPr w:rsidR="00E53248">
          <w:pgSz w:w="12240" w:h="15840"/>
          <w:pgMar w:top="880" w:right="1240" w:bottom="552" w:left="1440" w:header="0" w:footer="0" w:gutter="0"/>
          <w:cols w:space="720" w:equalWidth="0">
            <w:col w:w="9560"/>
          </w:cols>
        </w:sectPr>
      </w:pP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3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March 2017</w:t>
      </w:r>
    </w:p>
    <w:p w:rsidR="00E53248" w:rsidRDefault="00A744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3248" w:rsidRDefault="00E53248">
      <w:pPr>
        <w:spacing w:line="3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Purchased adequate quantities of necessary restaurant items, including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food, beverages, equipment and supplies.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Created fun team building activities to engage staff in upselling to meet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revenue targets.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Quickly identified problem situations and sk</w:t>
      </w:r>
      <w:r>
        <w:rPr>
          <w:rFonts w:ascii="Palatino Linotype" w:eastAsia="Palatino Linotype" w:hAnsi="Palatino Linotype" w:cs="Palatino Linotype"/>
          <w:sz w:val="21"/>
          <w:szCs w:val="21"/>
        </w:rPr>
        <w:t>ilfully resolved incidents to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the satisfaction of involved parties.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Promoted the business through participation in and sponsorship of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community events.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Effectively managed payroll and timekeeping, including completion of the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 xml:space="preserve">proper paperwork for </w:t>
      </w:r>
      <w:r>
        <w:rPr>
          <w:rFonts w:ascii="Palatino Linotype" w:eastAsia="Palatino Linotype" w:hAnsi="Palatino Linotype" w:cs="Palatino Linotype"/>
          <w:sz w:val="21"/>
          <w:szCs w:val="21"/>
        </w:rPr>
        <w:t>new recruits and leavers.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Conducted timely performance evaluations for all front of house staff.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Skilfully interacted with external vendors to obtain the best quality in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pricing and product.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Developed, implemented and managed business plans to pr</w:t>
      </w:r>
      <w:r>
        <w:rPr>
          <w:rFonts w:ascii="Palatino Linotype" w:eastAsia="Palatino Linotype" w:hAnsi="Palatino Linotype" w:cs="Palatino Linotype"/>
          <w:sz w:val="21"/>
          <w:szCs w:val="21"/>
        </w:rPr>
        <w:t>omote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profitable food and beverage sales.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Oversaw front of house personnel to maintain adequate staffing and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minimise overtime.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Led and directed team members on effective methods, operations and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procedures.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Promoted a positive atmosphere and went above and beyond to guarantee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each customer received exceptional food and service.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Actively participated in ongoing customer service programmes to build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sales and rapport in the community.</w:t>
      </w:r>
    </w:p>
    <w:p w:rsidR="00E53248" w:rsidRDefault="00E53248">
      <w:pPr>
        <w:spacing w:line="200" w:lineRule="exact"/>
        <w:rPr>
          <w:sz w:val="20"/>
          <w:szCs w:val="20"/>
        </w:rPr>
      </w:pPr>
    </w:p>
    <w:p w:rsidR="00E53248" w:rsidRDefault="00E53248">
      <w:pPr>
        <w:sectPr w:rsidR="00E53248">
          <w:type w:val="continuous"/>
          <w:pgSz w:w="12240" w:h="15840"/>
          <w:pgMar w:top="880" w:right="1240" w:bottom="552" w:left="1440" w:header="0" w:footer="0" w:gutter="0"/>
          <w:cols w:num="2" w:space="720" w:equalWidth="0">
            <w:col w:w="1540" w:space="720"/>
            <w:col w:w="7300"/>
          </w:cols>
        </w:sectPr>
      </w:pPr>
    </w:p>
    <w:p w:rsidR="00E53248" w:rsidRDefault="00E53248">
      <w:pPr>
        <w:spacing w:line="177" w:lineRule="exact"/>
        <w:rPr>
          <w:sz w:val="20"/>
          <w:szCs w:val="20"/>
        </w:rPr>
      </w:pPr>
    </w:p>
    <w:p w:rsidR="00E53248" w:rsidRDefault="00A74448">
      <w:pPr>
        <w:ind w:left="1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December 2011</w:t>
      </w:r>
    </w:p>
    <w:p w:rsidR="00E53248" w:rsidRDefault="00A744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3248" w:rsidRDefault="00E53248">
      <w:pPr>
        <w:spacing w:line="1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Tim Horton's Café &amp; Bake Shop Dubai</w:t>
      </w:r>
    </w:p>
    <w:p w:rsidR="00E53248" w:rsidRDefault="00A744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3248" w:rsidRDefault="00E53248">
      <w:pPr>
        <w:spacing w:line="1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Dubai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E53248">
      <w:pPr>
        <w:sectPr w:rsidR="00E53248">
          <w:type w:val="continuous"/>
          <w:pgSz w:w="12240" w:h="15840"/>
          <w:pgMar w:top="880" w:right="1240" w:bottom="552" w:left="1440" w:header="0" w:footer="0" w:gutter="0"/>
          <w:cols w:num="3" w:space="720" w:equalWidth="0">
            <w:col w:w="1560" w:space="340"/>
            <w:col w:w="6360" w:space="720"/>
            <w:col w:w="580"/>
          </w:cols>
        </w:sectPr>
      </w:pPr>
    </w:p>
    <w:p w:rsidR="00E53248" w:rsidRDefault="00A74448">
      <w:pPr>
        <w:numPr>
          <w:ilvl w:val="0"/>
          <w:numId w:val="3"/>
        </w:numPr>
        <w:tabs>
          <w:tab w:val="left" w:pos="1900"/>
        </w:tabs>
        <w:ind w:left="1900" w:hanging="1157"/>
        <w:rPr>
          <w:rFonts w:ascii="MS PGothic" w:eastAsia="MS PGothic" w:hAnsi="MS PGothic" w:cs="MS PGothic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lastRenderedPageBreak/>
        <w:t>Team Leader</w:t>
      </w:r>
    </w:p>
    <w:p w:rsidR="00E53248" w:rsidRDefault="00E53248">
      <w:pPr>
        <w:sectPr w:rsidR="00E53248">
          <w:type w:val="continuous"/>
          <w:pgSz w:w="12240" w:h="15840"/>
          <w:pgMar w:top="880" w:right="1240" w:bottom="552" w:left="1440" w:header="0" w:footer="0" w:gutter="0"/>
          <w:cols w:space="720" w:equalWidth="0">
            <w:col w:w="9560"/>
          </w:cols>
        </w:sectPr>
      </w:pPr>
    </w:p>
    <w:p w:rsidR="00E53248" w:rsidRDefault="00E53248">
      <w:pPr>
        <w:spacing w:line="70" w:lineRule="exact"/>
        <w:rPr>
          <w:sz w:val="20"/>
          <w:szCs w:val="20"/>
        </w:rPr>
      </w:pPr>
    </w:p>
    <w:p w:rsidR="00E53248" w:rsidRDefault="00A74448">
      <w:pPr>
        <w:ind w:left="1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February 2013</w:t>
      </w:r>
    </w:p>
    <w:p w:rsidR="00E53248" w:rsidRDefault="00A744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3248" w:rsidRDefault="00E53248">
      <w:pPr>
        <w:spacing w:line="50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One of the most well-knownCoffee &amp; bakery chain from Canada.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Pioneer team leader of Tim Horton U.A.E.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Responsible for handling the shift Responsible for Cash handling of every</w:t>
      </w:r>
    </w:p>
    <w:p w:rsidR="00E53248" w:rsidRDefault="00E53248">
      <w:pPr>
        <w:sectPr w:rsidR="00E53248">
          <w:type w:val="continuous"/>
          <w:pgSz w:w="12240" w:h="15840"/>
          <w:pgMar w:top="880" w:right="1240" w:bottom="552" w:left="1440" w:header="0" w:footer="0" w:gutter="0"/>
          <w:cols w:num="2" w:space="720" w:equalWidth="0">
            <w:col w:w="1540" w:space="720"/>
            <w:col w:w="7300"/>
          </w:cols>
        </w:sectPr>
      </w:pPr>
    </w:p>
    <w:p w:rsidR="00E53248" w:rsidRDefault="00A74448">
      <w:pPr>
        <w:spacing w:line="288" w:lineRule="auto"/>
        <w:ind w:left="2680" w:right="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lastRenderedPageBreak/>
        <w:t>shift handled Ensured all the stations are well equipped before the rush hours.</w:t>
      </w:r>
    </w:p>
    <w:p w:rsidR="00E53248" w:rsidRDefault="00A74448">
      <w:pPr>
        <w:ind w:left="2680" w:right="580" w:hanging="22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Handling customer&amp; providing t</w:t>
      </w:r>
      <w:r>
        <w:rPr>
          <w:rFonts w:ascii="Palatino Linotype" w:eastAsia="Palatino Linotype" w:hAnsi="Palatino Linotype" w:cs="Palatino Linotype"/>
          <w:sz w:val="21"/>
          <w:szCs w:val="21"/>
        </w:rPr>
        <w:t>he excellent guest service Preparing action plan to achieve monthly targets.</w:t>
      </w:r>
    </w:p>
    <w:p w:rsidR="00E53248" w:rsidRDefault="00E53248">
      <w:pPr>
        <w:spacing w:line="55" w:lineRule="exact"/>
        <w:rPr>
          <w:sz w:val="20"/>
          <w:szCs w:val="20"/>
        </w:rPr>
      </w:pPr>
    </w:p>
    <w:p w:rsidR="00E53248" w:rsidRDefault="00A74448">
      <w:pPr>
        <w:ind w:left="2680" w:right="420" w:hanging="22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Setting daily targets and follows up the achievements concerning sales transactions and average check.</w:t>
      </w:r>
    </w:p>
    <w:p w:rsidR="00E53248" w:rsidRDefault="00E53248">
      <w:pPr>
        <w:spacing w:line="55" w:lineRule="exact"/>
        <w:rPr>
          <w:sz w:val="20"/>
          <w:szCs w:val="20"/>
        </w:rPr>
      </w:pPr>
    </w:p>
    <w:p w:rsidR="00E53248" w:rsidRDefault="00A74448">
      <w:pPr>
        <w:ind w:left="2680" w:right="80" w:hanging="22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Set targets for each employee as per the sales breakdown and any runni</w:t>
      </w:r>
      <w:r>
        <w:rPr>
          <w:rFonts w:ascii="Palatino Linotype" w:eastAsia="Palatino Linotype" w:hAnsi="Palatino Linotype" w:cs="Palatino Linotype"/>
          <w:sz w:val="21"/>
          <w:szCs w:val="21"/>
        </w:rPr>
        <w:t>ng Sale contest.</w:t>
      </w:r>
    </w:p>
    <w:p w:rsidR="00E53248" w:rsidRDefault="00E53248">
      <w:pPr>
        <w:spacing w:line="55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Follow up suggestive selling sales result.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Give customer positive impression about the store.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Hold daily operation briefings.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Hold monthly meetings with the team.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680" w:right="1000" w:hanging="22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Follow company's recognition programs, motivate, promote and appreciate employees.</w:t>
      </w:r>
    </w:p>
    <w:p w:rsidR="00E53248" w:rsidRDefault="00E53248">
      <w:pPr>
        <w:spacing w:line="55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Dealing in respectable way with all the team members.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680" w:right="240" w:hanging="22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Ensured that all the checklist are completed by the fellow team members Doing weekly&amp; monthly inventories.</w:t>
      </w:r>
    </w:p>
    <w:p w:rsidR="00E53248" w:rsidRDefault="00E53248">
      <w:pPr>
        <w:spacing w:line="55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Re</w:t>
      </w:r>
      <w:r>
        <w:rPr>
          <w:rFonts w:ascii="Palatino Linotype" w:eastAsia="Palatino Linotype" w:hAnsi="Palatino Linotype" w:cs="Palatino Linotype"/>
          <w:sz w:val="21"/>
          <w:szCs w:val="21"/>
        </w:rPr>
        <w:t>gular inspections of the expiry of the product &amp; rectification.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Follow for the snags in the restaurant.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680" w:right="20" w:hanging="22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Creating the deployment of the co-team members &amp; getting it approved by the managers.</w:t>
      </w:r>
    </w:p>
    <w:p w:rsidR="00E53248" w:rsidRDefault="00E53248">
      <w:pPr>
        <w:spacing w:line="375" w:lineRule="exact"/>
        <w:rPr>
          <w:sz w:val="20"/>
          <w:szCs w:val="20"/>
        </w:rPr>
      </w:pPr>
    </w:p>
    <w:p w:rsidR="00E53248" w:rsidRDefault="00A74448">
      <w:pPr>
        <w:tabs>
          <w:tab w:val="left" w:pos="2080"/>
          <w:tab w:val="left" w:pos="9160"/>
        </w:tabs>
        <w:ind w:left="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December 2010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The Oberoi Rajvillas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1"/>
          <w:szCs w:val="21"/>
        </w:rPr>
        <w:t>Jaipur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numPr>
          <w:ilvl w:val="0"/>
          <w:numId w:val="4"/>
        </w:numPr>
        <w:tabs>
          <w:tab w:val="left" w:pos="2100"/>
        </w:tabs>
        <w:ind w:left="2100" w:hanging="1157"/>
        <w:rPr>
          <w:rFonts w:ascii="MS PGothic" w:eastAsia="MS PGothic" w:hAnsi="MS PGothic" w:cs="MS PGothic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Trainee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3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 xml:space="preserve">February 2011       </w:t>
      </w: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Rated amongst the leading resorts in the world.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Located in 32 acres of beautiful garden,pool,fountain, in the peaceful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6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Rajasthani countryside, the hotel is a oasis of elegance and luxury.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Trained in Food &amp; Beverage Service Depa</w:t>
      </w:r>
      <w:r>
        <w:rPr>
          <w:rFonts w:ascii="Palatino Linotype" w:eastAsia="Palatino Linotype" w:hAnsi="Palatino Linotype" w:cs="Palatino Linotype"/>
          <w:sz w:val="21"/>
          <w:szCs w:val="21"/>
        </w:rPr>
        <w:t>rtments Making Cocktails and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6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Mocktails Using Micros System Placing order in Kitchen Tray setup Taking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6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order and placed to guest.</w:t>
      </w:r>
    </w:p>
    <w:p w:rsidR="00E53248" w:rsidRDefault="00E53248">
      <w:pPr>
        <w:spacing w:line="377" w:lineRule="exact"/>
        <w:rPr>
          <w:sz w:val="20"/>
          <w:szCs w:val="20"/>
        </w:rPr>
      </w:pPr>
    </w:p>
    <w:p w:rsidR="00E53248" w:rsidRDefault="00A74448">
      <w:pPr>
        <w:tabs>
          <w:tab w:val="left" w:pos="2080"/>
          <w:tab w:val="left" w:pos="8240"/>
        </w:tabs>
        <w:ind w:left="6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June 2008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Hotel Hindustan International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1"/>
          <w:szCs w:val="21"/>
        </w:rPr>
        <w:t>Kolkata, INDIA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numPr>
          <w:ilvl w:val="0"/>
          <w:numId w:val="5"/>
        </w:numPr>
        <w:tabs>
          <w:tab w:val="left" w:pos="2460"/>
        </w:tabs>
        <w:ind w:left="2460" w:hanging="1517"/>
        <w:rPr>
          <w:rFonts w:ascii="MS PGothic" w:eastAsia="MS PGothic" w:hAnsi="MS PGothic" w:cs="MS PGothic"/>
          <w:sz w:val="21"/>
          <w:szCs w:val="21"/>
        </w:rPr>
      </w:pPr>
      <w:r>
        <w:rPr>
          <w:rFonts w:ascii="MS PGothic" w:eastAsia="MS PGothic" w:hAnsi="MS PGothic" w:cs="MS PGothic"/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Five Star Deluxe Hotel with 158-Rooms &amp; Deluxe Suits.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4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October 200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8       </w:t>
      </w: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Trained in all four major departments.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Food &amp; Beverage Service: serving and taking orders in restaurant &amp; in the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6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rooms.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Food &amp; Beverage Production: assisted chefs in misc-en-place.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Front Office: attending guest needs and assisting Front Office Associates.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House Keeping Operation: making rooms &amp; cleaning public area.</w:t>
      </w:r>
    </w:p>
    <w:p w:rsidR="00E53248" w:rsidRDefault="00E53248">
      <w:pPr>
        <w:sectPr w:rsidR="00E53248">
          <w:pgSz w:w="12240" w:h="15840"/>
          <w:pgMar w:top="880" w:right="1240" w:bottom="647" w:left="1240" w:header="0" w:footer="0" w:gutter="0"/>
          <w:cols w:space="720" w:equalWidth="0">
            <w:col w:w="9760"/>
          </w:cols>
        </w:sectPr>
      </w:pPr>
    </w:p>
    <w:p w:rsidR="00E53248" w:rsidRDefault="00E53248">
      <w:pPr>
        <w:spacing w:line="234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6"/>
          <w:szCs w:val="26"/>
        </w:rPr>
        <w:t>Education</w:t>
      </w:r>
    </w:p>
    <w:p w:rsidR="00E53248" w:rsidRDefault="00A744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17780</wp:posOffset>
            </wp:positionV>
            <wp:extent cx="6197600" cy="127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248" w:rsidRDefault="00E53248">
      <w:pPr>
        <w:sectPr w:rsidR="00E53248">
          <w:type w:val="continuous"/>
          <w:pgSz w:w="12240" w:h="15840"/>
          <w:pgMar w:top="880" w:right="1240" w:bottom="647" w:left="1240" w:header="0" w:footer="0" w:gutter="0"/>
          <w:cols w:space="720" w:equalWidth="0">
            <w:col w:w="9760"/>
          </w:cols>
        </w:sectPr>
      </w:pPr>
    </w:p>
    <w:p w:rsidR="00E53248" w:rsidRDefault="00A74448">
      <w:pPr>
        <w:tabs>
          <w:tab w:val="left" w:pos="2080"/>
          <w:tab w:val="left" w:pos="9000"/>
        </w:tabs>
        <w:ind w:left="8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lastRenderedPageBreak/>
        <w:t>2011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GRIHM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1"/>
          <w:szCs w:val="21"/>
        </w:rPr>
        <w:t>Kolkata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1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Advanced Diploma</w:t>
      </w:r>
      <w:r>
        <w:rPr>
          <w:rFonts w:ascii="Palatino Linotype" w:eastAsia="Palatino Linotype" w:hAnsi="Palatino Linotype" w:cs="Palatino Linotype"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 xml:space="preserve"> Hospitality Management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spacing w:line="288" w:lineRule="auto"/>
        <w:ind w:left="2360" w:right="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Hospitality Management under TAFE South Australia. 2008 Higher Secondary (Class XII),. Patha Bhavan High School, West Bengal Board</w:t>
      </w: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Basic vocational qualification: Hospitality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Culinary arts coursework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Graduated with merit</w:t>
      </w:r>
    </w:p>
    <w:p w:rsidR="00E53248" w:rsidRDefault="00E53248">
      <w:pPr>
        <w:spacing w:line="377" w:lineRule="exact"/>
        <w:rPr>
          <w:sz w:val="20"/>
          <w:szCs w:val="20"/>
        </w:rPr>
      </w:pPr>
    </w:p>
    <w:p w:rsidR="00E53248" w:rsidRDefault="00A74448">
      <w:pPr>
        <w:tabs>
          <w:tab w:val="left" w:pos="2080"/>
          <w:tab w:val="left" w:pos="9100"/>
        </w:tabs>
        <w:ind w:left="8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2005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 xml:space="preserve">Patha Bhavan High </w:t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School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1"/>
          <w:szCs w:val="21"/>
        </w:rPr>
        <w:t>Bengal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1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Class X</w:t>
      </w:r>
    </w:p>
    <w:p w:rsidR="00E53248" w:rsidRDefault="00E53248">
      <w:pPr>
        <w:spacing w:line="22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7"/>
          <w:szCs w:val="27"/>
        </w:rPr>
        <w:t>Certifications</w:t>
      </w:r>
    </w:p>
    <w:p w:rsidR="00E53248" w:rsidRDefault="00A744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13970</wp:posOffset>
            </wp:positionV>
            <wp:extent cx="6197600" cy="127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248" w:rsidRDefault="00E53248">
      <w:pPr>
        <w:spacing w:line="212" w:lineRule="exact"/>
        <w:rPr>
          <w:sz w:val="20"/>
          <w:szCs w:val="20"/>
        </w:rPr>
      </w:pPr>
    </w:p>
    <w:p w:rsidR="00E53248" w:rsidRDefault="00A74448">
      <w:pPr>
        <w:spacing w:line="289" w:lineRule="auto"/>
        <w:ind w:left="2100" w:right="2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Basic Food &amp; Hygiene Training(Pillsbury Dubai) •Inhouse Wine Training.(The Palace Downtown) •HACCAP Training(The Palace Downtown)</w:t>
      </w:r>
    </w:p>
    <w:p w:rsidR="00E53248" w:rsidRDefault="00E53248">
      <w:pPr>
        <w:spacing w:line="168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7"/>
          <w:szCs w:val="27"/>
        </w:rPr>
        <w:t>References</w:t>
      </w:r>
    </w:p>
    <w:p w:rsidR="00E53248" w:rsidRDefault="00A744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9525</wp:posOffset>
            </wp:positionV>
            <wp:extent cx="6197600" cy="12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248" w:rsidRDefault="00E53248">
      <w:pPr>
        <w:spacing w:line="212" w:lineRule="exact"/>
        <w:rPr>
          <w:sz w:val="20"/>
          <w:szCs w:val="20"/>
        </w:rPr>
      </w:pPr>
    </w:p>
    <w:p w:rsidR="00E53248" w:rsidRDefault="00A74448">
      <w:pPr>
        <w:ind w:left="21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References:Will be furnished upon Request.</w:t>
      </w:r>
    </w:p>
    <w:p w:rsidR="00E53248" w:rsidRDefault="00E53248">
      <w:pPr>
        <w:spacing w:line="22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7"/>
          <w:szCs w:val="27"/>
        </w:rPr>
        <w:t>Languages</w:t>
      </w:r>
    </w:p>
    <w:p w:rsidR="00E53248" w:rsidRDefault="00A744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1270</wp:posOffset>
            </wp:positionV>
            <wp:extent cx="6197600" cy="127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248" w:rsidRDefault="00E53248">
      <w:pPr>
        <w:spacing w:line="212" w:lineRule="exact"/>
        <w:rPr>
          <w:sz w:val="20"/>
          <w:szCs w:val="20"/>
        </w:rPr>
      </w:pPr>
    </w:p>
    <w:p w:rsidR="00E53248" w:rsidRDefault="00A74448">
      <w:pPr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Bengali - Mo</w:t>
      </w:r>
      <w:r>
        <w:rPr>
          <w:rFonts w:ascii="Palatino Linotype" w:eastAsia="Palatino Linotype" w:hAnsi="Palatino Linotype" w:cs="Palatino Linotype"/>
          <w:sz w:val="21"/>
          <w:szCs w:val="21"/>
        </w:rPr>
        <w:t>ther tongue •Hindi - Fluent •English - Fluent</w:t>
      </w:r>
    </w:p>
    <w:p w:rsidR="00E53248" w:rsidRDefault="00E53248">
      <w:pPr>
        <w:spacing w:line="227" w:lineRule="exact"/>
        <w:rPr>
          <w:sz w:val="20"/>
          <w:szCs w:val="20"/>
        </w:rPr>
      </w:pPr>
    </w:p>
    <w:p w:rsidR="00E53248" w:rsidRDefault="00A7444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7"/>
          <w:szCs w:val="27"/>
        </w:rPr>
        <w:t>Additional information</w:t>
      </w:r>
    </w:p>
    <w:p w:rsidR="00E53248" w:rsidRDefault="00A744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9525</wp:posOffset>
            </wp:positionV>
            <wp:extent cx="6197600" cy="127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248" w:rsidRDefault="00E53248">
      <w:pPr>
        <w:spacing w:line="212" w:lineRule="exact"/>
        <w:rPr>
          <w:sz w:val="20"/>
          <w:szCs w:val="20"/>
        </w:rPr>
      </w:pPr>
    </w:p>
    <w:p w:rsidR="00E53248" w:rsidRDefault="00A74448">
      <w:pPr>
        <w:ind w:left="214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360" cy="8636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Personal Interest: Playing Cricket and Football Playing computer games</w:t>
      </w:r>
    </w:p>
    <w:p w:rsidR="00E53248" w:rsidRDefault="00E53248">
      <w:pPr>
        <w:spacing w:line="57" w:lineRule="exact"/>
        <w:rPr>
          <w:sz w:val="20"/>
          <w:szCs w:val="20"/>
        </w:rPr>
      </w:pPr>
    </w:p>
    <w:p w:rsidR="00E53248" w:rsidRDefault="00A74448">
      <w:pPr>
        <w:ind w:left="2140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Personal Profile: Date of Birth : August 12, 1989 Marital status : Single</w:t>
      </w:r>
    </w:p>
    <w:sectPr w:rsidR="00E53248" w:rsidSect="00E53248">
      <w:pgSz w:w="12240" w:h="15840"/>
      <w:pgMar w:top="880" w:right="1240" w:bottom="1440" w:left="12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F120234"/>
    <w:lvl w:ilvl="0" w:tplc="EE0CC9DE">
      <w:start w:val="1"/>
      <w:numFmt w:val="bullet"/>
      <w:lvlText w:val="－"/>
      <w:lvlJc w:val="left"/>
    </w:lvl>
    <w:lvl w:ilvl="1" w:tplc="D822207A">
      <w:numFmt w:val="decimal"/>
      <w:lvlText w:val=""/>
      <w:lvlJc w:val="left"/>
    </w:lvl>
    <w:lvl w:ilvl="2" w:tplc="507E5EEA">
      <w:numFmt w:val="decimal"/>
      <w:lvlText w:val=""/>
      <w:lvlJc w:val="left"/>
    </w:lvl>
    <w:lvl w:ilvl="3" w:tplc="913883EE">
      <w:numFmt w:val="decimal"/>
      <w:lvlText w:val=""/>
      <w:lvlJc w:val="left"/>
    </w:lvl>
    <w:lvl w:ilvl="4" w:tplc="E6EEFAB2">
      <w:numFmt w:val="decimal"/>
      <w:lvlText w:val=""/>
      <w:lvlJc w:val="left"/>
    </w:lvl>
    <w:lvl w:ilvl="5" w:tplc="4650B720">
      <w:numFmt w:val="decimal"/>
      <w:lvlText w:val=""/>
      <w:lvlJc w:val="left"/>
    </w:lvl>
    <w:lvl w:ilvl="6" w:tplc="BC1E471E">
      <w:numFmt w:val="decimal"/>
      <w:lvlText w:val=""/>
      <w:lvlJc w:val="left"/>
    </w:lvl>
    <w:lvl w:ilvl="7" w:tplc="A154ADBC">
      <w:numFmt w:val="decimal"/>
      <w:lvlText w:val=""/>
      <w:lvlJc w:val="left"/>
    </w:lvl>
    <w:lvl w:ilvl="8" w:tplc="92D2065A">
      <w:numFmt w:val="decimal"/>
      <w:lvlText w:val=""/>
      <w:lvlJc w:val="left"/>
    </w:lvl>
  </w:abstractNum>
  <w:abstractNum w:abstractNumId="1">
    <w:nsid w:val="00003D6C"/>
    <w:multiLevelType w:val="hybridMultilevel"/>
    <w:tmpl w:val="2758B9B0"/>
    <w:lvl w:ilvl="0" w:tplc="18CA7006">
      <w:start w:val="1"/>
      <w:numFmt w:val="bullet"/>
      <w:lvlText w:val="－"/>
      <w:lvlJc w:val="left"/>
    </w:lvl>
    <w:lvl w:ilvl="1" w:tplc="FDCC41E8">
      <w:numFmt w:val="decimal"/>
      <w:lvlText w:val=""/>
      <w:lvlJc w:val="left"/>
    </w:lvl>
    <w:lvl w:ilvl="2" w:tplc="F73C48D6">
      <w:numFmt w:val="decimal"/>
      <w:lvlText w:val=""/>
      <w:lvlJc w:val="left"/>
    </w:lvl>
    <w:lvl w:ilvl="3" w:tplc="8AEE4D0E">
      <w:numFmt w:val="decimal"/>
      <w:lvlText w:val=""/>
      <w:lvlJc w:val="left"/>
    </w:lvl>
    <w:lvl w:ilvl="4" w:tplc="67BE4CF6">
      <w:numFmt w:val="decimal"/>
      <w:lvlText w:val=""/>
      <w:lvlJc w:val="left"/>
    </w:lvl>
    <w:lvl w:ilvl="5" w:tplc="D00048DC">
      <w:numFmt w:val="decimal"/>
      <w:lvlText w:val=""/>
      <w:lvlJc w:val="left"/>
    </w:lvl>
    <w:lvl w:ilvl="6" w:tplc="861C7038">
      <w:numFmt w:val="decimal"/>
      <w:lvlText w:val=""/>
      <w:lvlJc w:val="left"/>
    </w:lvl>
    <w:lvl w:ilvl="7" w:tplc="8AC0769E">
      <w:numFmt w:val="decimal"/>
      <w:lvlText w:val=""/>
      <w:lvlJc w:val="left"/>
    </w:lvl>
    <w:lvl w:ilvl="8" w:tplc="30A0C4FC">
      <w:numFmt w:val="decimal"/>
      <w:lvlText w:val=""/>
      <w:lvlJc w:val="left"/>
    </w:lvl>
  </w:abstractNum>
  <w:abstractNum w:abstractNumId="2">
    <w:nsid w:val="00005F90"/>
    <w:multiLevelType w:val="hybridMultilevel"/>
    <w:tmpl w:val="07DCEB94"/>
    <w:lvl w:ilvl="0" w:tplc="2710E8E8">
      <w:start w:val="1"/>
      <w:numFmt w:val="bullet"/>
      <w:lvlText w:val="－"/>
      <w:lvlJc w:val="left"/>
    </w:lvl>
    <w:lvl w:ilvl="1" w:tplc="BBE02F3C">
      <w:numFmt w:val="decimal"/>
      <w:lvlText w:val=""/>
      <w:lvlJc w:val="left"/>
    </w:lvl>
    <w:lvl w:ilvl="2" w:tplc="98E29D70">
      <w:numFmt w:val="decimal"/>
      <w:lvlText w:val=""/>
      <w:lvlJc w:val="left"/>
    </w:lvl>
    <w:lvl w:ilvl="3" w:tplc="465A71D0">
      <w:numFmt w:val="decimal"/>
      <w:lvlText w:val=""/>
      <w:lvlJc w:val="left"/>
    </w:lvl>
    <w:lvl w:ilvl="4" w:tplc="D9AADBE0">
      <w:numFmt w:val="decimal"/>
      <w:lvlText w:val=""/>
      <w:lvlJc w:val="left"/>
    </w:lvl>
    <w:lvl w:ilvl="5" w:tplc="CD4430BE">
      <w:numFmt w:val="decimal"/>
      <w:lvlText w:val=""/>
      <w:lvlJc w:val="left"/>
    </w:lvl>
    <w:lvl w:ilvl="6" w:tplc="5B3C9EE2">
      <w:numFmt w:val="decimal"/>
      <w:lvlText w:val=""/>
      <w:lvlJc w:val="left"/>
    </w:lvl>
    <w:lvl w:ilvl="7" w:tplc="F5C29392">
      <w:numFmt w:val="decimal"/>
      <w:lvlText w:val=""/>
      <w:lvlJc w:val="left"/>
    </w:lvl>
    <w:lvl w:ilvl="8" w:tplc="C79639AE">
      <w:numFmt w:val="decimal"/>
      <w:lvlText w:val=""/>
      <w:lvlJc w:val="left"/>
    </w:lvl>
  </w:abstractNum>
  <w:abstractNum w:abstractNumId="3">
    <w:nsid w:val="00006952"/>
    <w:multiLevelType w:val="hybridMultilevel"/>
    <w:tmpl w:val="08F87926"/>
    <w:lvl w:ilvl="0" w:tplc="09BE4230">
      <w:start w:val="1"/>
      <w:numFmt w:val="bullet"/>
      <w:lvlText w:val="－"/>
      <w:lvlJc w:val="left"/>
    </w:lvl>
    <w:lvl w:ilvl="1" w:tplc="877C186E">
      <w:numFmt w:val="decimal"/>
      <w:lvlText w:val=""/>
      <w:lvlJc w:val="left"/>
    </w:lvl>
    <w:lvl w:ilvl="2" w:tplc="AA503452">
      <w:numFmt w:val="decimal"/>
      <w:lvlText w:val=""/>
      <w:lvlJc w:val="left"/>
    </w:lvl>
    <w:lvl w:ilvl="3" w:tplc="75A83228">
      <w:numFmt w:val="decimal"/>
      <w:lvlText w:val=""/>
      <w:lvlJc w:val="left"/>
    </w:lvl>
    <w:lvl w:ilvl="4" w:tplc="77208D04">
      <w:numFmt w:val="decimal"/>
      <w:lvlText w:val=""/>
      <w:lvlJc w:val="left"/>
    </w:lvl>
    <w:lvl w:ilvl="5" w:tplc="5062513C">
      <w:numFmt w:val="decimal"/>
      <w:lvlText w:val=""/>
      <w:lvlJc w:val="left"/>
    </w:lvl>
    <w:lvl w:ilvl="6" w:tplc="D10EC3D8">
      <w:numFmt w:val="decimal"/>
      <w:lvlText w:val=""/>
      <w:lvlJc w:val="left"/>
    </w:lvl>
    <w:lvl w:ilvl="7" w:tplc="C3DEAD56">
      <w:numFmt w:val="decimal"/>
      <w:lvlText w:val=""/>
      <w:lvlJc w:val="left"/>
    </w:lvl>
    <w:lvl w:ilvl="8" w:tplc="2A3A76DA">
      <w:numFmt w:val="decimal"/>
      <w:lvlText w:val=""/>
      <w:lvlJc w:val="left"/>
    </w:lvl>
  </w:abstractNum>
  <w:abstractNum w:abstractNumId="4">
    <w:nsid w:val="000072AE"/>
    <w:multiLevelType w:val="hybridMultilevel"/>
    <w:tmpl w:val="0E8EC3B8"/>
    <w:lvl w:ilvl="0" w:tplc="2668D414">
      <w:start w:val="1"/>
      <w:numFmt w:val="bullet"/>
      <w:lvlText w:val="－"/>
      <w:lvlJc w:val="left"/>
    </w:lvl>
    <w:lvl w:ilvl="1" w:tplc="B3401240">
      <w:numFmt w:val="decimal"/>
      <w:lvlText w:val=""/>
      <w:lvlJc w:val="left"/>
    </w:lvl>
    <w:lvl w:ilvl="2" w:tplc="A190BB0E">
      <w:numFmt w:val="decimal"/>
      <w:lvlText w:val=""/>
      <w:lvlJc w:val="left"/>
    </w:lvl>
    <w:lvl w:ilvl="3" w:tplc="B3B48F9A">
      <w:numFmt w:val="decimal"/>
      <w:lvlText w:val=""/>
      <w:lvlJc w:val="left"/>
    </w:lvl>
    <w:lvl w:ilvl="4" w:tplc="71BA63E4">
      <w:numFmt w:val="decimal"/>
      <w:lvlText w:val=""/>
      <w:lvlJc w:val="left"/>
    </w:lvl>
    <w:lvl w:ilvl="5" w:tplc="A55AFB0A">
      <w:numFmt w:val="decimal"/>
      <w:lvlText w:val=""/>
      <w:lvlJc w:val="left"/>
    </w:lvl>
    <w:lvl w:ilvl="6" w:tplc="34445EAC">
      <w:numFmt w:val="decimal"/>
      <w:lvlText w:val=""/>
      <w:lvlJc w:val="left"/>
    </w:lvl>
    <w:lvl w:ilvl="7" w:tplc="8512A834">
      <w:numFmt w:val="decimal"/>
      <w:lvlText w:val=""/>
      <w:lvlJc w:val="left"/>
    </w:lvl>
    <w:lvl w:ilvl="8" w:tplc="5DAA99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3248"/>
    <w:rsid w:val="00A74448"/>
    <w:rsid w:val="00E5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lotpal.38013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2018-05-02T14:56:00Z</dcterms:created>
  <dcterms:modified xsi:type="dcterms:W3CDTF">2018-05-02T13:10:00Z</dcterms:modified>
</cp:coreProperties>
</file>