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D" w:rsidRDefault="00E029ED" w:rsidP="007303CF">
      <w:pPr>
        <w:pStyle w:val="Address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162BF1">
        <w:rPr>
          <w:rFonts w:ascii="Times New Roman" w:hAnsi="Times New Roman"/>
          <w:b/>
          <w:sz w:val="28"/>
          <w:szCs w:val="28"/>
        </w:rPr>
        <w:t>ELECTRONICS AND COMMUNICAT</w:t>
      </w:r>
      <w:r>
        <w:rPr>
          <w:rFonts w:ascii="Times New Roman" w:hAnsi="Times New Roman"/>
          <w:b/>
          <w:sz w:val="28"/>
          <w:szCs w:val="28"/>
        </w:rPr>
        <w:t xml:space="preserve">ION </w:t>
      </w:r>
      <w:r w:rsidR="00162BF1">
        <w:rPr>
          <w:rFonts w:ascii="Times New Roman" w:hAnsi="Times New Roman"/>
          <w:b/>
          <w:sz w:val="28"/>
          <w:szCs w:val="28"/>
        </w:rPr>
        <w:t>ENGINEER</w:t>
      </w:r>
      <w:r w:rsidR="00A0073C">
        <w:rPr>
          <w:rFonts w:ascii="Times New Roman" w:hAnsi="Times New Roman"/>
          <w:b/>
          <w:sz w:val="28"/>
          <w:szCs w:val="28"/>
        </w:rPr>
        <w:t xml:space="preserve"> </w:t>
      </w:r>
    </w:p>
    <w:p w:rsidR="00E029ED" w:rsidRDefault="00576121" w:rsidP="00E029ED">
      <w:pPr>
        <w:pStyle w:val="Address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228600</wp:posOffset>
            </wp:positionV>
            <wp:extent cx="952500" cy="1304925"/>
            <wp:effectExtent l="19050" t="0" r="0" b="0"/>
            <wp:wrapSquare wrapText="bothSides"/>
            <wp:docPr id="6" name="Picture 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9ED" w:rsidRPr="00A0073C" w:rsidRDefault="00E029ED" w:rsidP="00E029ED">
      <w:pPr>
        <w:pStyle w:val="Address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YOUSUF</w:t>
      </w:r>
    </w:p>
    <w:p w:rsidR="00E029ED" w:rsidRPr="00AF1736" w:rsidRDefault="00E029ED" w:rsidP="00E029ED">
      <w:pPr>
        <w:pStyle w:val="Address1"/>
        <w:spacing w:line="276" w:lineRule="auto"/>
        <w:rPr>
          <w:rFonts w:ascii="Times New Roman" w:hAnsi="Times New Roman"/>
          <w:sz w:val="36"/>
          <w:szCs w:val="24"/>
          <w:lang w:val="it-IT"/>
        </w:rPr>
      </w:pPr>
      <w:r w:rsidRPr="00AF1736">
        <w:rPr>
          <w:rFonts w:ascii="Times New Roman" w:hAnsi="Times New Roman"/>
          <w:b/>
          <w:sz w:val="36"/>
          <w:szCs w:val="24"/>
          <w:lang w:val="it-IT"/>
        </w:rPr>
        <w:t>E-mail :-</w:t>
      </w:r>
      <w:r w:rsidR="007E3C5F" w:rsidRPr="00AF1736">
        <w:rPr>
          <w:sz w:val="20"/>
        </w:rPr>
        <w:fldChar w:fldCharType="begin"/>
      </w:r>
      <w:r w:rsidRPr="00AF1736">
        <w:rPr>
          <w:sz w:val="20"/>
        </w:rPr>
        <w:instrText>HYPERLINK "mailto:mdyousefuddin@gmail.com"</w:instrText>
      </w:r>
      <w:r w:rsidR="007E3C5F" w:rsidRPr="00AF1736">
        <w:rPr>
          <w:sz w:val="20"/>
        </w:rPr>
        <w:fldChar w:fldCharType="separate"/>
      </w:r>
      <w:r w:rsidR="007E3C5F" w:rsidRPr="00AF1736">
        <w:rPr>
          <w:sz w:val="20"/>
        </w:rPr>
        <w:fldChar w:fldCharType="end"/>
      </w:r>
      <w:r w:rsidR="00AF1736" w:rsidRPr="00AF1736">
        <w:rPr>
          <w:sz w:val="20"/>
        </w:rPr>
        <w:t xml:space="preserve"> </w:t>
      </w:r>
      <w:hyperlink r:id="rId8" w:history="1">
        <w:r w:rsidR="00AF1736" w:rsidRPr="00AF1736">
          <w:rPr>
            <w:rStyle w:val="Hyperlink"/>
            <w:sz w:val="20"/>
          </w:rPr>
          <w:t>yousuf.380196@2freemail.com</w:t>
        </w:r>
      </w:hyperlink>
      <w:r w:rsidR="00AF1736" w:rsidRPr="00AF1736">
        <w:rPr>
          <w:sz w:val="20"/>
        </w:rPr>
        <w:t xml:space="preserve"> </w:t>
      </w:r>
    </w:p>
    <w:p w:rsidR="00A0073C" w:rsidRDefault="00A0073C" w:rsidP="00E029ED">
      <w:pPr>
        <w:pStyle w:val="Address1"/>
        <w:ind w:left="6480" w:firstLine="720"/>
        <w:rPr>
          <w:rFonts w:ascii="Times New Roman" w:hAnsi="Times New Roman"/>
          <w:b/>
          <w:sz w:val="28"/>
          <w:szCs w:val="28"/>
        </w:rPr>
      </w:pPr>
    </w:p>
    <w:p w:rsidR="00AF1736" w:rsidRDefault="00AF1736" w:rsidP="00E029ED">
      <w:pPr>
        <w:pStyle w:val="Address1"/>
        <w:ind w:left="6480" w:firstLine="720"/>
        <w:rPr>
          <w:rFonts w:ascii="Times New Roman" w:hAnsi="Times New Roman"/>
          <w:b/>
          <w:sz w:val="28"/>
          <w:szCs w:val="28"/>
        </w:rPr>
      </w:pPr>
    </w:p>
    <w:p w:rsidR="00A0073C" w:rsidRDefault="00A0073C" w:rsidP="007303CF">
      <w:pPr>
        <w:pStyle w:val="SectionHeading"/>
        <w:rPr>
          <w:b/>
        </w:rPr>
      </w:pPr>
    </w:p>
    <w:p w:rsidR="007303CF" w:rsidRPr="002538E4" w:rsidRDefault="007303CF" w:rsidP="007303CF">
      <w:pPr>
        <w:pStyle w:val="SectionHeading"/>
        <w:rPr>
          <w:b/>
          <w:snapToGrid w:val="0"/>
        </w:rPr>
      </w:pPr>
      <w:r w:rsidRPr="002538E4">
        <w:rPr>
          <w:b/>
        </w:rPr>
        <w:t>Objective</w:t>
      </w:r>
    </w:p>
    <w:p w:rsidR="007303CF" w:rsidRPr="005E7722" w:rsidRDefault="005E7722" w:rsidP="005E7722">
      <w:pPr>
        <w:widowControl w:val="0"/>
        <w:autoSpaceDE w:val="0"/>
        <w:autoSpaceDN w:val="0"/>
        <w:adjustRightInd w:val="0"/>
        <w:spacing w:after="0" w:line="252" w:lineRule="auto"/>
        <w:ind w:left="123" w:right="99"/>
        <w:rPr>
          <w:rFonts w:asciiTheme="minorHAnsi" w:hAnsiTheme="minorHAnsi" w:cstheme="minorHAnsi"/>
          <w:sz w:val="24"/>
          <w:szCs w:val="24"/>
        </w:rPr>
      </w:pPr>
      <w:r w:rsidRPr="005E77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Seeking the position of Automation Engineer and share my skills in technical languages in databases. My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expertise in PLC Programming,</w:t>
      </w:r>
      <w:r w:rsidR="00AF173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Scada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Programming and</w:t>
      </w:r>
      <w:r w:rsidRPr="005E77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Industrial Networks and Communications will be very helpful in providing excellent service to the company.</w:t>
      </w:r>
    </w:p>
    <w:p w:rsidR="007303CF" w:rsidRPr="002538E4" w:rsidRDefault="007303CF" w:rsidP="007303CF">
      <w:pPr>
        <w:pStyle w:val="SectionHeading"/>
        <w:rPr>
          <w:b/>
        </w:rPr>
      </w:pPr>
      <w:r w:rsidRPr="002538E4">
        <w:rPr>
          <w:b/>
        </w:rPr>
        <w:t xml:space="preserve">Educational qualification  </w:t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  <w:r w:rsidRPr="002538E4">
        <w:rPr>
          <w:b/>
        </w:rPr>
        <w:tab/>
      </w:r>
    </w:p>
    <w:p w:rsidR="007303CF" w:rsidRPr="007303CF" w:rsidRDefault="007303CF" w:rsidP="007303CF">
      <w:pPr>
        <w:pStyle w:val="NoSpacing"/>
        <w:rPr>
          <w:rFonts w:ascii="Times New Roman" w:hAnsi="Times New Roman"/>
          <w:sz w:val="16"/>
          <w:szCs w:val="16"/>
        </w:rPr>
      </w:pPr>
    </w:p>
    <w:p w:rsidR="007303CF" w:rsidRPr="004C1FDF" w:rsidRDefault="007303CF" w:rsidP="007303CF">
      <w:pPr>
        <w:pStyle w:val="Heading8"/>
        <w:tabs>
          <w:tab w:val="right" w:pos="9360"/>
        </w:tabs>
        <w:rPr>
          <w:rFonts w:ascii="Times New Roman" w:hAnsi="Times New Roman"/>
          <w:szCs w:val="24"/>
        </w:rPr>
      </w:pPr>
      <w:r w:rsidRPr="004C1FDF">
        <w:rPr>
          <w:rFonts w:ascii="Times New Roman" w:hAnsi="Times New Roman"/>
          <w:szCs w:val="24"/>
        </w:rPr>
        <w:t>Academics</w:t>
      </w:r>
      <w:r>
        <w:rPr>
          <w:rFonts w:ascii="Times New Roman" w:hAnsi="Times New Roman"/>
          <w:szCs w:val="24"/>
        </w:rPr>
        <w:t xml:space="preserve"> :</w:t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softHyphen/>
      </w:r>
      <w:r w:rsidRPr="004C1FDF">
        <w:rPr>
          <w:rFonts w:ascii="Times New Roman" w:hAnsi="Times New Roman"/>
          <w:szCs w:val="24"/>
        </w:rPr>
        <w:tab/>
      </w:r>
    </w:p>
    <w:p w:rsidR="007303CF" w:rsidRPr="00CF31E1" w:rsidRDefault="007303CF" w:rsidP="007303CF">
      <w:pPr>
        <w:pStyle w:val="NoSpacing"/>
        <w:rPr>
          <w:rFonts w:ascii="Times New Roman" w:hAnsi="Times New Roman"/>
          <w:sz w:val="12"/>
          <w:szCs w:val="12"/>
        </w:rPr>
      </w:pPr>
    </w:p>
    <w:tbl>
      <w:tblPr>
        <w:tblW w:w="935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080"/>
        <w:gridCol w:w="4950"/>
        <w:gridCol w:w="1349"/>
      </w:tblGrid>
      <w:tr w:rsidR="007303CF" w:rsidRPr="00F92C8D" w:rsidTr="00162BF1">
        <w:tc>
          <w:tcPr>
            <w:tcW w:w="1980" w:type="dxa"/>
            <w:shd w:val="clear" w:color="auto" w:fill="F2F2F2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92C8D">
              <w:rPr>
                <w:rFonts w:ascii="Times New Roman" w:hAnsi="Times New Roman"/>
                <w:b/>
              </w:rPr>
              <w:t>Degree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92C8D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4950" w:type="dxa"/>
            <w:shd w:val="clear" w:color="auto" w:fill="F2F2F2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92C8D">
              <w:rPr>
                <w:rFonts w:ascii="Times New Roman" w:hAnsi="Times New Roman"/>
                <w:b/>
              </w:rPr>
              <w:t>College &amp; University</w:t>
            </w:r>
          </w:p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2F2F2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92C8D">
              <w:rPr>
                <w:rFonts w:ascii="Times New Roman" w:hAnsi="Times New Roman"/>
                <w:b/>
              </w:rPr>
              <w:t>Percentage</w:t>
            </w:r>
          </w:p>
        </w:tc>
      </w:tr>
      <w:tr w:rsidR="007303CF" w:rsidRPr="00F92C8D" w:rsidTr="00162BF1">
        <w:tc>
          <w:tcPr>
            <w:tcW w:w="1980" w:type="dxa"/>
            <w:shd w:val="clear" w:color="auto" w:fill="F2F2F2"/>
            <w:vAlign w:val="center"/>
          </w:tcPr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Bachelor Of Technology</w:t>
            </w:r>
            <w:r w:rsidR="007303CF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n Electronics &amp; Communication Engineering </w:t>
            </w:r>
          </w:p>
        </w:tc>
        <w:tc>
          <w:tcPr>
            <w:tcW w:w="1080" w:type="dxa"/>
            <w:vAlign w:val="center"/>
          </w:tcPr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7303CF">
              <w:rPr>
                <w:rFonts w:ascii="Times New Roman" w:hAnsi="Times New Roman"/>
              </w:rPr>
              <w:t>-2016</w:t>
            </w:r>
          </w:p>
        </w:tc>
        <w:tc>
          <w:tcPr>
            <w:tcW w:w="4950" w:type="dxa"/>
            <w:vAlign w:val="center"/>
          </w:tcPr>
          <w:p w:rsidR="00C637DE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Tirumala</w:t>
            </w:r>
            <w:proofErr w:type="spellEnd"/>
            <w:r>
              <w:rPr>
                <w:rFonts w:ascii="Times New Roman" w:hAnsi="Times New Roman"/>
              </w:rPr>
              <w:t xml:space="preserve"> Institute of Technology &amp; Science, </w:t>
            </w:r>
          </w:p>
          <w:p w:rsidR="007303CF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Dist. </w:t>
            </w:r>
            <w:proofErr w:type="spellStart"/>
            <w:r>
              <w:rPr>
                <w:rFonts w:ascii="Times New Roman" w:hAnsi="Times New Roman"/>
              </w:rPr>
              <w:t>Nizamabad,Telangana</w:t>
            </w:r>
            <w:proofErr w:type="spellEnd"/>
          </w:p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(Affiliated to JNTU</w:t>
            </w:r>
            <w:r w:rsidR="007303C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49" w:type="dxa"/>
            <w:vAlign w:val="center"/>
          </w:tcPr>
          <w:p w:rsidR="007303CF" w:rsidRPr="00F92C8D" w:rsidRDefault="004B4ADC" w:rsidP="0055593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65%</w:t>
            </w:r>
            <w:bookmarkStart w:id="0" w:name="_GoBack"/>
            <w:bookmarkEnd w:id="0"/>
          </w:p>
        </w:tc>
      </w:tr>
      <w:tr w:rsidR="007303CF" w:rsidRPr="00F92C8D" w:rsidTr="00162BF1">
        <w:tc>
          <w:tcPr>
            <w:tcW w:w="1980" w:type="dxa"/>
            <w:shd w:val="clear" w:color="auto" w:fill="F2F2F2"/>
            <w:vAlign w:val="center"/>
          </w:tcPr>
          <w:p w:rsidR="007303CF" w:rsidRPr="00F92C8D" w:rsidRDefault="00594438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in Electronics and Communication Engineering</w:t>
            </w:r>
          </w:p>
        </w:tc>
        <w:tc>
          <w:tcPr>
            <w:tcW w:w="1080" w:type="dxa"/>
            <w:vAlign w:val="center"/>
          </w:tcPr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Nov-2013</w:t>
            </w:r>
          </w:p>
        </w:tc>
        <w:tc>
          <w:tcPr>
            <w:tcW w:w="4950" w:type="dxa"/>
            <w:vAlign w:val="center"/>
          </w:tcPr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Vijay rural engineering </w:t>
            </w:r>
            <w:proofErr w:type="spellStart"/>
            <w:r>
              <w:rPr>
                <w:rFonts w:ascii="Times New Roman" w:hAnsi="Times New Roman"/>
              </w:rPr>
              <w:t>college,Dist</w:t>
            </w:r>
            <w:proofErr w:type="spellEnd"/>
            <w:r>
              <w:rPr>
                <w:rFonts w:ascii="Times New Roman" w:hAnsi="Times New Roman"/>
              </w:rPr>
              <w:t xml:space="preserve">.- </w:t>
            </w:r>
            <w:proofErr w:type="spellStart"/>
            <w:r>
              <w:rPr>
                <w:rFonts w:ascii="Times New Roman" w:hAnsi="Times New Roman"/>
              </w:rPr>
              <w:t>Nizamabad</w:t>
            </w:r>
            <w:proofErr w:type="spellEnd"/>
          </w:p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(Affiliated to </w:t>
            </w:r>
            <w:r w:rsidR="007303CF" w:rsidRPr="00F92C8D">
              <w:rPr>
                <w:rFonts w:ascii="Times New Roman" w:hAnsi="Times New Roman"/>
              </w:rPr>
              <w:t>State Board Of Technical  Education</w:t>
            </w:r>
            <w:r>
              <w:rPr>
                <w:rFonts w:ascii="Times New Roman" w:hAnsi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</w:rPr>
              <w:t>Traning</w:t>
            </w:r>
            <w:proofErr w:type="spellEnd"/>
            <w:r>
              <w:rPr>
                <w:rFonts w:ascii="Times New Roman" w:hAnsi="Times New Roman"/>
              </w:rPr>
              <w:t>, Andhra Pradesh</w:t>
            </w:r>
            <w:r w:rsidR="007303CF" w:rsidRPr="00F92C8D">
              <w:rPr>
                <w:rFonts w:ascii="Times New Roman" w:hAnsi="Times New Roman"/>
              </w:rPr>
              <w:t>)</w:t>
            </w:r>
          </w:p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9" w:type="dxa"/>
            <w:vAlign w:val="center"/>
          </w:tcPr>
          <w:p w:rsidR="007303CF" w:rsidRPr="00F92C8D" w:rsidRDefault="007303CF" w:rsidP="005559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92C8D">
              <w:rPr>
                <w:rFonts w:ascii="Times New Roman" w:hAnsi="Times New Roman"/>
              </w:rPr>
              <w:t>6</w:t>
            </w:r>
            <w:r w:rsidR="0055593C">
              <w:rPr>
                <w:rFonts w:ascii="Times New Roman" w:hAnsi="Times New Roman"/>
              </w:rPr>
              <w:t>7</w:t>
            </w:r>
            <w:r w:rsidRPr="00F92C8D">
              <w:rPr>
                <w:rFonts w:ascii="Times New Roman" w:hAnsi="Times New Roman"/>
              </w:rPr>
              <w:t>%</w:t>
            </w:r>
          </w:p>
        </w:tc>
      </w:tr>
      <w:tr w:rsidR="007303CF" w:rsidRPr="00F92C8D" w:rsidTr="00162BF1">
        <w:trPr>
          <w:trHeight w:val="651"/>
        </w:trPr>
        <w:tc>
          <w:tcPr>
            <w:tcW w:w="1980" w:type="dxa"/>
            <w:shd w:val="clear" w:color="auto" w:fill="F2F2F2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92C8D">
              <w:rPr>
                <w:rFonts w:ascii="Times New Roman" w:hAnsi="Times New Roman"/>
              </w:rPr>
              <w:t>SSC</w:t>
            </w:r>
          </w:p>
        </w:tc>
        <w:tc>
          <w:tcPr>
            <w:tcW w:w="1080" w:type="dxa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92C8D">
              <w:rPr>
                <w:rFonts w:ascii="Times New Roman" w:hAnsi="Times New Roman"/>
              </w:rPr>
              <w:t xml:space="preserve">March </w:t>
            </w:r>
            <w:r w:rsidR="00AA32D8">
              <w:rPr>
                <w:rFonts w:ascii="Times New Roman" w:hAnsi="Times New Roman"/>
              </w:rPr>
              <w:t>–</w:t>
            </w:r>
            <w:r w:rsidRPr="00F92C8D">
              <w:rPr>
                <w:rFonts w:ascii="Times New Roman" w:hAnsi="Times New Roman"/>
              </w:rPr>
              <w:t xml:space="preserve"> 200</w:t>
            </w:r>
            <w:r w:rsidR="00C637DE">
              <w:rPr>
                <w:rFonts w:ascii="Times New Roman" w:hAnsi="Times New Roman"/>
              </w:rPr>
              <w:t>9</w:t>
            </w:r>
          </w:p>
        </w:tc>
        <w:tc>
          <w:tcPr>
            <w:tcW w:w="4950" w:type="dxa"/>
            <w:vAlign w:val="center"/>
          </w:tcPr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03CF" w:rsidRPr="00F92C8D" w:rsidRDefault="00C637DE" w:rsidP="002021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Crescent High School, </w:t>
            </w:r>
            <w:proofErr w:type="spellStart"/>
            <w:r>
              <w:rPr>
                <w:rFonts w:ascii="Times New Roman" w:hAnsi="Times New Roman"/>
              </w:rPr>
              <w:t>Nizamabad</w:t>
            </w:r>
            <w:proofErr w:type="spellEnd"/>
            <w:r w:rsidR="007303CF" w:rsidRPr="00F92C8D">
              <w:rPr>
                <w:rFonts w:ascii="Times New Roman" w:hAnsi="Times New Roman"/>
              </w:rPr>
              <w:t>.</w:t>
            </w:r>
          </w:p>
          <w:p w:rsidR="007303CF" w:rsidRPr="00F92C8D" w:rsidRDefault="007303CF" w:rsidP="002021D9">
            <w:pPr>
              <w:pStyle w:val="NoSpacing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9" w:type="dxa"/>
            <w:vAlign w:val="center"/>
          </w:tcPr>
          <w:p w:rsidR="007303CF" w:rsidRPr="00F92C8D" w:rsidRDefault="00C637DE" w:rsidP="005559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5593C">
              <w:rPr>
                <w:rFonts w:ascii="Times New Roman" w:hAnsi="Times New Roman"/>
              </w:rPr>
              <w:t>9</w:t>
            </w:r>
            <w:r w:rsidR="007303CF" w:rsidRPr="00F92C8D">
              <w:rPr>
                <w:rFonts w:ascii="Times New Roman" w:hAnsi="Times New Roman"/>
              </w:rPr>
              <w:t>%</w:t>
            </w:r>
          </w:p>
        </w:tc>
      </w:tr>
    </w:tbl>
    <w:p w:rsidR="00162BF1" w:rsidRDefault="00162BF1" w:rsidP="00162BF1"/>
    <w:p w:rsidR="00162BF1" w:rsidRPr="00162BF1" w:rsidRDefault="00162BF1" w:rsidP="00162BF1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ascii="Times New Roman" w:eastAsia="Times New Roman" w:hAnsi="Times New Roman"/>
          <w:b/>
        </w:rPr>
        <w:t>EXPERIENCE :-</w:t>
      </w:r>
    </w:p>
    <w:p w:rsidR="00162BF1" w:rsidRDefault="00162BF1" w:rsidP="003F7E85">
      <w:pPr>
        <w:pStyle w:val="ListParagraph"/>
      </w:pPr>
    </w:p>
    <w:p w:rsidR="003F7E85" w:rsidRDefault="003F7E85" w:rsidP="003F7E85">
      <w:pPr>
        <w:pStyle w:val="ListParagraph"/>
      </w:pPr>
      <w:r>
        <w:t>Company Name</w:t>
      </w:r>
      <w:r>
        <w:tab/>
        <w:t xml:space="preserve"> :</w:t>
      </w:r>
      <w:r>
        <w:tab/>
        <w:t xml:space="preserve"> Anglo French </w:t>
      </w:r>
      <w:r w:rsidR="00C26800">
        <w:t xml:space="preserve">Drugs and </w:t>
      </w:r>
      <w:proofErr w:type="spellStart"/>
      <w:r w:rsidR="00C26800">
        <w:t>IndustriesLtd</w:t>
      </w:r>
      <w:proofErr w:type="spellEnd"/>
      <w:r w:rsidR="00C26800">
        <w:t>.</w:t>
      </w:r>
    </w:p>
    <w:p w:rsidR="003F7E85" w:rsidRDefault="003F7E85" w:rsidP="003F7E85">
      <w:pPr>
        <w:pStyle w:val="ListParagraph"/>
      </w:pPr>
      <w:r>
        <w:t xml:space="preserve">Duration </w:t>
      </w:r>
      <w:r>
        <w:tab/>
      </w:r>
      <w:r>
        <w:tab/>
        <w:t>:</w:t>
      </w:r>
      <w:r>
        <w:tab/>
      </w:r>
      <w:r w:rsidR="00047FED">
        <w:t xml:space="preserve"> Mar 2016 to Mar 2018</w:t>
      </w:r>
    </w:p>
    <w:p w:rsidR="00C26800" w:rsidRDefault="00162BF1" w:rsidP="003F7E85">
      <w:pPr>
        <w:pStyle w:val="ListParagraph"/>
      </w:pPr>
      <w:r>
        <w:t xml:space="preserve">Designation </w:t>
      </w:r>
      <w:r>
        <w:tab/>
      </w:r>
      <w:r>
        <w:tab/>
        <w:t>:</w:t>
      </w:r>
      <w:r>
        <w:tab/>
        <w:t xml:space="preserve">Electrical maintenance engineer </w:t>
      </w:r>
    </w:p>
    <w:p w:rsidR="00162BF1" w:rsidRDefault="00A0073C" w:rsidP="00162BF1">
      <w:pPr>
        <w:pStyle w:val="ListParagraph"/>
      </w:pPr>
      <w:r>
        <w:t>Location</w:t>
      </w:r>
      <w:r>
        <w:tab/>
      </w:r>
      <w:r>
        <w:tab/>
        <w:t>:</w:t>
      </w:r>
      <w:r w:rsidR="00162BF1">
        <w:tab/>
      </w:r>
      <w:proofErr w:type="spellStart"/>
      <w:r w:rsidR="00162BF1">
        <w:t>Hyderabad,india</w:t>
      </w:r>
      <w:proofErr w:type="spellEnd"/>
    </w:p>
    <w:p w:rsidR="00162BF1" w:rsidRPr="00162BF1" w:rsidRDefault="00162BF1" w:rsidP="00162BF1">
      <w:pPr>
        <w:pStyle w:val="ListParagraph"/>
      </w:pPr>
    </w:p>
    <w:p w:rsidR="00AA32D8" w:rsidRDefault="00162BF1" w:rsidP="003F7E85">
      <w:pPr>
        <w:pStyle w:val="ListParagraph"/>
        <w:numPr>
          <w:ilvl w:val="0"/>
          <w:numId w:val="3"/>
        </w:numPr>
      </w:pPr>
      <w:r>
        <w:t>Implemented regularly scheduling testing, maintenance, and preventative maintenance of electrical</w:t>
      </w:r>
      <w:r w:rsidR="003F7E85">
        <w:t xml:space="preserve"> </w:t>
      </w:r>
    </w:p>
    <w:p w:rsidR="003F7E85" w:rsidRDefault="003F7E85" w:rsidP="003F7E85">
      <w:pPr>
        <w:pStyle w:val="ListParagraph"/>
        <w:numPr>
          <w:ilvl w:val="0"/>
          <w:numId w:val="3"/>
        </w:numPr>
      </w:pPr>
      <w:r>
        <w:t>Analyses of breakdown and preventive maintenance.</w:t>
      </w:r>
    </w:p>
    <w:p w:rsidR="003F7E85" w:rsidRDefault="003F7E85" w:rsidP="003F7E85">
      <w:pPr>
        <w:pStyle w:val="ListParagraph"/>
        <w:numPr>
          <w:ilvl w:val="0"/>
          <w:numId w:val="3"/>
        </w:numPr>
      </w:pPr>
      <w:r>
        <w:t>Maintaining good working condition of transformers, circuit breakers and all electrical equipments.</w:t>
      </w:r>
    </w:p>
    <w:p w:rsidR="00162BF1" w:rsidRDefault="00162BF1" w:rsidP="003F7E85">
      <w:pPr>
        <w:pStyle w:val="ListParagraph"/>
        <w:numPr>
          <w:ilvl w:val="0"/>
          <w:numId w:val="3"/>
        </w:numPr>
      </w:pPr>
      <w:proofErr w:type="spellStart"/>
      <w:r>
        <w:t>Perfomed</w:t>
      </w:r>
      <w:proofErr w:type="spellEnd"/>
      <w:r>
        <w:t xml:space="preserve"> extensive </w:t>
      </w:r>
      <w:proofErr w:type="spellStart"/>
      <w:r>
        <w:t>electrical,mechanical,pneumatic,and</w:t>
      </w:r>
      <w:proofErr w:type="spellEnd"/>
      <w:r>
        <w:t xml:space="preserve"> hydraulic maintenance</w:t>
      </w:r>
    </w:p>
    <w:p w:rsidR="003F7E85" w:rsidRDefault="00162BF1" w:rsidP="00162BF1">
      <w:pPr>
        <w:pStyle w:val="ListParagraph"/>
        <w:numPr>
          <w:ilvl w:val="0"/>
          <w:numId w:val="3"/>
        </w:numPr>
      </w:pPr>
      <w:r>
        <w:t>Worked non-scheduling hours to repair critical equipment and respond to maintenance emergencies.</w:t>
      </w:r>
    </w:p>
    <w:p w:rsidR="00162BF1" w:rsidRPr="00162BF1" w:rsidRDefault="00162BF1" w:rsidP="00162BF1">
      <w:pPr>
        <w:pStyle w:val="ListParagraph"/>
        <w:numPr>
          <w:ilvl w:val="0"/>
          <w:numId w:val="3"/>
        </w:numPr>
      </w:pPr>
      <w:proofErr w:type="spellStart"/>
      <w:r>
        <w:t>Perfomed</w:t>
      </w:r>
      <w:proofErr w:type="spellEnd"/>
      <w:r>
        <w:t xml:space="preserve"> test of electrical system to ensure safety, reliability, quality and sustainability.</w:t>
      </w:r>
    </w:p>
    <w:p w:rsidR="00162BF1" w:rsidRDefault="00162BF1" w:rsidP="00162BF1">
      <w:pPr>
        <w:pStyle w:val="ListParagraph"/>
        <w:numPr>
          <w:ilvl w:val="0"/>
          <w:numId w:val="3"/>
        </w:numPr>
      </w:pPr>
      <w:r>
        <w:t>Trained junior technicians with basics electronics and electrical and computer skills</w:t>
      </w:r>
    </w:p>
    <w:p w:rsidR="00162BF1" w:rsidRDefault="00162BF1" w:rsidP="00162BF1">
      <w:pPr>
        <w:pStyle w:val="ListParagraph"/>
        <w:numPr>
          <w:ilvl w:val="0"/>
          <w:numId w:val="3"/>
        </w:numPr>
      </w:pPr>
      <w:r>
        <w:t>Maintenance of UPS, battery chargers and battery bank.</w:t>
      </w:r>
    </w:p>
    <w:p w:rsidR="00162BF1" w:rsidRDefault="00162BF1" w:rsidP="00162BF1">
      <w:pPr>
        <w:pStyle w:val="ListParagraph"/>
      </w:pPr>
    </w:p>
    <w:p w:rsidR="00162BF1" w:rsidRDefault="00162BF1" w:rsidP="00E029ED"/>
    <w:p w:rsidR="00AF1736" w:rsidRPr="00162BF1" w:rsidRDefault="00AF1736" w:rsidP="00E029ED"/>
    <w:p w:rsidR="003F7E85" w:rsidRPr="003F7E85" w:rsidRDefault="003F7E85" w:rsidP="003F7E85">
      <w:pPr>
        <w:tabs>
          <w:tab w:val="left" w:pos="3105"/>
        </w:tabs>
        <w:spacing w:line="100" w:lineRule="atLeast"/>
        <w:rPr>
          <w:rFonts w:ascii="Times New Roman" w:eastAsia="Times New Roman" w:hAnsi="Times New Roman"/>
          <w:b/>
          <w:sz w:val="24"/>
          <w:bdr w:val="single" w:sz="4" w:space="0" w:color="auto"/>
        </w:rPr>
      </w:pPr>
      <w:r w:rsidRPr="003F7E85">
        <w:rPr>
          <w:rFonts w:ascii="Times New Roman" w:eastAsia="Times New Roman" w:hAnsi="Times New Roman"/>
          <w:b/>
          <w:sz w:val="24"/>
          <w:bdr w:val="single" w:sz="4" w:space="0" w:color="auto"/>
        </w:rPr>
        <w:lastRenderedPageBreak/>
        <w:t>TECHNICAL SKILLS</w:t>
      </w:r>
      <w:r>
        <w:rPr>
          <w:rFonts w:ascii="Times New Roman" w:eastAsia="Times New Roman" w:hAnsi="Times New Roman"/>
          <w:b/>
          <w:sz w:val="24"/>
          <w:bdr w:val="single" w:sz="4" w:space="0" w:color="auto"/>
        </w:rPr>
        <w:t xml:space="preserve">      </w:t>
      </w:r>
    </w:p>
    <w:p w:rsidR="00F01B45" w:rsidRPr="008A5591" w:rsidRDefault="003F7E85" w:rsidP="00F01B45">
      <w:pPr>
        <w:rPr>
          <w:b/>
        </w:rPr>
      </w:pPr>
      <w:r w:rsidRPr="008A5591">
        <w:rPr>
          <w:b/>
        </w:rPr>
        <w:t xml:space="preserve"> </w:t>
      </w:r>
      <w:r w:rsidR="00F01B45" w:rsidRPr="008A5591">
        <w:rPr>
          <w:b/>
        </w:rPr>
        <w:t xml:space="preserve">“CERTIFIED  AUTOMATION   ENGINEER “from Prolific Systems &amp; Technologies </w:t>
      </w:r>
      <w:proofErr w:type="spellStart"/>
      <w:r w:rsidR="00F01B45" w:rsidRPr="008A5591">
        <w:rPr>
          <w:b/>
        </w:rPr>
        <w:t>Pvt</w:t>
      </w:r>
      <w:proofErr w:type="spellEnd"/>
      <w:r w:rsidR="00F01B45" w:rsidRPr="008A5591">
        <w:rPr>
          <w:b/>
        </w:rPr>
        <w:t xml:space="preserve"> Ltd., Hyderabad.</w:t>
      </w:r>
    </w:p>
    <w:p w:rsidR="00F01B45" w:rsidRPr="008A5591" w:rsidRDefault="00F01B45" w:rsidP="00F01B45">
      <w:pPr>
        <w:numPr>
          <w:ilvl w:val="0"/>
          <w:numId w:val="2"/>
        </w:numPr>
        <w:spacing w:after="0" w:line="240" w:lineRule="auto"/>
        <w:rPr>
          <w:b/>
        </w:rPr>
      </w:pPr>
      <w:r w:rsidRPr="008A5591">
        <w:rPr>
          <w:b/>
          <w:u w:val="single"/>
        </w:rPr>
        <w:t>SCADA</w:t>
      </w:r>
      <w:r w:rsidRPr="008A5591">
        <w:rPr>
          <w:b/>
        </w:rPr>
        <w:t>:</w:t>
      </w:r>
    </w:p>
    <w:p w:rsidR="00F01B45" w:rsidRPr="008A5591" w:rsidRDefault="00F01B45" w:rsidP="00F01B45">
      <w:pPr>
        <w:ind w:firstLine="720"/>
      </w:pPr>
      <w:r w:rsidRPr="008A5591">
        <w:t xml:space="preserve">Company            </w:t>
      </w:r>
      <w:r w:rsidRPr="008A5591">
        <w:tab/>
        <w:t>WONDERWARE</w:t>
      </w:r>
    </w:p>
    <w:p w:rsidR="00F01B45" w:rsidRPr="008A5591" w:rsidRDefault="00F01B45" w:rsidP="00F01B45">
      <w:r w:rsidRPr="008A5591">
        <w:tab/>
        <w:t xml:space="preserve">Package              </w:t>
      </w:r>
      <w:r w:rsidRPr="008A5591">
        <w:tab/>
      </w:r>
      <w:r w:rsidR="00AA32D8">
        <w:t xml:space="preserve">               </w:t>
      </w:r>
      <w:r w:rsidRPr="008A5591">
        <w:t>INTOUCH V 9.5</w:t>
      </w:r>
    </w:p>
    <w:p w:rsidR="00F01B45" w:rsidRPr="008A5591" w:rsidRDefault="00F01B45" w:rsidP="00F01B45">
      <w:pPr>
        <w:ind w:firstLine="720"/>
      </w:pPr>
      <w:r w:rsidRPr="008A5591">
        <w:t>Company</w:t>
      </w:r>
      <w:r w:rsidRPr="008A5591">
        <w:tab/>
      </w:r>
      <w:r>
        <w:tab/>
      </w:r>
      <w:r w:rsidRPr="008A5591">
        <w:t>ALLEN BRADLEY</w:t>
      </w:r>
    </w:p>
    <w:p w:rsidR="00F01B45" w:rsidRPr="008A5591" w:rsidRDefault="00F01B45" w:rsidP="00F01B45">
      <w:r w:rsidRPr="008A5591">
        <w:tab/>
        <w:t>Package</w:t>
      </w:r>
      <w:r w:rsidRPr="008A5591">
        <w:tab/>
      </w:r>
      <w:r w:rsidRPr="008A5591">
        <w:tab/>
        <w:t>RSVIEW 32</w:t>
      </w:r>
    </w:p>
    <w:p w:rsidR="00F01B45" w:rsidRPr="008A5591" w:rsidRDefault="00F01B45" w:rsidP="00F01B45">
      <w:pPr>
        <w:ind w:firstLine="720"/>
      </w:pPr>
      <w:r w:rsidRPr="008A5591">
        <w:t>Company</w:t>
      </w:r>
      <w:r w:rsidRPr="008A5591">
        <w:tab/>
      </w:r>
      <w:r>
        <w:tab/>
      </w:r>
      <w:r w:rsidRPr="008A5591">
        <w:t>SIEMENS</w:t>
      </w:r>
    </w:p>
    <w:p w:rsidR="00FD03CC" w:rsidRPr="008A5591" w:rsidRDefault="00F01B45" w:rsidP="00F01B45">
      <w:r w:rsidRPr="008A5591">
        <w:tab/>
        <w:t>Package</w:t>
      </w:r>
      <w:r w:rsidRPr="008A5591">
        <w:tab/>
      </w:r>
      <w:r w:rsidRPr="008A5591">
        <w:tab/>
        <w:t>WIN CC</w:t>
      </w:r>
    </w:p>
    <w:p w:rsidR="00F01B45" w:rsidRPr="008A5591" w:rsidRDefault="00F01B45" w:rsidP="00F01B45">
      <w:pPr>
        <w:numPr>
          <w:ilvl w:val="0"/>
          <w:numId w:val="2"/>
        </w:numPr>
        <w:spacing w:after="0" w:line="240" w:lineRule="auto"/>
        <w:rPr>
          <w:b/>
        </w:rPr>
      </w:pPr>
      <w:r w:rsidRPr="008A5591">
        <w:rPr>
          <w:b/>
          <w:u w:val="single"/>
        </w:rPr>
        <w:t>PROGRAMMABLE LOGIC CONTROLLER (</w:t>
      </w:r>
      <w:smartTag w:uri="urn:schemas-microsoft-com:office:smarttags" w:element="stockticker">
        <w:r w:rsidRPr="008A5591">
          <w:rPr>
            <w:b/>
            <w:u w:val="single"/>
          </w:rPr>
          <w:t>PLC</w:t>
        </w:r>
      </w:smartTag>
      <w:r w:rsidRPr="008A5591">
        <w:rPr>
          <w:b/>
          <w:u w:val="single"/>
        </w:rPr>
        <w:t>)</w:t>
      </w:r>
      <w:r w:rsidRPr="008A5591">
        <w:rPr>
          <w:b/>
        </w:rPr>
        <w:t xml:space="preserve"> :</w:t>
      </w:r>
    </w:p>
    <w:p w:rsidR="00F01B45" w:rsidRPr="008A5591" w:rsidRDefault="00F01B45" w:rsidP="00F01B45">
      <w:pPr>
        <w:ind w:firstLine="720"/>
      </w:pPr>
      <w:r w:rsidRPr="008A5591">
        <w:t xml:space="preserve">Company              </w:t>
      </w:r>
      <w:r w:rsidRPr="008A5591">
        <w:tab/>
        <w:t>ALLEN BRADLEY</w:t>
      </w:r>
    </w:p>
    <w:p w:rsidR="00F01B45" w:rsidRPr="008A5591" w:rsidRDefault="00F01B45" w:rsidP="00F01B45">
      <w:r>
        <w:tab/>
        <w:t xml:space="preserve">Model            </w:t>
      </w:r>
      <w:r w:rsidRPr="008A5591">
        <w:t xml:space="preserve">              </w:t>
      </w:r>
      <w:r w:rsidR="00C637DE">
        <w:t xml:space="preserve">      </w:t>
      </w:r>
      <w:r w:rsidRPr="008A5591">
        <w:t xml:space="preserve">SLC 5/03 </w:t>
      </w:r>
    </w:p>
    <w:p w:rsidR="00F01B45" w:rsidRPr="008A5591" w:rsidRDefault="00F01B45" w:rsidP="00F01B45">
      <w:r w:rsidRPr="008A5591">
        <w:tab/>
        <w:t xml:space="preserve">Software               </w:t>
      </w:r>
      <w:r w:rsidRPr="008A5591">
        <w:tab/>
        <w:t xml:space="preserve">RS -  </w:t>
      </w:r>
      <w:proofErr w:type="spellStart"/>
      <w:r w:rsidRPr="008A5591">
        <w:t>Logix</w:t>
      </w:r>
      <w:proofErr w:type="spellEnd"/>
      <w:r w:rsidRPr="008A5591">
        <w:t xml:space="preserve"> 500  v6.3</w:t>
      </w:r>
    </w:p>
    <w:p w:rsidR="00F01B45" w:rsidRPr="008A5591" w:rsidRDefault="00F01B45" w:rsidP="00F01B45">
      <w:pPr>
        <w:ind w:firstLine="720"/>
      </w:pPr>
      <w:r w:rsidRPr="008A5591">
        <w:t xml:space="preserve">Company              </w:t>
      </w:r>
      <w:r w:rsidRPr="008A5591">
        <w:tab/>
        <w:t>SIEMENS</w:t>
      </w:r>
    </w:p>
    <w:p w:rsidR="00F01B45" w:rsidRPr="008A5591" w:rsidRDefault="00F01B45" w:rsidP="00F01B45">
      <w:r w:rsidRPr="008A5591">
        <w:tab/>
        <w:t xml:space="preserve">Model                    </w:t>
      </w:r>
      <w:r w:rsidRPr="008A5591">
        <w:tab/>
        <w:t xml:space="preserve"> S7-300 </w:t>
      </w:r>
    </w:p>
    <w:p w:rsidR="00F01B45" w:rsidRPr="008A5591" w:rsidRDefault="00F01B45" w:rsidP="00F01B45">
      <w:r w:rsidRPr="008A5591">
        <w:tab/>
        <w:t xml:space="preserve">Software                </w:t>
      </w:r>
      <w:r w:rsidRPr="008A5591">
        <w:tab/>
        <w:t>SIMATIC MANAGER</w:t>
      </w:r>
    </w:p>
    <w:p w:rsidR="00F01B45" w:rsidRPr="008A5591" w:rsidRDefault="00F01B45" w:rsidP="00F01B45">
      <w:pPr>
        <w:ind w:firstLine="720"/>
      </w:pPr>
      <w:r w:rsidRPr="008A5591">
        <w:t xml:space="preserve">Company              </w:t>
      </w:r>
      <w:r w:rsidRPr="008A5591">
        <w:tab/>
        <w:t>GE FANUC</w:t>
      </w:r>
    </w:p>
    <w:p w:rsidR="00F01B45" w:rsidRPr="008A5591" w:rsidRDefault="00F01B45" w:rsidP="00F01B45">
      <w:pPr>
        <w:ind w:firstLine="720"/>
      </w:pPr>
      <w:r w:rsidRPr="008A5591">
        <w:t xml:space="preserve">Model                    </w:t>
      </w:r>
      <w:r w:rsidRPr="008A5591">
        <w:tab/>
        <w:t>VERSAMAX</w:t>
      </w:r>
    </w:p>
    <w:p w:rsidR="00F01B45" w:rsidRPr="008A5591" w:rsidRDefault="00F01B45" w:rsidP="00F01B45">
      <w:r w:rsidRPr="008A5591">
        <w:tab/>
        <w:t xml:space="preserve">Software                </w:t>
      </w:r>
      <w:r w:rsidRPr="008A5591">
        <w:tab/>
        <w:t>Versa Pro &amp;</w:t>
      </w:r>
      <w:r w:rsidR="0055593C">
        <w:t xml:space="preserve"> </w:t>
      </w:r>
      <w:proofErr w:type="spellStart"/>
      <w:r w:rsidRPr="008A5591">
        <w:t>Proficy</w:t>
      </w:r>
      <w:proofErr w:type="spellEnd"/>
      <w:r w:rsidRPr="008A5591">
        <w:t xml:space="preserve"> machine edition</w:t>
      </w:r>
    </w:p>
    <w:p w:rsidR="00F01B45" w:rsidRPr="008A5591" w:rsidRDefault="00F01B45" w:rsidP="00F01B45">
      <w:pPr>
        <w:numPr>
          <w:ilvl w:val="0"/>
          <w:numId w:val="2"/>
        </w:numPr>
        <w:spacing w:after="0" w:line="240" w:lineRule="auto"/>
      </w:pPr>
      <w:smartTag w:uri="urn:schemas-microsoft-com:office:smarttags" w:element="stockticker">
        <w:r w:rsidRPr="008A5591">
          <w:rPr>
            <w:b/>
            <w:u w:val="single"/>
          </w:rPr>
          <w:t>DCS</w:t>
        </w:r>
      </w:smartTag>
      <w:r w:rsidRPr="008A5591">
        <w:rPr>
          <w:b/>
        </w:rPr>
        <w:t xml:space="preserve"> :</w:t>
      </w:r>
    </w:p>
    <w:p w:rsidR="00F01B45" w:rsidRPr="008A5591" w:rsidRDefault="00F01B45" w:rsidP="00F01B45">
      <w:pPr>
        <w:ind w:firstLine="720"/>
      </w:pPr>
      <w:r w:rsidRPr="008A5591">
        <w:t xml:space="preserve">Company                </w:t>
      </w:r>
      <w:r w:rsidRPr="008A5591">
        <w:tab/>
        <w:t>SIEMENS</w:t>
      </w:r>
    </w:p>
    <w:p w:rsidR="00F01B45" w:rsidRPr="008A5591" w:rsidRDefault="00F01B45" w:rsidP="00F01B45">
      <w:r w:rsidRPr="008A5591">
        <w:t xml:space="preserve">              Model                      </w:t>
      </w:r>
      <w:r w:rsidRPr="008A5591">
        <w:tab/>
        <w:t>S7- 400 (PCS - 7 System)</w:t>
      </w:r>
    </w:p>
    <w:p w:rsidR="00F01B45" w:rsidRPr="008A5591" w:rsidRDefault="00F01B45" w:rsidP="00F01B45">
      <w:pPr>
        <w:numPr>
          <w:ilvl w:val="0"/>
          <w:numId w:val="2"/>
        </w:numPr>
        <w:spacing w:after="0" w:line="240" w:lineRule="auto"/>
        <w:rPr>
          <w:b/>
        </w:rPr>
      </w:pPr>
      <w:r w:rsidRPr="008A5591">
        <w:rPr>
          <w:b/>
          <w:u w:val="single"/>
        </w:rPr>
        <w:t>DRIVES</w:t>
      </w:r>
      <w:r w:rsidRPr="008A5591">
        <w:rPr>
          <w:b/>
        </w:rPr>
        <w:t>:</w:t>
      </w:r>
    </w:p>
    <w:p w:rsidR="00F01B45" w:rsidRPr="008A5591" w:rsidRDefault="00F01B45" w:rsidP="00F01B45">
      <w:r w:rsidRPr="008A5591">
        <w:t xml:space="preserve">              Company                </w:t>
      </w:r>
      <w:r w:rsidRPr="008A5591">
        <w:tab/>
        <w:t>ABB  ,          SIEMENS</w:t>
      </w:r>
      <w:r>
        <w:t xml:space="preserve">,              DANFOSS,   ALLEN        </w:t>
      </w:r>
      <w:r w:rsidRPr="008A5591">
        <w:t>BRADLEY</w:t>
      </w:r>
    </w:p>
    <w:p w:rsidR="00F01B45" w:rsidRPr="008A5591" w:rsidRDefault="00F01B45" w:rsidP="00F01B45">
      <w:r w:rsidRPr="008A5591">
        <w:tab/>
        <w:t>Model</w:t>
      </w:r>
      <w:r w:rsidRPr="008A5591">
        <w:tab/>
      </w:r>
      <w:r w:rsidRPr="008A5591">
        <w:tab/>
      </w:r>
      <w:r w:rsidRPr="008A5591">
        <w:tab/>
        <w:t xml:space="preserve">ACS 150      </w:t>
      </w:r>
      <w:proofErr w:type="spellStart"/>
      <w:r w:rsidRPr="008A5591">
        <w:t>Micromaster</w:t>
      </w:r>
      <w:proofErr w:type="spellEnd"/>
      <w:r w:rsidRPr="008A5591">
        <w:t xml:space="preserve"> 440     VLT  2803 </w:t>
      </w:r>
      <w:r w:rsidR="00AC6178">
        <w:t xml:space="preserve">    Power Flex  4M, 40</w:t>
      </w:r>
      <w:r w:rsidR="00AE7871">
        <w:tab/>
      </w:r>
    </w:p>
    <w:p w:rsidR="00F01B45" w:rsidRPr="008A5591" w:rsidRDefault="00F01B45" w:rsidP="00F01B45">
      <w:pPr>
        <w:numPr>
          <w:ilvl w:val="0"/>
          <w:numId w:val="2"/>
        </w:numPr>
        <w:spacing w:after="0" w:line="240" w:lineRule="auto"/>
        <w:rPr>
          <w:b/>
        </w:rPr>
      </w:pPr>
      <w:r w:rsidRPr="008A5591">
        <w:rPr>
          <w:b/>
          <w:u w:val="single"/>
        </w:rPr>
        <w:t>CONTROLLOGIX</w:t>
      </w:r>
      <w:r w:rsidRPr="008A5591">
        <w:rPr>
          <w:b/>
        </w:rPr>
        <w:t>:</w:t>
      </w:r>
    </w:p>
    <w:p w:rsidR="00F01B45" w:rsidRPr="008A5591" w:rsidRDefault="00F01B45" w:rsidP="00F01B45">
      <w:pPr>
        <w:ind w:firstLine="720"/>
      </w:pPr>
      <w:r w:rsidRPr="008A5591">
        <w:t>Company</w:t>
      </w:r>
      <w:r w:rsidRPr="008A5591">
        <w:tab/>
      </w:r>
      <w:r w:rsidRPr="008A5591">
        <w:tab/>
        <w:t>ALLEN BRADLEY</w:t>
      </w:r>
    </w:p>
    <w:p w:rsidR="00F01B45" w:rsidRPr="008A5591" w:rsidRDefault="00F01B45" w:rsidP="00AA32D8">
      <w:pPr>
        <w:ind w:firstLine="720"/>
      </w:pPr>
      <w:r>
        <w:t>Model</w:t>
      </w:r>
      <w:r>
        <w:tab/>
      </w:r>
      <w:r>
        <w:tab/>
      </w:r>
      <w:r w:rsidRPr="008A5591">
        <w:t>CPU 5561</w:t>
      </w:r>
    </w:p>
    <w:p w:rsidR="00F01B45" w:rsidRPr="008A5591" w:rsidRDefault="00F01B45" w:rsidP="00F01B45">
      <w:r w:rsidRPr="008A5591">
        <w:tab/>
        <w:t xml:space="preserve"> Software</w:t>
      </w:r>
      <w:r w:rsidRPr="008A5591">
        <w:tab/>
      </w:r>
      <w:r w:rsidRPr="008A5591">
        <w:tab/>
        <w:t>RS-</w:t>
      </w:r>
      <w:proofErr w:type="spellStart"/>
      <w:r w:rsidRPr="008A5591">
        <w:t>Logix</w:t>
      </w:r>
      <w:proofErr w:type="spellEnd"/>
      <w:r w:rsidRPr="008A5591">
        <w:t xml:space="preserve"> 5000</w:t>
      </w:r>
    </w:p>
    <w:p w:rsidR="00F01B45" w:rsidRPr="008A5591" w:rsidRDefault="00F01B45" w:rsidP="00F01B45">
      <w:pPr>
        <w:pStyle w:val="ListParagraph"/>
        <w:numPr>
          <w:ilvl w:val="0"/>
          <w:numId w:val="2"/>
        </w:numPr>
        <w:suppressAutoHyphens w:val="0"/>
        <w:contextualSpacing/>
        <w:rPr>
          <w:b/>
          <w:u w:val="single"/>
        </w:rPr>
      </w:pPr>
      <w:r w:rsidRPr="008A5591">
        <w:rPr>
          <w:b/>
          <w:u w:val="single"/>
        </w:rPr>
        <w:t>COMPACT LOGIX</w:t>
      </w:r>
    </w:p>
    <w:p w:rsidR="00F01B45" w:rsidRPr="008A5591" w:rsidRDefault="00F01B45" w:rsidP="00F01B45">
      <w:pPr>
        <w:ind w:firstLine="720"/>
      </w:pPr>
      <w:r w:rsidRPr="008A5591">
        <w:t>Company</w:t>
      </w:r>
      <w:r w:rsidRPr="008A5591">
        <w:tab/>
      </w:r>
      <w:r w:rsidRPr="008A5591">
        <w:tab/>
        <w:t>ALLEN BRADLEY</w:t>
      </w:r>
    </w:p>
    <w:p w:rsidR="00F01B45" w:rsidRPr="008A5591" w:rsidRDefault="00F01B45" w:rsidP="00F01B45">
      <w:pPr>
        <w:ind w:firstLine="720"/>
      </w:pPr>
      <w:r w:rsidRPr="008A5591">
        <w:t>Model</w:t>
      </w:r>
      <w:r w:rsidRPr="008A5591">
        <w:tab/>
      </w:r>
      <w:r w:rsidRPr="008A5591">
        <w:tab/>
      </w:r>
      <w:r w:rsidRPr="008A5591">
        <w:tab/>
        <w:t>CPU 5331</w:t>
      </w:r>
    </w:p>
    <w:p w:rsidR="00F01B45" w:rsidRPr="008A5591" w:rsidRDefault="00F01B45" w:rsidP="00F01B45">
      <w:pPr>
        <w:ind w:firstLine="720"/>
      </w:pPr>
      <w:r w:rsidRPr="008A5591">
        <w:t>Software</w:t>
      </w:r>
      <w:r w:rsidRPr="008A5591">
        <w:tab/>
      </w:r>
      <w:r w:rsidRPr="008A5591">
        <w:tab/>
        <w:t xml:space="preserve">RS - </w:t>
      </w:r>
      <w:proofErr w:type="spellStart"/>
      <w:r w:rsidRPr="008A5591">
        <w:t>Logix</w:t>
      </w:r>
      <w:proofErr w:type="spellEnd"/>
      <w:r w:rsidRPr="008A5591">
        <w:t xml:space="preserve"> 5000</w:t>
      </w:r>
    </w:p>
    <w:p w:rsidR="00F01B45" w:rsidRPr="008A5591" w:rsidRDefault="00F01B45" w:rsidP="00F01B45">
      <w:pPr>
        <w:pStyle w:val="ListParagraph"/>
        <w:numPr>
          <w:ilvl w:val="0"/>
          <w:numId w:val="2"/>
        </w:numPr>
        <w:suppressAutoHyphens w:val="0"/>
        <w:contextualSpacing/>
        <w:rPr>
          <w:b/>
        </w:rPr>
      </w:pPr>
      <w:r w:rsidRPr="008A5591">
        <w:rPr>
          <w:b/>
        </w:rPr>
        <w:lastRenderedPageBreak/>
        <w:t>HMI</w:t>
      </w:r>
      <w:r w:rsidRPr="008A5591">
        <w:rPr>
          <w:b/>
        </w:rPr>
        <w:tab/>
      </w:r>
      <w:r w:rsidRPr="008A5591">
        <w:rPr>
          <w:b/>
        </w:rPr>
        <w:tab/>
      </w:r>
    </w:p>
    <w:p w:rsidR="00F01B45" w:rsidRPr="008A5591" w:rsidRDefault="00F01B45" w:rsidP="00F01B45">
      <w:pPr>
        <w:ind w:firstLine="720"/>
      </w:pPr>
      <w:r w:rsidRPr="008A5591">
        <w:t>Company</w:t>
      </w:r>
      <w:r w:rsidRPr="008A5591">
        <w:tab/>
      </w:r>
      <w:r w:rsidRPr="008A5591">
        <w:tab/>
        <w:t>SIEMENS, ALLEN BRADLEY</w:t>
      </w:r>
    </w:p>
    <w:p w:rsidR="00F01B45" w:rsidRPr="008A5591" w:rsidRDefault="00F01B45" w:rsidP="00F01B45">
      <w:pPr>
        <w:ind w:firstLine="720"/>
      </w:pPr>
      <w:r w:rsidRPr="008A5591">
        <w:t>Model</w:t>
      </w:r>
      <w:r w:rsidRPr="008A5591">
        <w:tab/>
      </w:r>
      <w:r w:rsidRPr="008A5591">
        <w:tab/>
      </w:r>
      <w:r w:rsidRPr="008A5591">
        <w:tab/>
        <w:t>OP 77 B         C-1000</w:t>
      </w:r>
    </w:p>
    <w:p w:rsidR="00F01B45" w:rsidRPr="008A5591" w:rsidRDefault="00F01B45" w:rsidP="00F01B45">
      <w:pPr>
        <w:ind w:firstLine="720"/>
      </w:pPr>
      <w:r w:rsidRPr="008A5591">
        <w:t>Software</w:t>
      </w:r>
      <w:r w:rsidRPr="008A5591">
        <w:tab/>
      </w:r>
      <w:r w:rsidRPr="008A5591">
        <w:tab/>
        <w:t>WIN CC Flexible 2007</w:t>
      </w:r>
    </w:p>
    <w:p w:rsidR="00C274EF" w:rsidRPr="00C637DE" w:rsidRDefault="00F01B45" w:rsidP="007303CF">
      <w:pPr>
        <w:numPr>
          <w:ilvl w:val="0"/>
          <w:numId w:val="2"/>
        </w:numPr>
        <w:spacing w:after="0" w:line="240" w:lineRule="auto"/>
        <w:rPr>
          <w:b/>
        </w:rPr>
      </w:pPr>
      <w:r w:rsidRPr="008A5591">
        <w:rPr>
          <w:b/>
        </w:rPr>
        <w:t>PANEL DESIGNING &amp; FIELD INSTRUMENTATION</w:t>
      </w:r>
    </w:p>
    <w:p w:rsidR="00FD03CC" w:rsidRDefault="00FD03CC" w:rsidP="007303CF">
      <w:pPr>
        <w:pStyle w:val="SectionHeading"/>
        <w:rPr>
          <w:b/>
        </w:rPr>
      </w:pPr>
    </w:p>
    <w:p w:rsidR="007303CF" w:rsidRPr="006E0830" w:rsidRDefault="007303CF" w:rsidP="007303CF">
      <w:pPr>
        <w:pStyle w:val="SectionHeading"/>
        <w:rPr>
          <w:b/>
          <w:bCs/>
          <w:snapToGrid w:val="0"/>
        </w:rPr>
      </w:pPr>
      <w:r w:rsidRPr="006E0830">
        <w:rPr>
          <w:b/>
        </w:rPr>
        <w:t>Project undertaken :</w:t>
      </w:r>
    </w:p>
    <w:p w:rsidR="007303CF" w:rsidRPr="00CF31E1" w:rsidRDefault="007303CF" w:rsidP="007303CF">
      <w:pPr>
        <w:spacing w:after="0"/>
        <w:rPr>
          <w:b/>
          <w:sz w:val="6"/>
          <w:szCs w:val="6"/>
        </w:rPr>
      </w:pPr>
    </w:p>
    <w:tbl>
      <w:tblPr>
        <w:tblW w:w="95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973"/>
        <w:gridCol w:w="7567"/>
      </w:tblGrid>
      <w:tr w:rsidR="007303CF" w:rsidRPr="00A975E6" w:rsidTr="002021D9">
        <w:trPr>
          <w:cantSplit/>
        </w:trPr>
        <w:tc>
          <w:tcPr>
            <w:tcW w:w="9540" w:type="dxa"/>
            <w:gridSpan w:val="2"/>
            <w:shd w:val="clear" w:color="auto" w:fill="F3F3F3"/>
          </w:tcPr>
          <w:p w:rsidR="007303CF" w:rsidRPr="001A4749" w:rsidRDefault="007303CF" w:rsidP="002021D9">
            <w:pPr>
              <w:pStyle w:val="projtabhd"/>
              <w:spacing w:before="0" w:after="0"/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Engineerng</w:t>
            </w:r>
            <w:r w:rsidRPr="001A4749">
              <w:rPr>
                <w:rFonts w:cs="Times New Roman"/>
                <w:bCs/>
                <w:sz w:val="24"/>
                <w:szCs w:val="24"/>
                <w:lang w:val="en-US"/>
              </w:rPr>
              <w:t>Project</w:t>
            </w:r>
            <w:proofErr w:type="spellEnd"/>
          </w:p>
        </w:tc>
      </w:tr>
      <w:tr w:rsidR="007303CF" w:rsidRPr="001A4749" w:rsidTr="002021D9"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7303CF" w:rsidRPr="00695D1F" w:rsidRDefault="007303CF" w:rsidP="002021D9">
            <w:pPr>
              <w:spacing w:after="0" w:line="240" w:lineRule="auto"/>
            </w:pPr>
            <w:r w:rsidRPr="00695D1F">
              <w:t>Title</w:t>
            </w:r>
          </w:p>
        </w:tc>
        <w:tc>
          <w:tcPr>
            <w:tcW w:w="7567" w:type="dxa"/>
          </w:tcPr>
          <w:p w:rsidR="007303CF" w:rsidRPr="002745B9" w:rsidRDefault="007303CF" w:rsidP="00202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PLC Based College Automation with RF Controlled Labs </w:t>
            </w:r>
          </w:p>
        </w:tc>
      </w:tr>
      <w:tr w:rsidR="007303CF" w:rsidRPr="001A4749" w:rsidTr="002021D9"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7303CF" w:rsidRPr="00695D1F" w:rsidRDefault="007303CF" w:rsidP="002021D9">
            <w:pPr>
              <w:spacing w:after="0" w:line="240" w:lineRule="auto"/>
            </w:pPr>
            <w:r w:rsidRPr="00695D1F">
              <w:t>Platform</w:t>
            </w:r>
          </w:p>
        </w:tc>
        <w:tc>
          <w:tcPr>
            <w:tcW w:w="7567" w:type="dxa"/>
          </w:tcPr>
          <w:p w:rsidR="007303CF" w:rsidRPr="00695D1F" w:rsidRDefault="007303CF" w:rsidP="002021D9">
            <w:pPr>
              <w:pStyle w:val="NoSpacing"/>
              <w:jc w:val="both"/>
            </w:pPr>
            <w:r>
              <w:rPr>
                <w:rFonts w:ascii="Times New Roman" w:hAnsi="Times New Roman"/>
              </w:rPr>
              <w:t>PLC LADDER Programming Language</w:t>
            </w:r>
          </w:p>
        </w:tc>
      </w:tr>
      <w:tr w:rsidR="007303CF" w:rsidRPr="001A4749" w:rsidTr="002021D9">
        <w:tc>
          <w:tcPr>
            <w:tcW w:w="197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7303CF" w:rsidRPr="00695D1F" w:rsidRDefault="007303CF" w:rsidP="002021D9">
            <w:pPr>
              <w:spacing w:after="0" w:line="240" w:lineRule="auto"/>
            </w:pPr>
            <w:r w:rsidRPr="00695D1F">
              <w:t>Project Description</w:t>
            </w:r>
          </w:p>
        </w:tc>
        <w:tc>
          <w:tcPr>
            <w:tcW w:w="7567" w:type="dxa"/>
          </w:tcPr>
          <w:p w:rsidR="007303CF" w:rsidRDefault="007303CF" w:rsidP="00202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main purpose of this project to automatic handling of various areas of college.</w:t>
            </w:r>
          </w:p>
          <w:p w:rsidR="007303CF" w:rsidRDefault="007303CF" w:rsidP="00202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automaton of various department also with security to prevent unauthorized </w:t>
            </w:r>
          </w:p>
          <w:p w:rsidR="007303CF" w:rsidRDefault="007303CF" w:rsidP="002021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to certain area of college. The project includes -</w:t>
            </w:r>
          </w:p>
          <w:p w:rsidR="007303CF" w:rsidRDefault="007303CF" w:rsidP="007303C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Automatic gate control.</w:t>
            </w:r>
          </w:p>
          <w:p w:rsidR="007303CF" w:rsidRDefault="007303CF" w:rsidP="007303C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Remote operated electrical equipments.</w:t>
            </w:r>
          </w:p>
          <w:p w:rsidR="007303CF" w:rsidRDefault="007303CF" w:rsidP="007303C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level indicator and automatic controller for tank filling.</w:t>
            </w:r>
          </w:p>
          <w:p w:rsidR="007303CF" w:rsidRDefault="007303CF" w:rsidP="007303C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Automatic campus lights on/off. </w:t>
            </w:r>
          </w:p>
          <w:p w:rsidR="007303CF" w:rsidRPr="009511A2" w:rsidRDefault="007303CF" w:rsidP="007303CF">
            <w:pPr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Authorized area to restricted area. (Theft Detection and Security control)</w:t>
            </w:r>
          </w:p>
        </w:tc>
      </w:tr>
    </w:tbl>
    <w:p w:rsidR="007303CF" w:rsidRDefault="007303CF" w:rsidP="007303CF">
      <w:pPr>
        <w:pStyle w:val="SectionHeading"/>
        <w:rPr>
          <w:b/>
        </w:rPr>
      </w:pPr>
    </w:p>
    <w:p w:rsidR="007303CF" w:rsidRDefault="007303CF" w:rsidP="007303CF">
      <w:pPr>
        <w:pStyle w:val="SectionHeading"/>
      </w:pPr>
    </w:p>
    <w:p w:rsidR="007303CF" w:rsidRPr="006E0830" w:rsidRDefault="007303CF" w:rsidP="007303CF">
      <w:pPr>
        <w:pStyle w:val="SectionHeading"/>
        <w:rPr>
          <w:b/>
          <w:snapToGrid w:val="0"/>
        </w:rPr>
      </w:pPr>
      <w:r w:rsidRPr="006E0830">
        <w:rPr>
          <w:b/>
        </w:rPr>
        <w:t>Personal Details</w:t>
      </w:r>
    </w:p>
    <w:p w:rsidR="007303CF" w:rsidRPr="00F92C8D" w:rsidRDefault="007303CF" w:rsidP="007303CF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7303CF" w:rsidRPr="00F92C8D" w:rsidRDefault="007303CF" w:rsidP="007303CF">
      <w:pPr>
        <w:pStyle w:val="NoSpacing"/>
        <w:rPr>
          <w:rFonts w:ascii="Times New Roman" w:hAnsi="Times New Roman"/>
        </w:rPr>
      </w:pPr>
      <w:r w:rsidRPr="00F92C8D">
        <w:rPr>
          <w:rFonts w:ascii="Times New Roman" w:hAnsi="Times New Roman"/>
          <w:b/>
          <w:bCs/>
        </w:rPr>
        <w:t>Date of Birth</w:t>
      </w:r>
      <w:r w:rsidRPr="00F92C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92C8D">
        <w:rPr>
          <w:rFonts w:ascii="Times New Roman" w:hAnsi="Times New Roman"/>
          <w:b/>
          <w:bCs/>
        </w:rPr>
        <w:t xml:space="preserve">: </w:t>
      </w:r>
      <w:r w:rsidR="00C637DE">
        <w:rPr>
          <w:rFonts w:ascii="Times New Roman" w:hAnsi="Times New Roman"/>
        </w:rPr>
        <w:t xml:space="preserve"> </w:t>
      </w:r>
      <w:r w:rsidR="009200AB">
        <w:rPr>
          <w:rFonts w:ascii="Times New Roman" w:hAnsi="Times New Roman"/>
        </w:rPr>
        <w:tab/>
      </w:r>
      <w:r w:rsidR="00C637DE">
        <w:rPr>
          <w:rFonts w:ascii="Times New Roman" w:hAnsi="Times New Roman"/>
        </w:rPr>
        <w:t>14</w:t>
      </w:r>
      <w:r w:rsidRPr="00F92C8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March</w:t>
      </w:r>
      <w:r w:rsidRPr="00F92C8D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9</w:t>
      </w:r>
      <w:r w:rsidR="00C637DE">
        <w:rPr>
          <w:rFonts w:ascii="Times New Roman" w:hAnsi="Times New Roman"/>
        </w:rPr>
        <w:t>4</w:t>
      </w:r>
    </w:p>
    <w:p w:rsidR="007303CF" w:rsidRPr="00F92C8D" w:rsidRDefault="007303CF" w:rsidP="007303CF">
      <w:pPr>
        <w:pStyle w:val="NoSpacing"/>
        <w:rPr>
          <w:rFonts w:ascii="Times New Roman" w:hAnsi="Times New Roman"/>
        </w:rPr>
      </w:pPr>
      <w:r w:rsidRPr="00F92C8D">
        <w:rPr>
          <w:rFonts w:ascii="Times New Roman" w:hAnsi="Times New Roman"/>
          <w:b/>
          <w:bCs/>
        </w:rPr>
        <w:t>Sex</w:t>
      </w:r>
      <w:r w:rsidRPr="00F92C8D">
        <w:rPr>
          <w:rFonts w:ascii="Times New Roman" w:hAnsi="Times New Roman"/>
          <w:b/>
          <w:bCs/>
        </w:rPr>
        <w:tab/>
      </w:r>
      <w:r w:rsidRPr="00F92C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92C8D">
        <w:rPr>
          <w:rFonts w:ascii="Times New Roman" w:hAnsi="Times New Roman"/>
          <w:b/>
          <w:bCs/>
        </w:rPr>
        <w:t xml:space="preserve">: </w:t>
      </w:r>
      <w:r w:rsidRPr="00F92C8D">
        <w:rPr>
          <w:rFonts w:ascii="Times New Roman" w:hAnsi="Times New Roman"/>
        </w:rPr>
        <w:t xml:space="preserve"> </w:t>
      </w:r>
      <w:r w:rsidR="009200AB">
        <w:rPr>
          <w:rFonts w:ascii="Times New Roman" w:hAnsi="Times New Roman"/>
        </w:rPr>
        <w:tab/>
      </w:r>
      <w:r w:rsidRPr="00F92C8D">
        <w:rPr>
          <w:rFonts w:ascii="Times New Roman" w:hAnsi="Times New Roman"/>
        </w:rPr>
        <w:t>Male</w:t>
      </w:r>
    </w:p>
    <w:p w:rsidR="00EC01B1" w:rsidRDefault="007303CF" w:rsidP="007303CF">
      <w:pPr>
        <w:pStyle w:val="NoSpacing"/>
        <w:rPr>
          <w:rFonts w:ascii="Times New Roman" w:hAnsi="Times New Roman"/>
        </w:rPr>
      </w:pPr>
      <w:r w:rsidRPr="00F92C8D">
        <w:rPr>
          <w:rFonts w:ascii="Times New Roman" w:hAnsi="Times New Roman"/>
          <w:b/>
          <w:bCs/>
        </w:rPr>
        <w:t>Marital Status</w:t>
      </w:r>
      <w:r w:rsidRPr="00F92C8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92C8D">
        <w:rPr>
          <w:rFonts w:ascii="Times New Roman" w:hAnsi="Times New Roman"/>
          <w:b/>
        </w:rPr>
        <w:t xml:space="preserve">: </w:t>
      </w:r>
      <w:r w:rsidRPr="00F92C8D">
        <w:rPr>
          <w:rFonts w:ascii="Times New Roman" w:hAnsi="Times New Roman"/>
        </w:rPr>
        <w:t xml:space="preserve"> </w:t>
      </w:r>
      <w:r w:rsidR="009200AB">
        <w:rPr>
          <w:rFonts w:ascii="Times New Roman" w:hAnsi="Times New Roman"/>
        </w:rPr>
        <w:tab/>
      </w:r>
      <w:r w:rsidRPr="00F92C8D">
        <w:rPr>
          <w:rFonts w:ascii="Times New Roman" w:hAnsi="Times New Roman"/>
        </w:rPr>
        <w:t>Single</w:t>
      </w:r>
    </w:p>
    <w:p w:rsidR="007303CF" w:rsidRPr="00F92C8D" w:rsidRDefault="007303CF" w:rsidP="007303CF">
      <w:pPr>
        <w:pStyle w:val="NoSpacing"/>
        <w:rPr>
          <w:rFonts w:ascii="Times New Roman" w:hAnsi="Times New Roman"/>
        </w:rPr>
      </w:pPr>
      <w:r w:rsidRPr="00F92C8D">
        <w:rPr>
          <w:rFonts w:ascii="Times New Roman" w:hAnsi="Times New Roman"/>
          <w:b/>
        </w:rPr>
        <w:t xml:space="preserve">Languages Known   </w:t>
      </w:r>
      <w:r>
        <w:rPr>
          <w:rFonts w:ascii="Times New Roman" w:hAnsi="Times New Roman"/>
          <w:b/>
        </w:rPr>
        <w:tab/>
      </w:r>
      <w:r w:rsidRPr="00F92C8D">
        <w:rPr>
          <w:rFonts w:ascii="Times New Roman" w:hAnsi="Times New Roman"/>
          <w:b/>
        </w:rPr>
        <w:t xml:space="preserve">: </w:t>
      </w:r>
      <w:r w:rsidR="00C637DE">
        <w:rPr>
          <w:rFonts w:ascii="Times New Roman" w:hAnsi="Times New Roman"/>
        </w:rPr>
        <w:t xml:space="preserve"> </w:t>
      </w:r>
      <w:r w:rsidR="009200AB">
        <w:rPr>
          <w:rFonts w:ascii="Times New Roman" w:hAnsi="Times New Roman"/>
        </w:rPr>
        <w:tab/>
      </w:r>
      <w:r w:rsidR="00C637DE">
        <w:rPr>
          <w:rFonts w:ascii="Times New Roman" w:hAnsi="Times New Roman"/>
        </w:rPr>
        <w:t>English, Urdu, and Telugu</w:t>
      </w:r>
    </w:p>
    <w:p w:rsidR="00162BF1" w:rsidRDefault="00162BF1" w:rsidP="007303CF">
      <w:pPr>
        <w:pStyle w:val="SectionHeading"/>
        <w:rPr>
          <w:b/>
        </w:rPr>
      </w:pPr>
    </w:p>
    <w:p w:rsidR="007303CF" w:rsidRPr="006E0830" w:rsidRDefault="007303CF" w:rsidP="007303CF">
      <w:pPr>
        <w:pStyle w:val="SectionHeading"/>
        <w:rPr>
          <w:b/>
          <w:snapToGrid w:val="0"/>
        </w:rPr>
      </w:pPr>
      <w:r w:rsidRPr="006E0830">
        <w:rPr>
          <w:b/>
        </w:rPr>
        <w:t>Declaration:</w:t>
      </w:r>
    </w:p>
    <w:p w:rsidR="007303CF" w:rsidRPr="009200AB" w:rsidRDefault="007303CF" w:rsidP="007303CF">
      <w:pPr>
        <w:spacing w:after="0"/>
        <w:ind w:firstLine="720"/>
        <w:jc w:val="both"/>
        <w:rPr>
          <w:rFonts w:ascii="Times New Roman" w:hAnsi="Times New Roman"/>
          <w:b/>
          <w:bCs/>
        </w:rPr>
      </w:pPr>
      <w:r w:rsidRPr="009200AB">
        <w:rPr>
          <w:rFonts w:ascii="Times New Roman" w:hAnsi="Times New Roman"/>
          <w:color w:val="000000"/>
          <w:sz w:val="24"/>
          <w:szCs w:val="24"/>
        </w:rPr>
        <w:t>I consider</w:t>
      </w:r>
      <w:hyperlink r:id="rId9" w:tgtFrame="_blank" w:history="1">
        <w:r w:rsidRPr="009200AB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myself familiar with </w:t>
        </w:r>
      </w:hyperlink>
      <w:r w:rsidRPr="009200AB">
        <w:rPr>
          <w:rFonts w:ascii="Times New Roman" w:hAnsi="Times New Roman"/>
          <w:color w:val="000000"/>
          <w:sz w:val="24"/>
          <w:szCs w:val="24"/>
        </w:rPr>
        <w:t>Electronics &amp; communication</w:t>
      </w:r>
      <w:hyperlink r:id="rId10" w:tgtFrame="_blank" w:history="1">
        <w:r w:rsidRPr="009200AB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Engineering Aspects. I </w:t>
        </w:r>
      </w:hyperlink>
      <w:hyperlink r:id="rId11" w:tgtFrame="_blank" w:history="1">
        <w:r w:rsidRPr="009200AB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am also confident of my ability </w:t>
        </w:r>
      </w:hyperlink>
      <w:hyperlink r:id="rId12" w:tgtFrame="_blank" w:history="1">
        <w:r w:rsidRPr="009200AB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to work in a team. I hereby declare that the information furnished above is true to the best of my knowledge.</w:t>
        </w:r>
      </w:hyperlink>
    </w:p>
    <w:p w:rsidR="007303CF" w:rsidRPr="009200AB" w:rsidRDefault="007303CF" w:rsidP="007303CF">
      <w:pPr>
        <w:spacing w:after="0"/>
        <w:ind w:left="2160" w:hanging="2160"/>
        <w:jc w:val="both"/>
        <w:rPr>
          <w:rFonts w:ascii="Times New Roman" w:hAnsi="Times New Roman"/>
          <w:bCs/>
        </w:rPr>
      </w:pPr>
    </w:p>
    <w:sectPr w:rsidR="007303CF" w:rsidRPr="009200AB" w:rsidSect="00AF17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1440" w:bottom="36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B1" w:rsidRDefault="000411B1">
      <w:pPr>
        <w:spacing w:after="0" w:line="240" w:lineRule="auto"/>
      </w:pPr>
      <w:r>
        <w:separator/>
      </w:r>
    </w:p>
  </w:endnote>
  <w:endnote w:type="continuationSeparator" w:id="0">
    <w:p w:rsidR="000411B1" w:rsidRDefault="0004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D9" w:rsidRDefault="007E3C5F" w:rsidP="00202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1D9" w:rsidRDefault="002021D9" w:rsidP="002021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AB" w:rsidRDefault="002F2D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AB" w:rsidRDefault="002F2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B1" w:rsidRDefault="000411B1">
      <w:pPr>
        <w:spacing w:after="0" w:line="240" w:lineRule="auto"/>
      </w:pPr>
      <w:r>
        <w:separator/>
      </w:r>
    </w:p>
  </w:footnote>
  <w:footnote w:type="continuationSeparator" w:id="0">
    <w:p w:rsidR="000411B1" w:rsidRDefault="0004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AB" w:rsidRDefault="002F2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AB" w:rsidRDefault="002F2D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AB" w:rsidRDefault="002F2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978"/>
    <w:multiLevelType w:val="multilevel"/>
    <w:tmpl w:val="834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44E4"/>
    <w:multiLevelType w:val="hybridMultilevel"/>
    <w:tmpl w:val="5A9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F82B6D"/>
    <w:multiLevelType w:val="hybridMultilevel"/>
    <w:tmpl w:val="CC44E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D02"/>
    <w:multiLevelType w:val="multilevel"/>
    <w:tmpl w:val="A9A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C62A6"/>
    <w:multiLevelType w:val="hybridMultilevel"/>
    <w:tmpl w:val="719C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31CE"/>
    <w:multiLevelType w:val="multilevel"/>
    <w:tmpl w:val="D8B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B5F69"/>
    <w:multiLevelType w:val="multilevel"/>
    <w:tmpl w:val="06E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CF"/>
    <w:rsid w:val="00001BDF"/>
    <w:rsid w:val="0000660E"/>
    <w:rsid w:val="00012BD6"/>
    <w:rsid w:val="000411B1"/>
    <w:rsid w:val="00047FED"/>
    <w:rsid w:val="00070B37"/>
    <w:rsid w:val="0009149E"/>
    <w:rsid w:val="00104DBA"/>
    <w:rsid w:val="00162BF1"/>
    <w:rsid w:val="001D014D"/>
    <w:rsid w:val="001E1A07"/>
    <w:rsid w:val="002021D9"/>
    <w:rsid w:val="00263F83"/>
    <w:rsid w:val="002F2DAB"/>
    <w:rsid w:val="003275DA"/>
    <w:rsid w:val="00353757"/>
    <w:rsid w:val="00374883"/>
    <w:rsid w:val="003C6A5F"/>
    <w:rsid w:val="003E1BA4"/>
    <w:rsid w:val="003E568F"/>
    <w:rsid w:val="003F7E85"/>
    <w:rsid w:val="00421175"/>
    <w:rsid w:val="00446C3C"/>
    <w:rsid w:val="00484B8D"/>
    <w:rsid w:val="004B4ADC"/>
    <w:rsid w:val="005073F4"/>
    <w:rsid w:val="0055593C"/>
    <w:rsid w:val="00576121"/>
    <w:rsid w:val="0059313E"/>
    <w:rsid w:val="00594438"/>
    <w:rsid w:val="005E7722"/>
    <w:rsid w:val="0060069F"/>
    <w:rsid w:val="006610F7"/>
    <w:rsid w:val="007303CF"/>
    <w:rsid w:val="007A394E"/>
    <w:rsid w:val="007A578F"/>
    <w:rsid w:val="007E3C5F"/>
    <w:rsid w:val="00837E72"/>
    <w:rsid w:val="00850A43"/>
    <w:rsid w:val="008C0B35"/>
    <w:rsid w:val="009129C8"/>
    <w:rsid w:val="009200AB"/>
    <w:rsid w:val="009C13F6"/>
    <w:rsid w:val="009E7A02"/>
    <w:rsid w:val="00A0073C"/>
    <w:rsid w:val="00A42450"/>
    <w:rsid w:val="00A47FFC"/>
    <w:rsid w:val="00A51642"/>
    <w:rsid w:val="00A5558F"/>
    <w:rsid w:val="00AA32D8"/>
    <w:rsid w:val="00AC6178"/>
    <w:rsid w:val="00AE3E30"/>
    <w:rsid w:val="00AE7871"/>
    <w:rsid w:val="00AF1736"/>
    <w:rsid w:val="00B71CDC"/>
    <w:rsid w:val="00C26800"/>
    <w:rsid w:val="00C274EF"/>
    <w:rsid w:val="00C637DE"/>
    <w:rsid w:val="00C87FE6"/>
    <w:rsid w:val="00CA5469"/>
    <w:rsid w:val="00CD48C4"/>
    <w:rsid w:val="00D947EF"/>
    <w:rsid w:val="00E029ED"/>
    <w:rsid w:val="00E40209"/>
    <w:rsid w:val="00EC01B1"/>
    <w:rsid w:val="00F01B45"/>
    <w:rsid w:val="00F924D2"/>
    <w:rsid w:val="00FD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C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8">
    <w:name w:val="heading 8"/>
    <w:basedOn w:val="Normal"/>
    <w:next w:val="Normal"/>
    <w:link w:val="Heading8Char"/>
    <w:qFormat/>
    <w:rsid w:val="007303CF"/>
    <w:pPr>
      <w:keepNext/>
      <w:pBdr>
        <w:bottom w:val="single" w:sz="4" w:space="1" w:color="auto"/>
      </w:pBdr>
      <w:spacing w:after="0" w:line="240" w:lineRule="auto"/>
      <w:jc w:val="both"/>
      <w:outlineLvl w:val="7"/>
    </w:pPr>
    <w:rPr>
      <w:rFonts w:ascii="Garamond" w:eastAsia="Times New Roman" w:hAnsi="Garamond" w:cs="Mangal"/>
      <w:b/>
      <w:smallCaps/>
      <w:sz w:val="24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03CF"/>
    <w:rPr>
      <w:rFonts w:ascii="Garamond" w:eastAsia="Times New Roman" w:hAnsi="Garamond" w:cs="Mangal"/>
      <w:b/>
      <w:smallCaps/>
      <w:sz w:val="24"/>
      <w:szCs w:val="20"/>
      <w:lang w:bidi="mr-IN"/>
    </w:rPr>
  </w:style>
  <w:style w:type="paragraph" w:styleId="NoSpacing">
    <w:name w:val="No Spacing"/>
    <w:uiPriority w:val="1"/>
    <w:qFormat/>
    <w:rsid w:val="007303C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7303CF"/>
    <w:rPr>
      <w:color w:val="0000FF"/>
      <w:u w:val="single"/>
    </w:rPr>
  </w:style>
  <w:style w:type="paragraph" w:customStyle="1" w:styleId="Address1">
    <w:name w:val="Address 1"/>
    <w:basedOn w:val="Normal"/>
    <w:rsid w:val="007303CF"/>
    <w:pPr>
      <w:spacing w:after="0" w:line="160" w:lineRule="atLeast"/>
      <w:jc w:val="both"/>
    </w:pPr>
    <w:rPr>
      <w:rFonts w:ascii="Arial" w:eastAsia="Times New Roman" w:hAnsi="Arial"/>
      <w:sz w:val="14"/>
      <w:szCs w:val="20"/>
    </w:rPr>
  </w:style>
  <w:style w:type="paragraph" w:styleId="Header">
    <w:name w:val="header"/>
    <w:basedOn w:val="Normal"/>
    <w:link w:val="HeaderChar"/>
    <w:rsid w:val="0073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3C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73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3CF"/>
    <w:rPr>
      <w:rFonts w:ascii="Calibri" w:eastAsia="Calibri" w:hAnsi="Calibri" w:cs="Times New Roman"/>
      <w:lang w:val="en-US"/>
    </w:rPr>
  </w:style>
  <w:style w:type="paragraph" w:customStyle="1" w:styleId="SectionHeading">
    <w:name w:val="Section Heading"/>
    <w:basedOn w:val="Normal"/>
    <w:rsid w:val="007303CF"/>
    <w:pPr>
      <w:pBdr>
        <w:bottom w:val="single" w:sz="4" w:space="1" w:color="auto"/>
      </w:pBdr>
      <w:spacing w:after="60" w:line="240" w:lineRule="auto"/>
      <w:jc w:val="both"/>
      <w:outlineLvl w:val="0"/>
    </w:pPr>
    <w:rPr>
      <w:rFonts w:ascii="Times New Roman" w:eastAsia="Times New Roman" w:hAnsi="Times New Roman"/>
      <w:smallCaps/>
      <w:sz w:val="24"/>
      <w:szCs w:val="20"/>
    </w:rPr>
  </w:style>
  <w:style w:type="character" w:styleId="PageNumber">
    <w:name w:val="page number"/>
    <w:basedOn w:val="DefaultParagraphFont"/>
    <w:rsid w:val="007303CF"/>
  </w:style>
  <w:style w:type="paragraph" w:customStyle="1" w:styleId="projtabhd">
    <w:name w:val="projtabhd"/>
    <w:basedOn w:val="Normal"/>
    <w:rsid w:val="007303CF"/>
    <w:pPr>
      <w:spacing w:before="60" w:after="60" w:line="240" w:lineRule="auto"/>
    </w:pPr>
    <w:rPr>
      <w:rFonts w:ascii="Times New Roman" w:eastAsia="Times New Roman" w:hAnsi="Times New Roman" w:cs="Angsana New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1B45"/>
    <w:pPr>
      <w:suppressAutoHyphens/>
      <w:spacing w:after="0" w:line="240" w:lineRule="auto"/>
      <w:ind w:left="720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uf.380196@2free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shalranemech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halranemech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shalranemech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shalranemech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 Keskar</dc:creator>
  <cp:lastModifiedBy>348370422</cp:lastModifiedBy>
  <cp:revision>9</cp:revision>
  <dcterms:created xsi:type="dcterms:W3CDTF">2018-04-22T09:56:00Z</dcterms:created>
  <dcterms:modified xsi:type="dcterms:W3CDTF">2018-05-06T12:51:00Z</dcterms:modified>
</cp:coreProperties>
</file>