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B7" w:rsidRDefault="001B3324" w:rsidP="005846B7">
      <w:pPr>
        <w:keepNext/>
        <w:spacing w:after="0" w:line="240" w:lineRule="auto"/>
        <w:outlineLvl w:val="1"/>
        <w:rPr>
          <w:rFonts w:ascii="Century Gothic" w:eastAsia="Times New Roman" w:hAnsi="Century Gothic" w:cs="Tahoma"/>
          <w:b/>
          <w:caps/>
          <w:color w:val="4A442A" w:themeColor="background2" w:themeShade="40"/>
          <w:spacing w:val="40"/>
          <w:sz w:val="24"/>
          <w:szCs w:val="24"/>
          <w:u w:val="single"/>
        </w:rPr>
      </w:pPr>
      <w:r w:rsidRPr="00193030">
        <w:rPr>
          <w:rFonts w:ascii="Century Gothic" w:eastAsia="Times New Roman" w:hAnsi="Century Gothic" w:cs="Tahoma"/>
          <w:b/>
          <w:caps/>
          <w:color w:val="4A442A" w:themeColor="background2" w:themeShade="40"/>
          <w:spacing w:val="40"/>
          <w:sz w:val="24"/>
          <w:szCs w:val="24"/>
          <w:u w:val="single"/>
        </w:rPr>
        <w:t xml:space="preserve">QA/QC Manager – CiviL, MEP&amp; </w:t>
      </w:r>
      <w:r w:rsidR="005846B7">
        <w:rPr>
          <w:rFonts w:ascii="Century Gothic" w:eastAsia="Times New Roman" w:hAnsi="Century Gothic" w:cs="Tahoma"/>
          <w:b/>
          <w:caps/>
          <w:color w:val="4A442A" w:themeColor="background2" w:themeShade="40"/>
          <w:spacing w:val="40"/>
          <w:sz w:val="24"/>
          <w:szCs w:val="24"/>
          <w:u w:val="single"/>
        </w:rPr>
        <w:t xml:space="preserve">Architectural-Interior fitout </w:t>
      </w:r>
    </w:p>
    <w:p w:rsidR="005846B7" w:rsidRDefault="005846B7" w:rsidP="005846B7">
      <w:pPr>
        <w:keepNext/>
        <w:spacing w:after="0" w:line="240" w:lineRule="auto"/>
        <w:outlineLvl w:val="1"/>
        <w:rPr>
          <w:rFonts w:ascii="Century Gothic" w:eastAsia="Times New Roman" w:hAnsi="Century Gothic" w:cs="Tahoma"/>
          <w:b/>
          <w:caps/>
          <w:color w:val="4A442A" w:themeColor="background2" w:themeShade="40"/>
          <w:spacing w:val="40"/>
          <w:sz w:val="24"/>
          <w:szCs w:val="24"/>
          <w:u w:val="single"/>
        </w:rPr>
      </w:pPr>
    </w:p>
    <w:p w:rsidR="00C15120" w:rsidRPr="005846B7" w:rsidRDefault="00C15120" w:rsidP="005846B7">
      <w:pPr>
        <w:keepNext/>
        <w:spacing w:after="0" w:line="240" w:lineRule="auto"/>
        <w:outlineLvl w:val="1"/>
        <w:rPr>
          <w:rFonts w:ascii="Century Gothic" w:eastAsia="Times New Roman" w:hAnsi="Century Gothic" w:cs="Tahoma"/>
          <w:b/>
          <w:caps/>
          <w:color w:val="4A442A" w:themeColor="background2" w:themeShade="40"/>
          <w:spacing w:val="40"/>
          <w:sz w:val="24"/>
          <w:szCs w:val="24"/>
          <w:u w:val="single"/>
        </w:rPr>
      </w:pPr>
      <w:r w:rsidRPr="008052F2">
        <w:rPr>
          <w:rFonts w:ascii="Century Gothic" w:eastAsia="Times New Roman" w:hAnsi="Century Gothic" w:cs="Tahoma"/>
          <w:b/>
          <w:caps/>
          <w:spacing w:val="40"/>
          <w:sz w:val="30"/>
          <w:szCs w:val="30"/>
        </w:rPr>
        <w:t>VIDHYA</w:t>
      </w:r>
      <w:r w:rsidR="005846B7">
        <w:rPr>
          <w:rFonts w:ascii="Century Gothic" w:eastAsia="Times New Roman" w:hAnsi="Century Gothic" w:cs="Tahoma"/>
          <w:b/>
          <w:caps/>
          <w:spacing w:val="40"/>
          <w:sz w:val="30"/>
          <w:szCs w:val="30"/>
        </w:rPr>
        <w:t xml:space="preserve">                  </w:t>
      </w:r>
      <w:r w:rsidR="005846B7" w:rsidRPr="005846B7">
        <w:rPr>
          <w:rFonts w:ascii="Century Gothic" w:eastAsia="Times New Roman" w:hAnsi="Century Gothic" w:cs="Tahoma"/>
          <w:b/>
          <w:caps/>
          <w:spacing w:val="40"/>
          <w:sz w:val="30"/>
          <w:szCs w:val="30"/>
        </w:rPr>
        <w:t xml:space="preserve"> </w:t>
      </w:r>
    </w:p>
    <w:p w:rsidR="00C15120" w:rsidRPr="001B20DC" w:rsidRDefault="005846B7" w:rsidP="005846B7">
      <w:pPr>
        <w:spacing w:after="0" w:line="240" w:lineRule="auto"/>
        <w:rPr>
          <w:rFonts w:ascii="Century Gothic" w:eastAsia="Times New Roman" w:hAnsi="Century Gothic" w:cs="Times New Roman"/>
          <w:b/>
          <w:bCs/>
          <w:color w:val="800000"/>
          <w:sz w:val="24"/>
          <w:szCs w:val="24"/>
        </w:rPr>
      </w:pPr>
      <w:r>
        <w:rPr>
          <w:rFonts w:ascii="Century Gothic" w:eastAsia="Times New Roman" w:hAnsi="Century Gothic" w:cs="Tahoma"/>
          <w:b/>
          <w:caps/>
          <w:noProof/>
          <w:spacing w:val="40"/>
          <w:sz w:val="30"/>
          <w:szCs w:val="30"/>
        </w:rPr>
        <w:drawing>
          <wp:inline distT="0" distB="0" distL="0" distR="0">
            <wp:extent cx="1551424" cy="1662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1457" cy="1662581"/>
                    </a:xfrm>
                    <a:prstGeom prst="rect">
                      <a:avLst/>
                    </a:prstGeom>
                    <a:noFill/>
                    <a:ln>
                      <a:noFill/>
                    </a:ln>
                  </pic:spPr>
                </pic:pic>
              </a:graphicData>
            </a:graphic>
          </wp:inline>
        </w:drawing>
      </w:r>
    </w:p>
    <w:p w:rsidR="00C15120" w:rsidRPr="001B20DC" w:rsidRDefault="00C15120" w:rsidP="005846B7">
      <w:pPr>
        <w:spacing w:after="0" w:line="240" w:lineRule="auto"/>
        <w:rPr>
          <w:rFonts w:ascii="Century Gothic" w:eastAsia="Times New Roman" w:hAnsi="Century Gothic" w:cs="Tahoma"/>
          <w:b/>
          <w:bCs/>
          <w:color w:val="800000"/>
          <w:sz w:val="24"/>
          <w:szCs w:val="24"/>
        </w:rPr>
      </w:pPr>
      <w:r w:rsidRPr="001B20DC">
        <w:rPr>
          <w:rFonts w:ascii="Century Gothic" w:eastAsia="Times New Roman" w:hAnsi="Century Gothic" w:cs="Tahoma"/>
          <w:b/>
          <w:bCs/>
          <w:sz w:val="24"/>
          <w:szCs w:val="24"/>
        </w:rPr>
        <w:t xml:space="preserve">Mailto:  </w:t>
      </w:r>
      <w:hyperlink r:id="rId8" w:history="1">
        <w:r w:rsidR="006C4C48" w:rsidRPr="00CB0C9A">
          <w:rPr>
            <w:rStyle w:val="Hyperlink"/>
            <w:rFonts w:ascii="Century Gothic" w:eastAsia="Times New Roman" w:hAnsi="Century Gothic" w:cs="Tahoma"/>
            <w:b/>
            <w:bCs/>
            <w:sz w:val="24"/>
            <w:szCs w:val="24"/>
          </w:rPr>
          <w:t>vidhya.380204@2freemail.com</w:t>
        </w:r>
      </w:hyperlink>
      <w:r w:rsidR="006C4C48">
        <w:rPr>
          <w:rFonts w:ascii="Century Gothic" w:eastAsia="Times New Roman" w:hAnsi="Century Gothic" w:cs="Tahoma"/>
          <w:b/>
          <w:bCs/>
          <w:sz w:val="24"/>
          <w:szCs w:val="24"/>
        </w:rPr>
        <w:t xml:space="preserve"> </w:t>
      </w:r>
    </w:p>
    <w:p w:rsidR="005846B7" w:rsidRDefault="005846B7">
      <w:pPr>
        <w:rPr>
          <w:rFonts w:ascii="Century Gothic" w:eastAsia="Times New Roman" w:hAnsi="Century Gothic" w:cs="Times New Roman"/>
          <w:b/>
          <w:bCs/>
          <w:szCs w:val="20"/>
          <w:u w:val="single"/>
          <w:lang w:val="en-GB"/>
        </w:rPr>
      </w:pPr>
    </w:p>
    <w:p w:rsidR="00C15120" w:rsidRDefault="00C15120">
      <w:pPr>
        <w:rPr>
          <w:rFonts w:ascii="Century Gothic" w:eastAsia="Times New Roman" w:hAnsi="Century Gothic" w:cs="Times New Roman"/>
          <w:b/>
          <w:bCs/>
          <w:szCs w:val="20"/>
          <w:u w:val="single"/>
          <w:lang w:val="en-GB"/>
        </w:rPr>
      </w:pPr>
      <w:r w:rsidRPr="00C15120">
        <w:rPr>
          <w:rFonts w:ascii="Century Gothic" w:eastAsia="Times New Roman" w:hAnsi="Century Gothic" w:cs="Times New Roman"/>
          <w:b/>
          <w:bCs/>
          <w:szCs w:val="20"/>
          <w:u w:val="single"/>
          <w:lang w:val="en-GB"/>
        </w:rPr>
        <w:t>CAREER SUMMARY</w:t>
      </w:r>
    </w:p>
    <w:p w:rsidR="00C15120" w:rsidRPr="00AD2A0F" w:rsidRDefault="00C15120" w:rsidP="00AD2A0F">
      <w:pPr>
        <w:jc w:val="both"/>
        <w:rPr>
          <w:rFonts w:ascii="Century Gothic" w:eastAsia="Times New Roman" w:hAnsi="Century Gothic" w:cs="Tahoma"/>
          <w:b/>
          <w:bCs/>
          <w:sz w:val="20"/>
          <w:szCs w:val="20"/>
        </w:rPr>
      </w:pPr>
      <w:proofErr w:type="gramStart"/>
      <w:r w:rsidRPr="00C15120">
        <w:rPr>
          <w:rFonts w:ascii="Century Gothic" w:eastAsia="Times New Roman" w:hAnsi="Century Gothic" w:cs="Tahoma"/>
          <w:sz w:val="20"/>
          <w:szCs w:val="20"/>
        </w:rPr>
        <w:t xml:space="preserve">A multi-disciplined civil engineer of very good engineering background and organization skills with over </w:t>
      </w:r>
      <w:r w:rsidR="00AD2A0F">
        <w:rPr>
          <w:rFonts w:ascii="Century Gothic" w:eastAsia="Times New Roman" w:hAnsi="Century Gothic" w:cs="Tahoma"/>
          <w:b/>
          <w:bCs/>
          <w:sz w:val="20"/>
          <w:szCs w:val="20"/>
        </w:rPr>
        <w:t>17</w:t>
      </w:r>
      <w:r w:rsidRPr="00C15120">
        <w:rPr>
          <w:rFonts w:ascii="Century Gothic" w:eastAsia="Times New Roman" w:hAnsi="Century Gothic" w:cs="Tahoma"/>
          <w:b/>
          <w:bCs/>
          <w:sz w:val="20"/>
          <w:szCs w:val="20"/>
        </w:rPr>
        <w:t xml:space="preserve"> years</w:t>
      </w:r>
      <w:r w:rsidRPr="00C15120">
        <w:rPr>
          <w:rFonts w:ascii="Century Gothic" w:eastAsia="Times New Roman" w:hAnsi="Century Gothic" w:cs="Tahoma"/>
          <w:sz w:val="20"/>
          <w:szCs w:val="20"/>
        </w:rPr>
        <w:t>’ experience, covering a wide variety of projects and positions with multinational contractors.</w:t>
      </w:r>
      <w:proofErr w:type="gramEnd"/>
      <w:r w:rsidRPr="00C15120">
        <w:rPr>
          <w:rFonts w:ascii="Century Gothic" w:eastAsia="Times New Roman" w:hAnsi="Century Gothic" w:cs="Tahoma"/>
          <w:sz w:val="20"/>
          <w:szCs w:val="20"/>
        </w:rPr>
        <w:t xml:space="preserve"> </w:t>
      </w:r>
      <w:proofErr w:type="gramStart"/>
      <w:r w:rsidRPr="00C15120">
        <w:rPr>
          <w:rFonts w:ascii="Century Gothic" w:eastAsia="Times New Roman" w:hAnsi="Century Gothic" w:cs="Tahoma"/>
          <w:bCs/>
          <w:sz w:val="20"/>
          <w:szCs w:val="20"/>
        </w:rPr>
        <w:t>Competent in the field of monitoring, co-ordination, evaluation, implementation a</w:t>
      </w:r>
      <w:r w:rsidR="001B3324">
        <w:rPr>
          <w:rFonts w:ascii="Century Gothic" w:eastAsia="Times New Roman" w:hAnsi="Century Gothic" w:cs="Tahoma"/>
          <w:bCs/>
          <w:sz w:val="20"/>
          <w:szCs w:val="20"/>
        </w:rPr>
        <w:t xml:space="preserve">nd direct supervision of Civil, MEP &amp; </w:t>
      </w:r>
      <w:r w:rsidRPr="00C15120">
        <w:rPr>
          <w:rFonts w:ascii="Century Gothic" w:eastAsia="Times New Roman" w:hAnsi="Century Gothic" w:cs="Tahoma"/>
          <w:bCs/>
          <w:sz w:val="20"/>
          <w:szCs w:val="20"/>
        </w:rPr>
        <w:t>Architectural</w:t>
      </w:r>
      <w:r w:rsidRPr="00C15120">
        <w:rPr>
          <w:rFonts w:ascii="Century Gothic" w:eastAsia="Times New Roman" w:hAnsi="Century Gothic" w:cs="Tahoma"/>
          <w:sz w:val="20"/>
          <w:szCs w:val="20"/>
        </w:rPr>
        <w:t xml:space="preserve"> </w:t>
      </w:r>
      <w:r w:rsidRPr="00C15120">
        <w:rPr>
          <w:rFonts w:ascii="Century Gothic" w:eastAsia="Times New Roman" w:hAnsi="Century Gothic" w:cs="Tahoma"/>
          <w:bCs/>
          <w:sz w:val="20"/>
          <w:szCs w:val="20"/>
        </w:rPr>
        <w:t>projects</w:t>
      </w:r>
      <w:r w:rsidRPr="00C15120">
        <w:rPr>
          <w:rFonts w:ascii="Century Gothic" w:eastAsia="Times New Roman" w:hAnsi="Century Gothic" w:cs="Tahoma"/>
          <w:sz w:val="20"/>
          <w:szCs w:val="20"/>
        </w:rPr>
        <w:t>.</w:t>
      </w:r>
      <w:proofErr w:type="gramEnd"/>
    </w:p>
    <w:p w:rsidR="00C15120" w:rsidRDefault="00C15120" w:rsidP="00C15120">
      <w:pPr>
        <w:jc w:val="both"/>
        <w:rPr>
          <w:rFonts w:ascii="Century Gothic" w:eastAsia="Times New Roman" w:hAnsi="Century Gothic" w:cs="Tahoma"/>
          <w:sz w:val="20"/>
          <w:szCs w:val="20"/>
        </w:rPr>
      </w:pPr>
    </w:p>
    <w:p w:rsidR="00C15120" w:rsidRDefault="00C15120" w:rsidP="00C15120">
      <w:pPr>
        <w:jc w:val="both"/>
        <w:rPr>
          <w:rFonts w:ascii="Century Gothic" w:eastAsia="Times New Roman" w:hAnsi="Century Gothic" w:cs="Times New Roman"/>
          <w:b/>
          <w:bCs/>
          <w:u w:val="single"/>
        </w:rPr>
      </w:pPr>
      <w:r w:rsidRPr="00C15120">
        <w:rPr>
          <w:rFonts w:ascii="Century Gothic" w:eastAsia="Times New Roman" w:hAnsi="Century Gothic" w:cs="Times New Roman"/>
          <w:b/>
          <w:bCs/>
          <w:u w:val="single"/>
        </w:rPr>
        <w:t>KEY ATTRIBUTES</w:t>
      </w:r>
    </w:p>
    <w:p w:rsidR="00C15120" w:rsidRPr="00C15120" w:rsidRDefault="00C15120" w:rsidP="003A3468">
      <w:pPr>
        <w:pStyle w:val="ListParagraph"/>
        <w:numPr>
          <w:ilvl w:val="0"/>
          <w:numId w:val="2"/>
        </w:numPr>
        <w:spacing w:before="40" w:after="40" w:line="240" w:lineRule="auto"/>
        <w:jc w:val="both"/>
        <w:rPr>
          <w:rFonts w:ascii="Century Gothic" w:eastAsia="Times New Roman" w:hAnsi="Century Gothic" w:cs="Tahoma"/>
          <w:sz w:val="20"/>
          <w:szCs w:val="20"/>
        </w:rPr>
      </w:pPr>
      <w:r w:rsidRPr="00C15120">
        <w:rPr>
          <w:rFonts w:ascii="Century Gothic" w:eastAsia="Times New Roman" w:hAnsi="Century Gothic" w:cs="Tahoma"/>
          <w:sz w:val="20"/>
          <w:szCs w:val="20"/>
        </w:rPr>
        <w:t>Ability to lead team of engineers, achieve highest quality, timely completion of project and good interpersonal skills</w:t>
      </w:r>
    </w:p>
    <w:p w:rsidR="00C15120" w:rsidRPr="00C15120" w:rsidRDefault="00C15120" w:rsidP="003A3468">
      <w:pPr>
        <w:pStyle w:val="ListParagraph"/>
        <w:numPr>
          <w:ilvl w:val="0"/>
          <w:numId w:val="2"/>
        </w:numPr>
        <w:spacing w:before="40" w:after="40" w:line="240" w:lineRule="auto"/>
        <w:jc w:val="both"/>
        <w:rPr>
          <w:rFonts w:ascii="Century Gothic" w:eastAsia="Times New Roman" w:hAnsi="Century Gothic" w:cs="Tahoma"/>
          <w:sz w:val="20"/>
          <w:szCs w:val="20"/>
        </w:rPr>
      </w:pPr>
      <w:r w:rsidRPr="00C15120">
        <w:rPr>
          <w:rFonts w:ascii="Century Gothic" w:eastAsia="Times New Roman" w:hAnsi="Century Gothic" w:cs="Tahoma"/>
          <w:sz w:val="20"/>
          <w:szCs w:val="20"/>
        </w:rPr>
        <w:t xml:space="preserve">Ability to make independent site inspection/investigation, gather information through visual </w:t>
      </w:r>
      <w:proofErr w:type="gramStart"/>
      <w:r w:rsidRPr="00C15120">
        <w:rPr>
          <w:rFonts w:ascii="Century Gothic" w:eastAsia="Times New Roman" w:hAnsi="Century Gothic" w:cs="Tahoma"/>
          <w:sz w:val="20"/>
          <w:szCs w:val="20"/>
        </w:rPr>
        <w:t>inspection</w:t>
      </w:r>
      <w:proofErr w:type="gramEnd"/>
      <w:r w:rsidRPr="00C15120">
        <w:rPr>
          <w:rFonts w:ascii="Century Gothic" w:eastAsia="Times New Roman" w:hAnsi="Century Gothic" w:cs="Tahoma"/>
          <w:sz w:val="20"/>
          <w:szCs w:val="20"/>
        </w:rPr>
        <w:t>, personal interviews and assist/report in the formulation of the project requirements.</w:t>
      </w:r>
    </w:p>
    <w:p w:rsidR="00C15120" w:rsidRPr="00C15120" w:rsidRDefault="00C15120" w:rsidP="003A3468">
      <w:pPr>
        <w:pStyle w:val="ListParagraph"/>
        <w:numPr>
          <w:ilvl w:val="0"/>
          <w:numId w:val="2"/>
        </w:numPr>
        <w:spacing w:before="40" w:after="40" w:line="240" w:lineRule="auto"/>
        <w:jc w:val="both"/>
        <w:rPr>
          <w:rFonts w:ascii="Century Gothic" w:eastAsia="Times New Roman" w:hAnsi="Century Gothic" w:cs="Tahoma"/>
          <w:sz w:val="20"/>
          <w:szCs w:val="20"/>
        </w:rPr>
      </w:pPr>
      <w:r w:rsidRPr="00C15120">
        <w:rPr>
          <w:rFonts w:ascii="Century Gothic" w:eastAsia="Times New Roman" w:hAnsi="Century Gothic" w:cs="Tahoma"/>
          <w:sz w:val="20"/>
          <w:szCs w:val="20"/>
        </w:rPr>
        <w:t xml:space="preserve">Knowledge of building codes, codes of practice, standard codes and various performance based regulations and their compliance. </w:t>
      </w:r>
    </w:p>
    <w:p w:rsidR="00C15120" w:rsidRPr="00C15120" w:rsidRDefault="00C15120" w:rsidP="003A3468">
      <w:pPr>
        <w:pStyle w:val="ListParagraph"/>
        <w:numPr>
          <w:ilvl w:val="0"/>
          <w:numId w:val="2"/>
        </w:numPr>
        <w:spacing w:before="40" w:after="40" w:line="240" w:lineRule="auto"/>
        <w:jc w:val="both"/>
        <w:rPr>
          <w:rFonts w:ascii="Century Gothic" w:eastAsia="Times New Roman" w:hAnsi="Century Gothic" w:cs="Tahoma"/>
          <w:sz w:val="20"/>
          <w:szCs w:val="20"/>
        </w:rPr>
      </w:pPr>
      <w:r w:rsidRPr="00C15120">
        <w:rPr>
          <w:rFonts w:ascii="Century Gothic" w:eastAsia="Times New Roman" w:hAnsi="Century Gothic" w:cs="Tahoma"/>
          <w:sz w:val="20"/>
          <w:szCs w:val="20"/>
        </w:rPr>
        <w:t>Understanding of various building and engineering systems to enable the selection and integration into the design taking into consideration mechanical and electrical services.</w:t>
      </w:r>
    </w:p>
    <w:p w:rsidR="00C15120" w:rsidRPr="00C15120" w:rsidRDefault="00C15120" w:rsidP="003A3468">
      <w:pPr>
        <w:pStyle w:val="ListParagraph"/>
        <w:numPr>
          <w:ilvl w:val="0"/>
          <w:numId w:val="2"/>
        </w:numPr>
        <w:spacing w:before="40" w:after="40" w:line="240" w:lineRule="auto"/>
        <w:jc w:val="both"/>
        <w:rPr>
          <w:rFonts w:ascii="Century Gothic" w:eastAsia="Times New Roman" w:hAnsi="Century Gothic" w:cs="Tahoma"/>
          <w:sz w:val="20"/>
          <w:szCs w:val="20"/>
        </w:rPr>
      </w:pPr>
      <w:r w:rsidRPr="00C15120">
        <w:rPr>
          <w:rFonts w:ascii="Century Gothic" w:eastAsia="Times New Roman" w:hAnsi="Century Gothic" w:cs="Tahoma"/>
          <w:sz w:val="20"/>
          <w:szCs w:val="20"/>
        </w:rPr>
        <w:t>Innovative project management of complex, high value and multi discipline contracts which covers the understanding of the conditions of contract and every clause of the specification to establish quality control and assurance.</w:t>
      </w:r>
    </w:p>
    <w:p w:rsidR="00C15120" w:rsidRPr="00C15120" w:rsidRDefault="00C15120" w:rsidP="003A3468">
      <w:pPr>
        <w:pStyle w:val="ListParagraph"/>
        <w:numPr>
          <w:ilvl w:val="0"/>
          <w:numId w:val="2"/>
        </w:numPr>
        <w:spacing w:before="40" w:after="40" w:line="240" w:lineRule="auto"/>
        <w:jc w:val="both"/>
        <w:rPr>
          <w:rFonts w:ascii="Century Gothic" w:eastAsia="Times New Roman" w:hAnsi="Century Gothic" w:cs="Tahoma"/>
          <w:sz w:val="20"/>
          <w:szCs w:val="20"/>
        </w:rPr>
      </w:pPr>
      <w:r w:rsidRPr="00C15120">
        <w:rPr>
          <w:rFonts w:ascii="Century Gothic" w:eastAsia="Times New Roman" w:hAnsi="Century Gothic" w:cs="Tahoma"/>
          <w:sz w:val="20"/>
          <w:szCs w:val="20"/>
        </w:rPr>
        <w:t>Ability to review and comment the various submissions like engineering drawings, materials, work procedures, method statements, ITP’s etc.,</w:t>
      </w:r>
    </w:p>
    <w:p w:rsidR="00C15120" w:rsidRPr="00C15120" w:rsidRDefault="00C15120" w:rsidP="003A3468">
      <w:pPr>
        <w:pStyle w:val="ListParagraph"/>
        <w:numPr>
          <w:ilvl w:val="0"/>
          <w:numId w:val="2"/>
        </w:numPr>
        <w:spacing w:before="40" w:after="40" w:line="240" w:lineRule="auto"/>
        <w:jc w:val="both"/>
        <w:rPr>
          <w:rFonts w:ascii="Century Gothic" w:eastAsia="Times New Roman" w:hAnsi="Century Gothic" w:cs="Tahoma"/>
          <w:sz w:val="20"/>
          <w:szCs w:val="20"/>
        </w:rPr>
      </w:pPr>
      <w:r w:rsidRPr="00C15120">
        <w:rPr>
          <w:rFonts w:ascii="Century Gothic" w:eastAsia="Times New Roman" w:hAnsi="Century Gothic" w:cs="Tahoma"/>
          <w:sz w:val="20"/>
          <w:szCs w:val="20"/>
        </w:rPr>
        <w:t>Ability to carry out certification duties impartially with highest standard of professionalism.</w:t>
      </w:r>
    </w:p>
    <w:p w:rsidR="00C15120" w:rsidRPr="00C15120" w:rsidRDefault="00C15120" w:rsidP="003A3468">
      <w:pPr>
        <w:pStyle w:val="ListParagraph"/>
        <w:numPr>
          <w:ilvl w:val="0"/>
          <w:numId w:val="2"/>
        </w:numPr>
        <w:spacing w:before="40" w:after="40" w:line="240" w:lineRule="auto"/>
        <w:jc w:val="both"/>
        <w:rPr>
          <w:rFonts w:ascii="Century Gothic" w:eastAsia="Times New Roman" w:hAnsi="Century Gothic" w:cs="Tahoma"/>
          <w:sz w:val="20"/>
          <w:szCs w:val="20"/>
        </w:rPr>
      </w:pPr>
      <w:r w:rsidRPr="00C15120">
        <w:rPr>
          <w:rFonts w:ascii="Century Gothic" w:eastAsia="Times New Roman" w:hAnsi="Century Gothic" w:cs="Tahoma"/>
          <w:sz w:val="20"/>
          <w:szCs w:val="20"/>
        </w:rPr>
        <w:t>Ability to conduct meetings and prepare the minutes.</w:t>
      </w:r>
    </w:p>
    <w:p w:rsidR="00C15120" w:rsidRPr="00C15120" w:rsidRDefault="00C15120" w:rsidP="003A3468">
      <w:pPr>
        <w:pStyle w:val="ListParagraph"/>
        <w:numPr>
          <w:ilvl w:val="0"/>
          <w:numId w:val="2"/>
        </w:numPr>
        <w:spacing w:before="40" w:after="40" w:line="240" w:lineRule="auto"/>
        <w:jc w:val="both"/>
        <w:rPr>
          <w:rFonts w:ascii="Century Gothic" w:eastAsia="Times New Roman" w:hAnsi="Century Gothic" w:cs="Tahoma"/>
          <w:sz w:val="20"/>
          <w:szCs w:val="20"/>
        </w:rPr>
      </w:pPr>
      <w:r w:rsidRPr="00C15120">
        <w:rPr>
          <w:rFonts w:ascii="Century Gothic" w:eastAsia="Times New Roman" w:hAnsi="Century Gothic" w:cs="Tahoma"/>
          <w:sz w:val="20"/>
          <w:szCs w:val="20"/>
        </w:rPr>
        <w:t>Ability to lead the team in the absence of the leader and to coordinate the communication amongst all parties involved in the project.</w:t>
      </w:r>
    </w:p>
    <w:p w:rsidR="00C15120" w:rsidRPr="00C15120" w:rsidRDefault="00C15120" w:rsidP="003A3468">
      <w:pPr>
        <w:pStyle w:val="ListParagraph"/>
        <w:numPr>
          <w:ilvl w:val="0"/>
          <w:numId w:val="2"/>
        </w:numPr>
        <w:spacing w:before="40" w:after="40" w:line="240" w:lineRule="auto"/>
        <w:jc w:val="both"/>
        <w:rPr>
          <w:rFonts w:ascii="Century Gothic" w:eastAsia="Times New Roman" w:hAnsi="Century Gothic" w:cs="Tahoma"/>
          <w:sz w:val="20"/>
          <w:szCs w:val="20"/>
        </w:rPr>
      </w:pPr>
      <w:r w:rsidRPr="00C15120">
        <w:rPr>
          <w:rFonts w:ascii="Century Gothic" w:eastAsia="Times New Roman" w:hAnsi="Century Gothic" w:cs="Tahoma"/>
          <w:sz w:val="20"/>
          <w:szCs w:val="20"/>
        </w:rPr>
        <w:t>Ability to foresight and identify problems, missing information and insufficiency of proper constructional detail.</w:t>
      </w:r>
    </w:p>
    <w:p w:rsidR="00C15120" w:rsidRPr="00C15120" w:rsidRDefault="00C15120" w:rsidP="003A3468">
      <w:pPr>
        <w:pStyle w:val="ListParagraph"/>
        <w:numPr>
          <w:ilvl w:val="0"/>
          <w:numId w:val="2"/>
        </w:numPr>
        <w:spacing w:before="40" w:after="40" w:line="240" w:lineRule="auto"/>
        <w:jc w:val="both"/>
        <w:rPr>
          <w:rFonts w:ascii="Century Gothic" w:eastAsia="Times New Roman" w:hAnsi="Century Gothic" w:cs="Tahoma"/>
          <w:sz w:val="20"/>
          <w:szCs w:val="20"/>
        </w:rPr>
      </w:pPr>
      <w:r w:rsidRPr="00C15120">
        <w:rPr>
          <w:rFonts w:ascii="Century Gothic" w:eastAsia="Times New Roman" w:hAnsi="Century Gothic" w:cs="Tahoma"/>
          <w:sz w:val="20"/>
          <w:szCs w:val="20"/>
        </w:rPr>
        <w:t>Ability to assume responsibility in ensuring that the respective consultant and contractor perform their duties diligently and expeditiously with the highest standard of professionalism considering the requirement of client and the conceptual design.</w:t>
      </w:r>
    </w:p>
    <w:p w:rsidR="00C15120" w:rsidRPr="00C15120" w:rsidRDefault="00C15120" w:rsidP="003A3468">
      <w:pPr>
        <w:pStyle w:val="ListParagraph"/>
        <w:numPr>
          <w:ilvl w:val="0"/>
          <w:numId w:val="2"/>
        </w:numPr>
        <w:spacing w:before="40" w:after="40" w:line="240" w:lineRule="auto"/>
        <w:jc w:val="both"/>
        <w:rPr>
          <w:rFonts w:ascii="Century Gothic" w:eastAsia="Times New Roman" w:hAnsi="Century Gothic" w:cs="Tahoma"/>
          <w:sz w:val="20"/>
          <w:szCs w:val="20"/>
        </w:rPr>
      </w:pPr>
      <w:r w:rsidRPr="00C15120">
        <w:rPr>
          <w:rFonts w:ascii="Century Gothic" w:eastAsia="Times New Roman" w:hAnsi="Century Gothic" w:cs="Tahoma"/>
          <w:sz w:val="20"/>
          <w:szCs w:val="20"/>
        </w:rPr>
        <w:lastRenderedPageBreak/>
        <w:t>Ability to resolve site problems at the earliest.</w:t>
      </w:r>
    </w:p>
    <w:p w:rsidR="00C15120" w:rsidRPr="00C15120" w:rsidRDefault="00C15120" w:rsidP="003A3468">
      <w:pPr>
        <w:pStyle w:val="ListParagraph"/>
        <w:numPr>
          <w:ilvl w:val="0"/>
          <w:numId w:val="2"/>
        </w:numPr>
        <w:spacing w:before="40" w:after="40" w:line="240" w:lineRule="auto"/>
        <w:jc w:val="both"/>
        <w:rPr>
          <w:rFonts w:ascii="Century Gothic" w:eastAsia="Times New Roman" w:hAnsi="Century Gothic" w:cs="Tahoma"/>
          <w:sz w:val="20"/>
          <w:szCs w:val="20"/>
        </w:rPr>
      </w:pPr>
      <w:r w:rsidRPr="00C15120">
        <w:rPr>
          <w:rFonts w:ascii="Century Gothic" w:eastAsia="Times New Roman" w:hAnsi="Century Gothic" w:cs="Tahoma"/>
          <w:sz w:val="20"/>
          <w:szCs w:val="20"/>
        </w:rPr>
        <w:t>Ability to work with MS office.</w:t>
      </w:r>
    </w:p>
    <w:p w:rsidR="00644E64" w:rsidRDefault="00C15120" w:rsidP="003A3468">
      <w:pPr>
        <w:pStyle w:val="ListParagraph"/>
        <w:numPr>
          <w:ilvl w:val="0"/>
          <w:numId w:val="2"/>
        </w:numPr>
        <w:spacing w:before="40" w:after="40" w:line="240" w:lineRule="auto"/>
        <w:jc w:val="both"/>
        <w:rPr>
          <w:rFonts w:ascii="Century Gothic" w:eastAsia="Times New Roman" w:hAnsi="Century Gothic" w:cs="Tahoma"/>
          <w:sz w:val="20"/>
          <w:szCs w:val="20"/>
        </w:rPr>
      </w:pPr>
      <w:r w:rsidRPr="00C15120">
        <w:rPr>
          <w:rFonts w:ascii="Century Gothic" w:eastAsia="Times New Roman" w:hAnsi="Century Gothic" w:cs="Tahoma"/>
          <w:sz w:val="20"/>
          <w:szCs w:val="20"/>
        </w:rPr>
        <w:t xml:space="preserve">Good knowledge of Concrete Technology. </w:t>
      </w:r>
    </w:p>
    <w:p w:rsidR="00C15120" w:rsidRPr="00C15120" w:rsidRDefault="00644E64" w:rsidP="003A3468">
      <w:pPr>
        <w:pStyle w:val="ListParagraph"/>
        <w:numPr>
          <w:ilvl w:val="0"/>
          <w:numId w:val="2"/>
        </w:numPr>
        <w:spacing w:before="40" w:after="40" w:line="240" w:lineRule="auto"/>
        <w:jc w:val="both"/>
        <w:rPr>
          <w:rFonts w:ascii="Century Gothic" w:eastAsia="Times New Roman" w:hAnsi="Century Gothic" w:cs="Tahoma"/>
          <w:sz w:val="20"/>
          <w:szCs w:val="20"/>
        </w:rPr>
      </w:pPr>
      <w:r>
        <w:rPr>
          <w:rFonts w:ascii="Century Gothic" w:eastAsia="Times New Roman" w:hAnsi="Century Gothic" w:cs="Tahoma"/>
          <w:sz w:val="20"/>
          <w:szCs w:val="20"/>
        </w:rPr>
        <w:t>Good knowledge of Green Building Codes (LEED Requirements)</w:t>
      </w:r>
      <w:r w:rsidR="00C15120" w:rsidRPr="00C15120">
        <w:rPr>
          <w:rFonts w:ascii="Century Gothic" w:eastAsia="Times New Roman" w:hAnsi="Century Gothic" w:cs="Tahoma"/>
          <w:sz w:val="20"/>
          <w:szCs w:val="20"/>
        </w:rPr>
        <w:t xml:space="preserve"> </w:t>
      </w:r>
    </w:p>
    <w:p w:rsidR="00C15120" w:rsidRPr="00C15120" w:rsidRDefault="00C15120" w:rsidP="00C15120">
      <w:pPr>
        <w:spacing w:before="40" w:after="40" w:line="240" w:lineRule="auto"/>
        <w:jc w:val="both"/>
        <w:rPr>
          <w:rFonts w:ascii="Century Gothic" w:eastAsia="Times New Roman" w:hAnsi="Century Gothic" w:cs="Tahoma"/>
          <w:sz w:val="18"/>
          <w:szCs w:val="18"/>
        </w:rPr>
      </w:pPr>
    </w:p>
    <w:p w:rsidR="00C15120" w:rsidRDefault="00C15120" w:rsidP="00C15120">
      <w:pPr>
        <w:jc w:val="both"/>
        <w:rPr>
          <w:rFonts w:ascii="Century Gothic" w:hAnsi="Century Gothic"/>
          <w:b/>
          <w:bCs/>
          <w:u w:val="single"/>
        </w:rPr>
      </w:pPr>
    </w:p>
    <w:p w:rsidR="00C15120" w:rsidRDefault="00C15120" w:rsidP="00C15120">
      <w:pPr>
        <w:jc w:val="both"/>
        <w:rPr>
          <w:rFonts w:ascii="Century Gothic" w:eastAsia="Times New Roman" w:hAnsi="Century Gothic" w:cs="Times New Roman"/>
          <w:b/>
          <w:bCs/>
          <w:u w:val="single"/>
          <w:lang w:val="en-GB"/>
        </w:rPr>
      </w:pPr>
      <w:r w:rsidRPr="00C15120">
        <w:rPr>
          <w:rFonts w:ascii="Century Gothic" w:eastAsia="Times New Roman" w:hAnsi="Century Gothic" w:cs="Times New Roman"/>
          <w:b/>
          <w:bCs/>
          <w:u w:val="single"/>
          <w:lang w:val="en-GB"/>
        </w:rPr>
        <w:t>PROFESSIONAL EXPERIENCE</w:t>
      </w:r>
    </w:p>
    <w:tbl>
      <w:tblPr>
        <w:tblW w:w="5000" w:type="pct"/>
        <w:jc w:val="center"/>
        <w:tblLook w:val="0600"/>
      </w:tblPr>
      <w:tblGrid>
        <w:gridCol w:w="1802"/>
        <w:gridCol w:w="8494"/>
      </w:tblGrid>
      <w:tr w:rsidR="003A3468" w:rsidRPr="003A3468" w:rsidTr="00AD2A0F">
        <w:trPr>
          <w:trHeight w:val="2691"/>
          <w:jc w:val="center"/>
        </w:trPr>
        <w:tc>
          <w:tcPr>
            <w:tcW w:w="875" w:type="pct"/>
          </w:tcPr>
          <w:p w:rsidR="003A3468" w:rsidRPr="003A3468" w:rsidRDefault="003A3468" w:rsidP="003A3468">
            <w:pPr>
              <w:spacing w:before="40" w:after="40" w:line="240" w:lineRule="auto"/>
              <w:jc w:val="both"/>
              <w:rPr>
                <w:rFonts w:ascii="Century Gothic" w:eastAsia="Times New Roman" w:hAnsi="Century Gothic" w:cs="Tahoma"/>
                <w:b/>
                <w:spacing w:val="15"/>
                <w:sz w:val="20"/>
                <w:szCs w:val="20"/>
              </w:rPr>
            </w:pPr>
          </w:p>
          <w:p w:rsidR="003A3468" w:rsidRDefault="003A3468" w:rsidP="003A3468">
            <w:pPr>
              <w:spacing w:before="40" w:after="40" w:line="240" w:lineRule="auto"/>
              <w:ind w:right="-8208"/>
              <w:jc w:val="both"/>
              <w:rPr>
                <w:rFonts w:ascii="Century Gothic" w:eastAsia="Times New Roman" w:hAnsi="Century Gothic" w:cs="Tahoma"/>
                <w:b/>
                <w:i/>
                <w:iCs/>
                <w:spacing w:val="15"/>
                <w:sz w:val="20"/>
                <w:szCs w:val="20"/>
              </w:rPr>
            </w:pPr>
          </w:p>
          <w:p w:rsidR="003A3468" w:rsidRPr="003A3468" w:rsidRDefault="003A3468" w:rsidP="003A3468">
            <w:pPr>
              <w:spacing w:before="40" w:after="40" w:line="240" w:lineRule="auto"/>
              <w:ind w:right="-8208"/>
              <w:jc w:val="both"/>
              <w:rPr>
                <w:rFonts w:ascii="Century Gothic" w:eastAsia="Times New Roman" w:hAnsi="Century Gothic" w:cs="Tahoma"/>
                <w:b/>
                <w:i/>
                <w:iCs/>
                <w:spacing w:val="15"/>
                <w:sz w:val="20"/>
                <w:szCs w:val="20"/>
              </w:rPr>
            </w:pPr>
            <w:r w:rsidRPr="003A3468">
              <w:rPr>
                <w:rFonts w:ascii="Century Gothic" w:eastAsia="Times New Roman" w:hAnsi="Century Gothic" w:cs="Tahoma"/>
                <w:b/>
                <w:i/>
                <w:iCs/>
                <w:spacing w:val="15"/>
                <w:sz w:val="20"/>
                <w:szCs w:val="20"/>
              </w:rPr>
              <w:t>July, 05 2009</w:t>
            </w:r>
          </w:p>
          <w:p w:rsidR="003A3468" w:rsidRPr="003A3468" w:rsidRDefault="007D0DB2" w:rsidP="003A3468">
            <w:pPr>
              <w:spacing w:before="40" w:after="40" w:line="240" w:lineRule="auto"/>
              <w:ind w:right="-8208"/>
              <w:jc w:val="both"/>
              <w:rPr>
                <w:rFonts w:ascii="Century Gothic" w:eastAsia="Times New Roman" w:hAnsi="Century Gothic" w:cs="Tahoma"/>
                <w:b/>
                <w:i/>
                <w:iCs/>
                <w:spacing w:val="15"/>
                <w:sz w:val="20"/>
                <w:szCs w:val="20"/>
              </w:rPr>
            </w:pPr>
            <w:r>
              <w:rPr>
                <w:rFonts w:ascii="Century Gothic" w:eastAsia="Times New Roman" w:hAnsi="Century Gothic" w:cs="Tahoma"/>
                <w:b/>
                <w:i/>
                <w:iCs/>
                <w:spacing w:val="15"/>
                <w:sz w:val="20"/>
                <w:szCs w:val="20"/>
              </w:rPr>
              <w:t>to Present</w:t>
            </w:r>
          </w:p>
          <w:p w:rsidR="003A3468" w:rsidRPr="003A3468" w:rsidRDefault="003A3468" w:rsidP="003A3468">
            <w:pPr>
              <w:spacing w:after="0" w:line="240" w:lineRule="auto"/>
              <w:jc w:val="both"/>
              <w:rPr>
                <w:rFonts w:ascii="Garamond" w:eastAsia="Times New Roman" w:hAnsi="Garamond" w:cs="Times New Roman"/>
                <w:sz w:val="20"/>
                <w:szCs w:val="20"/>
              </w:rPr>
            </w:pPr>
            <w:r w:rsidRPr="003A3468">
              <w:rPr>
                <w:rFonts w:ascii="Garamond" w:eastAsia="Times New Roman" w:hAnsi="Garamond" w:cs="Times New Roman"/>
                <w:sz w:val="20"/>
                <w:szCs w:val="20"/>
              </w:rPr>
              <w:t xml:space="preserve">  </w:t>
            </w:r>
          </w:p>
          <w:p w:rsidR="003A3468" w:rsidRPr="003A3468" w:rsidRDefault="003A3468" w:rsidP="003A3468">
            <w:pPr>
              <w:spacing w:after="0" w:line="240" w:lineRule="auto"/>
              <w:jc w:val="both"/>
              <w:rPr>
                <w:rFonts w:ascii="Century Gothic" w:eastAsia="Times New Roman" w:hAnsi="Century Gothic" w:cs="Times New Roman"/>
                <w:b/>
                <w:bCs/>
                <w:i/>
                <w:iCs/>
                <w:sz w:val="20"/>
                <w:szCs w:val="20"/>
                <w:u w:val="single"/>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u w:val="single"/>
              </w:rPr>
            </w:pPr>
            <w:r w:rsidRPr="003A3468">
              <w:rPr>
                <w:rFonts w:ascii="Century Gothic" w:eastAsia="Times New Roman" w:hAnsi="Century Gothic" w:cs="Times New Roman"/>
                <w:b/>
                <w:bCs/>
                <w:i/>
                <w:iCs/>
                <w:sz w:val="20"/>
                <w:szCs w:val="20"/>
                <w:u w:val="single"/>
              </w:rPr>
              <w:t xml:space="preserve">Project : </w:t>
            </w: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Scope of Work :</w:t>
            </w: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p>
          <w:p w:rsidR="003A3468" w:rsidRDefault="003A3468" w:rsidP="003A3468">
            <w:pPr>
              <w:spacing w:after="0" w:line="240" w:lineRule="auto"/>
              <w:jc w:val="both"/>
              <w:rPr>
                <w:rFonts w:ascii="Century Gothic" w:eastAsia="Times New Roman" w:hAnsi="Century Gothic" w:cs="Times New Roman"/>
                <w:b/>
                <w:bCs/>
                <w:i/>
                <w:iCs/>
                <w:sz w:val="20"/>
                <w:szCs w:val="20"/>
              </w:rPr>
            </w:pPr>
          </w:p>
          <w:p w:rsidR="00AD2A0F" w:rsidRDefault="00AD2A0F" w:rsidP="003A3468">
            <w:pPr>
              <w:spacing w:after="0" w:line="240" w:lineRule="auto"/>
              <w:jc w:val="both"/>
              <w:rPr>
                <w:rFonts w:ascii="Century Gothic" w:eastAsia="Times New Roman" w:hAnsi="Century Gothic" w:cs="Times New Roman"/>
                <w:b/>
                <w:bCs/>
                <w:i/>
                <w:iCs/>
                <w:sz w:val="20"/>
                <w:szCs w:val="20"/>
              </w:rPr>
            </w:pPr>
          </w:p>
          <w:p w:rsidR="00AD2A0F" w:rsidRDefault="00AD2A0F" w:rsidP="003A3468">
            <w:pPr>
              <w:spacing w:after="0" w:line="240" w:lineRule="auto"/>
              <w:jc w:val="both"/>
              <w:rPr>
                <w:rFonts w:ascii="Century Gothic" w:eastAsia="Times New Roman" w:hAnsi="Century Gothic" w:cs="Times New Roman"/>
                <w:b/>
                <w:bCs/>
                <w:i/>
                <w:iCs/>
                <w:sz w:val="20"/>
                <w:szCs w:val="20"/>
              </w:rPr>
            </w:pPr>
          </w:p>
          <w:p w:rsidR="00AD2A0F" w:rsidRDefault="00AD2A0F" w:rsidP="003A3468">
            <w:pPr>
              <w:spacing w:after="0" w:line="240" w:lineRule="auto"/>
              <w:jc w:val="both"/>
              <w:rPr>
                <w:rFonts w:ascii="Century Gothic" w:eastAsia="Times New Roman" w:hAnsi="Century Gothic" w:cs="Times New Roman"/>
                <w:b/>
                <w:bCs/>
                <w:i/>
                <w:iCs/>
                <w:sz w:val="20"/>
                <w:szCs w:val="20"/>
              </w:rPr>
            </w:pPr>
          </w:p>
          <w:p w:rsidR="00AD2A0F" w:rsidRDefault="00AD2A0F" w:rsidP="003A3468">
            <w:pPr>
              <w:spacing w:after="0" w:line="240" w:lineRule="auto"/>
              <w:jc w:val="both"/>
              <w:rPr>
                <w:rFonts w:ascii="Century Gothic" w:eastAsia="Times New Roman" w:hAnsi="Century Gothic" w:cs="Times New Roman"/>
                <w:b/>
                <w:bCs/>
                <w:i/>
                <w:iCs/>
                <w:sz w:val="20"/>
                <w:szCs w:val="20"/>
              </w:rPr>
            </w:pPr>
          </w:p>
          <w:p w:rsidR="00AD2A0F" w:rsidRDefault="00AD2A0F" w:rsidP="003A3468">
            <w:pPr>
              <w:spacing w:after="0" w:line="240" w:lineRule="auto"/>
              <w:jc w:val="both"/>
              <w:rPr>
                <w:rFonts w:ascii="Century Gothic" w:eastAsia="Times New Roman" w:hAnsi="Century Gothic" w:cs="Times New Roman"/>
                <w:b/>
                <w:bCs/>
                <w:i/>
                <w:iCs/>
                <w:sz w:val="20"/>
                <w:szCs w:val="20"/>
              </w:rPr>
            </w:pPr>
          </w:p>
          <w:p w:rsidR="001B3324" w:rsidRDefault="001B3324" w:rsidP="003A3468">
            <w:pPr>
              <w:spacing w:after="0" w:line="240" w:lineRule="auto"/>
              <w:jc w:val="both"/>
              <w:rPr>
                <w:rFonts w:ascii="Century Gothic" w:eastAsia="Times New Roman" w:hAnsi="Century Gothic" w:cs="Times New Roman"/>
                <w:b/>
                <w:bCs/>
                <w:i/>
                <w:iCs/>
                <w:sz w:val="20"/>
                <w:szCs w:val="20"/>
              </w:rPr>
            </w:pPr>
          </w:p>
          <w:p w:rsidR="001B3324" w:rsidRDefault="001B3324" w:rsidP="003A3468">
            <w:pPr>
              <w:spacing w:after="0" w:line="240" w:lineRule="auto"/>
              <w:jc w:val="both"/>
              <w:rPr>
                <w:rFonts w:ascii="Century Gothic" w:eastAsia="Times New Roman" w:hAnsi="Century Gothic" w:cs="Times New Roman"/>
                <w:b/>
                <w:bCs/>
                <w:i/>
                <w:iCs/>
                <w:sz w:val="20"/>
                <w:szCs w:val="20"/>
              </w:rPr>
            </w:pPr>
          </w:p>
          <w:p w:rsidR="001B3324" w:rsidRDefault="001B3324" w:rsidP="003A3468">
            <w:pPr>
              <w:spacing w:after="0" w:line="240" w:lineRule="auto"/>
              <w:jc w:val="both"/>
              <w:rPr>
                <w:rFonts w:ascii="Century Gothic" w:eastAsia="Times New Roman" w:hAnsi="Century Gothic" w:cs="Times New Roman"/>
                <w:b/>
                <w:bCs/>
                <w:i/>
                <w:iCs/>
                <w:sz w:val="20"/>
                <w:szCs w:val="20"/>
              </w:rPr>
            </w:pPr>
          </w:p>
          <w:p w:rsidR="007D0DB2" w:rsidRDefault="007D0DB2" w:rsidP="003A3468">
            <w:pPr>
              <w:spacing w:after="0" w:line="240" w:lineRule="auto"/>
              <w:jc w:val="both"/>
              <w:rPr>
                <w:rFonts w:ascii="Century Gothic" w:eastAsia="Times New Roman" w:hAnsi="Century Gothic" w:cs="Times New Roman"/>
                <w:b/>
                <w:bCs/>
                <w:i/>
                <w:iCs/>
                <w:sz w:val="20"/>
                <w:szCs w:val="20"/>
              </w:rPr>
            </w:pPr>
          </w:p>
          <w:p w:rsidR="007D0DB2" w:rsidRDefault="007D0DB2" w:rsidP="003A3468">
            <w:pPr>
              <w:spacing w:after="0" w:line="240" w:lineRule="auto"/>
              <w:jc w:val="both"/>
              <w:rPr>
                <w:rFonts w:ascii="Century Gothic" w:eastAsia="Times New Roman" w:hAnsi="Century Gothic" w:cs="Times New Roman"/>
                <w:b/>
                <w:bCs/>
                <w:i/>
                <w:iCs/>
                <w:sz w:val="20"/>
                <w:szCs w:val="20"/>
              </w:rPr>
            </w:pPr>
          </w:p>
          <w:p w:rsidR="007D0DB2" w:rsidRDefault="007D0DB2" w:rsidP="003A3468">
            <w:pPr>
              <w:spacing w:after="0" w:line="240" w:lineRule="auto"/>
              <w:jc w:val="both"/>
              <w:rPr>
                <w:rFonts w:ascii="Century Gothic" w:eastAsia="Times New Roman" w:hAnsi="Century Gothic" w:cs="Times New Roman"/>
                <w:b/>
                <w:bCs/>
                <w:i/>
                <w:iCs/>
                <w:sz w:val="20"/>
                <w:szCs w:val="20"/>
              </w:rPr>
            </w:pPr>
          </w:p>
          <w:p w:rsidR="007D0DB2" w:rsidRDefault="007D0DB2" w:rsidP="003A3468">
            <w:pPr>
              <w:spacing w:after="0" w:line="240" w:lineRule="auto"/>
              <w:jc w:val="both"/>
              <w:rPr>
                <w:rFonts w:ascii="Century Gothic" w:eastAsia="Times New Roman" w:hAnsi="Century Gothic" w:cs="Times New Roman"/>
                <w:b/>
                <w:bCs/>
                <w:i/>
                <w:iCs/>
                <w:sz w:val="20"/>
                <w:szCs w:val="20"/>
              </w:rPr>
            </w:pPr>
          </w:p>
          <w:p w:rsidR="007D0DB2" w:rsidRDefault="007D0DB2" w:rsidP="003A3468">
            <w:pPr>
              <w:spacing w:after="0" w:line="240" w:lineRule="auto"/>
              <w:jc w:val="both"/>
              <w:rPr>
                <w:rFonts w:ascii="Century Gothic" w:eastAsia="Times New Roman" w:hAnsi="Century Gothic" w:cs="Times New Roman"/>
                <w:b/>
                <w:bCs/>
                <w:i/>
                <w:iCs/>
                <w:sz w:val="20"/>
                <w:szCs w:val="20"/>
              </w:rPr>
            </w:pPr>
          </w:p>
          <w:p w:rsidR="007D0DB2" w:rsidRDefault="007D0DB2" w:rsidP="003A3468">
            <w:pPr>
              <w:spacing w:after="0" w:line="240" w:lineRule="auto"/>
              <w:jc w:val="both"/>
              <w:rPr>
                <w:rFonts w:ascii="Century Gothic" w:eastAsia="Times New Roman" w:hAnsi="Century Gothic" w:cs="Times New Roman"/>
                <w:b/>
                <w:bCs/>
                <w:i/>
                <w:iCs/>
                <w:sz w:val="20"/>
                <w:szCs w:val="20"/>
              </w:rPr>
            </w:pPr>
          </w:p>
          <w:p w:rsidR="007D0DB2" w:rsidRDefault="007D0DB2" w:rsidP="003A3468">
            <w:pPr>
              <w:spacing w:after="0" w:line="240" w:lineRule="auto"/>
              <w:jc w:val="both"/>
              <w:rPr>
                <w:rFonts w:ascii="Century Gothic" w:eastAsia="Times New Roman" w:hAnsi="Century Gothic" w:cs="Times New Roman"/>
                <w:b/>
                <w:bCs/>
                <w:i/>
                <w:iCs/>
                <w:sz w:val="20"/>
                <w:szCs w:val="20"/>
              </w:rPr>
            </w:pPr>
          </w:p>
          <w:p w:rsidR="007D0DB2" w:rsidRDefault="007D0DB2" w:rsidP="003A3468">
            <w:pPr>
              <w:spacing w:after="0" w:line="240" w:lineRule="auto"/>
              <w:jc w:val="both"/>
              <w:rPr>
                <w:rFonts w:ascii="Century Gothic" w:eastAsia="Times New Roman" w:hAnsi="Century Gothic" w:cs="Times New Roman"/>
                <w:b/>
                <w:bCs/>
                <w:i/>
                <w:iCs/>
                <w:sz w:val="20"/>
                <w:szCs w:val="20"/>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August, 06 2007</w:t>
            </w: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To</w:t>
            </w: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 xml:space="preserve">May, 09 2009 </w:t>
            </w:r>
          </w:p>
          <w:p w:rsidR="003A3468" w:rsidRPr="003A3468" w:rsidRDefault="003A3468" w:rsidP="003A3468">
            <w:pPr>
              <w:spacing w:after="0" w:line="240" w:lineRule="auto"/>
              <w:jc w:val="both"/>
              <w:rPr>
                <w:rFonts w:ascii="Garamond" w:eastAsia="Times New Roman" w:hAnsi="Garamond" w:cs="Times New Roman"/>
                <w:sz w:val="20"/>
                <w:szCs w:val="20"/>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u w:val="single"/>
              </w:rPr>
            </w:pPr>
            <w:r w:rsidRPr="003A3468">
              <w:rPr>
                <w:rFonts w:ascii="Century Gothic" w:eastAsia="Times New Roman" w:hAnsi="Century Gothic" w:cs="Times New Roman"/>
                <w:b/>
                <w:bCs/>
                <w:i/>
                <w:iCs/>
                <w:sz w:val="20"/>
                <w:szCs w:val="20"/>
                <w:u w:val="single"/>
              </w:rPr>
              <w:t xml:space="preserve">Project :                        </w:t>
            </w: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Scope of Work :</w:t>
            </w:r>
          </w:p>
          <w:p w:rsidR="003A3468" w:rsidRPr="003A3468" w:rsidRDefault="003A3468" w:rsidP="003A3468">
            <w:pPr>
              <w:spacing w:after="0" w:line="240" w:lineRule="auto"/>
              <w:jc w:val="both"/>
              <w:rPr>
                <w:rFonts w:ascii="Century Gothic" w:eastAsia="Times New Roman" w:hAnsi="Century Gothic" w:cs="Times New Roman"/>
                <w:b/>
                <w:bCs/>
                <w:sz w:val="20"/>
                <w:szCs w:val="20"/>
              </w:rPr>
            </w:pPr>
          </w:p>
          <w:p w:rsidR="003A3468" w:rsidRPr="003A3468" w:rsidRDefault="003A3468" w:rsidP="003A3468">
            <w:pPr>
              <w:spacing w:after="0" w:line="240" w:lineRule="auto"/>
              <w:jc w:val="both"/>
              <w:rPr>
                <w:rFonts w:ascii="Century Gothic" w:eastAsia="Times New Roman" w:hAnsi="Century Gothic" w:cs="Times New Roman"/>
                <w:b/>
                <w:bCs/>
                <w:sz w:val="20"/>
                <w:szCs w:val="20"/>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p>
          <w:p w:rsidR="007D0DB2" w:rsidRDefault="007D0DB2" w:rsidP="003A3468">
            <w:pPr>
              <w:spacing w:after="0" w:line="240" w:lineRule="auto"/>
              <w:jc w:val="both"/>
              <w:rPr>
                <w:rFonts w:ascii="Century Gothic" w:eastAsia="Times New Roman" w:hAnsi="Century Gothic" w:cs="Times New Roman"/>
                <w:b/>
                <w:bCs/>
                <w:i/>
                <w:iCs/>
                <w:sz w:val="20"/>
                <w:szCs w:val="20"/>
              </w:rPr>
            </w:pPr>
          </w:p>
          <w:p w:rsidR="007D0DB2" w:rsidRDefault="007D0DB2" w:rsidP="003A3468">
            <w:pPr>
              <w:spacing w:after="0" w:line="240" w:lineRule="auto"/>
              <w:jc w:val="both"/>
              <w:rPr>
                <w:rFonts w:ascii="Century Gothic" w:eastAsia="Times New Roman" w:hAnsi="Century Gothic" w:cs="Times New Roman"/>
                <w:b/>
                <w:bCs/>
                <w:i/>
                <w:iCs/>
                <w:sz w:val="20"/>
                <w:szCs w:val="20"/>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June, 04 2006</w:t>
            </w: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To</w:t>
            </w: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July, 10 2007</w:t>
            </w: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u w:val="single"/>
              </w:rPr>
            </w:pPr>
            <w:r w:rsidRPr="003A3468">
              <w:rPr>
                <w:rFonts w:ascii="Century Gothic" w:eastAsia="Times New Roman" w:hAnsi="Century Gothic" w:cs="Times New Roman"/>
                <w:b/>
                <w:bCs/>
                <w:i/>
                <w:iCs/>
                <w:sz w:val="20"/>
                <w:szCs w:val="20"/>
                <w:u w:val="single"/>
              </w:rPr>
              <w:lastRenderedPageBreak/>
              <w:t xml:space="preserve">Project :                        </w:t>
            </w: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Scope of Work :</w:t>
            </w:r>
          </w:p>
          <w:p w:rsidR="003A3468" w:rsidRPr="003A3468" w:rsidRDefault="003A3468" w:rsidP="003A3468">
            <w:pPr>
              <w:spacing w:after="0" w:line="240" w:lineRule="auto"/>
              <w:jc w:val="both"/>
              <w:rPr>
                <w:rFonts w:ascii="Garamond" w:eastAsia="Times New Roman" w:hAnsi="Garamond" w:cs="Times New Roman"/>
                <w:sz w:val="20"/>
                <w:szCs w:val="20"/>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p>
          <w:p w:rsidR="007D0DB2" w:rsidRDefault="007D0DB2" w:rsidP="003A3468">
            <w:pPr>
              <w:spacing w:after="0" w:line="240" w:lineRule="auto"/>
              <w:jc w:val="both"/>
              <w:rPr>
                <w:rFonts w:ascii="Century Gothic" w:eastAsia="Times New Roman" w:hAnsi="Century Gothic" w:cs="Times New Roman"/>
                <w:b/>
                <w:bCs/>
                <w:i/>
                <w:iCs/>
                <w:sz w:val="20"/>
                <w:szCs w:val="20"/>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March, 2004</w:t>
            </w: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To</w:t>
            </w: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May,  2006</w:t>
            </w:r>
          </w:p>
          <w:p w:rsidR="003A3468" w:rsidRPr="003A3468" w:rsidRDefault="003A3468" w:rsidP="003A3468">
            <w:pPr>
              <w:spacing w:after="0" w:line="240" w:lineRule="auto"/>
              <w:jc w:val="both"/>
              <w:rPr>
                <w:rFonts w:ascii="Garamond" w:eastAsia="Times New Roman" w:hAnsi="Garamond" w:cs="Times New Roman"/>
                <w:sz w:val="20"/>
                <w:szCs w:val="20"/>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u w:val="single"/>
              </w:rPr>
            </w:pPr>
            <w:r w:rsidRPr="003A3468">
              <w:rPr>
                <w:rFonts w:ascii="Century Gothic" w:eastAsia="Times New Roman" w:hAnsi="Century Gothic" w:cs="Times New Roman"/>
                <w:b/>
                <w:bCs/>
                <w:i/>
                <w:iCs/>
                <w:sz w:val="20"/>
                <w:szCs w:val="20"/>
                <w:u w:val="single"/>
              </w:rPr>
              <w:t xml:space="preserve">Project :                        </w:t>
            </w: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Scope of Work :</w:t>
            </w: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p>
          <w:p w:rsidR="003A3468" w:rsidRDefault="003A3468" w:rsidP="003A3468">
            <w:pPr>
              <w:spacing w:after="0" w:line="240" w:lineRule="auto"/>
              <w:jc w:val="both"/>
              <w:rPr>
                <w:rFonts w:ascii="Century Gothic" w:eastAsia="Times New Roman" w:hAnsi="Century Gothic" w:cs="Times New Roman"/>
                <w:b/>
                <w:bCs/>
                <w:i/>
                <w:iCs/>
                <w:sz w:val="20"/>
                <w:szCs w:val="20"/>
              </w:rPr>
            </w:pPr>
          </w:p>
          <w:p w:rsidR="00D97316" w:rsidRDefault="00D97316" w:rsidP="003A3468">
            <w:pPr>
              <w:spacing w:after="0" w:line="240" w:lineRule="auto"/>
              <w:jc w:val="both"/>
              <w:rPr>
                <w:rFonts w:ascii="Century Gothic" w:eastAsia="Times New Roman" w:hAnsi="Century Gothic" w:cs="Times New Roman"/>
                <w:b/>
                <w:bCs/>
                <w:i/>
                <w:iCs/>
                <w:sz w:val="20"/>
                <w:szCs w:val="20"/>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April,  2000</w:t>
            </w: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To</w:t>
            </w:r>
          </w:p>
          <w:p w:rsidR="003A3468" w:rsidRPr="003A3468" w:rsidRDefault="003A3468" w:rsidP="003A3468">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January, 2004</w:t>
            </w:r>
          </w:p>
          <w:p w:rsidR="003A3468" w:rsidRDefault="003A3468" w:rsidP="003A3468">
            <w:pPr>
              <w:spacing w:after="0" w:line="240" w:lineRule="auto"/>
              <w:jc w:val="both"/>
              <w:rPr>
                <w:rFonts w:ascii="Century Gothic" w:eastAsia="Times New Roman" w:hAnsi="Century Gothic" w:cs="Times New Roman"/>
                <w:b/>
                <w:bCs/>
                <w:i/>
                <w:iCs/>
                <w:sz w:val="20"/>
                <w:szCs w:val="20"/>
                <w:u w:val="single"/>
              </w:rPr>
            </w:pPr>
          </w:p>
          <w:p w:rsidR="003A3468" w:rsidRPr="003A3468" w:rsidRDefault="003A3468" w:rsidP="003A3468">
            <w:pPr>
              <w:spacing w:after="0" w:line="240" w:lineRule="auto"/>
              <w:jc w:val="both"/>
              <w:rPr>
                <w:rFonts w:ascii="Century Gothic" w:eastAsia="Times New Roman" w:hAnsi="Century Gothic" w:cs="Times New Roman"/>
                <w:b/>
                <w:bCs/>
                <w:i/>
                <w:iCs/>
                <w:sz w:val="20"/>
                <w:szCs w:val="20"/>
                <w:u w:val="single"/>
              </w:rPr>
            </w:pPr>
            <w:r w:rsidRPr="003A3468">
              <w:rPr>
                <w:rFonts w:ascii="Century Gothic" w:eastAsia="Times New Roman" w:hAnsi="Century Gothic" w:cs="Times New Roman"/>
                <w:b/>
                <w:bCs/>
                <w:i/>
                <w:iCs/>
                <w:sz w:val="20"/>
                <w:szCs w:val="20"/>
                <w:u w:val="single"/>
              </w:rPr>
              <w:t xml:space="preserve">Project :                        </w:t>
            </w:r>
          </w:p>
          <w:p w:rsidR="003A3468" w:rsidRPr="003A3468" w:rsidRDefault="003A3468" w:rsidP="00AD2A0F">
            <w:pPr>
              <w:spacing w:after="0" w:line="240" w:lineRule="auto"/>
              <w:jc w:val="both"/>
              <w:rPr>
                <w:rFonts w:ascii="Century Gothic" w:eastAsia="Times New Roman" w:hAnsi="Century Gothic" w:cs="Times New Roman"/>
                <w:b/>
                <w:bCs/>
                <w:i/>
                <w:iCs/>
                <w:sz w:val="20"/>
                <w:szCs w:val="20"/>
              </w:rPr>
            </w:pPr>
            <w:r w:rsidRPr="003A3468">
              <w:rPr>
                <w:rFonts w:ascii="Century Gothic" w:eastAsia="Times New Roman" w:hAnsi="Century Gothic" w:cs="Times New Roman"/>
                <w:b/>
                <w:bCs/>
                <w:i/>
                <w:iCs/>
                <w:sz w:val="20"/>
                <w:szCs w:val="20"/>
              </w:rPr>
              <w:t>Scope of Work :</w:t>
            </w:r>
          </w:p>
        </w:tc>
        <w:tc>
          <w:tcPr>
            <w:tcW w:w="4125" w:type="pct"/>
          </w:tcPr>
          <w:p w:rsidR="003A3468" w:rsidRPr="003A3468" w:rsidRDefault="003A3468" w:rsidP="003A3468">
            <w:pPr>
              <w:spacing w:before="40" w:after="40" w:line="240" w:lineRule="auto"/>
              <w:jc w:val="both"/>
              <w:rPr>
                <w:rFonts w:ascii="Century Gothic" w:eastAsia="Times New Roman" w:hAnsi="Century Gothic" w:cs="Tahoma"/>
                <w:b/>
                <w:sz w:val="20"/>
                <w:szCs w:val="20"/>
                <w:u w:val="single"/>
              </w:rPr>
            </w:pPr>
          </w:p>
          <w:p w:rsidR="003A3468" w:rsidRPr="003A3468" w:rsidRDefault="003A3468" w:rsidP="003A3468">
            <w:pPr>
              <w:spacing w:before="40" w:after="40" w:line="240" w:lineRule="auto"/>
              <w:jc w:val="both"/>
              <w:rPr>
                <w:rFonts w:ascii="Century Gothic" w:eastAsia="Times New Roman" w:hAnsi="Century Gothic" w:cs="Tahoma"/>
                <w:b/>
                <w:sz w:val="20"/>
                <w:szCs w:val="20"/>
                <w:u w:val="single"/>
              </w:rPr>
            </w:pPr>
          </w:p>
          <w:p w:rsidR="003A3468" w:rsidRPr="003A3468" w:rsidRDefault="003A3468" w:rsidP="008D0ED1">
            <w:pPr>
              <w:spacing w:before="40" w:after="40" w:line="240" w:lineRule="auto"/>
              <w:jc w:val="both"/>
              <w:rPr>
                <w:rFonts w:ascii="Century Gothic" w:eastAsia="Times New Roman" w:hAnsi="Century Gothic" w:cs="Tahoma"/>
                <w:sz w:val="20"/>
                <w:szCs w:val="20"/>
              </w:rPr>
            </w:pPr>
            <w:r w:rsidRPr="003A3468">
              <w:rPr>
                <w:rFonts w:ascii="Century Gothic" w:eastAsia="Times New Roman" w:hAnsi="Century Gothic" w:cs="Tahoma"/>
                <w:b/>
                <w:i/>
                <w:color w:val="0000CC"/>
                <w:sz w:val="20"/>
                <w:szCs w:val="20"/>
                <w:u w:val="single"/>
              </w:rPr>
              <w:t xml:space="preserve">IMAR </w:t>
            </w:r>
            <w:r w:rsidR="008D0ED1">
              <w:rPr>
                <w:rFonts w:ascii="Century Gothic" w:eastAsia="Times New Roman" w:hAnsi="Century Gothic" w:cs="Tahoma"/>
                <w:b/>
                <w:i/>
                <w:color w:val="0000CC"/>
                <w:sz w:val="20"/>
                <w:szCs w:val="20"/>
                <w:u w:val="single"/>
              </w:rPr>
              <w:t xml:space="preserve">INTERIORS &amp; GEN. BULDG </w:t>
            </w:r>
            <w:r w:rsidRPr="003A3468">
              <w:rPr>
                <w:rFonts w:ascii="Century Gothic" w:eastAsia="Times New Roman" w:hAnsi="Century Gothic" w:cs="Tahoma"/>
                <w:b/>
                <w:i/>
                <w:color w:val="0000CC"/>
                <w:sz w:val="20"/>
                <w:szCs w:val="20"/>
                <w:u w:val="single"/>
              </w:rPr>
              <w:t>CONT</w:t>
            </w:r>
            <w:r w:rsidR="008D0ED1">
              <w:rPr>
                <w:rFonts w:ascii="Century Gothic" w:eastAsia="Times New Roman" w:hAnsi="Century Gothic" w:cs="Tahoma"/>
                <w:b/>
                <w:i/>
                <w:color w:val="0000CC"/>
                <w:sz w:val="20"/>
                <w:szCs w:val="20"/>
                <w:u w:val="single"/>
              </w:rPr>
              <w:t>RUCTION WLL</w:t>
            </w:r>
            <w:r w:rsidR="008D0ED1">
              <w:rPr>
                <w:rFonts w:ascii="Century Gothic" w:eastAsia="Times New Roman" w:hAnsi="Century Gothic" w:cs="Tahoma"/>
                <w:color w:val="0000CC"/>
                <w:sz w:val="20"/>
                <w:szCs w:val="20"/>
              </w:rPr>
              <w:t xml:space="preserve">    QA/QC Manager   </w:t>
            </w:r>
            <w:r w:rsidRPr="003A3468">
              <w:rPr>
                <w:rFonts w:ascii="Century Gothic" w:eastAsia="Times New Roman" w:hAnsi="Century Gothic" w:cs="Tahoma"/>
                <w:sz w:val="20"/>
                <w:szCs w:val="20"/>
              </w:rPr>
              <w:t xml:space="preserve">Doha - Qatar </w:t>
            </w:r>
          </w:p>
          <w:p w:rsidR="003A3468" w:rsidRDefault="003A3468" w:rsidP="003A3468">
            <w:pPr>
              <w:spacing w:before="40" w:after="40" w:line="240" w:lineRule="auto"/>
              <w:jc w:val="both"/>
              <w:rPr>
                <w:rFonts w:ascii="Century Gothic" w:eastAsia="Times New Roman" w:hAnsi="Century Gothic" w:cs="Tahoma"/>
                <w:bCs/>
                <w:sz w:val="20"/>
                <w:szCs w:val="20"/>
              </w:rPr>
            </w:pPr>
            <w:r w:rsidRPr="003A3468">
              <w:rPr>
                <w:rFonts w:ascii="Century Gothic" w:eastAsia="Times New Roman" w:hAnsi="Century Gothic" w:cs="Tahoma"/>
                <w:bCs/>
                <w:sz w:val="20"/>
                <w:szCs w:val="20"/>
              </w:rPr>
              <w:t xml:space="preserve">                                                                                                         </w:t>
            </w:r>
            <w:r>
              <w:rPr>
                <w:rFonts w:ascii="Century Gothic" w:eastAsia="Times New Roman" w:hAnsi="Century Gothic" w:cs="Tahoma"/>
                <w:bCs/>
                <w:sz w:val="20"/>
                <w:szCs w:val="20"/>
              </w:rPr>
              <w:t xml:space="preserve">               </w:t>
            </w:r>
            <w:r w:rsidRPr="003A3468">
              <w:rPr>
                <w:rFonts w:ascii="Century Gothic" w:eastAsia="Times New Roman" w:hAnsi="Century Gothic" w:cs="Tahoma"/>
                <w:bCs/>
                <w:sz w:val="20"/>
                <w:szCs w:val="20"/>
              </w:rPr>
              <w:t xml:space="preserve">AD - UAE </w:t>
            </w:r>
          </w:p>
          <w:p w:rsidR="00AD2A0F" w:rsidRPr="003A3468" w:rsidRDefault="00AD2A0F" w:rsidP="003A3468">
            <w:pPr>
              <w:spacing w:before="40" w:after="40" w:line="240" w:lineRule="auto"/>
              <w:jc w:val="both"/>
              <w:rPr>
                <w:rFonts w:ascii="Century Gothic" w:eastAsia="Times New Roman" w:hAnsi="Century Gothic" w:cs="Tahoma"/>
                <w:bCs/>
                <w:sz w:val="20"/>
                <w:szCs w:val="20"/>
              </w:rPr>
            </w:pPr>
            <w:r>
              <w:rPr>
                <w:rFonts w:ascii="Century Gothic" w:eastAsia="Times New Roman" w:hAnsi="Century Gothic" w:cs="Tahoma"/>
                <w:bCs/>
                <w:sz w:val="20"/>
                <w:szCs w:val="20"/>
              </w:rPr>
              <w:t xml:space="preserve">                                                                                                                         Kuwait</w:t>
            </w:r>
          </w:p>
          <w:p w:rsidR="003A3468" w:rsidRPr="003A3468" w:rsidRDefault="003A3468" w:rsidP="003A3468">
            <w:pPr>
              <w:spacing w:before="40" w:after="40" w:line="240" w:lineRule="auto"/>
              <w:jc w:val="both"/>
              <w:rPr>
                <w:rFonts w:ascii="Century Gothic" w:eastAsia="Times New Roman" w:hAnsi="Century Gothic" w:cs="Tahoma"/>
                <w:bCs/>
                <w:sz w:val="20"/>
                <w:szCs w:val="20"/>
              </w:rPr>
            </w:pPr>
          </w:p>
          <w:p w:rsidR="003A3468" w:rsidRPr="003A3468" w:rsidRDefault="003A3468" w:rsidP="003A3468">
            <w:pPr>
              <w:spacing w:before="40" w:after="40" w:line="240" w:lineRule="auto"/>
              <w:jc w:val="both"/>
              <w:rPr>
                <w:rFonts w:ascii="Century Gothic" w:eastAsia="Times New Roman" w:hAnsi="Century Gothic" w:cs="Tahoma"/>
                <w:bCs/>
                <w:sz w:val="20"/>
                <w:szCs w:val="20"/>
              </w:rPr>
            </w:pPr>
          </w:p>
          <w:p w:rsidR="003A3468" w:rsidRPr="003A3468" w:rsidRDefault="003A3468" w:rsidP="003A3468">
            <w:pPr>
              <w:numPr>
                <w:ilvl w:val="0"/>
                <w:numId w:val="5"/>
              </w:numPr>
              <w:spacing w:before="40" w:after="40" w:line="240" w:lineRule="auto"/>
              <w:jc w:val="both"/>
              <w:rPr>
                <w:rFonts w:ascii="Century Gothic" w:eastAsia="Times New Roman" w:hAnsi="Century Gothic" w:cs="Tahoma"/>
                <w:bCs/>
                <w:sz w:val="20"/>
                <w:szCs w:val="20"/>
                <w:u w:val="single"/>
              </w:rPr>
            </w:pPr>
            <w:r w:rsidRPr="003A3468">
              <w:rPr>
                <w:rFonts w:ascii="Century Gothic" w:eastAsia="Times New Roman" w:hAnsi="Century Gothic" w:cs="Tahoma"/>
                <w:bCs/>
                <w:sz w:val="20"/>
                <w:szCs w:val="20"/>
                <w:u w:val="single"/>
              </w:rPr>
              <w:t>New Doha Int’l Airport (NDIA) &amp; Abu Dhabi Int’l Airport (ADIA)</w:t>
            </w:r>
          </w:p>
          <w:p w:rsidR="001B3324" w:rsidRDefault="003A3468" w:rsidP="001B3324">
            <w:pPr>
              <w:spacing w:before="40" w:after="40" w:line="240" w:lineRule="auto"/>
              <w:ind w:left="657" w:hanging="657"/>
              <w:jc w:val="both"/>
              <w:rPr>
                <w:rFonts w:ascii="Century Gothic" w:eastAsia="Times New Roman" w:hAnsi="Century Gothic" w:cs="Tahoma"/>
                <w:bCs/>
                <w:i/>
                <w:iCs/>
                <w:sz w:val="20"/>
                <w:szCs w:val="20"/>
              </w:rPr>
            </w:pPr>
            <w:r>
              <w:rPr>
                <w:rFonts w:ascii="Century Gothic" w:eastAsia="Times New Roman" w:hAnsi="Century Gothic" w:cs="Tahoma"/>
                <w:bCs/>
                <w:sz w:val="20"/>
                <w:szCs w:val="20"/>
              </w:rPr>
              <w:t xml:space="preserve">            </w:t>
            </w:r>
            <w:r w:rsidRPr="003A3468">
              <w:rPr>
                <w:rFonts w:ascii="Century Gothic" w:eastAsia="Times New Roman" w:hAnsi="Century Gothic" w:cs="Tahoma"/>
                <w:bCs/>
                <w:sz w:val="20"/>
                <w:szCs w:val="20"/>
              </w:rPr>
              <w:t xml:space="preserve">Interior Fit-Out </w:t>
            </w:r>
            <w:r w:rsidRPr="003A3468">
              <w:rPr>
                <w:rFonts w:ascii="Century Gothic" w:eastAsia="Times New Roman" w:hAnsi="Century Gothic" w:cs="Tahoma"/>
                <w:bCs/>
                <w:i/>
                <w:iCs/>
                <w:sz w:val="20"/>
                <w:szCs w:val="20"/>
              </w:rPr>
              <w:t xml:space="preserve">(Metal Ceilings, Metal Claddings, Wood Ceilings, </w:t>
            </w:r>
            <w:proofErr w:type="gramStart"/>
            <w:r w:rsidRPr="003A3468">
              <w:rPr>
                <w:rFonts w:ascii="Century Gothic" w:eastAsia="Times New Roman" w:hAnsi="Century Gothic" w:cs="Tahoma"/>
                <w:bCs/>
                <w:i/>
                <w:iCs/>
                <w:sz w:val="20"/>
                <w:szCs w:val="20"/>
              </w:rPr>
              <w:t xml:space="preserve">Wood </w:t>
            </w:r>
            <w:r>
              <w:rPr>
                <w:rFonts w:ascii="Century Gothic" w:eastAsia="Times New Roman" w:hAnsi="Century Gothic" w:cs="Tahoma"/>
                <w:bCs/>
                <w:i/>
                <w:iCs/>
                <w:sz w:val="20"/>
                <w:szCs w:val="20"/>
              </w:rPr>
              <w:t xml:space="preserve"> </w:t>
            </w:r>
            <w:r w:rsidRPr="003A3468">
              <w:rPr>
                <w:rFonts w:ascii="Century Gothic" w:eastAsia="Times New Roman" w:hAnsi="Century Gothic" w:cs="Tahoma"/>
                <w:bCs/>
                <w:i/>
                <w:iCs/>
                <w:sz w:val="20"/>
                <w:szCs w:val="20"/>
              </w:rPr>
              <w:t>Claddings</w:t>
            </w:r>
            <w:proofErr w:type="gramEnd"/>
            <w:r w:rsidRPr="003A3468">
              <w:rPr>
                <w:rFonts w:ascii="Century Gothic" w:eastAsia="Times New Roman" w:hAnsi="Century Gothic" w:cs="Tahoma"/>
                <w:bCs/>
                <w:i/>
                <w:iCs/>
                <w:sz w:val="20"/>
                <w:szCs w:val="20"/>
              </w:rPr>
              <w:t>, Sun Shades, Duty Free, Floorings &amp; etc.)</w:t>
            </w:r>
          </w:p>
          <w:p w:rsidR="00AD2A0F" w:rsidRPr="003A3468" w:rsidRDefault="00AD2A0F" w:rsidP="003A3468">
            <w:pPr>
              <w:spacing w:before="40" w:after="40" w:line="240" w:lineRule="auto"/>
              <w:ind w:left="657" w:hanging="657"/>
              <w:jc w:val="both"/>
              <w:rPr>
                <w:rFonts w:ascii="Century Gothic" w:eastAsia="Times New Roman" w:hAnsi="Century Gothic" w:cs="Tahoma"/>
                <w:bCs/>
                <w:i/>
                <w:iCs/>
                <w:sz w:val="20"/>
                <w:szCs w:val="20"/>
              </w:rPr>
            </w:pPr>
          </w:p>
          <w:p w:rsidR="001B3324" w:rsidRDefault="001B3324" w:rsidP="00D97316">
            <w:pPr>
              <w:numPr>
                <w:ilvl w:val="0"/>
                <w:numId w:val="5"/>
              </w:numPr>
              <w:spacing w:before="40" w:after="40" w:line="240" w:lineRule="auto"/>
              <w:jc w:val="both"/>
              <w:rPr>
                <w:rFonts w:ascii="Century Gothic" w:eastAsia="Times New Roman" w:hAnsi="Century Gothic" w:cs="Tahoma"/>
                <w:bCs/>
                <w:sz w:val="20"/>
                <w:szCs w:val="20"/>
                <w:u w:val="single"/>
              </w:rPr>
            </w:pPr>
            <w:r>
              <w:rPr>
                <w:rFonts w:ascii="Century Gothic" w:eastAsia="Times New Roman" w:hAnsi="Century Gothic" w:cs="Tahoma"/>
                <w:bCs/>
                <w:sz w:val="20"/>
                <w:szCs w:val="20"/>
                <w:u w:val="single"/>
              </w:rPr>
              <w:t>Sidra Hospital</w:t>
            </w:r>
          </w:p>
          <w:p w:rsidR="001B3324" w:rsidRDefault="001B3324" w:rsidP="001B3324">
            <w:pPr>
              <w:spacing w:before="40" w:after="40" w:line="240" w:lineRule="auto"/>
              <w:ind w:left="720"/>
              <w:jc w:val="both"/>
              <w:rPr>
                <w:rFonts w:ascii="Century Gothic" w:eastAsia="Times New Roman" w:hAnsi="Century Gothic" w:cs="Tahoma"/>
                <w:bCs/>
                <w:sz w:val="20"/>
                <w:szCs w:val="20"/>
                <w:u w:val="single"/>
              </w:rPr>
            </w:pPr>
            <w:r>
              <w:rPr>
                <w:rFonts w:ascii="Century Gothic" w:eastAsia="Times New Roman" w:hAnsi="Century Gothic" w:cs="Tahoma"/>
                <w:bCs/>
                <w:sz w:val="20"/>
                <w:szCs w:val="20"/>
                <w:u w:val="single"/>
              </w:rPr>
              <w:t xml:space="preserve">Interior Fit-out </w:t>
            </w:r>
            <w:r w:rsidR="007D0DB2">
              <w:rPr>
                <w:rFonts w:ascii="Century Gothic" w:eastAsia="Times New Roman" w:hAnsi="Century Gothic" w:cs="Tahoma"/>
                <w:bCs/>
                <w:sz w:val="20"/>
                <w:szCs w:val="20"/>
                <w:u w:val="single"/>
              </w:rPr>
              <w:t xml:space="preserve">Works </w:t>
            </w:r>
            <w:r>
              <w:rPr>
                <w:rFonts w:ascii="Century Gothic" w:eastAsia="Times New Roman" w:hAnsi="Century Gothic" w:cs="Tahoma"/>
                <w:bCs/>
                <w:sz w:val="20"/>
                <w:szCs w:val="20"/>
                <w:u w:val="single"/>
              </w:rPr>
              <w:t>and MEP works</w:t>
            </w:r>
          </w:p>
          <w:p w:rsidR="001B3324" w:rsidRDefault="001B3324" w:rsidP="001B3324">
            <w:pPr>
              <w:spacing w:before="40" w:after="40" w:line="240" w:lineRule="auto"/>
              <w:ind w:left="720"/>
              <w:jc w:val="both"/>
              <w:rPr>
                <w:rFonts w:ascii="Century Gothic" w:eastAsia="Times New Roman" w:hAnsi="Century Gothic" w:cs="Tahoma"/>
                <w:bCs/>
                <w:sz w:val="20"/>
                <w:szCs w:val="20"/>
                <w:u w:val="single"/>
              </w:rPr>
            </w:pPr>
          </w:p>
          <w:p w:rsidR="007D0DB2" w:rsidRDefault="007D0DB2" w:rsidP="007D0DB2">
            <w:pPr>
              <w:numPr>
                <w:ilvl w:val="0"/>
                <w:numId w:val="5"/>
              </w:numPr>
              <w:spacing w:before="40" w:after="40" w:line="240" w:lineRule="auto"/>
              <w:jc w:val="both"/>
              <w:rPr>
                <w:rFonts w:ascii="Century Gothic" w:eastAsia="Times New Roman" w:hAnsi="Century Gothic" w:cs="Tahoma"/>
                <w:bCs/>
                <w:sz w:val="20"/>
                <w:szCs w:val="20"/>
                <w:u w:val="single"/>
              </w:rPr>
            </w:pPr>
            <w:r>
              <w:rPr>
                <w:rFonts w:ascii="Century Gothic" w:eastAsia="Times New Roman" w:hAnsi="Century Gothic" w:cs="Tahoma"/>
                <w:bCs/>
                <w:sz w:val="20"/>
                <w:szCs w:val="20"/>
                <w:u w:val="single"/>
              </w:rPr>
              <w:t xml:space="preserve">National Bank of Kuwait (NBK) – Headquarters Building – G3+56 </w:t>
            </w:r>
          </w:p>
          <w:p w:rsidR="007D0DB2" w:rsidRDefault="007D0DB2" w:rsidP="007D0DB2">
            <w:pPr>
              <w:spacing w:before="40" w:after="40" w:line="240" w:lineRule="auto"/>
              <w:ind w:left="720"/>
              <w:jc w:val="both"/>
              <w:rPr>
                <w:rFonts w:ascii="Century Gothic" w:eastAsia="Times New Roman" w:hAnsi="Century Gothic" w:cs="Tahoma"/>
                <w:bCs/>
                <w:sz w:val="20"/>
                <w:szCs w:val="20"/>
                <w:u w:val="single"/>
              </w:rPr>
            </w:pPr>
            <w:r>
              <w:rPr>
                <w:rFonts w:ascii="Century Gothic" w:eastAsia="Times New Roman" w:hAnsi="Century Gothic" w:cs="Tahoma"/>
                <w:bCs/>
                <w:sz w:val="20"/>
                <w:szCs w:val="20"/>
                <w:u w:val="single"/>
              </w:rPr>
              <w:t xml:space="preserve">Interior </w:t>
            </w:r>
            <w:proofErr w:type="spellStart"/>
            <w:r>
              <w:rPr>
                <w:rFonts w:ascii="Century Gothic" w:eastAsia="Times New Roman" w:hAnsi="Century Gothic" w:cs="Tahoma"/>
                <w:bCs/>
                <w:sz w:val="20"/>
                <w:szCs w:val="20"/>
                <w:u w:val="single"/>
              </w:rPr>
              <w:t>Fitout</w:t>
            </w:r>
            <w:proofErr w:type="spellEnd"/>
            <w:r>
              <w:rPr>
                <w:rFonts w:ascii="Century Gothic" w:eastAsia="Times New Roman" w:hAnsi="Century Gothic" w:cs="Tahoma"/>
                <w:bCs/>
                <w:sz w:val="20"/>
                <w:szCs w:val="20"/>
                <w:u w:val="single"/>
              </w:rPr>
              <w:t xml:space="preserve"> Works</w:t>
            </w:r>
          </w:p>
          <w:p w:rsidR="001B3324" w:rsidRDefault="001B3324" w:rsidP="007D0DB2">
            <w:pPr>
              <w:spacing w:before="40" w:after="40" w:line="240" w:lineRule="auto"/>
              <w:ind w:left="720"/>
              <w:jc w:val="both"/>
              <w:rPr>
                <w:rFonts w:ascii="Century Gothic" w:eastAsia="Times New Roman" w:hAnsi="Century Gothic" w:cs="Tahoma"/>
                <w:bCs/>
                <w:sz w:val="20"/>
                <w:szCs w:val="20"/>
                <w:u w:val="single"/>
              </w:rPr>
            </w:pPr>
          </w:p>
          <w:p w:rsidR="007D0DB2" w:rsidRDefault="007D0DB2" w:rsidP="007D0DB2">
            <w:pPr>
              <w:numPr>
                <w:ilvl w:val="0"/>
                <w:numId w:val="5"/>
              </w:numPr>
              <w:spacing w:before="40" w:after="40" w:line="240" w:lineRule="auto"/>
              <w:jc w:val="both"/>
              <w:rPr>
                <w:rFonts w:ascii="Century Gothic" w:eastAsia="Times New Roman" w:hAnsi="Century Gothic" w:cs="Tahoma"/>
                <w:bCs/>
                <w:sz w:val="20"/>
                <w:szCs w:val="20"/>
                <w:u w:val="single"/>
              </w:rPr>
            </w:pPr>
            <w:r>
              <w:rPr>
                <w:rFonts w:ascii="Century Gothic" w:eastAsia="Times New Roman" w:hAnsi="Century Gothic" w:cs="Tahoma"/>
                <w:bCs/>
                <w:sz w:val="20"/>
                <w:szCs w:val="20"/>
              </w:rPr>
              <w:t>VOX Cinemas</w:t>
            </w:r>
            <w:r>
              <w:rPr>
                <w:rFonts w:ascii="Century Gothic" w:eastAsia="Times New Roman" w:hAnsi="Century Gothic" w:cs="Tahoma"/>
                <w:bCs/>
                <w:sz w:val="20"/>
                <w:szCs w:val="20"/>
                <w:u w:val="single"/>
              </w:rPr>
              <w:t xml:space="preserve"> </w:t>
            </w:r>
          </w:p>
          <w:p w:rsidR="007D0DB2" w:rsidRDefault="007D0DB2" w:rsidP="007D0DB2">
            <w:pPr>
              <w:spacing w:before="40" w:after="40" w:line="240" w:lineRule="auto"/>
              <w:ind w:left="720"/>
              <w:jc w:val="both"/>
              <w:rPr>
                <w:rFonts w:ascii="Century Gothic" w:eastAsia="Times New Roman" w:hAnsi="Century Gothic" w:cs="Tahoma"/>
                <w:bCs/>
                <w:sz w:val="20"/>
                <w:szCs w:val="20"/>
                <w:u w:val="single"/>
              </w:rPr>
            </w:pPr>
            <w:r>
              <w:rPr>
                <w:rFonts w:ascii="Century Gothic" w:eastAsia="Times New Roman" w:hAnsi="Century Gothic" w:cs="Tahoma"/>
                <w:bCs/>
                <w:sz w:val="20"/>
                <w:szCs w:val="20"/>
                <w:u w:val="single"/>
              </w:rPr>
              <w:t xml:space="preserve">Interior </w:t>
            </w:r>
            <w:proofErr w:type="spellStart"/>
            <w:r>
              <w:rPr>
                <w:rFonts w:ascii="Century Gothic" w:eastAsia="Times New Roman" w:hAnsi="Century Gothic" w:cs="Tahoma"/>
                <w:bCs/>
                <w:sz w:val="20"/>
                <w:szCs w:val="20"/>
                <w:u w:val="single"/>
              </w:rPr>
              <w:t>Fitout</w:t>
            </w:r>
            <w:proofErr w:type="spellEnd"/>
            <w:r>
              <w:rPr>
                <w:rFonts w:ascii="Century Gothic" w:eastAsia="Times New Roman" w:hAnsi="Century Gothic" w:cs="Tahoma"/>
                <w:bCs/>
                <w:sz w:val="20"/>
                <w:szCs w:val="20"/>
                <w:u w:val="single"/>
              </w:rPr>
              <w:t xml:space="preserve"> Works and MEP works</w:t>
            </w:r>
          </w:p>
          <w:p w:rsidR="007D0DB2" w:rsidRPr="007D0DB2" w:rsidRDefault="007D0DB2" w:rsidP="007D0DB2">
            <w:pPr>
              <w:spacing w:before="40" w:after="40" w:line="240" w:lineRule="auto"/>
              <w:ind w:left="720"/>
              <w:jc w:val="both"/>
              <w:rPr>
                <w:rFonts w:ascii="Century Gothic" w:eastAsia="Times New Roman" w:hAnsi="Century Gothic" w:cs="Tahoma"/>
                <w:bCs/>
                <w:sz w:val="20"/>
                <w:szCs w:val="20"/>
                <w:u w:val="single"/>
              </w:rPr>
            </w:pPr>
          </w:p>
          <w:p w:rsidR="00AD2A0F" w:rsidRDefault="007D0DB2" w:rsidP="00D97316">
            <w:pPr>
              <w:numPr>
                <w:ilvl w:val="0"/>
                <w:numId w:val="5"/>
              </w:numPr>
              <w:spacing w:before="40" w:after="40" w:line="240" w:lineRule="auto"/>
              <w:jc w:val="both"/>
              <w:rPr>
                <w:rFonts w:ascii="Century Gothic" w:eastAsia="Times New Roman" w:hAnsi="Century Gothic" w:cs="Tahoma"/>
                <w:bCs/>
                <w:sz w:val="20"/>
                <w:szCs w:val="20"/>
                <w:u w:val="single"/>
              </w:rPr>
            </w:pPr>
            <w:r>
              <w:rPr>
                <w:rFonts w:ascii="Century Gothic" w:eastAsia="Times New Roman" w:hAnsi="Century Gothic" w:cs="Tahoma"/>
                <w:bCs/>
                <w:sz w:val="20"/>
                <w:szCs w:val="20"/>
              </w:rPr>
              <w:t>Al-</w:t>
            </w:r>
            <w:proofErr w:type="spellStart"/>
            <w:r>
              <w:rPr>
                <w:rFonts w:ascii="Century Gothic" w:eastAsia="Times New Roman" w:hAnsi="Century Gothic" w:cs="Tahoma"/>
                <w:bCs/>
                <w:sz w:val="20"/>
                <w:szCs w:val="20"/>
              </w:rPr>
              <w:t>Kout</w:t>
            </w:r>
            <w:proofErr w:type="spellEnd"/>
            <w:r>
              <w:rPr>
                <w:rFonts w:ascii="Century Gothic" w:eastAsia="Times New Roman" w:hAnsi="Century Gothic" w:cs="Tahoma"/>
                <w:bCs/>
                <w:sz w:val="20"/>
                <w:szCs w:val="20"/>
              </w:rPr>
              <w:t xml:space="preserve"> Ballroom &amp; Prego’s Restaurant</w:t>
            </w:r>
          </w:p>
          <w:p w:rsidR="00AD2A0F" w:rsidRDefault="00AD2A0F" w:rsidP="00AD2A0F">
            <w:pPr>
              <w:spacing w:before="40" w:after="40" w:line="240" w:lineRule="auto"/>
              <w:ind w:left="720"/>
              <w:jc w:val="both"/>
              <w:rPr>
                <w:rFonts w:ascii="Century Gothic" w:eastAsia="Times New Roman" w:hAnsi="Century Gothic" w:cs="Tahoma"/>
                <w:bCs/>
                <w:sz w:val="20"/>
                <w:szCs w:val="20"/>
                <w:u w:val="single"/>
              </w:rPr>
            </w:pPr>
            <w:r>
              <w:rPr>
                <w:rFonts w:ascii="Century Gothic" w:eastAsia="Times New Roman" w:hAnsi="Century Gothic" w:cs="Tahoma"/>
                <w:bCs/>
                <w:sz w:val="20"/>
                <w:szCs w:val="20"/>
                <w:u w:val="single"/>
              </w:rPr>
              <w:t xml:space="preserve">Interior </w:t>
            </w:r>
            <w:proofErr w:type="spellStart"/>
            <w:r>
              <w:rPr>
                <w:rFonts w:ascii="Century Gothic" w:eastAsia="Times New Roman" w:hAnsi="Century Gothic" w:cs="Tahoma"/>
                <w:bCs/>
                <w:sz w:val="20"/>
                <w:szCs w:val="20"/>
                <w:u w:val="single"/>
              </w:rPr>
              <w:t>Fitout</w:t>
            </w:r>
            <w:proofErr w:type="spellEnd"/>
            <w:r>
              <w:rPr>
                <w:rFonts w:ascii="Century Gothic" w:eastAsia="Times New Roman" w:hAnsi="Century Gothic" w:cs="Tahoma"/>
                <w:bCs/>
                <w:sz w:val="20"/>
                <w:szCs w:val="20"/>
                <w:u w:val="single"/>
              </w:rPr>
              <w:t xml:space="preserve"> Works</w:t>
            </w:r>
            <w:r w:rsidR="007D0DB2">
              <w:rPr>
                <w:rFonts w:ascii="Century Gothic" w:eastAsia="Times New Roman" w:hAnsi="Century Gothic" w:cs="Tahoma"/>
                <w:bCs/>
                <w:sz w:val="20"/>
                <w:szCs w:val="20"/>
                <w:u w:val="single"/>
              </w:rPr>
              <w:t xml:space="preserve"> and MEP works</w:t>
            </w:r>
          </w:p>
          <w:p w:rsidR="001B3324" w:rsidRPr="003A3468" w:rsidRDefault="001B3324" w:rsidP="00AD2A0F">
            <w:pPr>
              <w:spacing w:before="40" w:after="40" w:line="240" w:lineRule="auto"/>
              <w:ind w:left="720"/>
              <w:jc w:val="both"/>
              <w:rPr>
                <w:rFonts w:ascii="Century Gothic" w:eastAsia="Times New Roman" w:hAnsi="Century Gothic" w:cs="Tahoma"/>
                <w:bCs/>
                <w:sz w:val="20"/>
                <w:szCs w:val="20"/>
                <w:u w:val="single"/>
              </w:rPr>
            </w:pPr>
          </w:p>
          <w:p w:rsidR="003A3468" w:rsidRPr="003A3468" w:rsidRDefault="003A3468" w:rsidP="003A3468">
            <w:pPr>
              <w:spacing w:before="40" w:after="40" w:line="240" w:lineRule="auto"/>
              <w:ind w:left="657" w:hanging="657"/>
              <w:jc w:val="both"/>
              <w:rPr>
                <w:rFonts w:ascii="Century Gothic" w:eastAsia="Times New Roman" w:hAnsi="Century Gothic" w:cs="Tahoma"/>
                <w:bCs/>
                <w:sz w:val="20"/>
                <w:szCs w:val="20"/>
              </w:rPr>
            </w:pPr>
          </w:p>
          <w:p w:rsidR="003A3468" w:rsidRPr="003A3468" w:rsidRDefault="003A3468" w:rsidP="003A3468">
            <w:pPr>
              <w:spacing w:before="40" w:after="40" w:line="240" w:lineRule="auto"/>
              <w:jc w:val="both"/>
              <w:rPr>
                <w:rFonts w:ascii="Century Gothic" w:eastAsia="Times New Roman" w:hAnsi="Century Gothic" w:cs="Tahoma"/>
                <w:bCs/>
                <w:sz w:val="20"/>
                <w:szCs w:val="20"/>
              </w:rPr>
            </w:pPr>
          </w:p>
          <w:p w:rsidR="003A3468" w:rsidRPr="003A3468" w:rsidRDefault="003A3468" w:rsidP="003A3468">
            <w:pPr>
              <w:spacing w:before="40" w:after="40" w:line="240" w:lineRule="auto"/>
              <w:jc w:val="both"/>
              <w:rPr>
                <w:rFonts w:ascii="Century Gothic" w:eastAsia="Times New Roman" w:hAnsi="Century Gothic" w:cs="Tahoma"/>
                <w:bCs/>
                <w:sz w:val="20"/>
                <w:szCs w:val="20"/>
              </w:rPr>
            </w:pPr>
            <w:r w:rsidRPr="003A3468">
              <w:rPr>
                <w:rFonts w:ascii="Century Gothic" w:eastAsia="Times New Roman" w:hAnsi="Century Gothic" w:cs="Tahoma"/>
                <w:b/>
                <w:i/>
                <w:iCs/>
                <w:color w:val="0000CC"/>
                <w:sz w:val="20"/>
                <w:szCs w:val="20"/>
                <w:u w:val="single"/>
              </w:rPr>
              <w:t>WADE ADAMS CONTRACTING LLC</w:t>
            </w:r>
            <w:r w:rsidRPr="003A3468">
              <w:rPr>
                <w:rFonts w:ascii="Century Gothic" w:eastAsia="Times New Roman" w:hAnsi="Century Gothic" w:cs="Tahoma"/>
                <w:b/>
                <w:sz w:val="20"/>
                <w:szCs w:val="20"/>
              </w:rPr>
              <w:t xml:space="preserve">                    </w:t>
            </w:r>
            <w:r w:rsidRPr="003A3468">
              <w:rPr>
                <w:rFonts w:ascii="Century Gothic" w:eastAsia="Times New Roman" w:hAnsi="Century Gothic" w:cs="Tahoma"/>
                <w:bCs/>
                <w:color w:val="0000CC"/>
                <w:sz w:val="20"/>
                <w:szCs w:val="20"/>
              </w:rPr>
              <w:t>QA/QC Manager</w:t>
            </w:r>
            <w:r w:rsidRPr="003A3468">
              <w:rPr>
                <w:rFonts w:ascii="Century Gothic" w:eastAsia="Times New Roman" w:hAnsi="Century Gothic" w:cs="Tahoma"/>
                <w:bCs/>
                <w:sz w:val="20"/>
                <w:szCs w:val="20"/>
              </w:rPr>
              <w:t xml:space="preserve">                  Dubai – UAE</w:t>
            </w:r>
          </w:p>
          <w:p w:rsidR="003A3468" w:rsidRPr="003A3468" w:rsidRDefault="003A3468" w:rsidP="003A3468">
            <w:pPr>
              <w:spacing w:before="40" w:after="40" w:line="240" w:lineRule="auto"/>
              <w:jc w:val="both"/>
              <w:rPr>
                <w:rFonts w:ascii="Century Gothic" w:eastAsia="Times New Roman" w:hAnsi="Century Gothic" w:cs="Tahoma"/>
                <w:bCs/>
                <w:sz w:val="20"/>
                <w:szCs w:val="20"/>
              </w:rPr>
            </w:pPr>
          </w:p>
          <w:p w:rsidR="003A3468" w:rsidRPr="003A3468" w:rsidRDefault="003A3468" w:rsidP="003A3468">
            <w:pPr>
              <w:spacing w:before="40" w:after="40" w:line="240" w:lineRule="auto"/>
              <w:jc w:val="both"/>
              <w:rPr>
                <w:rFonts w:ascii="Century Gothic" w:eastAsia="Times New Roman" w:hAnsi="Century Gothic" w:cs="Tahoma"/>
                <w:bCs/>
                <w:sz w:val="20"/>
                <w:szCs w:val="20"/>
              </w:rPr>
            </w:pPr>
          </w:p>
          <w:p w:rsidR="003A3468" w:rsidRPr="003A3468" w:rsidRDefault="003A3468" w:rsidP="003A3468">
            <w:pPr>
              <w:numPr>
                <w:ilvl w:val="0"/>
                <w:numId w:val="5"/>
              </w:numPr>
              <w:spacing w:before="40" w:after="40" w:line="240" w:lineRule="auto"/>
              <w:jc w:val="both"/>
              <w:rPr>
                <w:rFonts w:ascii="Century Gothic" w:eastAsia="Times New Roman" w:hAnsi="Century Gothic" w:cs="Tahoma"/>
                <w:bCs/>
                <w:sz w:val="20"/>
                <w:szCs w:val="20"/>
                <w:u w:val="single"/>
              </w:rPr>
            </w:pPr>
            <w:r w:rsidRPr="003A3468">
              <w:rPr>
                <w:rFonts w:ascii="Century Gothic" w:eastAsia="Times New Roman" w:hAnsi="Century Gothic" w:cs="Tahoma"/>
                <w:bCs/>
                <w:sz w:val="20"/>
                <w:szCs w:val="20"/>
                <w:u w:val="single"/>
              </w:rPr>
              <w:t>Palm Jumeirah</w:t>
            </w:r>
          </w:p>
          <w:p w:rsidR="003A3468" w:rsidRPr="003A3468" w:rsidRDefault="003A3468" w:rsidP="003A3468">
            <w:pPr>
              <w:spacing w:before="40" w:after="40" w:line="240" w:lineRule="auto"/>
              <w:jc w:val="both"/>
              <w:rPr>
                <w:rFonts w:ascii="Century Gothic" w:eastAsia="Times New Roman" w:hAnsi="Century Gothic" w:cs="Tahoma"/>
                <w:bCs/>
                <w:sz w:val="20"/>
                <w:szCs w:val="20"/>
              </w:rPr>
            </w:pPr>
            <w:r w:rsidRPr="003A3468">
              <w:rPr>
                <w:rFonts w:ascii="Century Gothic" w:eastAsia="Times New Roman" w:hAnsi="Century Gothic" w:cs="Tahoma"/>
                <w:bCs/>
                <w:sz w:val="20"/>
                <w:szCs w:val="20"/>
              </w:rPr>
              <w:t xml:space="preserve">              Infrastructure – Sewage Pipeline Utilities (12 </w:t>
            </w:r>
            <w:proofErr w:type="spellStart"/>
            <w:r w:rsidRPr="003A3468">
              <w:rPr>
                <w:rFonts w:ascii="Century Gothic" w:eastAsia="Times New Roman" w:hAnsi="Century Gothic" w:cs="Tahoma"/>
                <w:bCs/>
                <w:sz w:val="20"/>
                <w:szCs w:val="20"/>
              </w:rPr>
              <w:t>Kms</w:t>
            </w:r>
            <w:proofErr w:type="spellEnd"/>
            <w:r w:rsidRPr="003A3468">
              <w:rPr>
                <w:rFonts w:ascii="Century Gothic" w:eastAsia="Times New Roman" w:hAnsi="Century Gothic" w:cs="Tahoma"/>
                <w:bCs/>
                <w:sz w:val="20"/>
                <w:szCs w:val="20"/>
              </w:rPr>
              <w:t xml:space="preserve"> length)</w:t>
            </w:r>
          </w:p>
          <w:p w:rsidR="003A3468" w:rsidRPr="003A3468" w:rsidRDefault="003A3468" w:rsidP="003A3468">
            <w:pPr>
              <w:numPr>
                <w:ilvl w:val="0"/>
                <w:numId w:val="5"/>
              </w:numPr>
              <w:spacing w:before="40" w:after="40" w:line="240" w:lineRule="auto"/>
              <w:jc w:val="both"/>
              <w:rPr>
                <w:rFonts w:ascii="Century Gothic" w:eastAsia="Times New Roman" w:hAnsi="Century Gothic" w:cs="Tahoma"/>
                <w:bCs/>
                <w:sz w:val="20"/>
                <w:szCs w:val="20"/>
                <w:u w:val="single"/>
              </w:rPr>
            </w:pPr>
            <w:proofErr w:type="spellStart"/>
            <w:r w:rsidRPr="003A3468">
              <w:rPr>
                <w:rFonts w:ascii="Century Gothic" w:eastAsia="Times New Roman" w:hAnsi="Century Gothic" w:cs="Tahoma"/>
                <w:bCs/>
                <w:sz w:val="20"/>
                <w:szCs w:val="20"/>
                <w:u w:val="single"/>
              </w:rPr>
              <w:t>Mirdiff</w:t>
            </w:r>
            <w:proofErr w:type="spellEnd"/>
            <w:r w:rsidRPr="003A3468">
              <w:rPr>
                <w:rFonts w:ascii="Century Gothic" w:eastAsia="Times New Roman" w:hAnsi="Century Gothic" w:cs="Tahoma"/>
                <w:bCs/>
                <w:sz w:val="20"/>
                <w:szCs w:val="20"/>
                <w:u w:val="single"/>
              </w:rPr>
              <w:t xml:space="preserve"> Development</w:t>
            </w:r>
          </w:p>
          <w:p w:rsidR="003A3468" w:rsidRPr="003A3468" w:rsidRDefault="003A3468" w:rsidP="003A3468">
            <w:pPr>
              <w:spacing w:before="40" w:after="40" w:line="240" w:lineRule="auto"/>
              <w:ind w:left="720"/>
              <w:jc w:val="both"/>
              <w:rPr>
                <w:rFonts w:ascii="Century Gothic" w:eastAsia="Times New Roman" w:hAnsi="Century Gothic" w:cs="Tahoma"/>
                <w:bCs/>
                <w:sz w:val="20"/>
                <w:szCs w:val="20"/>
              </w:rPr>
            </w:pPr>
            <w:r w:rsidRPr="003A3468">
              <w:rPr>
                <w:rFonts w:ascii="Century Gothic" w:eastAsia="Times New Roman" w:hAnsi="Century Gothic" w:cs="Tahoma"/>
                <w:bCs/>
                <w:sz w:val="20"/>
                <w:szCs w:val="20"/>
              </w:rPr>
              <w:t>Internal Road Works for 124 Villas</w:t>
            </w:r>
          </w:p>
          <w:p w:rsidR="003A3468" w:rsidRDefault="003A3468" w:rsidP="003A3468">
            <w:pPr>
              <w:spacing w:before="40" w:after="40" w:line="240" w:lineRule="auto"/>
              <w:rPr>
                <w:rFonts w:ascii="Century Gothic" w:eastAsia="Times New Roman" w:hAnsi="Century Gothic" w:cs="Tahoma"/>
                <w:bCs/>
                <w:sz w:val="20"/>
                <w:szCs w:val="20"/>
              </w:rPr>
            </w:pPr>
          </w:p>
          <w:p w:rsidR="007D0DB2" w:rsidRPr="003A3468" w:rsidRDefault="007D0DB2" w:rsidP="003A3468">
            <w:pPr>
              <w:spacing w:before="40" w:after="40" w:line="240" w:lineRule="auto"/>
              <w:rPr>
                <w:rFonts w:ascii="Century Gothic" w:eastAsia="Times New Roman" w:hAnsi="Century Gothic" w:cs="Tahoma"/>
                <w:bCs/>
                <w:sz w:val="20"/>
                <w:szCs w:val="20"/>
              </w:rPr>
            </w:pPr>
          </w:p>
          <w:p w:rsidR="003A3468" w:rsidRPr="003A3468" w:rsidRDefault="003A3468" w:rsidP="003A3468">
            <w:pPr>
              <w:spacing w:before="40" w:after="40" w:line="240" w:lineRule="auto"/>
              <w:rPr>
                <w:rFonts w:ascii="Century Gothic" w:eastAsia="Times New Roman" w:hAnsi="Century Gothic" w:cs="Tahoma"/>
                <w:bCs/>
                <w:sz w:val="20"/>
                <w:szCs w:val="20"/>
              </w:rPr>
            </w:pPr>
            <w:r w:rsidRPr="003A3468">
              <w:rPr>
                <w:rFonts w:ascii="Century Gothic" w:eastAsia="Times New Roman" w:hAnsi="Century Gothic" w:cs="Tahoma"/>
                <w:b/>
                <w:i/>
                <w:iCs/>
                <w:color w:val="0000CC"/>
                <w:sz w:val="20"/>
                <w:szCs w:val="20"/>
                <w:u w:val="single"/>
              </w:rPr>
              <w:t>CHINA STATE CONSTRUCTION &amp; ENGINEERING CORP.</w:t>
            </w:r>
            <w:r w:rsidRPr="003A3468">
              <w:rPr>
                <w:rFonts w:ascii="Century Gothic" w:eastAsia="Times New Roman" w:hAnsi="Century Gothic" w:cs="Tahoma"/>
                <w:b/>
                <w:sz w:val="20"/>
                <w:szCs w:val="20"/>
              </w:rPr>
              <w:t xml:space="preserve">  </w:t>
            </w:r>
            <w:r w:rsidRPr="003A3468">
              <w:rPr>
                <w:rFonts w:ascii="Century Gothic" w:eastAsia="Times New Roman" w:hAnsi="Century Gothic" w:cs="Tahoma"/>
                <w:bCs/>
                <w:color w:val="0000CC"/>
                <w:sz w:val="20"/>
                <w:szCs w:val="20"/>
              </w:rPr>
              <w:t>Sr.QA/QC Engineer</w:t>
            </w:r>
            <w:r w:rsidRPr="003A3468">
              <w:rPr>
                <w:rFonts w:ascii="Century Gothic" w:eastAsia="Times New Roman" w:hAnsi="Century Gothic" w:cs="Tahoma"/>
                <w:b/>
                <w:sz w:val="20"/>
                <w:szCs w:val="20"/>
              </w:rPr>
              <w:t xml:space="preserve"> </w:t>
            </w:r>
            <w:r w:rsidRPr="003A3468">
              <w:rPr>
                <w:rFonts w:ascii="Century Gothic" w:eastAsia="Times New Roman" w:hAnsi="Century Gothic" w:cs="Tahoma"/>
                <w:bCs/>
                <w:sz w:val="20"/>
                <w:szCs w:val="20"/>
              </w:rPr>
              <w:t>Dubai –UAE</w:t>
            </w:r>
          </w:p>
          <w:p w:rsidR="003A3468" w:rsidRPr="003A3468" w:rsidRDefault="003A3468" w:rsidP="003A3468">
            <w:pPr>
              <w:spacing w:before="40" w:after="40" w:line="240" w:lineRule="auto"/>
              <w:rPr>
                <w:rFonts w:ascii="Century Gothic" w:eastAsia="Times New Roman" w:hAnsi="Century Gothic" w:cs="Tahoma"/>
                <w:bCs/>
                <w:sz w:val="20"/>
                <w:szCs w:val="20"/>
              </w:rPr>
            </w:pPr>
          </w:p>
          <w:p w:rsidR="003A3468" w:rsidRPr="003A3468" w:rsidRDefault="003A3468" w:rsidP="003A3468">
            <w:pPr>
              <w:spacing w:before="40" w:after="40" w:line="240" w:lineRule="auto"/>
              <w:rPr>
                <w:rFonts w:ascii="Century Gothic" w:eastAsia="Times New Roman" w:hAnsi="Century Gothic" w:cs="Tahoma"/>
                <w:bCs/>
                <w:sz w:val="20"/>
                <w:szCs w:val="20"/>
              </w:rPr>
            </w:pPr>
          </w:p>
          <w:p w:rsidR="003A3468" w:rsidRPr="003A3468" w:rsidRDefault="003A3468" w:rsidP="003A3468">
            <w:pPr>
              <w:spacing w:before="40" w:after="40" w:line="240" w:lineRule="auto"/>
              <w:rPr>
                <w:rFonts w:ascii="Century Gothic" w:eastAsia="Times New Roman" w:hAnsi="Century Gothic" w:cs="Tahoma"/>
                <w:bCs/>
                <w:sz w:val="20"/>
                <w:szCs w:val="20"/>
              </w:rPr>
            </w:pPr>
          </w:p>
          <w:p w:rsidR="003A3468" w:rsidRPr="003A3468" w:rsidRDefault="003A3468" w:rsidP="003A3468">
            <w:pPr>
              <w:numPr>
                <w:ilvl w:val="0"/>
                <w:numId w:val="5"/>
              </w:numPr>
              <w:spacing w:before="40" w:after="40" w:line="240" w:lineRule="auto"/>
              <w:jc w:val="both"/>
              <w:rPr>
                <w:rFonts w:ascii="Century Gothic" w:eastAsia="Times New Roman" w:hAnsi="Century Gothic" w:cs="Tahoma"/>
                <w:bCs/>
                <w:sz w:val="20"/>
                <w:szCs w:val="20"/>
                <w:u w:val="single"/>
              </w:rPr>
            </w:pPr>
            <w:proofErr w:type="spellStart"/>
            <w:r w:rsidRPr="003A3468">
              <w:rPr>
                <w:rFonts w:ascii="Century Gothic" w:eastAsia="Times New Roman" w:hAnsi="Century Gothic" w:cs="Tahoma"/>
                <w:bCs/>
                <w:sz w:val="20"/>
                <w:szCs w:val="20"/>
                <w:u w:val="single"/>
              </w:rPr>
              <w:t>Mirdiff</w:t>
            </w:r>
            <w:proofErr w:type="spellEnd"/>
            <w:r w:rsidRPr="003A3468">
              <w:rPr>
                <w:rFonts w:ascii="Century Gothic" w:eastAsia="Times New Roman" w:hAnsi="Century Gothic" w:cs="Tahoma"/>
                <w:bCs/>
                <w:sz w:val="20"/>
                <w:szCs w:val="20"/>
                <w:u w:val="single"/>
              </w:rPr>
              <w:t xml:space="preserve"> Development</w:t>
            </w:r>
          </w:p>
          <w:p w:rsidR="003A3468" w:rsidRPr="003A3468" w:rsidRDefault="003A3468" w:rsidP="003A3468">
            <w:pPr>
              <w:spacing w:before="40" w:after="40" w:line="240" w:lineRule="auto"/>
              <w:ind w:left="720"/>
              <w:jc w:val="both"/>
              <w:rPr>
                <w:rFonts w:ascii="Century Gothic" w:eastAsia="Times New Roman" w:hAnsi="Century Gothic" w:cs="Tahoma"/>
                <w:bCs/>
                <w:sz w:val="20"/>
                <w:szCs w:val="20"/>
              </w:rPr>
            </w:pPr>
            <w:r w:rsidRPr="003A3468">
              <w:rPr>
                <w:rFonts w:ascii="Century Gothic" w:eastAsia="Times New Roman" w:hAnsi="Century Gothic" w:cs="Tahoma"/>
                <w:bCs/>
                <w:sz w:val="20"/>
                <w:szCs w:val="20"/>
              </w:rPr>
              <w:t>124 Villas Construction</w:t>
            </w:r>
            <w:r w:rsidR="007D0DB2">
              <w:rPr>
                <w:rFonts w:ascii="Century Gothic" w:eastAsia="Times New Roman" w:hAnsi="Century Gothic" w:cs="Tahoma"/>
                <w:bCs/>
                <w:sz w:val="20"/>
                <w:szCs w:val="20"/>
              </w:rPr>
              <w:t xml:space="preserve"> (Complete Package)</w:t>
            </w:r>
          </w:p>
          <w:p w:rsidR="003A3468" w:rsidRPr="003A3468" w:rsidRDefault="003A3468" w:rsidP="003A3468">
            <w:pPr>
              <w:numPr>
                <w:ilvl w:val="0"/>
                <w:numId w:val="5"/>
              </w:numPr>
              <w:spacing w:before="40" w:after="40" w:line="240" w:lineRule="auto"/>
              <w:jc w:val="both"/>
              <w:rPr>
                <w:rFonts w:ascii="Century Gothic" w:eastAsia="Times New Roman" w:hAnsi="Century Gothic" w:cs="Tahoma"/>
                <w:bCs/>
                <w:sz w:val="20"/>
                <w:szCs w:val="20"/>
                <w:u w:val="single"/>
              </w:rPr>
            </w:pPr>
            <w:r w:rsidRPr="003A3468">
              <w:rPr>
                <w:rFonts w:ascii="Century Gothic" w:eastAsia="Times New Roman" w:hAnsi="Century Gothic" w:cs="Tahoma"/>
                <w:bCs/>
                <w:sz w:val="20"/>
                <w:szCs w:val="20"/>
                <w:u w:val="single"/>
              </w:rPr>
              <w:t>Dubai Lake Towers</w:t>
            </w:r>
          </w:p>
          <w:p w:rsidR="003A3468" w:rsidRPr="003A3468" w:rsidRDefault="003A3468" w:rsidP="003A3468">
            <w:pPr>
              <w:spacing w:before="40" w:after="40" w:line="240" w:lineRule="auto"/>
              <w:ind w:left="720"/>
              <w:jc w:val="both"/>
              <w:rPr>
                <w:rFonts w:ascii="Century Gothic" w:eastAsia="Times New Roman" w:hAnsi="Century Gothic" w:cs="Tahoma"/>
                <w:bCs/>
                <w:sz w:val="20"/>
                <w:szCs w:val="20"/>
              </w:rPr>
            </w:pPr>
            <w:r w:rsidRPr="003A3468">
              <w:rPr>
                <w:rFonts w:ascii="Century Gothic" w:eastAsia="Times New Roman" w:hAnsi="Century Gothic" w:cs="Tahoma"/>
                <w:bCs/>
                <w:sz w:val="20"/>
                <w:szCs w:val="20"/>
              </w:rPr>
              <w:t>G+36 SABA Tower Construction</w:t>
            </w:r>
            <w:r w:rsidR="007D0DB2">
              <w:rPr>
                <w:rFonts w:ascii="Century Gothic" w:eastAsia="Times New Roman" w:hAnsi="Century Gothic" w:cs="Tahoma"/>
                <w:bCs/>
                <w:sz w:val="20"/>
                <w:szCs w:val="20"/>
              </w:rPr>
              <w:t xml:space="preserve"> (Complete Package)</w:t>
            </w:r>
          </w:p>
          <w:p w:rsidR="003A3468" w:rsidRPr="003A3468" w:rsidRDefault="003A3468" w:rsidP="003A3468">
            <w:pPr>
              <w:tabs>
                <w:tab w:val="left" w:pos="4221"/>
              </w:tabs>
              <w:spacing w:before="40" w:after="40" w:line="240" w:lineRule="auto"/>
              <w:rPr>
                <w:rFonts w:ascii="Century Gothic" w:eastAsia="Times New Roman" w:hAnsi="Century Gothic" w:cs="Tahoma"/>
                <w:bCs/>
                <w:sz w:val="20"/>
                <w:szCs w:val="20"/>
              </w:rPr>
            </w:pPr>
          </w:p>
          <w:p w:rsidR="007D0DB2" w:rsidRDefault="007D0DB2" w:rsidP="003A3468">
            <w:pPr>
              <w:tabs>
                <w:tab w:val="left" w:pos="4221"/>
              </w:tabs>
              <w:spacing w:before="40" w:after="40" w:line="240" w:lineRule="auto"/>
              <w:rPr>
                <w:rFonts w:ascii="Century Gothic" w:eastAsia="Times New Roman" w:hAnsi="Century Gothic" w:cs="Tahoma"/>
                <w:b/>
                <w:i/>
                <w:iCs/>
                <w:color w:val="0000CC"/>
                <w:sz w:val="20"/>
                <w:szCs w:val="20"/>
                <w:u w:val="single"/>
              </w:rPr>
            </w:pPr>
          </w:p>
          <w:p w:rsidR="003A3468" w:rsidRPr="003A3468" w:rsidRDefault="003A3468" w:rsidP="003A3468">
            <w:pPr>
              <w:tabs>
                <w:tab w:val="left" w:pos="4221"/>
              </w:tabs>
              <w:spacing w:before="40" w:after="40" w:line="240" w:lineRule="auto"/>
              <w:rPr>
                <w:rFonts w:ascii="Century Gothic" w:eastAsia="Times New Roman" w:hAnsi="Century Gothic" w:cs="Tahoma"/>
                <w:b/>
                <w:sz w:val="20"/>
                <w:szCs w:val="20"/>
              </w:rPr>
            </w:pPr>
            <w:r w:rsidRPr="003A3468">
              <w:rPr>
                <w:rFonts w:ascii="Century Gothic" w:eastAsia="Times New Roman" w:hAnsi="Century Gothic" w:cs="Tahoma"/>
                <w:b/>
                <w:i/>
                <w:iCs/>
                <w:color w:val="0000CC"/>
                <w:sz w:val="20"/>
                <w:szCs w:val="20"/>
                <w:u w:val="single"/>
              </w:rPr>
              <w:t>SEPTECH EMIRATES LLC</w:t>
            </w:r>
            <w:r w:rsidRPr="003A3468">
              <w:rPr>
                <w:rFonts w:ascii="Century Gothic" w:eastAsia="Times New Roman" w:hAnsi="Century Gothic" w:cs="Tahoma"/>
                <w:b/>
                <w:sz w:val="20"/>
                <w:szCs w:val="20"/>
              </w:rPr>
              <w:t xml:space="preserve">                        </w:t>
            </w:r>
            <w:r>
              <w:rPr>
                <w:rFonts w:ascii="Century Gothic" w:eastAsia="Times New Roman" w:hAnsi="Century Gothic" w:cs="Tahoma"/>
                <w:b/>
                <w:sz w:val="20"/>
                <w:szCs w:val="20"/>
              </w:rPr>
              <w:t xml:space="preserve">                  </w:t>
            </w:r>
            <w:r w:rsidRPr="003A3468">
              <w:rPr>
                <w:rFonts w:ascii="Century Gothic" w:eastAsia="Times New Roman" w:hAnsi="Century Gothic" w:cs="Tahoma"/>
                <w:bCs/>
                <w:color w:val="0000CC"/>
                <w:sz w:val="20"/>
                <w:szCs w:val="20"/>
              </w:rPr>
              <w:t>QA/QC Engineer</w:t>
            </w:r>
            <w:r>
              <w:rPr>
                <w:rFonts w:ascii="Century Gothic" w:eastAsia="Times New Roman" w:hAnsi="Century Gothic" w:cs="Tahoma"/>
                <w:b/>
                <w:sz w:val="20"/>
                <w:szCs w:val="20"/>
              </w:rPr>
              <w:t xml:space="preserve">             </w:t>
            </w:r>
            <w:r w:rsidRPr="003A3468">
              <w:rPr>
                <w:rFonts w:ascii="Century Gothic" w:eastAsia="Times New Roman" w:hAnsi="Century Gothic" w:cs="Tahoma"/>
                <w:bCs/>
                <w:sz w:val="20"/>
                <w:szCs w:val="20"/>
              </w:rPr>
              <w:t>Sharjah - UAE</w:t>
            </w:r>
            <w:r w:rsidRPr="003A3468">
              <w:rPr>
                <w:rFonts w:ascii="Century Gothic" w:eastAsia="Times New Roman" w:hAnsi="Century Gothic" w:cs="Tahoma"/>
                <w:b/>
                <w:sz w:val="20"/>
                <w:szCs w:val="20"/>
              </w:rPr>
              <w:t xml:space="preserve">  </w:t>
            </w:r>
          </w:p>
          <w:p w:rsidR="003A3468" w:rsidRPr="003A3468" w:rsidRDefault="003A3468" w:rsidP="003A3468">
            <w:pPr>
              <w:tabs>
                <w:tab w:val="left" w:pos="4221"/>
              </w:tabs>
              <w:spacing w:before="40" w:after="40" w:line="240" w:lineRule="auto"/>
              <w:rPr>
                <w:rFonts w:ascii="Century Gothic" w:eastAsia="Times New Roman" w:hAnsi="Century Gothic" w:cs="Tahoma"/>
                <w:b/>
                <w:sz w:val="20"/>
                <w:szCs w:val="20"/>
              </w:rPr>
            </w:pPr>
            <w:r w:rsidRPr="003A3468">
              <w:rPr>
                <w:rFonts w:ascii="Century Gothic" w:eastAsia="Times New Roman" w:hAnsi="Century Gothic" w:cs="Tahoma"/>
                <w:b/>
                <w:sz w:val="20"/>
                <w:szCs w:val="20"/>
              </w:rPr>
              <w:t xml:space="preserve">  </w:t>
            </w:r>
          </w:p>
          <w:p w:rsidR="003A3468" w:rsidRPr="003A3468" w:rsidRDefault="003A3468" w:rsidP="003A3468">
            <w:pPr>
              <w:tabs>
                <w:tab w:val="left" w:pos="4221"/>
              </w:tabs>
              <w:spacing w:before="40" w:after="40" w:line="240" w:lineRule="auto"/>
              <w:rPr>
                <w:rFonts w:ascii="Century Gothic" w:eastAsia="Times New Roman" w:hAnsi="Century Gothic" w:cs="Tahoma"/>
                <w:b/>
                <w:sz w:val="20"/>
                <w:szCs w:val="20"/>
              </w:rPr>
            </w:pPr>
          </w:p>
          <w:p w:rsidR="003A3468" w:rsidRPr="003A3468" w:rsidRDefault="003A3468" w:rsidP="003A3468">
            <w:pPr>
              <w:tabs>
                <w:tab w:val="left" w:pos="4221"/>
              </w:tabs>
              <w:spacing w:before="40" w:after="40" w:line="240" w:lineRule="auto"/>
              <w:rPr>
                <w:rFonts w:ascii="Century Gothic" w:eastAsia="Times New Roman" w:hAnsi="Century Gothic" w:cs="Tahoma"/>
                <w:b/>
                <w:sz w:val="20"/>
                <w:szCs w:val="20"/>
              </w:rPr>
            </w:pPr>
          </w:p>
          <w:p w:rsidR="003A3468" w:rsidRPr="003A3468" w:rsidRDefault="003A3468" w:rsidP="003A3468">
            <w:pPr>
              <w:numPr>
                <w:ilvl w:val="0"/>
                <w:numId w:val="5"/>
              </w:numPr>
              <w:spacing w:before="40" w:after="40" w:line="240" w:lineRule="auto"/>
              <w:jc w:val="both"/>
              <w:rPr>
                <w:rFonts w:ascii="Century Gothic" w:eastAsia="Times New Roman" w:hAnsi="Century Gothic" w:cs="Tahoma"/>
                <w:bCs/>
                <w:sz w:val="20"/>
                <w:szCs w:val="20"/>
                <w:u w:val="single"/>
              </w:rPr>
            </w:pPr>
            <w:r w:rsidRPr="003A3468">
              <w:rPr>
                <w:rFonts w:ascii="Century Gothic" w:eastAsia="Times New Roman" w:hAnsi="Century Gothic" w:cs="Tahoma"/>
                <w:bCs/>
                <w:sz w:val="20"/>
                <w:szCs w:val="20"/>
                <w:u w:val="single"/>
              </w:rPr>
              <w:t>Various</w:t>
            </w:r>
          </w:p>
          <w:p w:rsidR="003A3468" w:rsidRPr="003A3468" w:rsidRDefault="003A3468" w:rsidP="003A3468">
            <w:pPr>
              <w:spacing w:before="40" w:after="40" w:line="240" w:lineRule="auto"/>
              <w:ind w:left="720"/>
              <w:jc w:val="both"/>
              <w:rPr>
                <w:rFonts w:ascii="Century Gothic" w:eastAsia="Times New Roman" w:hAnsi="Century Gothic" w:cs="Tahoma"/>
                <w:bCs/>
                <w:i/>
                <w:iCs/>
                <w:sz w:val="20"/>
                <w:szCs w:val="20"/>
              </w:rPr>
            </w:pPr>
            <w:r w:rsidRPr="003A3468">
              <w:rPr>
                <w:rFonts w:ascii="Century Gothic" w:eastAsia="Times New Roman" w:hAnsi="Century Gothic" w:cs="Tahoma"/>
                <w:bCs/>
                <w:sz w:val="20"/>
                <w:szCs w:val="20"/>
              </w:rPr>
              <w:t xml:space="preserve">Precast Manufacturing &amp; Installation </w:t>
            </w:r>
            <w:r w:rsidRPr="003A3468">
              <w:rPr>
                <w:rFonts w:ascii="Century Gothic" w:eastAsia="Times New Roman" w:hAnsi="Century Gothic" w:cs="Tahoma"/>
                <w:bCs/>
                <w:i/>
                <w:iCs/>
                <w:sz w:val="20"/>
                <w:szCs w:val="20"/>
              </w:rPr>
              <w:t xml:space="preserve">(Septic Tanks, Water Tanks, Drainage Pits, Manholes &amp; etc.) </w:t>
            </w:r>
          </w:p>
          <w:p w:rsidR="00AD2A0F" w:rsidRDefault="003A3468" w:rsidP="003A3468">
            <w:pPr>
              <w:tabs>
                <w:tab w:val="left" w:pos="4221"/>
              </w:tabs>
              <w:spacing w:before="40" w:after="40" w:line="240" w:lineRule="auto"/>
              <w:rPr>
                <w:rFonts w:ascii="Century Gothic" w:eastAsia="Times New Roman" w:hAnsi="Century Gothic" w:cs="Tahoma"/>
                <w:b/>
                <w:sz w:val="20"/>
                <w:szCs w:val="20"/>
              </w:rPr>
            </w:pPr>
            <w:r w:rsidRPr="003A3468">
              <w:rPr>
                <w:rFonts w:ascii="Century Gothic" w:eastAsia="Times New Roman" w:hAnsi="Century Gothic" w:cs="Tahoma"/>
                <w:b/>
                <w:sz w:val="20"/>
                <w:szCs w:val="20"/>
              </w:rPr>
              <w:t xml:space="preserve">    </w:t>
            </w:r>
          </w:p>
          <w:p w:rsidR="00D97316" w:rsidRDefault="003A3468" w:rsidP="005846B7">
            <w:pPr>
              <w:tabs>
                <w:tab w:val="left" w:pos="4221"/>
              </w:tabs>
              <w:spacing w:before="40" w:after="40" w:line="240" w:lineRule="auto"/>
              <w:rPr>
                <w:rFonts w:ascii="Century Gothic" w:eastAsia="Times New Roman" w:hAnsi="Century Gothic" w:cs="Tahoma"/>
                <w:b/>
                <w:sz w:val="20"/>
                <w:szCs w:val="20"/>
              </w:rPr>
            </w:pPr>
            <w:r w:rsidRPr="003A3468">
              <w:rPr>
                <w:rFonts w:ascii="Century Gothic" w:eastAsia="Times New Roman" w:hAnsi="Century Gothic" w:cs="Tahoma"/>
                <w:b/>
                <w:sz w:val="20"/>
                <w:szCs w:val="20"/>
              </w:rPr>
              <w:t xml:space="preserve">                </w:t>
            </w:r>
          </w:p>
          <w:p w:rsidR="003A3468" w:rsidRPr="003A3468" w:rsidRDefault="003A3468" w:rsidP="003A3468">
            <w:pPr>
              <w:tabs>
                <w:tab w:val="left" w:pos="4221"/>
              </w:tabs>
              <w:spacing w:before="40" w:after="40" w:line="240" w:lineRule="auto"/>
              <w:rPr>
                <w:rFonts w:ascii="Century Gothic" w:eastAsia="Times New Roman" w:hAnsi="Century Gothic" w:cs="Tahoma"/>
                <w:b/>
                <w:sz w:val="20"/>
                <w:szCs w:val="20"/>
              </w:rPr>
            </w:pPr>
            <w:r w:rsidRPr="003A3468">
              <w:rPr>
                <w:rFonts w:ascii="Century Gothic" w:eastAsia="Times New Roman" w:hAnsi="Century Gothic" w:cs="Times New Roman"/>
                <w:b/>
                <w:bCs/>
                <w:i/>
                <w:color w:val="0000CC"/>
                <w:sz w:val="20"/>
                <w:szCs w:val="20"/>
                <w:u w:val="single"/>
              </w:rPr>
              <w:t>CEMENT GYPSUM PRODUCTS CO. (SAOG )</w:t>
            </w:r>
            <w:r w:rsidRPr="003A3468">
              <w:rPr>
                <w:rFonts w:ascii="Century Gothic" w:eastAsia="Times New Roman" w:hAnsi="Century Gothic" w:cs="Times New Roman"/>
                <w:b/>
                <w:bCs/>
                <w:i/>
                <w:color w:val="993366"/>
                <w:sz w:val="20"/>
                <w:szCs w:val="20"/>
              </w:rPr>
              <w:t xml:space="preserve">    </w:t>
            </w:r>
            <w:r w:rsidRPr="003A3468">
              <w:rPr>
                <w:rFonts w:ascii="Century Gothic" w:eastAsia="Times New Roman" w:hAnsi="Century Gothic" w:cs="Times New Roman"/>
                <w:iCs/>
                <w:color w:val="0000CC"/>
                <w:sz w:val="20"/>
                <w:szCs w:val="20"/>
              </w:rPr>
              <w:t>QA/QC Engineer</w:t>
            </w:r>
            <w:r w:rsidRPr="003A3468">
              <w:rPr>
                <w:rFonts w:ascii="Century Gothic" w:eastAsia="Times New Roman" w:hAnsi="Century Gothic" w:cs="Times New Roman"/>
                <w:b/>
                <w:bCs/>
                <w:i/>
                <w:color w:val="993366"/>
                <w:sz w:val="20"/>
                <w:szCs w:val="20"/>
              </w:rPr>
              <w:t xml:space="preserve">         </w:t>
            </w:r>
            <w:r w:rsidRPr="003A3468">
              <w:rPr>
                <w:rFonts w:ascii="Century Gothic" w:eastAsia="Times New Roman" w:hAnsi="Century Gothic" w:cs="Times New Roman"/>
                <w:iCs/>
                <w:sz w:val="20"/>
                <w:szCs w:val="20"/>
              </w:rPr>
              <w:t>Sultanate of Oman</w:t>
            </w:r>
          </w:p>
          <w:p w:rsidR="003A3468" w:rsidRPr="003A3468" w:rsidRDefault="003A3468" w:rsidP="003A3468">
            <w:pPr>
              <w:spacing w:after="0" w:line="240" w:lineRule="auto"/>
              <w:jc w:val="both"/>
              <w:rPr>
                <w:rFonts w:ascii="Century Gothic" w:eastAsia="Times New Roman" w:hAnsi="Century Gothic" w:cs="Times New Roman"/>
                <w:b/>
                <w:bCs/>
                <w:i/>
                <w:color w:val="993366"/>
                <w:sz w:val="20"/>
                <w:szCs w:val="20"/>
              </w:rPr>
            </w:pPr>
          </w:p>
          <w:p w:rsidR="003A3468" w:rsidRPr="003A3468" w:rsidRDefault="003A3468" w:rsidP="003A3468">
            <w:pPr>
              <w:spacing w:after="0" w:line="240" w:lineRule="auto"/>
              <w:jc w:val="both"/>
              <w:rPr>
                <w:rFonts w:ascii="Century Gothic" w:eastAsia="Times New Roman" w:hAnsi="Century Gothic" w:cs="Times New Roman"/>
                <w:b/>
                <w:bCs/>
                <w:i/>
                <w:color w:val="993366"/>
                <w:sz w:val="20"/>
                <w:szCs w:val="20"/>
              </w:rPr>
            </w:pPr>
          </w:p>
          <w:p w:rsidR="003A3468" w:rsidRPr="003A3468" w:rsidRDefault="003A3468" w:rsidP="003A3468">
            <w:pPr>
              <w:spacing w:after="0" w:line="240" w:lineRule="auto"/>
              <w:jc w:val="both"/>
              <w:rPr>
                <w:rFonts w:ascii="Century Gothic" w:eastAsia="Times New Roman" w:hAnsi="Century Gothic" w:cs="Times New Roman"/>
                <w:b/>
                <w:bCs/>
                <w:i/>
                <w:color w:val="993366"/>
                <w:sz w:val="20"/>
                <w:szCs w:val="20"/>
              </w:rPr>
            </w:pPr>
          </w:p>
          <w:p w:rsidR="003A3468" w:rsidRPr="003A3468" w:rsidRDefault="003A3468" w:rsidP="003A3468">
            <w:pPr>
              <w:numPr>
                <w:ilvl w:val="0"/>
                <w:numId w:val="5"/>
              </w:numPr>
              <w:spacing w:before="40" w:after="40" w:line="240" w:lineRule="auto"/>
              <w:jc w:val="both"/>
              <w:rPr>
                <w:rFonts w:ascii="Century Gothic" w:eastAsia="Times New Roman" w:hAnsi="Century Gothic" w:cs="Tahoma"/>
                <w:bCs/>
                <w:sz w:val="20"/>
                <w:szCs w:val="20"/>
                <w:u w:val="single"/>
              </w:rPr>
            </w:pPr>
            <w:r w:rsidRPr="003A3468">
              <w:rPr>
                <w:rFonts w:ascii="Century Gothic" w:eastAsia="Times New Roman" w:hAnsi="Century Gothic" w:cs="Tahoma"/>
                <w:bCs/>
                <w:sz w:val="20"/>
                <w:szCs w:val="20"/>
                <w:u w:val="single"/>
              </w:rPr>
              <w:t>Various</w:t>
            </w:r>
          </w:p>
          <w:p w:rsidR="003A3468" w:rsidRPr="00AD2A0F" w:rsidRDefault="003A3468" w:rsidP="00AD2A0F">
            <w:pPr>
              <w:spacing w:before="40" w:after="40" w:line="240" w:lineRule="auto"/>
              <w:ind w:left="720"/>
              <w:jc w:val="both"/>
              <w:rPr>
                <w:rFonts w:ascii="Century Gothic" w:eastAsia="Times New Roman" w:hAnsi="Century Gothic" w:cs="Tahoma"/>
                <w:bCs/>
                <w:i/>
                <w:iCs/>
                <w:sz w:val="20"/>
                <w:szCs w:val="20"/>
              </w:rPr>
            </w:pPr>
            <w:r w:rsidRPr="003A3468">
              <w:rPr>
                <w:rFonts w:ascii="Century Gothic" w:eastAsia="Times New Roman" w:hAnsi="Century Gothic" w:cs="Tahoma"/>
                <w:bCs/>
                <w:sz w:val="20"/>
                <w:szCs w:val="20"/>
              </w:rPr>
              <w:t xml:space="preserve">Precast Manufacturing &amp; Installation </w:t>
            </w:r>
            <w:r w:rsidRPr="003A3468">
              <w:rPr>
                <w:rFonts w:ascii="Century Gothic" w:eastAsia="Times New Roman" w:hAnsi="Century Gothic" w:cs="Tahoma"/>
                <w:bCs/>
                <w:i/>
                <w:iCs/>
                <w:sz w:val="20"/>
                <w:szCs w:val="20"/>
              </w:rPr>
              <w:t>(</w:t>
            </w:r>
            <w:proofErr w:type="spellStart"/>
            <w:r w:rsidRPr="003A3468">
              <w:rPr>
                <w:rFonts w:ascii="Century Gothic" w:eastAsia="Times New Roman" w:hAnsi="Century Gothic" w:cs="Tahoma"/>
                <w:bCs/>
                <w:i/>
                <w:iCs/>
                <w:sz w:val="20"/>
                <w:szCs w:val="20"/>
              </w:rPr>
              <w:t>Hollowcore</w:t>
            </w:r>
            <w:proofErr w:type="spellEnd"/>
            <w:r w:rsidRPr="003A3468">
              <w:rPr>
                <w:rFonts w:ascii="Century Gothic" w:eastAsia="Times New Roman" w:hAnsi="Century Gothic" w:cs="Tahoma"/>
                <w:bCs/>
                <w:i/>
                <w:iCs/>
                <w:sz w:val="20"/>
                <w:szCs w:val="20"/>
              </w:rPr>
              <w:t xml:space="preserve"> Slabs, Columns, Beams,</w:t>
            </w:r>
            <w:r w:rsidR="00DB7713">
              <w:rPr>
                <w:rFonts w:ascii="Century Gothic" w:eastAsia="Times New Roman" w:hAnsi="Century Gothic" w:cs="Tahoma"/>
                <w:bCs/>
                <w:i/>
                <w:iCs/>
                <w:sz w:val="20"/>
                <w:szCs w:val="20"/>
              </w:rPr>
              <w:t xml:space="preserve"> Footings Manhole rings &amp; etc.)</w:t>
            </w:r>
          </w:p>
        </w:tc>
      </w:tr>
    </w:tbl>
    <w:p w:rsidR="007D0DB2" w:rsidRDefault="007D0DB2" w:rsidP="00DB7713">
      <w:pPr>
        <w:tabs>
          <w:tab w:val="left" w:pos="408"/>
        </w:tabs>
        <w:spacing w:before="40" w:after="40" w:line="240" w:lineRule="auto"/>
        <w:jc w:val="both"/>
        <w:rPr>
          <w:rFonts w:ascii="Century Gothic" w:eastAsia="Times New Roman" w:hAnsi="Century Gothic" w:cs="Tahoma"/>
          <w:b/>
          <w:bCs/>
          <w:u w:val="single"/>
          <w:lang w:val="en-GB" w:eastAsia="en-GB" w:bidi="kn-IN"/>
        </w:rPr>
      </w:pPr>
    </w:p>
    <w:p w:rsidR="007D0DB2" w:rsidRDefault="007D0DB2" w:rsidP="00DB7713">
      <w:pPr>
        <w:tabs>
          <w:tab w:val="left" w:pos="408"/>
        </w:tabs>
        <w:spacing w:before="40" w:after="40" w:line="240" w:lineRule="auto"/>
        <w:jc w:val="both"/>
        <w:rPr>
          <w:rFonts w:ascii="Century Gothic" w:eastAsia="Times New Roman" w:hAnsi="Century Gothic" w:cs="Tahoma"/>
          <w:b/>
          <w:bCs/>
          <w:u w:val="single"/>
          <w:lang w:val="en-GB" w:eastAsia="en-GB" w:bidi="kn-IN"/>
        </w:rPr>
      </w:pPr>
    </w:p>
    <w:p w:rsidR="00DB7713" w:rsidRDefault="00DB7713" w:rsidP="00DB7713">
      <w:pPr>
        <w:tabs>
          <w:tab w:val="left" w:pos="408"/>
        </w:tabs>
        <w:spacing w:before="40" w:after="40" w:line="240" w:lineRule="auto"/>
        <w:jc w:val="both"/>
        <w:rPr>
          <w:rFonts w:ascii="Century Gothic" w:eastAsia="Times New Roman" w:hAnsi="Century Gothic" w:cs="Tahoma"/>
          <w:b/>
          <w:bCs/>
          <w:u w:val="single"/>
          <w:lang w:val="en-GB" w:eastAsia="en-GB" w:bidi="kn-IN"/>
        </w:rPr>
      </w:pPr>
      <w:r w:rsidRPr="00DB7713">
        <w:rPr>
          <w:rFonts w:ascii="Century Gothic" w:eastAsia="Times New Roman" w:hAnsi="Century Gothic" w:cs="Tahoma"/>
          <w:b/>
          <w:bCs/>
          <w:u w:val="single"/>
          <w:lang w:val="en-GB" w:eastAsia="en-GB" w:bidi="kn-IN"/>
        </w:rPr>
        <w:t>JOB RESPONSIBILITIES</w:t>
      </w:r>
    </w:p>
    <w:p w:rsidR="00DB7713" w:rsidRPr="00DB7713" w:rsidRDefault="00DB7713" w:rsidP="00DB7713">
      <w:pPr>
        <w:tabs>
          <w:tab w:val="left" w:pos="408"/>
        </w:tabs>
        <w:spacing w:before="40" w:after="40" w:line="240" w:lineRule="auto"/>
        <w:jc w:val="both"/>
        <w:rPr>
          <w:rFonts w:ascii="Century Gothic" w:eastAsia="Times New Roman" w:hAnsi="Century Gothic" w:cs="Tahoma"/>
          <w:b/>
          <w:bCs/>
          <w:u w:val="single"/>
          <w:lang w:val="en-GB" w:eastAsia="en-GB" w:bidi="kn-IN"/>
        </w:rPr>
      </w:pPr>
    </w:p>
    <w:p w:rsidR="00DB7713" w:rsidRDefault="00DB7713" w:rsidP="00DB7713">
      <w:pPr>
        <w:pStyle w:val="ListParagraph"/>
        <w:numPr>
          <w:ilvl w:val="0"/>
          <w:numId w:val="6"/>
        </w:numPr>
        <w:tabs>
          <w:tab w:val="left" w:pos="408"/>
        </w:tabs>
        <w:spacing w:before="40" w:after="40" w:line="240" w:lineRule="auto"/>
        <w:jc w:val="both"/>
        <w:rPr>
          <w:rFonts w:ascii="Century Gothic" w:eastAsia="Times New Roman" w:hAnsi="Century Gothic" w:cs="Tahoma"/>
          <w:sz w:val="20"/>
          <w:szCs w:val="20"/>
          <w:lang w:val="en-GB" w:eastAsia="en-GB" w:bidi="kn-IN"/>
        </w:rPr>
      </w:pPr>
      <w:r w:rsidRPr="00DB7713">
        <w:rPr>
          <w:rFonts w:ascii="Century Gothic" w:eastAsia="Times New Roman" w:hAnsi="Century Gothic" w:cs="Tahoma"/>
          <w:sz w:val="20"/>
          <w:szCs w:val="20"/>
          <w:lang w:val="en-GB" w:eastAsia="en-GB" w:bidi="kn-IN"/>
        </w:rPr>
        <w:t>Lead a team of QA/QC engineer, Inspectors, Project engineer, Site engineer and technical department to get Maximum output with good quality and timely completion of project.</w:t>
      </w:r>
    </w:p>
    <w:p w:rsidR="00DB7713" w:rsidRDefault="00DB7713" w:rsidP="00DB7713">
      <w:pPr>
        <w:pStyle w:val="ListParagraph"/>
        <w:tabs>
          <w:tab w:val="left" w:pos="408"/>
        </w:tabs>
        <w:spacing w:before="40" w:after="40" w:line="240" w:lineRule="auto"/>
        <w:ind w:left="1080"/>
        <w:jc w:val="both"/>
        <w:rPr>
          <w:rFonts w:ascii="Century Gothic" w:eastAsia="Times New Roman" w:hAnsi="Century Gothic" w:cs="Tahoma"/>
          <w:sz w:val="20"/>
          <w:szCs w:val="20"/>
          <w:lang w:val="en-GB" w:eastAsia="en-GB" w:bidi="kn-IN"/>
        </w:rPr>
      </w:pPr>
    </w:p>
    <w:p w:rsidR="00B5015B" w:rsidRPr="00B5015B" w:rsidRDefault="00DB7713" w:rsidP="00B5015B">
      <w:pPr>
        <w:pStyle w:val="ListParagraph"/>
        <w:numPr>
          <w:ilvl w:val="0"/>
          <w:numId w:val="6"/>
        </w:numPr>
        <w:tabs>
          <w:tab w:val="left" w:pos="408"/>
        </w:tabs>
        <w:spacing w:before="40" w:after="40" w:line="240" w:lineRule="auto"/>
        <w:jc w:val="both"/>
        <w:rPr>
          <w:rFonts w:ascii="Century Gothic" w:eastAsia="Times New Roman" w:hAnsi="Century Gothic" w:cs="Tahoma"/>
          <w:sz w:val="20"/>
          <w:szCs w:val="20"/>
          <w:lang w:val="en-GB" w:eastAsia="en-GB" w:bidi="kn-IN"/>
        </w:rPr>
      </w:pPr>
      <w:r w:rsidRPr="00DB7713">
        <w:rPr>
          <w:rFonts w:ascii="Century Gothic" w:eastAsia="Times New Roman" w:hAnsi="Century Gothic" w:cs="Microsoft Sans Serif"/>
          <w:color w:val="000000"/>
          <w:sz w:val="20"/>
          <w:szCs w:val="20"/>
        </w:rPr>
        <w:t>Liaise with project manager, Construction manager, with respect to preparation of all construction activities work procedures &amp; methods statements.</w:t>
      </w:r>
    </w:p>
    <w:p w:rsidR="00B5015B" w:rsidRPr="00B5015B" w:rsidRDefault="00B5015B" w:rsidP="00B5015B">
      <w:pPr>
        <w:pStyle w:val="ListParagraph"/>
        <w:rPr>
          <w:rFonts w:ascii="Century Gothic" w:eastAsia="Times New Roman" w:hAnsi="Century Gothic" w:cs="Microsoft Sans Serif"/>
          <w:color w:val="000000"/>
          <w:sz w:val="20"/>
          <w:szCs w:val="20"/>
          <w:lang w:val="en-GB" w:eastAsia="en-GB" w:bidi="kn-IN"/>
        </w:rPr>
      </w:pPr>
    </w:p>
    <w:p w:rsidR="00DB7713" w:rsidRPr="00B5015B" w:rsidRDefault="00DB7713" w:rsidP="00B5015B">
      <w:pPr>
        <w:pStyle w:val="ListParagraph"/>
        <w:numPr>
          <w:ilvl w:val="0"/>
          <w:numId w:val="6"/>
        </w:numPr>
        <w:tabs>
          <w:tab w:val="left" w:pos="408"/>
        </w:tabs>
        <w:spacing w:before="40" w:after="40" w:line="240" w:lineRule="auto"/>
        <w:jc w:val="both"/>
        <w:rPr>
          <w:rFonts w:ascii="Century Gothic" w:eastAsia="Times New Roman" w:hAnsi="Century Gothic" w:cs="Tahoma"/>
          <w:sz w:val="20"/>
          <w:szCs w:val="20"/>
          <w:lang w:val="en-GB" w:eastAsia="en-GB" w:bidi="kn-IN"/>
        </w:rPr>
      </w:pPr>
      <w:r w:rsidRPr="00B5015B">
        <w:rPr>
          <w:rFonts w:ascii="Century Gothic" w:eastAsia="Times New Roman" w:hAnsi="Century Gothic" w:cs="Microsoft Sans Serif"/>
          <w:color w:val="000000"/>
          <w:sz w:val="20"/>
          <w:szCs w:val="20"/>
          <w:lang w:val="en-GB" w:eastAsia="en-GB" w:bidi="kn-IN"/>
        </w:rPr>
        <w:t>Implement the projects quality control plan with respect to inspections and testing, make sure, that all the work conforming to project specs &amp; standards and coordinate with the consultant with respect to project Quality control.</w:t>
      </w:r>
    </w:p>
    <w:p w:rsidR="00DB7713" w:rsidRPr="00DB7713" w:rsidRDefault="00DB7713" w:rsidP="00DB7713">
      <w:pPr>
        <w:spacing w:after="0" w:line="240" w:lineRule="auto"/>
        <w:ind w:left="360"/>
        <w:jc w:val="both"/>
        <w:rPr>
          <w:rFonts w:ascii="Century Gothic" w:eastAsia="Times New Roman" w:hAnsi="Century Gothic" w:cs="Microsoft Sans Serif"/>
          <w:color w:val="000000"/>
          <w:sz w:val="20"/>
          <w:szCs w:val="20"/>
          <w:vertAlign w:val="superscript"/>
          <w:lang w:val="en-GB" w:eastAsia="en-GB" w:bidi="kn-IN"/>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Responsible to implement &amp; conduct the QA / QC Programs as per the company’s Quality policy and contract specification requirements of the Projects / Division.  Ensure an effective quality management system with respect to Contract requirements are established in the project.</w:t>
      </w:r>
    </w:p>
    <w:p w:rsidR="00DB7713" w:rsidRPr="00DB7713" w:rsidRDefault="00DB7713" w:rsidP="00DB7713">
      <w:pPr>
        <w:tabs>
          <w:tab w:val="left" w:pos="360"/>
        </w:tabs>
        <w:spacing w:after="0" w:line="240" w:lineRule="auto"/>
        <w:jc w:val="both"/>
        <w:rPr>
          <w:rFonts w:ascii="Century Gothic" w:eastAsia="Times New Roman" w:hAnsi="Century Gothic" w:cs="Microsoft Sans Serif"/>
          <w:color w:val="000000"/>
          <w:sz w:val="20"/>
          <w:szCs w:val="20"/>
          <w:vertAlign w:val="superscript"/>
          <w:lang w:val="en-GB" w:eastAsia="en-GB" w:bidi="kn-IN"/>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To co-ordinate the document controls of technical submittals, drawings etc. with Project team and to ensure the QA / QC validation has been done, to ensure the issue, amendment and recall of controlled documents.</w:t>
      </w:r>
    </w:p>
    <w:p w:rsidR="00DB7713" w:rsidRPr="00DB7713" w:rsidRDefault="00DB7713" w:rsidP="00DB7713">
      <w:pPr>
        <w:spacing w:after="0" w:line="240" w:lineRule="auto"/>
        <w:jc w:val="both"/>
        <w:rPr>
          <w:rFonts w:ascii="Century Gothic" w:eastAsia="Times New Roman" w:hAnsi="Century Gothic" w:cs="Microsoft Sans Serif"/>
          <w:color w:val="000000"/>
          <w:sz w:val="20"/>
          <w:szCs w:val="20"/>
          <w:vertAlign w:val="superscript"/>
          <w:lang w:val="en-GB" w:eastAsia="en-GB" w:bidi="kn-IN"/>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 xml:space="preserve">Monitoring Subcontractors, Supplier's performance by Implementation of Specific QCP'S &amp; ITP'S to Ensure QA/QC Procedures are followed. </w:t>
      </w:r>
    </w:p>
    <w:p w:rsidR="00DB7713" w:rsidRPr="00DB7713" w:rsidRDefault="00DB7713" w:rsidP="00DB7713">
      <w:pPr>
        <w:spacing w:after="0" w:line="240" w:lineRule="auto"/>
        <w:jc w:val="both"/>
        <w:rPr>
          <w:rFonts w:ascii="Century Gothic" w:eastAsia="Times New Roman" w:hAnsi="Century Gothic" w:cs="Microsoft Sans Serif"/>
          <w:color w:val="000000"/>
          <w:sz w:val="20"/>
          <w:szCs w:val="20"/>
          <w:lang w:val="en-GB" w:eastAsia="en-GB" w:bidi="kn-IN"/>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Review in Details all Submittals for all Materials used in the Project and Follow up Approval from Consultant/ Client</w:t>
      </w:r>
    </w:p>
    <w:p w:rsidR="007D0DB2" w:rsidRPr="00DB7713" w:rsidRDefault="007D0DB2" w:rsidP="00DB7713">
      <w:pPr>
        <w:spacing w:after="0" w:line="240" w:lineRule="auto"/>
        <w:jc w:val="both"/>
        <w:rPr>
          <w:rFonts w:ascii="Century Gothic" w:eastAsia="Times New Roman" w:hAnsi="Century Gothic" w:cs="Microsoft Sans Serif"/>
          <w:color w:val="000000"/>
          <w:sz w:val="20"/>
          <w:szCs w:val="20"/>
          <w:lang w:val="en-GB" w:eastAsia="en-GB" w:bidi="kn-IN"/>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Perform and Follow Adequate Daily Inspections and Tests of all Site Construction Works.</w:t>
      </w:r>
    </w:p>
    <w:p w:rsidR="00DB7713" w:rsidRPr="00DB7713" w:rsidRDefault="00DB7713" w:rsidP="00B5015B">
      <w:pPr>
        <w:spacing w:after="0" w:line="240" w:lineRule="auto"/>
        <w:ind w:left="720" w:firstLine="360"/>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Report to Project Manager and Consultant the Result of Inspections &amp; Tests.</w:t>
      </w:r>
    </w:p>
    <w:p w:rsidR="00DB7713" w:rsidRPr="00DB7713" w:rsidRDefault="00DB7713" w:rsidP="00DB7713">
      <w:pPr>
        <w:spacing w:after="0" w:line="240" w:lineRule="auto"/>
        <w:ind w:left="360"/>
        <w:jc w:val="both"/>
        <w:rPr>
          <w:rFonts w:ascii="Century Gothic" w:eastAsia="Times New Roman" w:hAnsi="Century Gothic" w:cs="Microsoft Sans Serif"/>
          <w:color w:val="000000"/>
          <w:sz w:val="20"/>
          <w:szCs w:val="20"/>
          <w:lang w:val="en-GB" w:eastAsia="en-GB" w:bidi="kn-IN"/>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 xml:space="preserve">Issue and Administer NON –Conformance Reports, Snag List as necessary and ensure Follow up. Review and Follow up all Inspection Requests &amp; Check Lists of all Activities at the Project. </w:t>
      </w:r>
    </w:p>
    <w:p w:rsidR="00DB7713" w:rsidRPr="00DB7713" w:rsidRDefault="00DB7713" w:rsidP="00DB7713">
      <w:pPr>
        <w:spacing w:after="0" w:line="240" w:lineRule="auto"/>
        <w:ind w:left="360"/>
        <w:jc w:val="both"/>
        <w:rPr>
          <w:rFonts w:ascii="Century Gothic" w:eastAsia="Times New Roman" w:hAnsi="Century Gothic" w:cs="Microsoft Sans Serif"/>
          <w:color w:val="000000"/>
          <w:sz w:val="20"/>
          <w:szCs w:val="20"/>
          <w:lang w:val="en-GB" w:eastAsia="en-GB" w:bidi="kn-IN"/>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 xml:space="preserve">Liaise with Consultant for conducting of day-to-day inspections of the project </w:t>
      </w:r>
      <w:r w:rsidRPr="00DB7713">
        <w:rPr>
          <w:rFonts w:ascii="Century Gothic" w:eastAsia="Times New Roman" w:hAnsi="Century Gothic" w:cs="Microsoft Sans Serif"/>
          <w:color w:val="000000"/>
          <w:sz w:val="20"/>
          <w:szCs w:val="20"/>
          <w:lang w:val="en-GB" w:eastAsia="en-GB" w:bidi="kn-IN"/>
        </w:rPr>
        <w:br/>
        <w:t>activities and co-ordinate with the Project Manager / Site engineers regarding work performance and shall have the authority to stop in any area where discrepancies remain uncorrected, and shall cancel the stop work order or Non-Conformance Reports upon satisfactory correction of noted deficiencies.</w:t>
      </w:r>
    </w:p>
    <w:p w:rsidR="00DB7713" w:rsidRPr="00DB7713" w:rsidRDefault="00DB7713" w:rsidP="00DB7713">
      <w:pPr>
        <w:spacing w:after="0" w:line="240" w:lineRule="auto"/>
        <w:ind w:left="720"/>
        <w:contextualSpacing/>
        <w:jc w:val="both"/>
        <w:rPr>
          <w:rFonts w:ascii="Century Gothic" w:eastAsia="Times New Roman" w:hAnsi="Century Gothic" w:cs="Microsoft Sans Serif"/>
          <w:color w:val="000000"/>
          <w:sz w:val="20"/>
          <w:szCs w:val="20"/>
        </w:rPr>
      </w:pPr>
    </w:p>
    <w:p w:rsidR="00581BB3" w:rsidRPr="007D0DB2" w:rsidRDefault="00DB7713" w:rsidP="007D0DB2">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 xml:space="preserve">Provide technical support to the Project Manager and necessary guidance to site staff in submission of material for approvals, inspection requests, shop drawings, preparation of </w:t>
      </w:r>
    </w:p>
    <w:p w:rsidR="00DB7713" w:rsidRPr="00DB7713" w:rsidRDefault="00DB7713" w:rsidP="00581BB3">
      <w:pPr>
        <w:spacing w:after="0" w:line="240" w:lineRule="auto"/>
        <w:ind w:left="1080"/>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 xml:space="preserve">Project Quality Plans, Schedules, </w:t>
      </w:r>
      <w:proofErr w:type="gramStart"/>
      <w:r w:rsidRPr="00DB7713">
        <w:rPr>
          <w:rFonts w:ascii="Century Gothic" w:eastAsia="Times New Roman" w:hAnsi="Century Gothic" w:cs="Microsoft Sans Serif"/>
          <w:color w:val="000000"/>
          <w:sz w:val="20"/>
          <w:szCs w:val="20"/>
          <w:lang w:val="en-GB" w:eastAsia="en-GB" w:bidi="kn-IN"/>
        </w:rPr>
        <w:t>As</w:t>
      </w:r>
      <w:proofErr w:type="gramEnd"/>
      <w:r w:rsidRPr="00DB7713">
        <w:rPr>
          <w:rFonts w:ascii="Century Gothic" w:eastAsia="Times New Roman" w:hAnsi="Century Gothic" w:cs="Microsoft Sans Serif"/>
          <w:color w:val="000000"/>
          <w:sz w:val="20"/>
          <w:szCs w:val="20"/>
          <w:lang w:val="en-GB" w:eastAsia="en-GB" w:bidi="kn-IN"/>
        </w:rPr>
        <w:t xml:space="preserve"> built drawings, O&amp;M Manual, prepare &amp; update quality records, drawing control and to set up Company’s established integrated management system in the Project.</w:t>
      </w:r>
    </w:p>
    <w:p w:rsidR="00DB7713" w:rsidRPr="00DB7713" w:rsidRDefault="00DB7713" w:rsidP="00DB7713">
      <w:pPr>
        <w:spacing w:after="0" w:line="240" w:lineRule="auto"/>
        <w:jc w:val="both"/>
        <w:rPr>
          <w:rFonts w:ascii="Century Gothic" w:eastAsia="Times New Roman" w:hAnsi="Century Gothic" w:cs="Microsoft Sans Serif"/>
          <w:color w:val="000000"/>
          <w:sz w:val="20"/>
          <w:szCs w:val="20"/>
          <w:lang w:val="en-GB"/>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Responsible for Material submittal , sample review, Structural related test report review &amp; approval</w:t>
      </w:r>
    </w:p>
    <w:p w:rsidR="00DB7713" w:rsidRPr="00DB7713" w:rsidRDefault="00DB7713" w:rsidP="00DB7713">
      <w:pPr>
        <w:spacing w:after="0" w:line="240" w:lineRule="auto"/>
        <w:ind w:left="720"/>
        <w:contextualSpacing/>
        <w:jc w:val="both"/>
        <w:rPr>
          <w:rFonts w:ascii="Century Gothic" w:eastAsia="Times New Roman" w:hAnsi="Century Gothic" w:cs="Microsoft Sans Serif"/>
          <w:color w:val="000000"/>
          <w:sz w:val="20"/>
          <w:szCs w:val="20"/>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Random inspection of structural related activities with site inspectors and ensure that all</w:t>
      </w:r>
      <w:r w:rsidR="00180F39">
        <w:rPr>
          <w:rFonts w:ascii="Century Gothic" w:eastAsia="Times New Roman" w:hAnsi="Century Gothic" w:cs="Microsoft Sans Serif"/>
          <w:color w:val="000000"/>
          <w:sz w:val="20"/>
          <w:szCs w:val="20"/>
          <w:lang w:val="en-GB" w:eastAsia="en-GB" w:bidi="kn-IN"/>
        </w:rPr>
        <w:t xml:space="preserve">  works are in compliance with </w:t>
      </w:r>
      <w:r w:rsidRPr="00DB7713">
        <w:rPr>
          <w:rFonts w:ascii="Century Gothic" w:eastAsia="Times New Roman" w:hAnsi="Century Gothic" w:cs="Microsoft Sans Serif"/>
          <w:color w:val="000000"/>
          <w:sz w:val="20"/>
          <w:szCs w:val="20"/>
          <w:lang w:val="en-GB" w:eastAsia="en-GB" w:bidi="kn-IN"/>
        </w:rPr>
        <w:t>design requirement</w:t>
      </w:r>
      <w:r w:rsidR="00180F39">
        <w:rPr>
          <w:rFonts w:ascii="Century Gothic" w:eastAsia="Times New Roman" w:hAnsi="Century Gothic" w:cs="Microsoft Sans Serif"/>
          <w:color w:val="000000"/>
          <w:sz w:val="20"/>
          <w:szCs w:val="20"/>
          <w:lang w:val="en-GB" w:eastAsia="en-GB" w:bidi="kn-IN"/>
        </w:rPr>
        <w:t xml:space="preserve"> </w:t>
      </w:r>
      <w:r w:rsidRPr="00DB7713">
        <w:rPr>
          <w:rFonts w:ascii="Century Gothic" w:eastAsia="Times New Roman" w:hAnsi="Century Gothic" w:cs="Microsoft Sans Serif"/>
          <w:color w:val="000000"/>
          <w:sz w:val="20"/>
          <w:szCs w:val="20"/>
          <w:lang w:val="en-GB" w:eastAsia="en-GB" w:bidi="kn-IN"/>
        </w:rPr>
        <w:t xml:space="preserve">&amp; QA/QC Procedure  </w:t>
      </w:r>
    </w:p>
    <w:p w:rsidR="00DB7713" w:rsidRPr="00DB7713" w:rsidRDefault="00DB7713" w:rsidP="00DB7713">
      <w:pPr>
        <w:spacing w:after="0" w:line="240" w:lineRule="auto"/>
        <w:ind w:left="720"/>
        <w:contextualSpacing/>
        <w:jc w:val="both"/>
        <w:rPr>
          <w:rFonts w:ascii="Century Gothic" w:eastAsia="Times New Roman" w:hAnsi="Century Gothic" w:cs="Microsoft Sans Serif"/>
          <w:color w:val="000000"/>
          <w:sz w:val="20"/>
          <w:szCs w:val="20"/>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To ensure quality of all material by conducting tests by independent lab as per BS</w:t>
      </w:r>
      <w:r w:rsidR="00B5015B">
        <w:rPr>
          <w:rFonts w:ascii="Century Gothic" w:eastAsia="Times New Roman" w:hAnsi="Century Gothic" w:cs="Microsoft Sans Serif"/>
          <w:color w:val="000000"/>
          <w:sz w:val="20"/>
          <w:szCs w:val="20"/>
          <w:lang w:val="en-GB" w:eastAsia="en-GB" w:bidi="kn-IN"/>
        </w:rPr>
        <w:t>/ASTM</w:t>
      </w:r>
      <w:r w:rsidRPr="00DB7713">
        <w:rPr>
          <w:rFonts w:ascii="Century Gothic" w:eastAsia="Times New Roman" w:hAnsi="Century Gothic" w:cs="Microsoft Sans Serif"/>
          <w:color w:val="000000"/>
          <w:sz w:val="20"/>
          <w:szCs w:val="20"/>
          <w:lang w:val="en-GB" w:eastAsia="en-GB" w:bidi="kn-IN"/>
        </w:rPr>
        <w:t xml:space="preserve"> code at regular interval throughout project duration</w:t>
      </w:r>
    </w:p>
    <w:p w:rsidR="00DB7713" w:rsidRPr="00DB7713" w:rsidRDefault="00DB7713" w:rsidP="00DB7713">
      <w:pPr>
        <w:spacing w:after="0" w:line="240" w:lineRule="auto"/>
        <w:ind w:left="720"/>
        <w:contextualSpacing/>
        <w:jc w:val="both"/>
        <w:rPr>
          <w:rFonts w:ascii="Century Gothic" w:eastAsia="Times New Roman" w:hAnsi="Century Gothic" w:cs="Microsoft Sans Serif"/>
          <w:color w:val="000000"/>
          <w:sz w:val="20"/>
          <w:szCs w:val="20"/>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Attend all technical meetings, Progress meeting with client and contractors to resolve and propose technical and contractual solution for an outstanding issues</w:t>
      </w:r>
    </w:p>
    <w:p w:rsidR="00DB7713" w:rsidRPr="00DB7713" w:rsidRDefault="00DB7713" w:rsidP="00DB7713">
      <w:pPr>
        <w:spacing w:after="0" w:line="240" w:lineRule="auto"/>
        <w:ind w:left="720"/>
        <w:contextualSpacing/>
        <w:jc w:val="both"/>
        <w:rPr>
          <w:rFonts w:ascii="Century Gothic" w:eastAsia="Times New Roman" w:hAnsi="Century Gothic" w:cs="Microsoft Sans Serif"/>
          <w:color w:val="000000"/>
          <w:sz w:val="20"/>
          <w:szCs w:val="20"/>
        </w:rPr>
      </w:pPr>
    </w:p>
    <w:p w:rsidR="00DB7713" w:rsidRPr="00DB7713" w:rsidRDefault="00DB7713" w:rsidP="00B5015B">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Review of all As built drawings, operational manual and final handing over procedure to client</w:t>
      </w:r>
    </w:p>
    <w:p w:rsidR="00DB7713" w:rsidRPr="00DB7713" w:rsidRDefault="00DB7713" w:rsidP="00DB7713">
      <w:pPr>
        <w:spacing w:after="0" w:line="240" w:lineRule="auto"/>
        <w:jc w:val="both"/>
        <w:rPr>
          <w:rFonts w:ascii="Century Gothic" w:eastAsia="Times New Roman" w:hAnsi="Century Gothic" w:cs="Microsoft Sans Serif"/>
          <w:color w:val="000000"/>
          <w:sz w:val="20"/>
          <w:szCs w:val="20"/>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Motivate and organize site personnel to achieve high performance level</w:t>
      </w:r>
    </w:p>
    <w:p w:rsidR="00DB7713" w:rsidRPr="00DB7713" w:rsidRDefault="00DB7713" w:rsidP="00DB7713">
      <w:pPr>
        <w:spacing w:after="0" w:line="240" w:lineRule="auto"/>
        <w:ind w:left="720"/>
        <w:contextualSpacing/>
        <w:jc w:val="both"/>
        <w:rPr>
          <w:rFonts w:ascii="Century Gothic" w:eastAsia="Times New Roman" w:hAnsi="Century Gothic" w:cs="Microsoft Sans Serif"/>
          <w:color w:val="000000"/>
          <w:sz w:val="20"/>
          <w:szCs w:val="20"/>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Overall supervision of assi</w:t>
      </w:r>
      <w:r w:rsidR="007D0DB2">
        <w:rPr>
          <w:rFonts w:ascii="Century Gothic" w:eastAsia="Times New Roman" w:hAnsi="Century Gothic" w:cs="Microsoft Sans Serif"/>
          <w:color w:val="000000"/>
          <w:sz w:val="20"/>
          <w:szCs w:val="20"/>
          <w:lang w:val="en-GB" w:eastAsia="en-GB" w:bidi="kn-IN"/>
        </w:rPr>
        <w:t xml:space="preserve">gned project and QA/QC of Civil, MEP &amp; Interior Fit-out </w:t>
      </w:r>
      <w:r w:rsidRPr="00DB7713">
        <w:rPr>
          <w:rFonts w:ascii="Century Gothic" w:eastAsia="Times New Roman" w:hAnsi="Century Gothic" w:cs="Microsoft Sans Serif"/>
          <w:color w:val="000000"/>
          <w:sz w:val="20"/>
          <w:szCs w:val="20"/>
          <w:lang w:val="en-GB" w:eastAsia="en-GB" w:bidi="kn-IN"/>
        </w:rPr>
        <w:t>works.</w:t>
      </w:r>
    </w:p>
    <w:p w:rsidR="00DB7713" w:rsidRPr="00DB7713" w:rsidRDefault="00DB7713" w:rsidP="00DB7713">
      <w:pPr>
        <w:spacing w:after="0" w:line="240" w:lineRule="auto"/>
        <w:ind w:left="720"/>
        <w:contextualSpacing/>
        <w:jc w:val="both"/>
        <w:rPr>
          <w:rFonts w:ascii="Century Gothic" w:eastAsia="Times New Roman" w:hAnsi="Century Gothic" w:cs="Microsoft Sans Serif"/>
          <w:color w:val="000000"/>
          <w:sz w:val="20"/>
          <w:szCs w:val="20"/>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Verification of materials at site against approval &amp; specification.</w:t>
      </w:r>
    </w:p>
    <w:p w:rsidR="00DB7713" w:rsidRPr="00DB7713" w:rsidRDefault="00DB7713" w:rsidP="00DB7713">
      <w:pPr>
        <w:spacing w:after="0" w:line="240" w:lineRule="auto"/>
        <w:ind w:left="720"/>
        <w:contextualSpacing/>
        <w:jc w:val="both"/>
        <w:rPr>
          <w:rFonts w:ascii="Century Gothic" w:eastAsia="Times New Roman" w:hAnsi="Century Gothic" w:cs="Microsoft Sans Serif"/>
          <w:color w:val="000000"/>
          <w:sz w:val="20"/>
          <w:szCs w:val="20"/>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 xml:space="preserve">Checking material submittals, method statements and ensuring all as per specification </w:t>
      </w:r>
    </w:p>
    <w:p w:rsidR="00DB7713" w:rsidRPr="00DB7713" w:rsidRDefault="00DB7713" w:rsidP="00DB7713">
      <w:pPr>
        <w:spacing w:after="0" w:line="240" w:lineRule="auto"/>
        <w:ind w:left="720"/>
        <w:contextualSpacing/>
        <w:jc w:val="both"/>
        <w:rPr>
          <w:rFonts w:ascii="Century Gothic" w:eastAsia="Times New Roman" w:hAnsi="Century Gothic" w:cs="Microsoft Sans Serif"/>
          <w:color w:val="000000"/>
          <w:sz w:val="20"/>
          <w:szCs w:val="20"/>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Co-ordination with MEP works and shop drawings.</w:t>
      </w:r>
    </w:p>
    <w:p w:rsidR="00DB7713" w:rsidRPr="00DB7713" w:rsidRDefault="00DB7713" w:rsidP="00DB7713">
      <w:pPr>
        <w:spacing w:after="0" w:line="240" w:lineRule="auto"/>
        <w:ind w:left="720"/>
        <w:contextualSpacing/>
        <w:jc w:val="both"/>
        <w:rPr>
          <w:rFonts w:ascii="Century Gothic" w:eastAsia="Times New Roman" w:hAnsi="Century Gothic" w:cs="Microsoft Sans Serif"/>
          <w:color w:val="000000"/>
          <w:sz w:val="20"/>
          <w:szCs w:val="20"/>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Checking and attending changes done in Structural and Architectural works.</w:t>
      </w:r>
    </w:p>
    <w:p w:rsidR="00DB7713" w:rsidRPr="00DB7713" w:rsidRDefault="00DB7713" w:rsidP="00DB7713">
      <w:pPr>
        <w:spacing w:after="0" w:line="240" w:lineRule="auto"/>
        <w:ind w:left="720"/>
        <w:contextualSpacing/>
        <w:jc w:val="both"/>
        <w:rPr>
          <w:rFonts w:ascii="Century Gothic" w:eastAsia="Times New Roman" w:hAnsi="Century Gothic" w:cs="Microsoft Sans Serif"/>
          <w:color w:val="000000"/>
          <w:sz w:val="20"/>
          <w:szCs w:val="20"/>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Supervising and verifying all the architectural and interior fit out as per approved drawings, preparation of snags work and re attending snags.</w:t>
      </w:r>
    </w:p>
    <w:p w:rsidR="00DB7713" w:rsidRPr="00DB7713" w:rsidRDefault="00DB7713" w:rsidP="00B5015B">
      <w:pPr>
        <w:spacing w:after="0" w:line="240" w:lineRule="auto"/>
        <w:contextualSpacing/>
        <w:jc w:val="both"/>
        <w:rPr>
          <w:rFonts w:ascii="Century Gothic" w:eastAsia="Times New Roman" w:hAnsi="Century Gothic" w:cs="Microsoft Sans Serif"/>
          <w:color w:val="000000"/>
          <w:sz w:val="20"/>
          <w:szCs w:val="20"/>
        </w:rPr>
      </w:pPr>
    </w:p>
    <w:p w:rsidR="00DB7713" w:rsidRPr="005846B7" w:rsidRDefault="00DB7713" w:rsidP="005846B7">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lastRenderedPageBreak/>
        <w:t xml:space="preserve">Assisting Project Engineer to verify all the Variations done as per the latest drawings and to contractual tender drawings.   </w:t>
      </w: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Performing departmental Internal Quality Audits &amp; Quality Violation</w:t>
      </w:r>
    </w:p>
    <w:p w:rsidR="00DB7713" w:rsidRPr="00DB7713" w:rsidRDefault="00DB7713" w:rsidP="00DB7713">
      <w:pPr>
        <w:spacing w:after="0" w:line="240" w:lineRule="auto"/>
        <w:ind w:left="720"/>
        <w:contextualSpacing/>
        <w:jc w:val="both"/>
        <w:rPr>
          <w:rFonts w:ascii="Century Gothic" w:eastAsia="Times New Roman" w:hAnsi="Century Gothic" w:cs="Microsoft Sans Serif"/>
          <w:color w:val="000000"/>
          <w:sz w:val="20"/>
          <w:szCs w:val="20"/>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Performed as a Material Engineer for concrete aggregates</w:t>
      </w:r>
    </w:p>
    <w:p w:rsidR="00DB7713" w:rsidRPr="00DB7713" w:rsidRDefault="00DB7713" w:rsidP="00DB7713">
      <w:pPr>
        <w:spacing w:after="0" w:line="240" w:lineRule="auto"/>
        <w:ind w:left="720"/>
        <w:contextualSpacing/>
        <w:jc w:val="both"/>
        <w:rPr>
          <w:rFonts w:ascii="Century Gothic" w:eastAsia="Times New Roman" w:hAnsi="Century Gothic" w:cs="Microsoft Sans Serif"/>
          <w:color w:val="000000"/>
          <w:sz w:val="20"/>
          <w:szCs w:val="20"/>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Checking of steel reinforcement, Concrete laboratory testing of aggregate, Compressive strength of cubes, Quality of concrete &amp; etc.</w:t>
      </w:r>
    </w:p>
    <w:p w:rsidR="00DB7713" w:rsidRPr="00DB7713" w:rsidRDefault="00DB7713" w:rsidP="00DB7713">
      <w:pPr>
        <w:spacing w:after="0" w:line="240" w:lineRule="auto"/>
        <w:ind w:left="720"/>
        <w:contextualSpacing/>
        <w:jc w:val="both"/>
        <w:rPr>
          <w:rFonts w:ascii="Century Gothic" w:eastAsia="Times New Roman" w:hAnsi="Century Gothic" w:cs="Microsoft Sans Serif"/>
          <w:color w:val="000000"/>
          <w:sz w:val="20"/>
          <w:szCs w:val="20"/>
        </w:rPr>
      </w:pPr>
    </w:p>
    <w:p w:rsidR="00DB7713" w:rsidRPr="00DB7713" w:rsidRDefault="00DB7713" w:rsidP="00DB7713">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Site inspection &amp; witness for the test in an assigned work area</w:t>
      </w:r>
    </w:p>
    <w:p w:rsidR="00DB7713" w:rsidRPr="00DB7713" w:rsidRDefault="00DB7713" w:rsidP="00DB7713">
      <w:pPr>
        <w:spacing w:after="0" w:line="240" w:lineRule="auto"/>
        <w:ind w:left="720"/>
        <w:contextualSpacing/>
        <w:jc w:val="both"/>
        <w:rPr>
          <w:rFonts w:ascii="Century Gothic" w:eastAsia="Times New Roman" w:hAnsi="Century Gothic" w:cs="Microsoft Sans Serif"/>
          <w:color w:val="000000"/>
          <w:sz w:val="18"/>
          <w:szCs w:val="18"/>
        </w:rPr>
      </w:pPr>
    </w:p>
    <w:p w:rsidR="003A3468" w:rsidRPr="005846B7" w:rsidRDefault="00DB7713" w:rsidP="005846B7">
      <w:pPr>
        <w:numPr>
          <w:ilvl w:val="0"/>
          <w:numId w:val="4"/>
        </w:numPr>
        <w:spacing w:after="0" w:line="240" w:lineRule="auto"/>
        <w:jc w:val="both"/>
        <w:rPr>
          <w:rFonts w:ascii="Century Gothic" w:eastAsia="Times New Roman" w:hAnsi="Century Gothic" w:cs="Microsoft Sans Serif"/>
          <w:color w:val="000000"/>
          <w:sz w:val="20"/>
          <w:szCs w:val="20"/>
          <w:lang w:val="en-GB" w:eastAsia="en-GB" w:bidi="kn-IN"/>
        </w:rPr>
      </w:pPr>
      <w:r w:rsidRPr="00DB7713">
        <w:rPr>
          <w:rFonts w:ascii="Century Gothic" w:eastAsia="Times New Roman" w:hAnsi="Century Gothic" w:cs="Microsoft Sans Serif"/>
          <w:color w:val="000000"/>
          <w:sz w:val="20"/>
          <w:szCs w:val="20"/>
          <w:lang w:val="en-GB" w:eastAsia="en-GB" w:bidi="kn-IN"/>
        </w:rPr>
        <w:t>Meet with the clients, &amp; rectifying the construction issues.</w:t>
      </w:r>
    </w:p>
    <w:p w:rsidR="00AD2A0F" w:rsidRPr="00DB7713" w:rsidRDefault="00AD2A0F" w:rsidP="00C15120">
      <w:pPr>
        <w:jc w:val="both"/>
        <w:rPr>
          <w:rFonts w:ascii="Century Gothic" w:hAnsi="Century Gothic"/>
          <w:b/>
          <w:bCs/>
          <w:u w:val="single"/>
          <w:lang w:val="en-GB"/>
        </w:rPr>
      </w:pPr>
    </w:p>
    <w:p w:rsidR="00DB7713" w:rsidRDefault="00B5015B" w:rsidP="00B5015B">
      <w:pPr>
        <w:jc w:val="both"/>
        <w:rPr>
          <w:rFonts w:ascii="Century Gothic" w:eastAsia="Times New Roman" w:hAnsi="Century Gothic" w:cs="Times New Roman"/>
          <w:b/>
          <w:bCs/>
          <w:szCs w:val="20"/>
          <w:u w:val="single"/>
          <w:lang w:val="en-GB"/>
        </w:rPr>
      </w:pPr>
      <w:r w:rsidRPr="00B5015B">
        <w:rPr>
          <w:rFonts w:ascii="Century Gothic" w:eastAsia="Times New Roman" w:hAnsi="Century Gothic" w:cs="Times New Roman"/>
          <w:b/>
          <w:bCs/>
          <w:szCs w:val="20"/>
          <w:u w:val="single"/>
          <w:lang w:val="en-GB"/>
        </w:rPr>
        <w:t>EDUCATION</w:t>
      </w:r>
      <w:r>
        <w:rPr>
          <w:rFonts w:ascii="Century Gothic" w:eastAsia="Times New Roman" w:hAnsi="Century Gothic" w:cs="Times New Roman"/>
          <w:b/>
          <w:bCs/>
          <w:szCs w:val="20"/>
          <w:u w:val="single"/>
          <w:lang w:val="en-GB"/>
        </w:rPr>
        <w:t xml:space="preserve"> &amp; QUALIFICATIONS</w:t>
      </w:r>
    </w:p>
    <w:p w:rsidR="00B5015B" w:rsidRPr="00B85A2D" w:rsidRDefault="001B20DC" w:rsidP="00B5015B">
      <w:pPr>
        <w:pStyle w:val="Achievement"/>
        <w:spacing w:before="40" w:after="40" w:line="240" w:lineRule="auto"/>
        <w:ind w:left="0" w:firstLine="0"/>
        <w:rPr>
          <w:rFonts w:ascii="Century Gothic" w:hAnsi="Century Gothic"/>
          <w:sz w:val="20"/>
        </w:rPr>
      </w:pPr>
      <w:r>
        <w:rPr>
          <w:rFonts w:ascii="Century Gothic" w:hAnsi="Century Gothic"/>
          <w:b/>
          <w:bCs/>
          <w:sz w:val="20"/>
        </w:rPr>
        <w:t>YEAR 2000</w:t>
      </w:r>
      <w:r w:rsidR="00B5015B" w:rsidRPr="00B5015B">
        <w:rPr>
          <w:rFonts w:ascii="Century Gothic" w:hAnsi="Century Gothic"/>
          <w:b/>
          <w:bCs/>
        </w:rPr>
        <w:tab/>
      </w:r>
      <w:r w:rsidR="00B5015B" w:rsidRPr="00B5015B">
        <w:rPr>
          <w:rFonts w:ascii="Century Gothic" w:hAnsi="Century Gothic"/>
          <w:b/>
          <w:bCs/>
        </w:rPr>
        <w:tab/>
      </w:r>
      <w:r w:rsidR="00B5015B" w:rsidRPr="00B85A2D">
        <w:rPr>
          <w:rFonts w:ascii="Century Gothic" w:hAnsi="Century Gothic"/>
          <w:sz w:val="20"/>
        </w:rPr>
        <w:t xml:space="preserve">Diploma in Civil Engineering (General)  </w:t>
      </w:r>
    </w:p>
    <w:p w:rsidR="00B5015B" w:rsidRPr="00B5015B" w:rsidRDefault="00B85A2D" w:rsidP="00B85A2D">
      <w:pPr>
        <w:spacing w:before="40" w:after="40" w:line="240" w:lineRule="auto"/>
        <w:ind w:left="1440" w:firstLine="720"/>
        <w:jc w:val="both"/>
        <w:rPr>
          <w:rFonts w:ascii="Century Gothic" w:eastAsia="Times New Roman" w:hAnsi="Century Gothic" w:cs="Times New Roman"/>
          <w:sz w:val="20"/>
          <w:szCs w:val="20"/>
        </w:rPr>
      </w:pPr>
      <w:r w:rsidRPr="00B85A2D">
        <w:rPr>
          <w:rFonts w:ascii="Century Gothic" w:eastAsia="Times New Roman" w:hAnsi="Century Gothic" w:cs="Times New Roman"/>
          <w:sz w:val="20"/>
          <w:szCs w:val="20"/>
        </w:rPr>
        <w:t xml:space="preserve">   </w:t>
      </w:r>
      <w:r w:rsidR="00B5015B" w:rsidRPr="00B5015B">
        <w:rPr>
          <w:rFonts w:ascii="Century Gothic" w:eastAsia="Times New Roman" w:hAnsi="Century Gothic" w:cs="Times New Roman"/>
          <w:sz w:val="20"/>
          <w:szCs w:val="20"/>
        </w:rPr>
        <w:t>Board of Technical Examinations</w:t>
      </w:r>
    </w:p>
    <w:p w:rsidR="00B5015B" w:rsidRPr="0016743B" w:rsidRDefault="00B5015B" w:rsidP="0016743B">
      <w:pPr>
        <w:jc w:val="both"/>
        <w:rPr>
          <w:rFonts w:ascii="Century Gothic" w:eastAsia="Times New Roman" w:hAnsi="Century Gothic" w:cs="Times New Roman"/>
          <w:sz w:val="20"/>
          <w:szCs w:val="20"/>
        </w:rPr>
      </w:pPr>
      <w:r w:rsidRPr="00B85A2D">
        <w:rPr>
          <w:rFonts w:ascii="Century Gothic" w:eastAsia="Times New Roman" w:hAnsi="Century Gothic" w:cs="Times New Roman"/>
          <w:sz w:val="20"/>
          <w:szCs w:val="20"/>
        </w:rPr>
        <w:t xml:space="preserve">                   </w:t>
      </w:r>
      <w:r w:rsidRPr="00B85A2D">
        <w:rPr>
          <w:rFonts w:ascii="Century Gothic" w:eastAsia="Times New Roman" w:hAnsi="Century Gothic" w:cs="Times New Roman"/>
          <w:sz w:val="20"/>
          <w:szCs w:val="20"/>
        </w:rPr>
        <w:tab/>
      </w:r>
      <w:r w:rsidRPr="00B85A2D">
        <w:rPr>
          <w:rFonts w:ascii="Century Gothic" w:eastAsia="Times New Roman" w:hAnsi="Century Gothic" w:cs="Times New Roman"/>
          <w:sz w:val="20"/>
          <w:szCs w:val="20"/>
        </w:rPr>
        <w:tab/>
      </w:r>
      <w:r w:rsidRPr="00B85A2D">
        <w:rPr>
          <w:rFonts w:ascii="Century Gothic" w:eastAsia="Times New Roman" w:hAnsi="Century Gothic" w:cs="Times New Roman"/>
          <w:sz w:val="20"/>
          <w:szCs w:val="20"/>
        </w:rPr>
        <w:tab/>
      </w:r>
      <w:r w:rsidR="00B85A2D" w:rsidRPr="00B85A2D">
        <w:rPr>
          <w:rFonts w:ascii="Century Gothic" w:eastAsia="Times New Roman" w:hAnsi="Century Gothic" w:cs="Times New Roman"/>
          <w:sz w:val="20"/>
          <w:szCs w:val="20"/>
        </w:rPr>
        <w:tab/>
      </w:r>
      <w:r w:rsidRPr="00B85A2D">
        <w:rPr>
          <w:rFonts w:ascii="Century Gothic" w:eastAsia="Times New Roman" w:hAnsi="Century Gothic" w:cs="Times New Roman"/>
          <w:sz w:val="20"/>
          <w:szCs w:val="20"/>
        </w:rPr>
        <w:t>India</w:t>
      </w:r>
    </w:p>
    <w:p w:rsidR="0016743B" w:rsidRPr="005846B7" w:rsidRDefault="00B5015B" w:rsidP="005846B7">
      <w:pPr>
        <w:jc w:val="both"/>
        <w:rPr>
          <w:rFonts w:ascii="Century Gothic" w:eastAsia="Times New Roman" w:hAnsi="Century Gothic" w:cs="Times New Roman"/>
          <w:sz w:val="20"/>
          <w:szCs w:val="20"/>
        </w:rPr>
      </w:pPr>
      <w:r>
        <w:rPr>
          <w:rFonts w:ascii="Century Gothic" w:eastAsia="Times New Roman" w:hAnsi="Century Gothic" w:cs="Times New Roman"/>
          <w:b/>
          <w:bCs/>
          <w:sz w:val="20"/>
          <w:szCs w:val="20"/>
        </w:rPr>
        <w:tab/>
      </w:r>
      <w:r w:rsidR="00B85A2D">
        <w:rPr>
          <w:rFonts w:ascii="Century Gothic" w:eastAsia="Times New Roman" w:hAnsi="Century Gothic" w:cs="Times New Roman"/>
          <w:b/>
          <w:bCs/>
          <w:sz w:val="20"/>
          <w:szCs w:val="20"/>
        </w:rPr>
        <w:tab/>
      </w:r>
      <w:r w:rsidR="0016743B">
        <w:rPr>
          <w:rFonts w:ascii="Century Gothic" w:eastAsia="Times New Roman" w:hAnsi="Century Gothic" w:cs="Times New Roman"/>
          <w:b/>
          <w:bCs/>
          <w:sz w:val="20"/>
          <w:szCs w:val="20"/>
        </w:rPr>
        <w:tab/>
      </w:r>
      <w:r w:rsidR="0016743B" w:rsidRPr="0016743B">
        <w:rPr>
          <w:rFonts w:ascii="Century Gothic" w:eastAsia="Times New Roman" w:hAnsi="Century Gothic" w:cs="Times New Roman"/>
          <w:b/>
          <w:bCs/>
          <w:sz w:val="20"/>
          <w:szCs w:val="20"/>
        </w:rPr>
        <w:t>IRCA</w:t>
      </w:r>
      <w:r w:rsidR="0016743B" w:rsidRPr="0016743B">
        <w:rPr>
          <w:rFonts w:ascii="Century Gothic" w:eastAsia="Times New Roman" w:hAnsi="Century Gothic" w:cs="Times New Roman"/>
          <w:sz w:val="20"/>
          <w:szCs w:val="20"/>
        </w:rPr>
        <w:t xml:space="preserve"> Certified </w:t>
      </w:r>
      <w:r w:rsidR="001B20DC">
        <w:rPr>
          <w:rFonts w:ascii="Century Gothic" w:eastAsia="Times New Roman" w:hAnsi="Century Gothic" w:cs="Times New Roman"/>
          <w:sz w:val="20"/>
          <w:szCs w:val="20"/>
        </w:rPr>
        <w:t>– Quality Management System (</w:t>
      </w:r>
      <w:r w:rsidRPr="0016743B">
        <w:rPr>
          <w:rFonts w:ascii="Century Gothic" w:eastAsia="Times New Roman" w:hAnsi="Century Gothic" w:cs="Times New Roman"/>
          <w:sz w:val="20"/>
          <w:szCs w:val="20"/>
        </w:rPr>
        <w:t>QMS</w:t>
      </w:r>
      <w:r w:rsidR="001B20DC">
        <w:rPr>
          <w:rFonts w:ascii="Century Gothic" w:eastAsia="Times New Roman" w:hAnsi="Century Gothic" w:cs="Times New Roman"/>
          <w:sz w:val="20"/>
          <w:szCs w:val="20"/>
        </w:rPr>
        <w:t>)</w:t>
      </w:r>
      <w:r w:rsidRPr="0016743B">
        <w:rPr>
          <w:rFonts w:ascii="Century Gothic" w:eastAsia="Times New Roman" w:hAnsi="Century Gothic" w:cs="Times New Roman"/>
          <w:sz w:val="20"/>
          <w:szCs w:val="20"/>
        </w:rPr>
        <w:t xml:space="preserve"> 9001 – </w:t>
      </w:r>
      <w:r w:rsidR="0016743B" w:rsidRPr="0016743B">
        <w:rPr>
          <w:rFonts w:ascii="Century Gothic" w:eastAsia="Times New Roman" w:hAnsi="Century Gothic" w:cs="Times New Roman"/>
          <w:sz w:val="20"/>
          <w:szCs w:val="20"/>
        </w:rPr>
        <w:t xml:space="preserve">2008 </w:t>
      </w:r>
      <w:r w:rsidRPr="0016743B">
        <w:rPr>
          <w:rFonts w:ascii="Century Gothic" w:eastAsia="Times New Roman" w:hAnsi="Century Gothic" w:cs="Times New Roman"/>
          <w:sz w:val="20"/>
          <w:szCs w:val="20"/>
        </w:rPr>
        <w:t>Lead Auditor</w:t>
      </w:r>
      <w:r w:rsidR="0016743B">
        <w:rPr>
          <w:rFonts w:ascii="Century Gothic" w:eastAsia="Times New Roman" w:hAnsi="Century Gothic" w:cs="Times New Roman"/>
          <w:sz w:val="20"/>
          <w:szCs w:val="20"/>
        </w:rPr>
        <w:t>.</w:t>
      </w:r>
    </w:p>
    <w:p w:rsidR="00B85A2D" w:rsidRDefault="00B85A2D" w:rsidP="00B5015B">
      <w:pPr>
        <w:jc w:val="both"/>
        <w:rPr>
          <w:rFonts w:ascii="Century Gothic" w:eastAsia="Times New Roman" w:hAnsi="Century Gothic" w:cs="Times New Roman"/>
          <w:b/>
          <w:bCs/>
          <w:szCs w:val="20"/>
          <w:u w:val="single"/>
          <w:lang w:val="en-GB"/>
        </w:rPr>
      </w:pPr>
      <w:r w:rsidRPr="00B85A2D">
        <w:rPr>
          <w:rFonts w:ascii="Century Gothic" w:eastAsia="Times New Roman" w:hAnsi="Century Gothic" w:cs="Times New Roman"/>
          <w:b/>
          <w:bCs/>
          <w:szCs w:val="20"/>
          <w:u w:val="single"/>
          <w:lang w:val="en-GB"/>
        </w:rPr>
        <w:t>PERSONAL</w:t>
      </w:r>
      <w:r>
        <w:rPr>
          <w:rFonts w:ascii="Century Gothic" w:eastAsia="Times New Roman" w:hAnsi="Century Gothic" w:cs="Times New Roman"/>
          <w:b/>
          <w:bCs/>
          <w:szCs w:val="20"/>
          <w:u w:val="single"/>
          <w:lang w:val="en-GB"/>
        </w:rPr>
        <w:t xml:space="preserve"> DETAILS</w:t>
      </w:r>
    </w:p>
    <w:p w:rsidR="00B85A2D" w:rsidRPr="00B85A2D" w:rsidRDefault="00B85A2D" w:rsidP="00C53A2F">
      <w:pPr>
        <w:jc w:val="both"/>
        <w:rPr>
          <w:rFonts w:ascii="Century Gothic" w:eastAsia="Times New Roman" w:hAnsi="Century Gothic" w:cs="Times New Roman"/>
          <w:b/>
          <w:bCs/>
          <w:sz w:val="20"/>
          <w:szCs w:val="20"/>
        </w:rPr>
      </w:pPr>
      <w:r w:rsidRPr="00B85A2D">
        <w:rPr>
          <w:rFonts w:ascii="Century Gothic" w:eastAsia="Times New Roman" w:hAnsi="Century Gothic" w:cs="Times New Roman"/>
          <w:b/>
          <w:bCs/>
          <w:sz w:val="20"/>
          <w:szCs w:val="20"/>
        </w:rPr>
        <w:t>DATE OF BIRTH</w:t>
      </w:r>
      <w:r>
        <w:rPr>
          <w:rFonts w:ascii="Century Gothic" w:eastAsia="Times New Roman" w:hAnsi="Century Gothic" w:cs="Times New Roman"/>
          <w:b/>
          <w:bCs/>
          <w:sz w:val="20"/>
          <w:szCs w:val="20"/>
        </w:rPr>
        <w:tab/>
      </w:r>
      <w:r w:rsidR="00C53A2F">
        <w:rPr>
          <w:rFonts w:ascii="Century Gothic" w:eastAsia="Times New Roman" w:hAnsi="Century Gothic" w:cs="Times New Roman"/>
          <w:b/>
          <w:bCs/>
          <w:sz w:val="20"/>
          <w:szCs w:val="20"/>
        </w:rPr>
        <w:t>:</w:t>
      </w:r>
      <w:r>
        <w:rPr>
          <w:rFonts w:ascii="Century Gothic" w:eastAsia="Times New Roman" w:hAnsi="Century Gothic" w:cs="Times New Roman"/>
          <w:b/>
          <w:bCs/>
          <w:sz w:val="20"/>
          <w:szCs w:val="20"/>
        </w:rPr>
        <w:tab/>
      </w:r>
      <w:r>
        <w:rPr>
          <w:rFonts w:ascii="Century Gothic" w:eastAsia="Times New Roman" w:hAnsi="Century Gothic" w:cs="Times New Roman"/>
          <w:b/>
          <w:bCs/>
          <w:sz w:val="20"/>
          <w:szCs w:val="20"/>
        </w:rPr>
        <w:tab/>
      </w:r>
      <w:r>
        <w:rPr>
          <w:rFonts w:ascii="Century Gothic" w:eastAsia="Times New Roman" w:hAnsi="Century Gothic" w:cs="Times New Roman"/>
          <w:sz w:val="20"/>
          <w:szCs w:val="20"/>
        </w:rPr>
        <w:t>12</w:t>
      </w:r>
      <w:r w:rsidRPr="00B85A2D">
        <w:rPr>
          <w:rFonts w:ascii="Century Gothic" w:eastAsia="Times New Roman" w:hAnsi="Century Gothic" w:cs="Times New Roman"/>
          <w:sz w:val="20"/>
          <w:szCs w:val="20"/>
        </w:rPr>
        <w:t xml:space="preserve"> June 1976</w:t>
      </w:r>
    </w:p>
    <w:p w:rsidR="00B85A2D" w:rsidRPr="00B85A2D" w:rsidRDefault="00B85A2D" w:rsidP="00B5015B">
      <w:pPr>
        <w:jc w:val="both"/>
        <w:rPr>
          <w:rFonts w:ascii="Century Gothic" w:hAnsi="Century Gothic"/>
          <w:sz w:val="20"/>
          <w:szCs w:val="20"/>
        </w:rPr>
      </w:pPr>
      <w:proofErr w:type="gramStart"/>
      <w:r w:rsidRPr="00B85A2D">
        <w:rPr>
          <w:rFonts w:ascii="Century Gothic" w:hAnsi="Century Gothic"/>
          <w:b/>
          <w:bCs/>
          <w:sz w:val="20"/>
          <w:szCs w:val="20"/>
        </w:rPr>
        <w:t>NATIONALITY</w:t>
      </w:r>
      <w:r w:rsidR="00C53A2F">
        <w:rPr>
          <w:rFonts w:ascii="Century Gothic" w:hAnsi="Century Gothic"/>
          <w:b/>
          <w:bCs/>
          <w:sz w:val="20"/>
          <w:szCs w:val="20"/>
        </w:rPr>
        <w:t xml:space="preserve"> :</w:t>
      </w:r>
      <w:proofErr w:type="gramEnd"/>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r w:rsidRPr="00B85A2D">
        <w:rPr>
          <w:rFonts w:ascii="Century Gothic" w:hAnsi="Century Gothic"/>
          <w:sz w:val="20"/>
          <w:szCs w:val="20"/>
        </w:rPr>
        <w:t>Indian</w:t>
      </w:r>
    </w:p>
    <w:p w:rsidR="00B85A2D" w:rsidRPr="00B85A2D" w:rsidRDefault="00B85A2D">
      <w:pPr>
        <w:jc w:val="both"/>
        <w:rPr>
          <w:rFonts w:ascii="Century Gothic" w:hAnsi="Century Gothic"/>
          <w:sz w:val="20"/>
          <w:szCs w:val="20"/>
        </w:rPr>
      </w:pPr>
      <w:proofErr w:type="gramStart"/>
      <w:r w:rsidRPr="00B85A2D">
        <w:rPr>
          <w:rFonts w:ascii="Century Gothic" w:hAnsi="Century Gothic"/>
          <w:b/>
          <w:bCs/>
          <w:sz w:val="20"/>
          <w:szCs w:val="20"/>
        </w:rPr>
        <w:t>RELIGION</w:t>
      </w:r>
      <w:r w:rsidR="00C53A2F">
        <w:rPr>
          <w:rFonts w:ascii="Century Gothic" w:hAnsi="Century Gothic"/>
          <w:b/>
          <w:bCs/>
          <w:sz w:val="20"/>
          <w:szCs w:val="20"/>
        </w:rPr>
        <w:t xml:space="preserve"> :</w:t>
      </w:r>
      <w:proofErr w:type="gramEnd"/>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r w:rsidRPr="00B85A2D">
        <w:rPr>
          <w:rFonts w:ascii="Century Gothic" w:hAnsi="Century Gothic"/>
          <w:sz w:val="20"/>
          <w:szCs w:val="20"/>
        </w:rPr>
        <w:t>Hindu</w:t>
      </w:r>
    </w:p>
    <w:p w:rsidR="00B85A2D" w:rsidRPr="00B85A2D" w:rsidRDefault="00B85A2D">
      <w:pPr>
        <w:jc w:val="both"/>
        <w:rPr>
          <w:rFonts w:ascii="Century Gothic" w:hAnsi="Century Gothic"/>
          <w:sz w:val="20"/>
          <w:szCs w:val="20"/>
        </w:rPr>
      </w:pPr>
      <w:r>
        <w:rPr>
          <w:rFonts w:ascii="Century Gothic" w:hAnsi="Century Gothic"/>
          <w:b/>
          <w:bCs/>
          <w:sz w:val="20"/>
          <w:szCs w:val="20"/>
        </w:rPr>
        <w:t xml:space="preserve">MARITAL </w:t>
      </w:r>
      <w:proofErr w:type="gramStart"/>
      <w:r w:rsidRPr="00B85A2D">
        <w:rPr>
          <w:rFonts w:ascii="Century Gothic" w:hAnsi="Century Gothic"/>
          <w:b/>
          <w:bCs/>
          <w:sz w:val="20"/>
          <w:szCs w:val="20"/>
        </w:rPr>
        <w:t>STATUS</w:t>
      </w:r>
      <w:r w:rsidR="00C53A2F">
        <w:rPr>
          <w:rFonts w:ascii="Century Gothic" w:hAnsi="Century Gothic"/>
          <w:b/>
          <w:bCs/>
          <w:sz w:val="20"/>
          <w:szCs w:val="20"/>
        </w:rPr>
        <w:t xml:space="preserve"> :</w:t>
      </w:r>
      <w:proofErr w:type="gramEnd"/>
      <w:r>
        <w:rPr>
          <w:rFonts w:ascii="Century Gothic" w:hAnsi="Century Gothic"/>
          <w:b/>
          <w:bCs/>
          <w:sz w:val="20"/>
          <w:szCs w:val="20"/>
        </w:rPr>
        <w:tab/>
      </w:r>
      <w:r>
        <w:rPr>
          <w:rFonts w:ascii="Century Gothic" w:hAnsi="Century Gothic"/>
          <w:b/>
          <w:bCs/>
          <w:sz w:val="20"/>
          <w:szCs w:val="20"/>
        </w:rPr>
        <w:tab/>
      </w:r>
      <w:r w:rsidRPr="00B85A2D">
        <w:rPr>
          <w:rFonts w:ascii="Century Gothic" w:hAnsi="Century Gothic"/>
          <w:sz w:val="20"/>
          <w:szCs w:val="20"/>
        </w:rPr>
        <w:t>Married</w:t>
      </w:r>
    </w:p>
    <w:p w:rsidR="00B85A2D" w:rsidRDefault="00B85A2D">
      <w:pPr>
        <w:jc w:val="both"/>
        <w:rPr>
          <w:rFonts w:ascii="Century Gothic" w:hAnsi="Century Gothic"/>
          <w:sz w:val="20"/>
          <w:szCs w:val="20"/>
        </w:rPr>
      </w:pPr>
      <w:r w:rsidRPr="00B85A2D">
        <w:rPr>
          <w:rFonts w:ascii="Century Gothic" w:hAnsi="Century Gothic"/>
          <w:b/>
          <w:bCs/>
          <w:sz w:val="20"/>
          <w:szCs w:val="20"/>
        </w:rPr>
        <w:t xml:space="preserve">COMPUTER </w:t>
      </w:r>
      <w:proofErr w:type="gramStart"/>
      <w:r w:rsidRPr="00B85A2D">
        <w:rPr>
          <w:rFonts w:ascii="Century Gothic" w:hAnsi="Century Gothic"/>
          <w:b/>
          <w:bCs/>
          <w:sz w:val="20"/>
          <w:szCs w:val="20"/>
        </w:rPr>
        <w:t>PROFECIENCY</w:t>
      </w:r>
      <w:r w:rsidR="00C53A2F">
        <w:rPr>
          <w:rFonts w:ascii="Century Gothic" w:hAnsi="Century Gothic"/>
          <w:b/>
          <w:bCs/>
          <w:sz w:val="20"/>
          <w:szCs w:val="20"/>
        </w:rPr>
        <w:t xml:space="preserve"> :</w:t>
      </w:r>
      <w:proofErr w:type="gramEnd"/>
      <w:r>
        <w:rPr>
          <w:rFonts w:ascii="Century Gothic" w:hAnsi="Century Gothic"/>
          <w:b/>
          <w:bCs/>
          <w:sz w:val="20"/>
          <w:szCs w:val="20"/>
        </w:rPr>
        <w:tab/>
      </w:r>
      <w:r w:rsidRPr="00B85A2D">
        <w:rPr>
          <w:rFonts w:ascii="Century Gothic" w:hAnsi="Century Gothic"/>
          <w:sz w:val="20"/>
          <w:szCs w:val="20"/>
        </w:rPr>
        <w:t>MS OFFICE, Outlook</w:t>
      </w:r>
    </w:p>
    <w:p w:rsidR="00C53A2F" w:rsidRDefault="00C53A2F" w:rsidP="005846B7">
      <w:pPr>
        <w:jc w:val="both"/>
        <w:rPr>
          <w:rFonts w:ascii="Century Gothic" w:hAnsi="Century Gothic"/>
          <w:sz w:val="20"/>
          <w:szCs w:val="20"/>
        </w:rPr>
      </w:pPr>
      <w:r w:rsidRPr="00C53A2F">
        <w:rPr>
          <w:rFonts w:ascii="Century Gothic" w:hAnsi="Century Gothic"/>
          <w:b/>
          <w:bCs/>
          <w:sz w:val="20"/>
          <w:szCs w:val="20"/>
        </w:rPr>
        <w:t xml:space="preserve">LAUNGUAGE’S </w:t>
      </w:r>
      <w:proofErr w:type="gramStart"/>
      <w:r w:rsidRPr="00C53A2F">
        <w:rPr>
          <w:rFonts w:ascii="Century Gothic" w:hAnsi="Century Gothic"/>
          <w:b/>
          <w:bCs/>
          <w:sz w:val="20"/>
          <w:szCs w:val="20"/>
        </w:rPr>
        <w:t>KNOWN</w:t>
      </w:r>
      <w:r>
        <w:rPr>
          <w:rFonts w:ascii="Century Gothic" w:hAnsi="Century Gothic"/>
          <w:b/>
          <w:bCs/>
          <w:sz w:val="20"/>
          <w:szCs w:val="20"/>
        </w:rPr>
        <w:t xml:space="preserve"> :</w:t>
      </w:r>
      <w:proofErr w:type="gramEnd"/>
      <w:r>
        <w:rPr>
          <w:rFonts w:ascii="Century Gothic" w:hAnsi="Century Gothic"/>
          <w:b/>
          <w:bCs/>
          <w:sz w:val="20"/>
          <w:szCs w:val="20"/>
        </w:rPr>
        <w:tab/>
      </w:r>
      <w:r w:rsidRPr="00C53A2F">
        <w:rPr>
          <w:rFonts w:ascii="Century Gothic" w:hAnsi="Century Gothic"/>
          <w:sz w:val="20"/>
          <w:szCs w:val="20"/>
        </w:rPr>
        <w:t>ENGLISH, HINDI, KANNADA, TAMIL, TELUGU, MALAYALAM.</w:t>
      </w:r>
    </w:p>
    <w:p w:rsidR="00C53A2F" w:rsidRDefault="00AD2A0F" w:rsidP="00C53A2F">
      <w:pPr>
        <w:jc w:val="both"/>
        <w:rPr>
          <w:rFonts w:ascii="Century Gothic" w:eastAsia="Times New Roman" w:hAnsi="Century Gothic" w:cs="Times New Roman"/>
          <w:b/>
          <w:bCs/>
          <w:u w:val="single"/>
        </w:rPr>
      </w:pPr>
      <w:r>
        <w:rPr>
          <w:rFonts w:ascii="Century Gothic" w:eastAsia="Times New Roman" w:hAnsi="Century Gothic" w:cs="Times New Roman"/>
          <w:b/>
          <w:bCs/>
          <w:u w:val="single"/>
        </w:rPr>
        <w:t>HOLDER OF “</w:t>
      </w:r>
      <w:proofErr w:type="gramStart"/>
      <w:r>
        <w:rPr>
          <w:rFonts w:ascii="Century Gothic" w:eastAsia="Times New Roman" w:hAnsi="Century Gothic" w:cs="Times New Roman"/>
          <w:b/>
          <w:bCs/>
          <w:u w:val="single"/>
        </w:rPr>
        <w:t>UAE ,</w:t>
      </w:r>
      <w:proofErr w:type="gramEnd"/>
      <w:r w:rsidR="00C53A2F" w:rsidRPr="00C53A2F">
        <w:rPr>
          <w:rFonts w:ascii="Century Gothic" w:eastAsia="Times New Roman" w:hAnsi="Century Gothic" w:cs="Times New Roman"/>
          <w:b/>
          <w:bCs/>
          <w:u w:val="single"/>
        </w:rPr>
        <w:t xml:space="preserve"> QATAR</w:t>
      </w:r>
      <w:r>
        <w:rPr>
          <w:rFonts w:ascii="Century Gothic" w:eastAsia="Times New Roman" w:hAnsi="Century Gothic" w:cs="Times New Roman"/>
          <w:b/>
          <w:bCs/>
          <w:u w:val="single"/>
        </w:rPr>
        <w:t xml:space="preserve"> &amp; KUWAIT</w:t>
      </w:r>
      <w:r w:rsidR="00C53A2F" w:rsidRPr="00C53A2F">
        <w:rPr>
          <w:rFonts w:ascii="Century Gothic" w:eastAsia="Times New Roman" w:hAnsi="Century Gothic" w:cs="Times New Roman"/>
          <w:b/>
          <w:bCs/>
          <w:u w:val="single"/>
        </w:rPr>
        <w:t>” DRIVING LICENSE</w:t>
      </w:r>
    </w:p>
    <w:p w:rsidR="00C53A2F" w:rsidRDefault="00C53A2F" w:rsidP="00C53A2F">
      <w:pPr>
        <w:jc w:val="both"/>
        <w:rPr>
          <w:rFonts w:ascii="Century Gothic" w:eastAsia="Times New Roman" w:hAnsi="Century Gothic" w:cs="Times New Roman"/>
        </w:rPr>
      </w:pPr>
      <w:r>
        <w:rPr>
          <w:rFonts w:ascii="Century Gothic" w:eastAsia="Times New Roman" w:hAnsi="Century Gothic" w:cs="Times New Roman"/>
        </w:rPr>
        <w:t>Yes.</w:t>
      </w:r>
    </w:p>
    <w:p w:rsidR="00C53A2F" w:rsidRPr="00C53A2F" w:rsidRDefault="00C53A2F" w:rsidP="00C53A2F">
      <w:pPr>
        <w:jc w:val="both"/>
        <w:rPr>
          <w:rFonts w:ascii="Century Gothic" w:eastAsia="Times New Roman" w:hAnsi="Century Gothic" w:cs="Times New Roman"/>
          <w:u w:val="single"/>
        </w:rPr>
      </w:pPr>
      <w:r w:rsidRPr="00C53A2F">
        <w:rPr>
          <w:rFonts w:ascii="Century Gothic" w:eastAsia="Times New Roman" w:hAnsi="Century Gothic" w:cs="Times New Roman"/>
          <w:b/>
          <w:bCs/>
          <w:u w:val="single"/>
        </w:rPr>
        <w:t>VISA S</w:t>
      </w:r>
      <w:r>
        <w:rPr>
          <w:rFonts w:ascii="Century Gothic" w:eastAsia="Times New Roman" w:hAnsi="Century Gothic" w:cs="Times New Roman"/>
          <w:b/>
          <w:bCs/>
          <w:u w:val="single"/>
        </w:rPr>
        <w:t>TATUS</w:t>
      </w:r>
    </w:p>
    <w:p w:rsidR="005A632B" w:rsidRDefault="0016743B" w:rsidP="00D6176D">
      <w:pPr>
        <w:jc w:val="both"/>
        <w:rPr>
          <w:rFonts w:ascii="Century Gothic" w:hAnsi="Century Gothic"/>
        </w:rPr>
      </w:pPr>
      <w:proofErr w:type="gramStart"/>
      <w:r>
        <w:rPr>
          <w:rFonts w:ascii="Century Gothic" w:hAnsi="Century Gothic"/>
        </w:rPr>
        <w:t>Employment – Transferable / NOC Available.</w:t>
      </w:r>
      <w:proofErr w:type="gramEnd"/>
    </w:p>
    <w:p w:rsidR="00644E64" w:rsidRDefault="00644E64" w:rsidP="00644E64">
      <w:pPr>
        <w:jc w:val="both"/>
        <w:rPr>
          <w:rFonts w:ascii="Century Gothic" w:eastAsia="Times New Roman" w:hAnsi="Century Gothic" w:cs="Times New Roman"/>
          <w:b/>
          <w:bCs/>
          <w:u w:val="single"/>
        </w:rPr>
      </w:pPr>
      <w:r>
        <w:rPr>
          <w:rFonts w:ascii="Century Gothic" w:eastAsia="Times New Roman" w:hAnsi="Century Gothic" w:cs="Times New Roman"/>
          <w:b/>
          <w:bCs/>
          <w:u w:val="single"/>
        </w:rPr>
        <w:t>AVAILABILITY</w:t>
      </w:r>
    </w:p>
    <w:p w:rsidR="00644E64" w:rsidRPr="005846B7" w:rsidRDefault="00644E64" w:rsidP="005846B7">
      <w:pPr>
        <w:jc w:val="both"/>
        <w:rPr>
          <w:rFonts w:ascii="Century Gothic" w:eastAsia="Times New Roman" w:hAnsi="Century Gothic" w:cs="Times New Roman"/>
        </w:rPr>
      </w:pPr>
      <w:proofErr w:type="gramStart"/>
      <w:r w:rsidRPr="00644E64">
        <w:rPr>
          <w:rFonts w:ascii="Century Gothic" w:eastAsia="Times New Roman" w:hAnsi="Century Gothic" w:cs="Times New Roman"/>
        </w:rPr>
        <w:t>2 Weeks’ Notice Period</w:t>
      </w:r>
      <w:r>
        <w:rPr>
          <w:rFonts w:ascii="Century Gothic" w:eastAsia="Times New Roman" w:hAnsi="Century Gothic" w:cs="Times New Roman"/>
        </w:rPr>
        <w:t>.</w:t>
      </w:r>
      <w:bookmarkStart w:id="0" w:name="_GoBack"/>
      <w:bookmarkEnd w:id="0"/>
      <w:proofErr w:type="gramEnd"/>
    </w:p>
    <w:sectPr w:rsidR="00644E64" w:rsidRPr="005846B7" w:rsidSect="005846B7">
      <w:footerReference w:type="default" r:id="rId9"/>
      <w:pgSz w:w="12240" w:h="15840"/>
      <w:pgMar w:top="1350" w:right="99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A4C" w:rsidRDefault="00063A4C" w:rsidP="00C15120">
      <w:pPr>
        <w:spacing w:after="0" w:line="240" w:lineRule="auto"/>
      </w:pPr>
      <w:r>
        <w:separator/>
      </w:r>
    </w:p>
  </w:endnote>
  <w:endnote w:type="continuationSeparator" w:id="0">
    <w:p w:rsidR="00063A4C" w:rsidRDefault="00063A4C" w:rsidP="00C15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20" w:rsidRDefault="00C15120" w:rsidP="00C1512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CURRICULUM VITAE OF VIDHYADHARA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A22EF2" w:rsidRPr="00A22EF2">
      <w:rPr>
        <w:rFonts w:eastAsiaTheme="minorEastAsia"/>
      </w:rPr>
      <w:fldChar w:fldCharType="begin"/>
    </w:r>
    <w:r>
      <w:instrText xml:space="preserve"> PAGE   \* MERGEFORMAT </w:instrText>
    </w:r>
    <w:r w:rsidR="00A22EF2" w:rsidRPr="00A22EF2">
      <w:rPr>
        <w:rFonts w:eastAsiaTheme="minorEastAsia"/>
      </w:rPr>
      <w:fldChar w:fldCharType="separate"/>
    </w:r>
    <w:r w:rsidR="006C4C48" w:rsidRPr="006C4C48">
      <w:rPr>
        <w:rFonts w:asciiTheme="majorHAnsi" w:eastAsiaTheme="majorEastAsia" w:hAnsiTheme="majorHAnsi" w:cstheme="majorBidi"/>
        <w:noProof/>
      </w:rPr>
      <w:t>5</w:t>
    </w:r>
    <w:r w:rsidR="00A22EF2">
      <w:rPr>
        <w:rFonts w:asciiTheme="majorHAnsi" w:eastAsiaTheme="majorEastAsia" w:hAnsiTheme="majorHAnsi" w:cstheme="majorBidi"/>
        <w:noProof/>
      </w:rPr>
      <w:fldChar w:fldCharType="end"/>
    </w:r>
  </w:p>
  <w:p w:rsidR="00C15120" w:rsidRDefault="00C15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A4C" w:rsidRDefault="00063A4C" w:rsidP="00C15120">
      <w:pPr>
        <w:spacing w:after="0" w:line="240" w:lineRule="auto"/>
      </w:pPr>
      <w:r>
        <w:separator/>
      </w:r>
    </w:p>
  </w:footnote>
  <w:footnote w:type="continuationSeparator" w:id="0">
    <w:p w:rsidR="00063A4C" w:rsidRDefault="00063A4C" w:rsidP="00C15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j0115844"/>
      </v:shape>
    </w:pict>
  </w:numPicBullet>
  <w:numPicBullet w:numPicBulletId="1">
    <w:pict>
      <v:shape id="_x0000_i1029" type="#_x0000_t75" style="width:9pt;height:9pt" o:bullet="t">
        <v:imagedata r:id="rId2" o:title="clip_image001"/>
      </v:shape>
    </w:pict>
  </w:numPicBullet>
  <w:abstractNum w:abstractNumId="0">
    <w:nsid w:val="091F0A8D"/>
    <w:multiLevelType w:val="hybridMultilevel"/>
    <w:tmpl w:val="8C482C84"/>
    <w:lvl w:ilvl="0" w:tplc="E29067CC">
      <w:start w:val="12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E4A1C"/>
    <w:multiLevelType w:val="hybridMultilevel"/>
    <w:tmpl w:val="DD48B4CE"/>
    <w:lvl w:ilvl="0" w:tplc="4DFAECE0">
      <w:start w:val="1"/>
      <w:numFmt w:val="bullet"/>
      <w:lvlText w:val=""/>
      <w:lvlJc w:val="left"/>
      <w:pPr>
        <w:tabs>
          <w:tab w:val="num" w:pos="0"/>
        </w:tabs>
        <w:ind w:left="0" w:firstLine="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B87077"/>
    <w:multiLevelType w:val="hybridMultilevel"/>
    <w:tmpl w:val="C9846D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117B40"/>
    <w:multiLevelType w:val="hybridMultilevel"/>
    <w:tmpl w:val="0796747E"/>
    <w:lvl w:ilvl="0" w:tplc="0409000B">
      <w:start w:val="1"/>
      <w:numFmt w:val="bullet"/>
      <w:lvlText w:val=""/>
      <w:lvlJc w:val="left"/>
      <w:pPr>
        <w:tabs>
          <w:tab w:val="num" w:pos="1080"/>
        </w:tabs>
        <w:ind w:left="1080" w:hanging="360"/>
      </w:pPr>
      <w:rPr>
        <w:rFonts w:ascii="Wingdings" w:hAnsi="Wingdings" w:hint="default"/>
        <w:color w:val="auto"/>
        <w:lang w:val="en-GB"/>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3D465D48"/>
    <w:multiLevelType w:val="hybridMultilevel"/>
    <w:tmpl w:val="C6564FF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nsid w:val="6FF85A06"/>
    <w:multiLevelType w:val="hybridMultilevel"/>
    <w:tmpl w:val="B1E8814C"/>
    <w:lvl w:ilvl="0" w:tplc="C09C973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6090"/>
    <w:rsid w:val="000260AF"/>
    <w:rsid w:val="0003018B"/>
    <w:rsid w:val="00041ECB"/>
    <w:rsid w:val="00063A4C"/>
    <w:rsid w:val="0008109E"/>
    <w:rsid w:val="00081B54"/>
    <w:rsid w:val="000B1DC7"/>
    <w:rsid w:val="000B6618"/>
    <w:rsid w:val="00116C57"/>
    <w:rsid w:val="001370E5"/>
    <w:rsid w:val="00144A63"/>
    <w:rsid w:val="00152244"/>
    <w:rsid w:val="00162132"/>
    <w:rsid w:val="0016743B"/>
    <w:rsid w:val="00180F39"/>
    <w:rsid w:val="00193030"/>
    <w:rsid w:val="001B20DC"/>
    <w:rsid w:val="001B3324"/>
    <w:rsid w:val="001E40D9"/>
    <w:rsid w:val="001E7B80"/>
    <w:rsid w:val="00261790"/>
    <w:rsid w:val="00272E88"/>
    <w:rsid w:val="002A481B"/>
    <w:rsid w:val="002B1528"/>
    <w:rsid w:val="002B3132"/>
    <w:rsid w:val="002E2483"/>
    <w:rsid w:val="002E53CD"/>
    <w:rsid w:val="002F7C90"/>
    <w:rsid w:val="00324E65"/>
    <w:rsid w:val="003519C8"/>
    <w:rsid w:val="00362F9A"/>
    <w:rsid w:val="003764A2"/>
    <w:rsid w:val="003936B2"/>
    <w:rsid w:val="003A3468"/>
    <w:rsid w:val="003E3A53"/>
    <w:rsid w:val="003E4C51"/>
    <w:rsid w:val="003F4B44"/>
    <w:rsid w:val="00432825"/>
    <w:rsid w:val="0043449E"/>
    <w:rsid w:val="00435B0D"/>
    <w:rsid w:val="004629F2"/>
    <w:rsid w:val="00463059"/>
    <w:rsid w:val="00467DE5"/>
    <w:rsid w:val="00471461"/>
    <w:rsid w:val="004968F4"/>
    <w:rsid w:val="004C7003"/>
    <w:rsid w:val="00516CD1"/>
    <w:rsid w:val="005467AB"/>
    <w:rsid w:val="00572749"/>
    <w:rsid w:val="00581BB3"/>
    <w:rsid w:val="005846B7"/>
    <w:rsid w:val="005A632B"/>
    <w:rsid w:val="005B0D8C"/>
    <w:rsid w:val="005B17DA"/>
    <w:rsid w:val="005C455C"/>
    <w:rsid w:val="005D7F50"/>
    <w:rsid w:val="00631341"/>
    <w:rsid w:val="006329BF"/>
    <w:rsid w:val="0063638C"/>
    <w:rsid w:val="00643369"/>
    <w:rsid w:val="00644E64"/>
    <w:rsid w:val="0065652B"/>
    <w:rsid w:val="00661772"/>
    <w:rsid w:val="006779F8"/>
    <w:rsid w:val="0069221E"/>
    <w:rsid w:val="006B6ABE"/>
    <w:rsid w:val="006C4C48"/>
    <w:rsid w:val="006C797C"/>
    <w:rsid w:val="00710CFF"/>
    <w:rsid w:val="00794B30"/>
    <w:rsid w:val="007C0C66"/>
    <w:rsid w:val="007D0DB2"/>
    <w:rsid w:val="007D79F0"/>
    <w:rsid w:val="007E38F9"/>
    <w:rsid w:val="008044FC"/>
    <w:rsid w:val="008052F2"/>
    <w:rsid w:val="00836443"/>
    <w:rsid w:val="0084776B"/>
    <w:rsid w:val="00867DEB"/>
    <w:rsid w:val="008875BE"/>
    <w:rsid w:val="008A42AE"/>
    <w:rsid w:val="008B3FFB"/>
    <w:rsid w:val="008D0ED1"/>
    <w:rsid w:val="008D6AED"/>
    <w:rsid w:val="008F03D5"/>
    <w:rsid w:val="008F3283"/>
    <w:rsid w:val="0090507C"/>
    <w:rsid w:val="00906C74"/>
    <w:rsid w:val="0092378B"/>
    <w:rsid w:val="009477E8"/>
    <w:rsid w:val="0095246C"/>
    <w:rsid w:val="009557F8"/>
    <w:rsid w:val="00982F26"/>
    <w:rsid w:val="009E091E"/>
    <w:rsid w:val="009E23C4"/>
    <w:rsid w:val="009F0053"/>
    <w:rsid w:val="00A22EF2"/>
    <w:rsid w:val="00A45FF6"/>
    <w:rsid w:val="00A5208B"/>
    <w:rsid w:val="00A56BC1"/>
    <w:rsid w:val="00A75696"/>
    <w:rsid w:val="00A7725B"/>
    <w:rsid w:val="00A96090"/>
    <w:rsid w:val="00AB36A7"/>
    <w:rsid w:val="00AD2A0F"/>
    <w:rsid w:val="00AD7CE6"/>
    <w:rsid w:val="00AF1C30"/>
    <w:rsid w:val="00B300C0"/>
    <w:rsid w:val="00B5015B"/>
    <w:rsid w:val="00B85A2D"/>
    <w:rsid w:val="00B92408"/>
    <w:rsid w:val="00BB41CB"/>
    <w:rsid w:val="00BC0101"/>
    <w:rsid w:val="00BD563A"/>
    <w:rsid w:val="00BE1CD6"/>
    <w:rsid w:val="00C05121"/>
    <w:rsid w:val="00C142E6"/>
    <w:rsid w:val="00C15120"/>
    <w:rsid w:val="00C4536F"/>
    <w:rsid w:val="00C51B69"/>
    <w:rsid w:val="00C53A2F"/>
    <w:rsid w:val="00C77894"/>
    <w:rsid w:val="00CA0F2A"/>
    <w:rsid w:val="00CB247F"/>
    <w:rsid w:val="00CD0D8D"/>
    <w:rsid w:val="00CD7F86"/>
    <w:rsid w:val="00CF5475"/>
    <w:rsid w:val="00CF5C9A"/>
    <w:rsid w:val="00D015C1"/>
    <w:rsid w:val="00D071DA"/>
    <w:rsid w:val="00D13BD7"/>
    <w:rsid w:val="00D24AE3"/>
    <w:rsid w:val="00D24F5B"/>
    <w:rsid w:val="00D51388"/>
    <w:rsid w:val="00D6176D"/>
    <w:rsid w:val="00D63FD1"/>
    <w:rsid w:val="00D81CAD"/>
    <w:rsid w:val="00D97316"/>
    <w:rsid w:val="00DB7713"/>
    <w:rsid w:val="00DD2A75"/>
    <w:rsid w:val="00DF7734"/>
    <w:rsid w:val="00E14B4C"/>
    <w:rsid w:val="00E51E45"/>
    <w:rsid w:val="00E645D8"/>
    <w:rsid w:val="00E65773"/>
    <w:rsid w:val="00E670B3"/>
    <w:rsid w:val="00E820A9"/>
    <w:rsid w:val="00EE5E38"/>
    <w:rsid w:val="00F2353F"/>
    <w:rsid w:val="00F25480"/>
    <w:rsid w:val="00F5004F"/>
    <w:rsid w:val="00F859EB"/>
    <w:rsid w:val="00FA4058"/>
    <w:rsid w:val="00FC4352"/>
    <w:rsid w:val="00FD765D"/>
    <w:rsid w:val="00FF5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120"/>
    <w:pPr>
      <w:ind w:left="720"/>
      <w:contextualSpacing/>
    </w:pPr>
  </w:style>
  <w:style w:type="paragraph" w:styleId="Header">
    <w:name w:val="header"/>
    <w:basedOn w:val="Normal"/>
    <w:link w:val="HeaderChar"/>
    <w:uiPriority w:val="99"/>
    <w:unhideWhenUsed/>
    <w:rsid w:val="00C15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20"/>
  </w:style>
  <w:style w:type="paragraph" w:styleId="Footer">
    <w:name w:val="footer"/>
    <w:basedOn w:val="Normal"/>
    <w:link w:val="FooterChar"/>
    <w:uiPriority w:val="99"/>
    <w:unhideWhenUsed/>
    <w:rsid w:val="00C15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20"/>
  </w:style>
  <w:style w:type="paragraph" w:styleId="BalloonText">
    <w:name w:val="Balloon Text"/>
    <w:basedOn w:val="Normal"/>
    <w:link w:val="BalloonTextChar"/>
    <w:uiPriority w:val="99"/>
    <w:semiHidden/>
    <w:unhideWhenUsed/>
    <w:rsid w:val="00C1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120"/>
    <w:rPr>
      <w:rFonts w:ascii="Tahoma" w:hAnsi="Tahoma" w:cs="Tahoma"/>
      <w:sz w:val="16"/>
      <w:szCs w:val="16"/>
    </w:rPr>
  </w:style>
  <w:style w:type="paragraph" w:customStyle="1" w:styleId="Achievement">
    <w:name w:val="Achievement"/>
    <w:basedOn w:val="BodyText"/>
    <w:rsid w:val="00B5015B"/>
    <w:pPr>
      <w:spacing w:after="60" w:line="240" w:lineRule="atLeast"/>
      <w:ind w:left="240" w:hanging="240"/>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B5015B"/>
    <w:pPr>
      <w:spacing w:after="120"/>
    </w:pPr>
  </w:style>
  <w:style w:type="character" w:customStyle="1" w:styleId="BodyTextChar">
    <w:name w:val="Body Text Char"/>
    <w:basedOn w:val="DefaultParagraphFont"/>
    <w:link w:val="BodyText"/>
    <w:uiPriority w:val="99"/>
    <w:semiHidden/>
    <w:rsid w:val="00B5015B"/>
  </w:style>
  <w:style w:type="character" w:styleId="Hyperlink">
    <w:name w:val="Hyperlink"/>
    <w:basedOn w:val="DefaultParagraphFont"/>
    <w:uiPriority w:val="99"/>
    <w:unhideWhenUsed/>
    <w:rsid w:val="006C4C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120"/>
    <w:pPr>
      <w:ind w:left="720"/>
      <w:contextualSpacing/>
    </w:pPr>
  </w:style>
  <w:style w:type="paragraph" w:styleId="Header">
    <w:name w:val="header"/>
    <w:basedOn w:val="Normal"/>
    <w:link w:val="HeaderChar"/>
    <w:uiPriority w:val="99"/>
    <w:unhideWhenUsed/>
    <w:rsid w:val="00C15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20"/>
  </w:style>
  <w:style w:type="paragraph" w:styleId="Footer">
    <w:name w:val="footer"/>
    <w:basedOn w:val="Normal"/>
    <w:link w:val="FooterChar"/>
    <w:uiPriority w:val="99"/>
    <w:unhideWhenUsed/>
    <w:rsid w:val="00C15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20"/>
  </w:style>
  <w:style w:type="paragraph" w:styleId="BalloonText">
    <w:name w:val="Balloon Text"/>
    <w:basedOn w:val="Normal"/>
    <w:link w:val="BalloonTextChar"/>
    <w:uiPriority w:val="99"/>
    <w:semiHidden/>
    <w:unhideWhenUsed/>
    <w:rsid w:val="00C1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120"/>
    <w:rPr>
      <w:rFonts w:ascii="Tahoma" w:hAnsi="Tahoma" w:cs="Tahoma"/>
      <w:sz w:val="16"/>
      <w:szCs w:val="16"/>
    </w:rPr>
  </w:style>
  <w:style w:type="paragraph" w:customStyle="1" w:styleId="Achievement">
    <w:name w:val="Achievement"/>
    <w:basedOn w:val="BodyText"/>
    <w:rsid w:val="00B5015B"/>
    <w:pPr>
      <w:spacing w:after="60" w:line="240" w:lineRule="atLeast"/>
      <w:ind w:left="240" w:hanging="240"/>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B5015B"/>
    <w:pPr>
      <w:spacing w:after="120"/>
    </w:pPr>
  </w:style>
  <w:style w:type="character" w:customStyle="1" w:styleId="BodyTextChar">
    <w:name w:val="Body Text Char"/>
    <w:basedOn w:val="DefaultParagraphFont"/>
    <w:link w:val="BodyText"/>
    <w:uiPriority w:val="99"/>
    <w:semiHidden/>
    <w:rsid w:val="00B501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hya.380204@2freemail.com" TargetMode="External"/><Relationship Id="rId3" Type="http://schemas.openxmlformats.org/officeDocument/2006/relationships/settings" Target="settings.xml"/><Relationship Id="rId7" Type="http://schemas.openxmlformats.org/officeDocument/2006/relationships/image" Target="media/image3.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vidhya</dc:creator>
  <cp:lastModifiedBy>348370422</cp:lastModifiedBy>
  <cp:revision>5</cp:revision>
  <cp:lastPrinted>2018-03-07T23:07:00Z</cp:lastPrinted>
  <dcterms:created xsi:type="dcterms:W3CDTF">2018-03-28T13:07:00Z</dcterms:created>
  <dcterms:modified xsi:type="dcterms:W3CDTF">2018-05-06T14:20:00Z</dcterms:modified>
</cp:coreProperties>
</file>