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6" w:rsidRDefault="00C826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6477635</wp:posOffset>
            </wp:positionH>
            <wp:positionV relativeFrom="page">
              <wp:posOffset>681990</wp:posOffset>
            </wp:positionV>
            <wp:extent cx="937260" cy="1249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Verdana" w:hAnsi="Verdana" w:cs="Verdana"/>
          <w:b/>
          <w:bCs/>
          <w:sz w:val="32"/>
          <w:szCs w:val="32"/>
        </w:rPr>
        <w:t>Jincy</w:t>
      </w:r>
      <w:proofErr w:type="spellEnd"/>
      <w:r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</w:p>
    <w:p w:rsidR="00BB7516" w:rsidRDefault="00BB751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-19.65pt;width:.95pt;height:1.05pt;z-index:-251656192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-.05pt,-19pt" to="-.05pt,-.15pt" o:allowincell="f" strokecolor="#7f7f7f" strokeweight=".24pt"/>
        </w:pict>
      </w:r>
      <w:r>
        <w:rPr>
          <w:sz w:val="24"/>
          <w:szCs w:val="24"/>
        </w:rPr>
        <w:pict>
          <v:rect id="Shape 4" o:spid="_x0000_s1029" style="position:absolute;margin-left:-.75pt;margin-top:-19.65pt;width:.95pt;height:1.05pt;z-index:-251655168;visibility:visible;mso-wrap-distance-left:0;mso-wrap-distance-right:0" o:allowincell="f" fillcolor="#7f7f7f" stroked="f"/>
        </w:pict>
      </w:r>
      <w:r>
        <w:rPr>
          <w:sz w:val="24"/>
          <w:szCs w:val="24"/>
        </w:rPr>
        <w:pict>
          <v:rect id="Shape 5" o:spid="_x0000_s1030" style="position:absolute;margin-left:-.55pt;margin-top:-.55pt;width:.9pt;height:1pt;z-index:-251654144;visibility:visible;mso-wrap-distance-left:0;mso-wrap-distance-right:0" o:allowincell="f" fillcolor="#7f7f7f" stroked="f"/>
        </w:pict>
      </w:r>
    </w:p>
    <w:p w:rsidR="00BB7516" w:rsidRDefault="00BB7516">
      <w:pPr>
        <w:spacing w:line="222" w:lineRule="exact"/>
        <w:rPr>
          <w:sz w:val="24"/>
          <w:szCs w:val="24"/>
        </w:rPr>
      </w:pPr>
    </w:p>
    <w:p w:rsidR="00BB7516" w:rsidRDefault="00C8264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E-mail: </w:t>
      </w:r>
      <w:hyperlink r:id="rId7" w:history="1">
        <w:r w:rsidRPr="00DB411E">
          <w:rPr>
            <w:rStyle w:val="Hyperlink"/>
            <w:rFonts w:ascii="Verdana" w:eastAsia="Verdana" w:hAnsi="Verdana" w:cs="Verdana"/>
            <w:sz w:val="20"/>
            <w:szCs w:val="20"/>
          </w:rPr>
          <w:t>jincy.380259@2freemail.com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8264A" w:rsidRDefault="00C8264A">
      <w:pPr>
        <w:rPr>
          <w:sz w:val="20"/>
          <w:szCs w:val="20"/>
        </w:rPr>
      </w:pPr>
    </w:p>
    <w:p w:rsidR="00BB7516" w:rsidRDefault="00C826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-217170</wp:posOffset>
            </wp:positionH>
            <wp:positionV relativeFrom="paragraph">
              <wp:posOffset>309245</wp:posOffset>
            </wp:positionV>
            <wp:extent cx="6917690" cy="21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516" w:rsidRDefault="00BB7516">
      <w:pPr>
        <w:spacing w:line="200" w:lineRule="exact"/>
        <w:rPr>
          <w:sz w:val="24"/>
          <w:szCs w:val="24"/>
        </w:rPr>
      </w:pPr>
    </w:p>
    <w:p w:rsidR="00BB7516" w:rsidRDefault="00BB7516">
      <w:pPr>
        <w:spacing w:line="326" w:lineRule="exact"/>
        <w:rPr>
          <w:sz w:val="24"/>
          <w:szCs w:val="24"/>
        </w:rPr>
      </w:pPr>
    </w:p>
    <w:p w:rsidR="00BB7516" w:rsidRDefault="00C8264A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PROFILE:</w:t>
      </w:r>
    </w:p>
    <w:p w:rsidR="00BB7516" w:rsidRDefault="00BB7516">
      <w:pPr>
        <w:spacing w:line="281" w:lineRule="exact"/>
        <w:rPr>
          <w:sz w:val="24"/>
          <w:szCs w:val="24"/>
        </w:rPr>
      </w:pPr>
    </w:p>
    <w:p w:rsidR="00BB7516" w:rsidRDefault="00C8264A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4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dynamic Professional with internship and part time experience in Accounts with reputed companies in UAE</w:t>
      </w:r>
    </w:p>
    <w:p w:rsidR="00BB7516" w:rsidRDefault="00BB7516">
      <w:pPr>
        <w:spacing w:line="2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6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Graduate in BA (Hons) Accounting and </w:t>
      </w:r>
      <w:r>
        <w:rPr>
          <w:rFonts w:ascii="Verdana" w:eastAsia="Verdana" w:hAnsi="Verdana" w:cs="Verdana"/>
          <w:b/>
          <w:bCs/>
          <w:sz w:val="20"/>
          <w:szCs w:val="20"/>
        </w:rPr>
        <w:t>Finance at Middlesex University (UK), Dubai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B7516" w:rsidRDefault="00C826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Pursuing for ACCA qualification.</w:t>
      </w:r>
    </w:p>
    <w:p w:rsidR="00BB7516" w:rsidRDefault="00BB7516">
      <w:pPr>
        <w:spacing w:line="1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44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in Sage 50 accounting (accredited by CIMA) software and Minitab &amp; MS Office Applications.</w:t>
      </w:r>
    </w:p>
    <w:p w:rsidR="00BB7516" w:rsidRDefault="00C826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-217170</wp:posOffset>
            </wp:positionH>
            <wp:positionV relativeFrom="paragraph">
              <wp:posOffset>154940</wp:posOffset>
            </wp:positionV>
            <wp:extent cx="6917690" cy="214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516" w:rsidRDefault="00BB7516">
      <w:pPr>
        <w:spacing w:line="282" w:lineRule="exact"/>
        <w:rPr>
          <w:sz w:val="24"/>
          <w:szCs w:val="24"/>
        </w:rPr>
      </w:pPr>
    </w:p>
    <w:p w:rsidR="00BB7516" w:rsidRDefault="00C8264A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WORK EXPERIENCE DETAILS:</w:t>
      </w:r>
    </w:p>
    <w:p w:rsidR="00BB7516" w:rsidRDefault="00BB7516">
      <w:pPr>
        <w:spacing w:line="278" w:lineRule="exact"/>
        <w:rPr>
          <w:sz w:val="24"/>
          <w:szCs w:val="24"/>
        </w:rPr>
      </w:pPr>
    </w:p>
    <w:p w:rsidR="00BB7516" w:rsidRDefault="00C826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Temporary Employment:</w:t>
      </w:r>
    </w:p>
    <w:p w:rsidR="00BB7516" w:rsidRDefault="00BB7516">
      <w:pPr>
        <w:spacing w:line="244" w:lineRule="exact"/>
        <w:rPr>
          <w:sz w:val="24"/>
          <w:szCs w:val="24"/>
        </w:rPr>
      </w:pPr>
    </w:p>
    <w:p w:rsidR="00BB7516" w:rsidRDefault="00C8264A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Company: </w:t>
      </w:r>
      <w:r>
        <w:rPr>
          <w:rFonts w:ascii="Verdana" w:eastAsia="Verdana" w:hAnsi="Verdana" w:cs="Verdana"/>
          <w:sz w:val="20"/>
          <w:szCs w:val="20"/>
        </w:rPr>
        <w:t>TNT Express, Al</w:t>
      </w:r>
      <w:r>
        <w:rPr>
          <w:rFonts w:ascii="Verdana" w:eastAsia="Verdana" w:hAnsi="Verdana" w:cs="Verdana"/>
          <w:sz w:val="20"/>
          <w:szCs w:val="20"/>
        </w:rPr>
        <w:t xml:space="preserve"> Qusais branch</w:t>
      </w:r>
    </w:p>
    <w:p w:rsidR="00BB7516" w:rsidRDefault="00C8264A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Position: </w:t>
      </w:r>
      <w:r>
        <w:rPr>
          <w:rFonts w:ascii="Verdana" w:eastAsia="Verdana" w:hAnsi="Verdana" w:cs="Verdana"/>
          <w:sz w:val="20"/>
          <w:szCs w:val="20"/>
        </w:rPr>
        <w:t>Duty Collections Agent</w:t>
      </w:r>
    </w:p>
    <w:p w:rsidR="00BB7516" w:rsidRDefault="00C8264A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Date:</w:t>
      </w:r>
      <w:r>
        <w:rPr>
          <w:rFonts w:ascii="Verdana" w:eastAsia="Verdana" w:hAnsi="Verdana" w:cs="Verdana"/>
          <w:sz w:val="20"/>
          <w:szCs w:val="20"/>
        </w:rPr>
        <w:t>18th December 2016 - 2nd February 2017</w:t>
      </w:r>
    </w:p>
    <w:p w:rsidR="00BB7516" w:rsidRDefault="00BB7516">
      <w:pPr>
        <w:spacing w:line="245" w:lineRule="exact"/>
        <w:rPr>
          <w:sz w:val="24"/>
          <w:szCs w:val="24"/>
        </w:rPr>
      </w:pPr>
    </w:p>
    <w:p w:rsidR="00BB7516" w:rsidRDefault="00C826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Roles and Responsibilities:</w:t>
      </w:r>
    </w:p>
    <w:p w:rsidR="00BB7516" w:rsidRDefault="00BB7516">
      <w:pPr>
        <w:spacing w:line="242" w:lineRule="exact"/>
        <w:rPr>
          <w:sz w:val="24"/>
          <w:szCs w:val="24"/>
        </w:rPr>
      </w:pPr>
    </w:p>
    <w:p w:rsidR="00BB7516" w:rsidRDefault="00C826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Cash Collection,</w:t>
      </w:r>
    </w:p>
    <w:p w:rsidR="00BB7516" w:rsidRDefault="00BB7516">
      <w:pPr>
        <w:spacing w:line="1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Cash Declaration,</w:t>
      </w:r>
    </w:p>
    <w:p w:rsidR="00BB7516" w:rsidRDefault="00C8264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records of collections received from Customers,</w:t>
      </w:r>
    </w:p>
    <w:p w:rsidR="00BB7516" w:rsidRDefault="00C8264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Preparing debt, credit and necessary </w:t>
      </w:r>
      <w:r>
        <w:rPr>
          <w:rFonts w:ascii="Verdana" w:eastAsia="Verdana" w:hAnsi="Verdana" w:cs="Verdana"/>
          <w:sz w:val="20"/>
          <w:szCs w:val="20"/>
        </w:rPr>
        <w:t>reports in Excel Spreadsheets</w:t>
      </w:r>
    </w:p>
    <w:p w:rsidR="00BB7516" w:rsidRDefault="00BB7516">
      <w:pPr>
        <w:spacing w:line="2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Updating Company Database.</w:t>
      </w:r>
    </w:p>
    <w:p w:rsidR="00BB7516" w:rsidRDefault="00BB7516">
      <w:pPr>
        <w:spacing w:line="242" w:lineRule="exact"/>
        <w:rPr>
          <w:sz w:val="24"/>
          <w:szCs w:val="24"/>
        </w:rPr>
      </w:pPr>
    </w:p>
    <w:p w:rsidR="00BB7516" w:rsidRDefault="00C826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Internship Experience:</w:t>
      </w:r>
    </w:p>
    <w:p w:rsidR="00BB7516" w:rsidRDefault="00C8264A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Company: </w:t>
      </w:r>
      <w:r>
        <w:rPr>
          <w:rFonts w:ascii="Verdana" w:eastAsia="Verdana" w:hAnsi="Verdana" w:cs="Verdana"/>
          <w:sz w:val="20"/>
          <w:szCs w:val="20"/>
        </w:rPr>
        <w:t>PKF, DIC branch</w:t>
      </w:r>
    </w:p>
    <w:p w:rsidR="00BB7516" w:rsidRDefault="00BB7516">
      <w:pPr>
        <w:spacing w:line="1" w:lineRule="exact"/>
        <w:rPr>
          <w:sz w:val="24"/>
          <w:szCs w:val="24"/>
        </w:rPr>
      </w:pPr>
    </w:p>
    <w:p w:rsidR="00BB7516" w:rsidRDefault="00C8264A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Position: </w:t>
      </w:r>
      <w:r>
        <w:rPr>
          <w:rFonts w:ascii="Verdana" w:eastAsia="Verdana" w:hAnsi="Verdana" w:cs="Verdana"/>
          <w:sz w:val="20"/>
          <w:szCs w:val="20"/>
        </w:rPr>
        <w:t>Accounting Intern</w:t>
      </w:r>
    </w:p>
    <w:p w:rsidR="00BB7516" w:rsidRDefault="00C8264A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Date:</w:t>
      </w:r>
      <w:r>
        <w:rPr>
          <w:rFonts w:ascii="Verdana" w:eastAsia="Verdana" w:hAnsi="Verdana" w:cs="Verdana"/>
          <w:sz w:val="20"/>
          <w:szCs w:val="20"/>
        </w:rPr>
        <w:t>17th June 2014 - 30th August 2014</w:t>
      </w:r>
    </w:p>
    <w:p w:rsidR="00BB7516" w:rsidRDefault="00BB7516">
      <w:pPr>
        <w:spacing w:line="241" w:lineRule="exact"/>
        <w:rPr>
          <w:sz w:val="24"/>
          <w:szCs w:val="24"/>
        </w:rPr>
      </w:pPr>
    </w:p>
    <w:p w:rsidR="00BB7516" w:rsidRDefault="00C826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Role &amp; Responsibilities:</w:t>
      </w:r>
    </w:p>
    <w:p w:rsidR="00BB7516" w:rsidRDefault="00BB7516">
      <w:pPr>
        <w:spacing w:line="244" w:lineRule="exact"/>
        <w:rPr>
          <w:sz w:val="24"/>
          <w:szCs w:val="24"/>
        </w:rPr>
      </w:pPr>
    </w:p>
    <w:p w:rsidR="00BB7516" w:rsidRDefault="00C826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Involvement in day-to-day accounting operations.</w:t>
      </w:r>
    </w:p>
    <w:p w:rsidR="00BB7516" w:rsidRDefault="00C826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Prope</w:t>
      </w:r>
      <w:r>
        <w:rPr>
          <w:rFonts w:ascii="Verdana" w:eastAsia="Verdana" w:hAnsi="Verdana" w:cs="Verdana"/>
          <w:sz w:val="20"/>
          <w:szCs w:val="20"/>
        </w:rPr>
        <w:t>r recording and filing of documents are maintained.</w:t>
      </w:r>
    </w:p>
    <w:p w:rsidR="00BB7516" w:rsidRDefault="00C826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month-end closing schedules and reconciliations.</w:t>
      </w:r>
    </w:p>
    <w:p w:rsidR="00BB7516" w:rsidRDefault="00C8264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in monthly management reporting and analysis.</w:t>
      </w:r>
    </w:p>
    <w:p w:rsidR="00BB7516" w:rsidRDefault="00C8264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Establishing, maintaining and improving control procedures.</w:t>
      </w:r>
    </w:p>
    <w:p w:rsidR="00BB7516" w:rsidRDefault="00C8264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Support team in period end </w:t>
      </w:r>
      <w:r>
        <w:rPr>
          <w:rFonts w:ascii="Verdana" w:eastAsia="Verdana" w:hAnsi="Verdana" w:cs="Verdana"/>
          <w:sz w:val="20"/>
          <w:szCs w:val="20"/>
        </w:rPr>
        <w:t>closings.</w:t>
      </w:r>
    </w:p>
    <w:p w:rsidR="00BB7516" w:rsidRDefault="00BB7516">
      <w:pPr>
        <w:spacing w:line="2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timely and accurate processing of payments.</w:t>
      </w:r>
    </w:p>
    <w:p w:rsidR="00BB7516" w:rsidRDefault="00C8264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follow up with authorized signatories to ensure timely approval of payments.</w:t>
      </w:r>
    </w:p>
    <w:p w:rsidR="00BB7516" w:rsidRDefault="00BB7516">
      <w:pPr>
        <w:spacing w:line="3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54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 full set of accounts including general ledger, journal, accounts payable &amp; receivable, daily bank reconcil</w:t>
      </w:r>
      <w:r>
        <w:rPr>
          <w:rFonts w:ascii="Verdana" w:eastAsia="Verdana" w:hAnsi="Verdana" w:cs="Verdana"/>
          <w:sz w:val="20"/>
          <w:szCs w:val="20"/>
        </w:rPr>
        <w:t>iation etc.</w:t>
      </w:r>
    </w:p>
    <w:p w:rsidR="00BB7516" w:rsidRDefault="00BB7516">
      <w:pPr>
        <w:sectPr w:rsidR="00BB7516">
          <w:pgSz w:w="12240" w:h="15840"/>
          <w:pgMar w:top="1439" w:right="1440" w:bottom="1440" w:left="1440" w:header="0" w:footer="0" w:gutter="0"/>
          <w:cols w:space="720" w:equalWidth="0">
            <w:col w:w="9360"/>
          </w:cols>
        </w:sectPr>
      </w:pPr>
    </w:p>
    <w:p w:rsidR="00BB7516" w:rsidRDefault="00C8264A">
      <w:pPr>
        <w:ind w:left="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Voluntary Work:</w:t>
      </w:r>
    </w:p>
    <w:p w:rsidR="00BB7516" w:rsidRDefault="00BB7516">
      <w:pPr>
        <w:spacing w:line="123" w:lineRule="exact"/>
        <w:rPr>
          <w:sz w:val="20"/>
          <w:szCs w:val="20"/>
        </w:rPr>
      </w:pPr>
    </w:p>
    <w:p w:rsidR="00BB7516" w:rsidRDefault="00C8264A">
      <w:pPr>
        <w:numPr>
          <w:ilvl w:val="0"/>
          <w:numId w:val="4"/>
        </w:numPr>
        <w:tabs>
          <w:tab w:val="left" w:pos="860"/>
        </w:tabs>
        <w:spacing w:line="239" w:lineRule="auto"/>
        <w:ind w:left="860" w:right="60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Taken part for the Induction and Registration day held in the month of January, 2015.</w:t>
      </w:r>
    </w:p>
    <w:p w:rsidR="00BB7516" w:rsidRDefault="00BB7516">
      <w:pPr>
        <w:spacing w:line="2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4"/>
        </w:numPr>
        <w:tabs>
          <w:tab w:val="left" w:pos="860"/>
        </w:tabs>
        <w:spacing w:line="238" w:lineRule="auto"/>
        <w:ind w:left="860" w:right="80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Taken part for Breast Cancer Awareness and Marhaba week conducted by the University in 2014.</w:t>
      </w:r>
    </w:p>
    <w:p w:rsidR="00BB7516" w:rsidRDefault="00BB7516">
      <w:pPr>
        <w:spacing w:line="2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4"/>
        </w:numPr>
        <w:tabs>
          <w:tab w:val="left" w:pos="860"/>
        </w:tabs>
        <w:spacing w:line="239" w:lineRule="auto"/>
        <w:ind w:left="860" w:right="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Taken part for Christmas Program, </w:t>
      </w:r>
      <w:r>
        <w:rPr>
          <w:rFonts w:ascii="Verdana" w:eastAsia="Verdana" w:hAnsi="Verdana" w:cs="Verdana"/>
          <w:sz w:val="20"/>
          <w:szCs w:val="20"/>
        </w:rPr>
        <w:t>International Day and Youth Festival in University in 2014.</w:t>
      </w:r>
    </w:p>
    <w:p w:rsidR="00BB7516" w:rsidRDefault="00C8264A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Taken part for Blood Donation Campaign in March 2014.</w:t>
      </w:r>
    </w:p>
    <w:p w:rsidR="00BB7516" w:rsidRDefault="00C8264A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Taken part for the Clean Up UAE Campaign in 2013.</w:t>
      </w:r>
    </w:p>
    <w:p w:rsidR="00BB7516" w:rsidRDefault="00C82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156845</wp:posOffset>
            </wp:positionV>
            <wp:extent cx="6859270" cy="214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516" w:rsidRDefault="00BB7516">
      <w:pPr>
        <w:spacing w:line="285" w:lineRule="exact"/>
        <w:rPr>
          <w:sz w:val="20"/>
          <w:szCs w:val="20"/>
        </w:rPr>
      </w:pPr>
    </w:p>
    <w:p w:rsidR="00BB7516" w:rsidRDefault="00C8264A">
      <w:pPr>
        <w:ind w:left="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PROFESSIONAL AND ACADEMIC QUALIFICATIONS:</w:t>
      </w:r>
    </w:p>
    <w:p w:rsidR="00BB7516" w:rsidRDefault="00BB7516">
      <w:pPr>
        <w:spacing w:line="277" w:lineRule="exact"/>
        <w:rPr>
          <w:sz w:val="20"/>
          <w:szCs w:val="20"/>
        </w:rPr>
      </w:pPr>
    </w:p>
    <w:p w:rsidR="00BB7516" w:rsidRDefault="00C8264A">
      <w:pPr>
        <w:numPr>
          <w:ilvl w:val="0"/>
          <w:numId w:val="5"/>
        </w:numPr>
        <w:tabs>
          <w:tab w:val="left" w:pos="860"/>
        </w:tabs>
        <w:ind w:left="8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Institution: </w:t>
      </w:r>
      <w:r>
        <w:rPr>
          <w:rFonts w:ascii="Verdana" w:eastAsia="Verdana" w:hAnsi="Verdana" w:cs="Verdana"/>
          <w:sz w:val="20"/>
          <w:szCs w:val="20"/>
        </w:rPr>
        <w:t>Phoenix Financial Training, Dubai</w:t>
      </w:r>
      <w:r>
        <w:rPr>
          <w:rFonts w:ascii="Verdana" w:eastAsia="Verdana" w:hAnsi="Verdana" w:cs="Verdana"/>
          <w:sz w:val="20"/>
          <w:szCs w:val="20"/>
        </w:rPr>
        <w:t xml:space="preserve"> World Trade Centre.</w:t>
      </w:r>
    </w:p>
    <w:p w:rsidR="00BB7516" w:rsidRDefault="00C8264A">
      <w:pPr>
        <w:ind w:left="8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Course: </w:t>
      </w:r>
      <w:r>
        <w:rPr>
          <w:rFonts w:ascii="Verdana" w:eastAsia="Verdana" w:hAnsi="Verdana" w:cs="Verdana"/>
          <w:sz w:val="20"/>
          <w:szCs w:val="20"/>
        </w:rPr>
        <w:t>ACCA Qualification (currently studying for Professional level: P1 paper)</w:t>
      </w:r>
    </w:p>
    <w:p w:rsidR="00BB7516" w:rsidRDefault="00BB7516">
      <w:pPr>
        <w:spacing w:line="243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numPr>
          <w:ilvl w:val="0"/>
          <w:numId w:val="5"/>
        </w:numPr>
        <w:tabs>
          <w:tab w:val="left" w:pos="860"/>
        </w:tabs>
        <w:ind w:left="8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Institution: </w:t>
      </w:r>
      <w:r>
        <w:rPr>
          <w:rFonts w:ascii="Verdana" w:eastAsia="Verdana" w:hAnsi="Verdana" w:cs="Verdana"/>
          <w:sz w:val="20"/>
          <w:szCs w:val="20"/>
        </w:rPr>
        <w:t>Middlesex University, Dubai.</w:t>
      </w:r>
    </w:p>
    <w:p w:rsidR="00BB7516" w:rsidRDefault="00C8264A">
      <w:pPr>
        <w:ind w:left="8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Course: </w:t>
      </w:r>
      <w:r>
        <w:rPr>
          <w:rFonts w:ascii="Verdana" w:eastAsia="Verdana" w:hAnsi="Verdana" w:cs="Verdana"/>
          <w:sz w:val="20"/>
          <w:szCs w:val="20"/>
        </w:rPr>
        <w:t>BA (Hons) Accounting and Finance</w:t>
      </w:r>
    </w:p>
    <w:p w:rsidR="00BB7516" w:rsidRDefault="00BB7516">
      <w:pPr>
        <w:spacing w:line="1" w:lineRule="exact"/>
        <w:rPr>
          <w:rFonts w:ascii="Arial" w:eastAsia="Arial" w:hAnsi="Arial" w:cs="Arial"/>
          <w:color w:val="365F91"/>
          <w:sz w:val="20"/>
          <w:szCs w:val="20"/>
        </w:rPr>
      </w:pPr>
    </w:p>
    <w:p w:rsidR="00BB7516" w:rsidRDefault="00C8264A">
      <w:pPr>
        <w:ind w:left="8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Graduation Date: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5"/>
          <w:szCs w:val="25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November 2016</w:t>
      </w:r>
    </w:p>
    <w:p w:rsidR="00BB7516" w:rsidRDefault="00C82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115570</wp:posOffset>
            </wp:positionV>
            <wp:extent cx="6859270" cy="214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516" w:rsidRDefault="00BB7516">
      <w:pPr>
        <w:spacing w:line="220" w:lineRule="exact"/>
        <w:rPr>
          <w:sz w:val="20"/>
          <w:szCs w:val="20"/>
        </w:rPr>
      </w:pPr>
    </w:p>
    <w:p w:rsidR="00BB7516" w:rsidRDefault="00C826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KEY SKILLS AND ABILITIES:</w:t>
      </w:r>
    </w:p>
    <w:p w:rsidR="00BB7516" w:rsidRDefault="00BB7516">
      <w:pPr>
        <w:spacing w:line="277" w:lineRule="exact"/>
        <w:rPr>
          <w:sz w:val="20"/>
          <w:szCs w:val="20"/>
        </w:rPr>
      </w:pPr>
    </w:p>
    <w:p w:rsidR="00BB7516" w:rsidRDefault="00C8264A">
      <w:pPr>
        <w:numPr>
          <w:ilvl w:val="0"/>
          <w:numId w:val="6"/>
        </w:numPr>
        <w:tabs>
          <w:tab w:val="left" w:pos="860"/>
        </w:tabs>
        <w:ind w:left="8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MS </w:t>
      </w:r>
      <w:r>
        <w:rPr>
          <w:rFonts w:ascii="Verdana" w:eastAsia="Verdana" w:hAnsi="Verdana" w:cs="Verdana"/>
          <w:sz w:val="20"/>
          <w:szCs w:val="20"/>
        </w:rPr>
        <w:t>Office products - Excel, MS Word, Power point, Microsoft Outlook.</w:t>
      </w:r>
    </w:p>
    <w:p w:rsidR="00BB7516" w:rsidRDefault="00C8264A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360"/>
        <w:rPr>
          <w:rFonts w:ascii="Arial" w:eastAsia="Arial" w:hAnsi="Arial" w:cs="Arial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in Sage 50 accounting software and Minitab.</w:t>
      </w:r>
    </w:p>
    <w:p w:rsidR="00BB7516" w:rsidRDefault="00C82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156845</wp:posOffset>
            </wp:positionV>
            <wp:extent cx="685927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516" w:rsidRDefault="00BB7516">
      <w:pPr>
        <w:spacing w:line="285" w:lineRule="exact"/>
        <w:rPr>
          <w:sz w:val="20"/>
          <w:szCs w:val="20"/>
        </w:rPr>
      </w:pPr>
    </w:p>
    <w:p w:rsidR="00BB7516" w:rsidRDefault="00C8264A">
      <w:pPr>
        <w:ind w:left="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PERSONAL DATA</w:t>
      </w:r>
    </w:p>
    <w:p w:rsidR="00BB7516" w:rsidRDefault="00BB7516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520"/>
        <w:gridCol w:w="3360"/>
      </w:tblGrid>
      <w:tr w:rsidR="00BB7516">
        <w:trPr>
          <w:trHeight w:val="243"/>
        </w:trPr>
        <w:tc>
          <w:tcPr>
            <w:tcW w:w="1940" w:type="dxa"/>
            <w:vAlign w:val="bottom"/>
          </w:tcPr>
          <w:p w:rsidR="00BB7516" w:rsidRDefault="00C826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BB7516" w:rsidRDefault="00C826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bottom"/>
          </w:tcPr>
          <w:p w:rsidR="00BB7516" w:rsidRDefault="00C8264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Single</w:t>
            </w:r>
          </w:p>
        </w:tc>
      </w:tr>
      <w:tr w:rsidR="00BB7516">
        <w:trPr>
          <w:trHeight w:val="243"/>
        </w:trPr>
        <w:tc>
          <w:tcPr>
            <w:tcW w:w="1940" w:type="dxa"/>
            <w:vAlign w:val="bottom"/>
          </w:tcPr>
          <w:p w:rsidR="00BB7516" w:rsidRDefault="00C826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BB7516" w:rsidRDefault="00C826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bottom"/>
          </w:tcPr>
          <w:p w:rsidR="00BB7516" w:rsidRDefault="00C8264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20-04-1995</w:t>
            </w:r>
          </w:p>
        </w:tc>
      </w:tr>
      <w:tr w:rsidR="00BB7516">
        <w:trPr>
          <w:trHeight w:val="245"/>
        </w:trPr>
        <w:tc>
          <w:tcPr>
            <w:tcW w:w="1940" w:type="dxa"/>
            <w:vAlign w:val="bottom"/>
          </w:tcPr>
          <w:p w:rsidR="00BB7516" w:rsidRDefault="00C826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20" w:type="dxa"/>
            <w:vAlign w:val="bottom"/>
          </w:tcPr>
          <w:p w:rsidR="00BB7516" w:rsidRDefault="00C826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bottom"/>
          </w:tcPr>
          <w:p w:rsidR="00BB7516" w:rsidRDefault="00C8264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BB7516">
        <w:trPr>
          <w:trHeight w:val="242"/>
        </w:trPr>
        <w:tc>
          <w:tcPr>
            <w:tcW w:w="1940" w:type="dxa"/>
            <w:vAlign w:val="bottom"/>
          </w:tcPr>
          <w:p w:rsidR="00BB7516" w:rsidRDefault="00C826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520" w:type="dxa"/>
            <w:vAlign w:val="bottom"/>
          </w:tcPr>
          <w:p w:rsidR="00BB7516" w:rsidRDefault="00C826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bottom"/>
          </w:tcPr>
          <w:p w:rsidR="00BB7516" w:rsidRDefault="00C8264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Resident visa</w:t>
            </w:r>
          </w:p>
        </w:tc>
      </w:tr>
      <w:tr w:rsidR="00BB7516">
        <w:trPr>
          <w:trHeight w:val="242"/>
        </w:trPr>
        <w:tc>
          <w:tcPr>
            <w:tcW w:w="1940" w:type="dxa"/>
            <w:vAlign w:val="bottom"/>
          </w:tcPr>
          <w:p w:rsidR="00BB7516" w:rsidRDefault="00C826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Language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Known</w:t>
            </w:r>
          </w:p>
        </w:tc>
        <w:tc>
          <w:tcPr>
            <w:tcW w:w="520" w:type="dxa"/>
            <w:vAlign w:val="bottom"/>
          </w:tcPr>
          <w:p w:rsidR="00BB7516" w:rsidRDefault="00C826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bottom"/>
          </w:tcPr>
          <w:p w:rsidR="00BB7516" w:rsidRDefault="00C8264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English, Malayalam and Arabic.</w:t>
            </w:r>
          </w:p>
        </w:tc>
      </w:tr>
      <w:tr w:rsidR="00BB7516">
        <w:trPr>
          <w:trHeight w:val="242"/>
        </w:trPr>
        <w:tc>
          <w:tcPr>
            <w:tcW w:w="1940" w:type="dxa"/>
            <w:vAlign w:val="bottom"/>
          </w:tcPr>
          <w:p w:rsidR="00BB7516" w:rsidRDefault="00C826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Driving License</w:t>
            </w:r>
          </w:p>
        </w:tc>
        <w:tc>
          <w:tcPr>
            <w:tcW w:w="520" w:type="dxa"/>
            <w:vAlign w:val="bottom"/>
          </w:tcPr>
          <w:p w:rsidR="00BB7516" w:rsidRDefault="00C826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60" w:type="dxa"/>
            <w:vAlign w:val="bottom"/>
          </w:tcPr>
          <w:p w:rsidR="00BB7516" w:rsidRDefault="00C8264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Valid UAE Driving License.</w:t>
            </w:r>
          </w:p>
        </w:tc>
      </w:tr>
    </w:tbl>
    <w:p w:rsidR="00BB7516" w:rsidRDefault="00BB7516">
      <w:pPr>
        <w:spacing w:line="1" w:lineRule="exact"/>
        <w:rPr>
          <w:sz w:val="20"/>
          <w:szCs w:val="20"/>
        </w:rPr>
      </w:pPr>
    </w:p>
    <w:sectPr w:rsidR="00BB7516" w:rsidSect="00BB7516">
      <w:pgSz w:w="12240" w:h="15840"/>
      <w:pgMar w:top="1438" w:right="1440" w:bottom="1440" w:left="130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1CA4D8E"/>
    <w:lvl w:ilvl="0" w:tplc="8EA61C78">
      <w:start w:val="1"/>
      <w:numFmt w:val="bullet"/>
      <w:lvlText w:val="▪"/>
      <w:lvlJc w:val="left"/>
    </w:lvl>
    <w:lvl w:ilvl="1" w:tplc="9E14E722">
      <w:numFmt w:val="decimal"/>
      <w:lvlText w:val=""/>
      <w:lvlJc w:val="left"/>
    </w:lvl>
    <w:lvl w:ilvl="2" w:tplc="8E4C8FBA">
      <w:numFmt w:val="decimal"/>
      <w:lvlText w:val=""/>
      <w:lvlJc w:val="left"/>
    </w:lvl>
    <w:lvl w:ilvl="3" w:tplc="56D455AC">
      <w:numFmt w:val="decimal"/>
      <w:lvlText w:val=""/>
      <w:lvlJc w:val="left"/>
    </w:lvl>
    <w:lvl w:ilvl="4" w:tplc="163A1158">
      <w:numFmt w:val="decimal"/>
      <w:lvlText w:val=""/>
      <w:lvlJc w:val="left"/>
    </w:lvl>
    <w:lvl w:ilvl="5" w:tplc="BB94C01C">
      <w:numFmt w:val="decimal"/>
      <w:lvlText w:val=""/>
      <w:lvlJc w:val="left"/>
    </w:lvl>
    <w:lvl w:ilvl="6" w:tplc="7494B25A">
      <w:numFmt w:val="decimal"/>
      <w:lvlText w:val=""/>
      <w:lvlJc w:val="left"/>
    </w:lvl>
    <w:lvl w:ilvl="7" w:tplc="953E0B88">
      <w:numFmt w:val="decimal"/>
      <w:lvlText w:val=""/>
      <w:lvlJc w:val="left"/>
    </w:lvl>
    <w:lvl w:ilvl="8" w:tplc="BFE06AE4">
      <w:numFmt w:val="decimal"/>
      <w:lvlText w:val=""/>
      <w:lvlJc w:val="left"/>
    </w:lvl>
  </w:abstractNum>
  <w:abstractNum w:abstractNumId="1">
    <w:nsid w:val="00002CD6"/>
    <w:multiLevelType w:val="hybridMultilevel"/>
    <w:tmpl w:val="866EB8D2"/>
    <w:lvl w:ilvl="0" w:tplc="0414ECB0">
      <w:start w:val="1"/>
      <w:numFmt w:val="bullet"/>
      <w:lvlText w:val="▪"/>
      <w:lvlJc w:val="left"/>
    </w:lvl>
    <w:lvl w:ilvl="1" w:tplc="C7DA7418">
      <w:numFmt w:val="decimal"/>
      <w:lvlText w:val=""/>
      <w:lvlJc w:val="left"/>
    </w:lvl>
    <w:lvl w:ilvl="2" w:tplc="4588FD4A">
      <w:numFmt w:val="decimal"/>
      <w:lvlText w:val=""/>
      <w:lvlJc w:val="left"/>
    </w:lvl>
    <w:lvl w:ilvl="3" w:tplc="A69C5DD6">
      <w:numFmt w:val="decimal"/>
      <w:lvlText w:val=""/>
      <w:lvlJc w:val="left"/>
    </w:lvl>
    <w:lvl w:ilvl="4" w:tplc="3C4E07BA">
      <w:numFmt w:val="decimal"/>
      <w:lvlText w:val=""/>
      <w:lvlJc w:val="left"/>
    </w:lvl>
    <w:lvl w:ilvl="5" w:tplc="A8E6015E">
      <w:numFmt w:val="decimal"/>
      <w:lvlText w:val=""/>
      <w:lvlJc w:val="left"/>
    </w:lvl>
    <w:lvl w:ilvl="6" w:tplc="C126747E">
      <w:numFmt w:val="decimal"/>
      <w:lvlText w:val=""/>
      <w:lvlJc w:val="left"/>
    </w:lvl>
    <w:lvl w:ilvl="7" w:tplc="818696FE">
      <w:numFmt w:val="decimal"/>
      <w:lvlText w:val=""/>
      <w:lvlJc w:val="left"/>
    </w:lvl>
    <w:lvl w:ilvl="8" w:tplc="19BE12B0">
      <w:numFmt w:val="decimal"/>
      <w:lvlText w:val=""/>
      <w:lvlJc w:val="left"/>
    </w:lvl>
  </w:abstractNum>
  <w:abstractNum w:abstractNumId="2">
    <w:nsid w:val="00005F90"/>
    <w:multiLevelType w:val="hybridMultilevel"/>
    <w:tmpl w:val="6902E2C6"/>
    <w:lvl w:ilvl="0" w:tplc="57E09EDA">
      <w:start w:val="1"/>
      <w:numFmt w:val="bullet"/>
      <w:lvlText w:val="▪"/>
      <w:lvlJc w:val="left"/>
    </w:lvl>
    <w:lvl w:ilvl="1" w:tplc="B6D6BB24">
      <w:numFmt w:val="decimal"/>
      <w:lvlText w:val=""/>
      <w:lvlJc w:val="left"/>
    </w:lvl>
    <w:lvl w:ilvl="2" w:tplc="C6507508">
      <w:numFmt w:val="decimal"/>
      <w:lvlText w:val=""/>
      <w:lvlJc w:val="left"/>
    </w:lvl>
    <w:lvl w:ilvl="3" w:tplc="1934620C">
      <w:numFmt w:val="decimal"/>
      <w:lvlText w:val=""/>
      <w:lvlJc w:val="left"/>
    </w:lvl>
    <w:lvl w:ilvl="4" w:tplc="D900794E">
      <w:numFmt w:val="decimal"/>
      <w:lvlText w:val=""/>
      <w:lvlJc w:val="left"/>
    </w:lvl>
    <w:lvl w:ilvl="5" w:tplc="1696F310">
      <w:numFmt w:val="decimal"/>
      <w:lvlText w:val=""/>
      <w:lvlJc w:val="left"/>
    </w:lvl>
    <w:lvl w:ilvl="6" w:tplc="5ABEA7A4">
      <w:numFmt w:val="decimal"/>
      <w:lvlText w:val=""/>
      <w:lvlJc w:val="left"/>
    </w:lvl>
    <w:lvl w:ilvl="7" w:tplc="E4BA5D66">
      <w:numFmt w:val="decimal"/>
      <w:lvlText w:val=""/>
      <w:lvlJc w:val="left"/>
    </w:lvl>
    <w:lvl w:ilvl="8" w:tplc="7AC2FEC6">
      <w:numFmt w:val="decimal"/>
      <w:lvlText w:val=""/>
      <w:lvlJc w:val="left"/>
    </w:lvl>
  </w:abstractNum>
  <w:abstractNum w:abstractNumId="3">
    <w:nsid w:val="00006952"/>
    <w:multiLevelType w:val="hybridMultilevel"/>
    <w:tmpl w:val="827A24F6"/>
    <w:lvl w:ilvl="0" w:tplc="3BE661B8">
      <w:start w:val="1"/>
      <w:numFmt w:val="bullet"/>
      <w:lvlText w:val="▪"/>
      <w:lvlJc w:val="left"/>
    </w:lvl>
    <w:lvl w:ilvl="1" w:tplc="62802398">
      <w:numFmt w:val="decimal"/>
      <w:lvlText w:val=""/>
      <w:lvlJc w:val="left"/>
    </w:lvl>
    <w:lvl w:ilvl="2" w:tplc="CA801550">
      <w:numFmt w:val="decimal"/>
      <w:lvlText w:val=""/>
      <w:lvlJc w:val="left"/>
    </w:lvl>
    <w:lvl w:ilvl="3" w:tplc="16A2C4F6">
      <w:numFmt w:val="decimal"/>
      <w:lvlText w:val=""/>
      <w:lvlJc w:val="left"/>
    </w:lvl>
    <w:lvl w:ilvl="4" w:tplc="98628C18">
      <w:numFmt w:val="decimal"/>
      <w:lvlText w:val=""/>
      <w:lvlJc w:val="left"/>
    </w:lvl>
    <w:lvl w:ilvl="5" w:tplc="DA7661F0">
      <w:numFmt w:val="decimal"/>
      <w:lvlText w:val=""/>
      <w:lvlJc w:val="left"/>
    </w:lvl>
    <w:lvl w:ilvl="6" w:tplc="C4F467DE">
      <w:numFmt w:val="decimal"/>
      <w:lvlText w:val=""/>
      <w:lvlJc w:val="left"/>
    </w:lvl>
    <w:lvl w:ilvl="7" w:tplc="311C75B6">
      <w:numFmt w:val="decimal"/>
      <w:lvlText w:val=""/>
      <w:lvlJc w:val="left"/>
    </w:lvl>
    <w:lvl w:ilvl="8" w:tplc="470E328A">
      <w:numFmt w:val="decimal"/>
      <w:lvlText w:val=""/>
      <w:lvlJc w:val="left"/>
    </w:lvl>
  </w:abstractNum>
  <w:abstractNum w:abstractNumId="4">
    <w:nsid w:val="00006DF1"/>
    <w:multiLevelType w:val="hybridMultilevel"/>
    <w:tmpl w:val="4DD68416"/>
    <w:lvl w:ilvl="0" w:tplc="AC327D4A">
      <w:start w:val="1"/>
      <w:numFmt w:val="bullet"/>
      <w:lvlText w:val="▪"/>
      <w:lvlJc w:val="left"/>
    </w:lvl>
    <w:lvl w:ilvl="1" w:tplc="14EC1C10">
      <w:numFmt w:val="decimal"/>
      <w:lvlText w:val=""/>
      <w:lvlJc w:val="left"/>
    </w:lvl>
    <w:lvl w:ilvl="2" w:tplc="E7346246">
      <w:numFmt w:val="decimal"/>
      <w:lvlText w:val=""/>
      <w:lvlJc w:val="left"/>
    </w:lvl>
    <w:lvl w:ilvl="3" w:tplc="84705732">
      <w:numFmt w:val="decimal"/>
      <w:lvlText w:val=""/>
      <w:lvlJc w:val="left"/>
    </w:lvl>
    <w:lvl w:ilvl="4" w:tplc="A08217CA">
      <w:numFmt w:val="decimal"/>
      <w:lvlText w:val=""/>
      <w:lvlJc w:val="left"/>
    </w:lvl>
    <w:lvl w:ilvl="5" w:tplc="E22E7F74">
      <w:numFmt w:val="decimal"/>
      <w:lvlText w:val=""/>
      <w:lvlJc w:val="left"/>
    </w:lvl>
    <w:lvl w:ilvl="6" w:tplc="EAB4A570">
      <w:numFmt w:val="decimal"/>
      <w:lvlText w:val=""/>
      <w:lvlJc w:val="left"/>
    </w:lvl>
    <w:lvl w:ilvl="7" w:tplc="693A59AA">
      <w:numFmt w:val="decimal"/>
      <w:lvlText w:val=""/>
      <w:lvlJc w:val="left"/>
    </w:lvl>
    <w:lvl w:ilvl="8" w:tplc="2B18A5D4">
      <w:numFmt w:val="decimal"/>
      <w:lvlText w:val=""/>
      <w:lvlJc w:val="left"/>
    </w:lvl>
  </w:abstractNum>
  <w:abstractNum w:abstractNumId="5">
    <w:nsid w:val="000072AE"/>
    <w:multiLevelType w:val="hybridMultilevel"/>
    <w:tmpl w:val="64ACA3D0"/>
    <w:lvl w:ilvl="0" w:tplc="1514E2B6">
      <w:start w:val="1"/>
      <w:numFmt w:val="bullet"/>
      <w:lvlText w:val="▪"/>
      <w:lvlJc w:val="left"/>
    </w:lvl>
    <w:lvl w:ilvl="1" w:tplc="FE86F5F2">
      <w:numFmt w:val="decimal"/>
      <w:lvlText w:val=""/>
      <w:lvlJc w:val="left"/>
    </w:lvl>
    <w:lvl w:ilvl="2" w:tplc="06F07278">
      <w:numFmt w:val="decimal"/>
      <w:lvlText w:val=""/>
      <w:lvlJc w:val="left"/>
    </w:lvl>
    <w:lvl w:ilvl="3" w:tplc="D66C7118">
      <w:numFmt w:val="decimal"/>
      <w:lvlText w:val=""/>
      <w:lvlJc w:val="left"/>
    </w:lvl>
    <w:lvl w:ilvl="4" w:tplc="234ED11C">
      <w:numFmt w:val="decimal"/>
      <w:lvlText w:val=""/>
      <w:lvlJc w:val="left"/>
    </w:lvl>
    <w:lvl w:ilvl="5" w:tplc="CF7ED18A">
      <w:numFmt w:val="decimal"/>
      <w:lvlText w:val=""/>
      <w:lvlJc w:val="left"/>
    </w:lvl>
    <w:lvl w:ilvl="6" w:tplc="136C740C">
      <w:numFmt w:val="decimal"/>
      <w:lvlText w:val=""/>
      <w:lvlJc w:val="left"/>
    </w:lvl>
    <w:lvl w:ilvl="7" w:tplc="5382FDEE">
      <w:numFmt w:val="decimal"/>
      <w:lvlText w:val=""/>
      <w:lvlJc w:val="left"/>
    </w:lvl>
    <w:lvl w:ilvl="8" w:tplc="5D76F67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7516"/>
    <w:rsid w:val="00BB7516"/>
    <w:rsid w:val="00C8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incy.3802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9C88-1107-4EB7-8945-BEF6444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2018-05-10T10:54:00Z</dcterms:created>
  <dcterms:modified xsi:type="dcterms:W3CDTF">2018-05-10T08:55:00Z</dcterms:modified>
</cp:coreProperties>
</file>