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01" w:rsidRDefault="00D30D2A">
      <w:pPr>
        <w:rPr>
          <w:b/>
          <w:bCs/>
          <w:color w:val="333333"/>
          <w:sz w:val="44"/>
          <w:szCs w:val="44"/>
          <w:u w:color="333333"/>
        </w:rPr>
      </w:pPr>
      <w:r>
        <w:rPr>
          <w:b/>
          <w:bCs/>
          <w:noProof/>
          <w:color w:val="333333"/>
          <w:sz w:val="44"/>
          <w:szCs w:val="44"/>
          <w:u w:color="333333"/>
        </w:rPr>
        <w:drawing>
          <wp:anchor distT="152400" distB="152400" distL="152400" distR="152400" simplePos="0" relativeHeight="251660288" behindDoc="0" locked="0" layoutInCell="1" allowOverlap="1" wp14:anchorId="5A3F5DD7" wp14:editId="4BFFE642">
            <wp:simplePos x="0" y="0"/>
            <wp:positionH relativeFrom="margin">
              <wp:posOffset>5799455</wp:posOffset>
            </wp:positionH>
            <wp:positionV relativeFrom="line">
              <wp:posOffset>73660</wp:posOffset>
            </wp:positionV>
            <wp:extent cx="880110" cy="12039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amees Va_2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203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color w:val="333333"/>
          <w:sz w:val="44"/>
          <w:szCs w:val="44"/>
          <w:u w:color="333333"/>
        </w:rPr>
        <w:t>RAMEES</w:t>
      </w:r>
      <w:r w:rsidR="00835552">
        <w:rPr>
          <w:b/>
          <w:bCs/>
          <w:noProof/>
          <w:color w:val="333333"/>
          <w:sz w:val="44"/>
          <w:szCs w:val="44"/>
          <w:u w:color="333333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359012" wp14:editId="51E506B6">
                <wp:simplePos x="0" y="0"/>
                <wp:positionH relativeFrom="margin">
                  <wp:posOffset>5648325</wp:posOffset>
                </wp:positionH>
                <wp:positionV relativeFrom="line">
                  <wp:posOffset>4762</wp:posOffset>
                </wp:positionV>
                <wp:extent cx="1115061" cy="127698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1" cy="1276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44.75pt;margin-top:.35pt;width:87.8pt;height:100.5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">
                <v:stroke joinstyle="round"/>
                <w10:wrap anchorx="margin" anchory="line"/>
              </v:shape>
            </w:pict>
          </mc:Fallback>
        </mc:AlternateContent>
      </w:r>
    </w:p>
    <w:p w:rsidR="00D30D2A" w:rsidRPr="00D30D2A" w:rsidRDefault="00835552" w:rsidP="00D30D2A">
      <w:pPr>
        <w:spacing w:line="288" w:lineRule="auto"/>
        <w:rPr>
          <w:color w:val="333333"/>
          <w:sz w:val="26"/>
          <w:szCs w:val="26"/>
          <w:u w:color="333333"/>
        </w:rPr>
      </w:pPr>
      <w:r>
        <w:rPr>
          <w:color w:val="333333"/>
          <w:sz w:val="26"/>
          <w:szCs w:val="26"/>
          <w:u w:color="333333"/>
        </w:rPr>
        <w:t xml:space="preserve">E-Mail: </w:t>
      </w:r>
      <w:hyperlink r:id="rId9" w:history="1">
        <w:r w:rsidR="00D30D2A" w:rsidRPr="00D30D2A">
          <w:rPr>
            <w:rStyle w:val="Hyperlink"/>
            <w:sz w:val="26"/>
            <w:szCs w:val="26"/>
            <w:u w:color="333333"/>
          </w:rPr>
          <w:t>ramees.380497@2freemail.com</w:t>
        </w:r>
      </w:hyperlink>
    </w:p>
    <w:p w:rsidR="00FE1F01" w:rsidRDefault="00D30D2A" w:rsidP="00D30D2A">
      <w:pPr>
        <w:spacing w:line="288" w:lineRule="auto"/>
        <w:rPr>
          <w:color w:val="333333"/>
          <w:sz w:val="26"/>
          <w:szCs w:val="26"/>
          <w:u w:color="333333"/>
        </w:rPr>
      </w:pPr>
      <w:r w:rsidRPr="00D30D2A">
        <w:rPr>
          <w:color w:val="333333"/>
          <w:sz w:val="26"/>
          <w:szCs w:val="26"/>
          <w:u w:color="333333"/>
        </w:rPr>
        <w:t xml:space="preserve">Mobile: </w:t>
      </w:r>
      <w:proofErr w:type="spellStart"/>
      <w:r w:rsidRPr="00D30D2A">
        <w:rPr>
          <w:color w:val="333333"/>
          <w:sz w:val="26"/>
          <w:szCs w:val="26"/>
          <w:u w:color="333333"/>
        </w:rPr>
        <w:t>Whatsapp</w:t>
      </w:r>
      <w:proofErr w:type="spellEnd"/>
      <w:r w:rsidRPr="00D30D2A">
        <w:rPr>
          <w:color w:val="333333"/>
          <w:sz w:val="26"/>
          <w:szCs w:val="26"/>
          <w:u w:color="333333"/>
        </w:rPr>
        <w:t xml:space="preserve"> +971504753686 / +919979971283</w:t>
      </w:r>
    </w:p>
    <w:p w:rsidR="00FE1F01" w:rsidRDefault="00835552">
      <w:pPr>
        <w:spacing w:line="288" w:lineRule="auto"/>
        <w:rPr>
          <w:color w:val="333333"/>
          <w:sz w:val="26"/>
          <w:szCs w:val="26"/>
          <w:u w:color="333333"/>
        </w:rPr>
      </w:pPr>
      <w:r>
        <w:rPr>
          <w:color w:val="333333"/>
          <w:sz w:val="26"/>
          <w:szCs w:val="26"/>
          <w:u w:color="333333"/>
        </w:rPr>
        <w:t>Nationality    : Indian</w:t>
      </w:r>
      <w:r>
        <w:rPr>
          <w:color w:val="333333"/>
          <w:sz w:val="26"/>
          <w:szCs w:val="26"/>
          <w:u w:color="333333"/>
        </w:rPr>
        <w:tab/>
      </w:r>
    </w:p>
    <w:p w:rsidR="00FE1F01" w:rsidRDefault="00835552">
      <w:pPr>
        <w:spacing w:line="288" w:lineRule="auto"/>
        <w:rPr>
          <w:color w:val="333333"/>
          <w:sz w:val="26"/>
          <w:szCs w:val="26"/>
          <w:u w:color="333333"/>
        </w:rPr>
      </w:pPr>
      <w:r>
        <w:rPr>
          <w:color w:val="333333"/>
          <w:sz w:val="26"/>
          <w:szCs w:val="26"/>
          <w:u w:color="333333"/>
        </w:rPr>
        <w:t>Visa Status   : Visit Visa</w:t>
      </w:r>
    </w:p>
    <w:p w:rsidR="00FE1F01" w:rsidRDefault="00835552">
      <w:pPr>
        <w:spacing w:line="288" w:lineRule="auto"/>
        <w:rPr>
          <w:color w:val="333333"/>
          <w:sz w:val="26"/>
          <w:szCs w:val="26"/>
          <w:u w:color="333333"/>
        </w:rPr>
      </w:pPr>
      <w:r>
        <w:rPr>
          <w:color w:val="333333"/>
          <w:sz w:val="26"/>
          <w:szCs w:val="26"/>
          <w:u w:color="333333"/>
        </w:rPr>
        <w:t xml:space="preserve">Driving License: </w:t>
      </w:r>
      <w:proofErr w:type="spellStart"/>
      <w:r>
        <w:rPr>
          <w:color w:val="333333"/>
          <w:sz w:val="26"/>
          <w:szCs w:val="26"/>
          <w:u w:color="333333"/>
        </w:rPr>
        <w:t>UAE</w:t>
      </w:r>
      <w:proofErr w:type="gramStart"/>
      <w:r>
        <w:rPr>
          <w:color w:val="333333"/>
          <w:sz w:val="26"/>
          <w:szCs w:val="26"/>
          <w:u w:color="333333"/>
        </w:rPr>
        <w:t>,Qatar</w:t>
      </w:r>
      <w:proofErr w:type="spellEnd"/>
      <w:proofErr w:type="gramEnd"/>
      <w:r>
        <w:rPr>
          <w:color w:val="333333"/>
          <w:sz w:val="26"/>
          <w:szCs w:val="26"/>
          <w:u w:color="333333"/>
        </w:rPr>
        <w:t xml:space="preserve"> &amp; Indian</w:t>
      </w:r>
    </w:p>
    <w:p w:rsidR="00FE1F01" w:rsidRDefault="00835552">
      <w:pPr>
        <w:pBdr>
          <w:bottom w:val="single" w:sz="6" w:space="0" w:color="000000"/>
        </w:pBdr>
        <w:jc w:val="right"/>
        <w:rPr>
          <w:b/>
          <w:bCs/>
          <w:smallCaps/>
          <w:sz w:val="16"/>
          <w:szCs w:val="16"/>
        </w:rPr>
      </w:pP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</w:r>
      <w:r>
        <w:rPr>
          <w:smallCaps/>
          <w:sz w:val="20"/>
          <w:szCs w:val="20"/>
        </w:rPr>
        <w:tab/>
        <w:t xml:space="preserve">                      </w:t>
      </w:r>
    </w:p>
    <w:p w:rsidR="00FE1F01" w:rsidRDefault="00FE1F01">
      <w:pPr>
        <w:spacing w:line="288" w:lineRule="auto"/>
        <w:jc w:val="center"/>
        <w:rPr>
          <w:b/>
          <w:bCs/>
          <w:smallCaps/>
          <w:sz w:val="16"/>
          <w:szCs w:val="16"/>
        </w:rPr>
      </w:pPr>
    </w:p>
    <w:p w:rsidR="00FE1F01" w:rsidRDefault="00835552">
      <w:proofErr w:type="gramStart"/>
      <w:r>
        <w:t>Proven Finance professional with over 8 years of experience, currently working towards obtaining CMA designation.</w:t>
      </w:r>
      <w:proofErr w:type="gramEnd"/>
      <w:r>
        <w:t xml:space="preserve"> </w:t>
      </w:r>
      <w:proofErr w:type="gramStart"/>
      <w:r>
        <w:t>Strong understanding of all aspects of accounting and financial management.</w:t>
      </w:r>
      <w:proofErr w:type="gramEnd"/>
      <w:r>
        <w:t xml:space="preserve">  Seeking to continue my professionalism, where my dedication, expe</w:t>
      </w:r>
      <w:r>
        <w:t xml:space="preserve">rtise and talent will definitely bring the </w:t>
      </w:r>
      <w:proofErr w:type="spellStart"/>
      <w:r>
        <w:t>organisation</w:t>
      </w:r>
      <w:proofErr w:type="spellEnd"/>
      <w:r>
        <w:t xml:space="preserve"> a sharper edge within the industry. Aspire for a challenging position to contribute to the company’s growth, in turn ensuring personal growth.</w:t>
      </w:r>
    </w:p>
    <w:p w:rsidR="00FE1F01" w:rsidRDefault="00FE1F01">
      <w:pPr>
        <w:spacing w:line="288" w:lineRule="auto"/>
        <w:jc w:val="center"/>
        <w:rPr>
          <w:sz w:val="26"/>
          <w:szCs w:val="26"/>
        </w:rPr>
      </w:pPr>
    </w:p>
    <w:p w:rsidR="00FE1F01" w:rsidRDefault="00835552">
      <w:pPr>
        <w:pBdr>
          <w:bottom w:val="single" w:sz="8" w:space="0" w:color="000000"/>
        </w:pBdr>
        <w:ind w:right="25"/>
        <w:jc w:val="both"/>
        <w:rPr>
          <w:b/>
          <w:bCs/>
          <w:smallCaps/>
          <w:spacing w:val="7"/>
          <w:sz w:val="22"/>
          <w:szCs w:val="22"/>
        </w:rPr>
      </w:pPr>
      <w:r>
        <w:rPr>
          <w:b/>
          <w:bCs/>
          <w:smallCaps/>
          <w:spacing w:val="10"/>
          <w:sz w:val="30"/>
          <w:szCs w:val="30"/>
        </w:rPr>
        <w:t>Synopsis</w:t>
      </w:r>
    </w:p>
    <w:p w:rsidR="00FE1F01" w:rsidRDefault="00FE1F01">
      <w:pPr>
        <w:jc w:val="center"/>
        <w:rPr>
          <w:sz w:val="16"/>
          <w:szCs w:val="16"/>
        </w:rPr>
      </w:pPr>
    </w:p>
    <w:p w:rsidR="00FE1F01" w:rsidRDefault="00835552">
      <w:pPr>
        <w:numPr>
          <w:ilvl w:val="0"/>
          <w:numId w:val="2"/>
        </w:numPr>
        <w:suppressAutoHyphens w:val="0"/>
      </w:pPr>
      <w:r>
        <w:t>Astute and versatile Finance professional offe</w:t>
      </w:r>
      <w:r>
        <w:t>ring 8+ years of experience in UAE, Qatar and India.</w:t>
      </w:r>
    </w:p>
    <w:p w:rsidR="00FE1F01" w:rsidRDefault="00835552">
      <w:pPr>
        <w:numPr>
          <w:ilvl w:val="0"/>
          <w:numId w:val="3"/>
        </w:numPr>
        <w:suppressAutoHyphens w:val="0"/>
      </w:pPr>
      <w:r>
        <w:t xml:space="preserve">Extended expertise in complete accounting including preparing, examining and </w:t>
      </w:r>
      <w:proofErr w:type="spellStart"/>
      <w:r>
        <w:t>analysing</w:t>
      </w:r>
      <w:proofErr w:type="spellEnd"/>
      <w:r>
        <w:t xml:space="preserve"> accounting records,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7070545</wp:posOffset>
                </wp:positionV>
                <wp:extent cx="6470650" cy="136333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136333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6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dotted" w:sz="8" w:space="0" w:color="FFFFFF"/>
                                <w:insideV w:val="dotted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91"/>
                              <w:gridCol w:w="6444"/>
                              <w:gridCol w:w="3125"/>
                            </w:tblGrid>
                            <w:tr w:rsidR="00FE1F01">
                              <w:trPr>
                                <w:trHeight w:val="282"/>
                              </w:trPr>
                              <w:tc>
                                <w:tcPr>
                                  <w:tcW w:w="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1F01" w:rsidRDefault="00835552">
                                  <w:pPr>
                                    <w:outlineLvl w:val="0"/>
                                  </w:pPr>
                                  <w: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6443" w:type="dxa"/>
                                  <w:tcBorders>
                                    <w:top w:val="nil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1F01" w:rsidRDefault="00835552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</w:tabs>
                                    <w:outlineLvl w:val="0"/>
                                  </w:pPr>
                                  <w:r>
                                    <w:t>Pursuing Certified Management Accountant (CMA)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nil"/>
                                    <w:left w:val="single" w:sz="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1F01" w:rsidRDefault="00835552">
                                  <w:pPr>
                                    <w:tabs>
                                      <w:tab w:val="left" w:pos="1440"/>
                                      <w:tab w:val="left" w:pos="2880"/>
                                    </w:tabs>
                                    <w:outlineLvl w:val="0"/>
                                  </w:pPr>
                                  <w:r>
                                    <w:t>Dubai, UAE</w:t>
                                  </w:r>
                                </w:p>
                              </w:tc>
                            </w:tr>
                            <w:tr w:rsidR="00FE1F01">
                              <w:trPr>
                                <w:trHeight w:val="282"/>
                              </w:trPr>
                              <w:tc>
                                <w:tcPr>
                                  <w:tcW w:w="891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1F01" w:rsidRDefault="00835552">
                                  <w:pPr>
                                    <w:outlineLvl w:val="0"/>
                                  </w:pPr>
                                  <w: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6443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1F01" w:rsidRDefault="00835552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</w:tabs>
                                    <w:outlineLvl w:val="0"/>
                                  </w:pPr>
                                  <w:r>
                                    <w:t xml:space="preserve">Master of Business </w:t>
                                  </w:r>
                                  <w:r>
                                    <w:t>Administration - International Business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1F01" w:rsidRDefault="00835552">
                                  <w:pPr>
                                    <w:tabs>
                                      <w:tab w:val="left" w:pos="1440"/>
                                      <w:tab w:val="left" w:pos="2880"/>
                                    </w:tabs>
                                    <w:outlineLvl w:val="0"/>
                                  </w:pPr>
                                  <w:proofErr w:type="spellStart"/>
                                  <w:r>
                                    <w:t>Bharathiar</w:t>
                                  </w:r>
                                  <w:proofErr w:type="spellEnd"/>
                                  <w:r>
                                    <w:t xml:space="preserve"> University, India</w:t>
                                  </w:r>
                                </w:p>
                              </w:tc>
                            </w:tr>
                            <w:tr w:rsidR="00FE1F01">
                              <w:trPr>
                                <w:trHeight w:val="292"/>
                              </w:trPr>
                              <w:tc>
                                <w:tcPr>
                                  <w:tcW w:w="891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1F01" w:rsidRDefault="00835552">
                                  <w:pPr>
                                    <w:outlineLvl w:val="0"/>
                                  </w:pPr>
                                  <w: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644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1F01" w:rsidRDefault="00835552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</w:tabs>
                                    <w:outlineLvl w:val="0"/>
                                  </w:pPr>
                                  <w:r>
                                    <w:t>B Com (</w:t>
                                  </w:r>
                                  <w:proofErr w:type="spellStart"/>
                                  <w:r>
                                    <w:t>Honours</w:t>
                                  </w:r>
                                  <w:proofErr w:type="spellEnd"/>
                                  <w: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1F01" w:rsidRDefault="00835552">
                                  <w:pPr>
                                    <w:tabs>
                                      <w:tab w:val="left" w:pos="1440"/>
                                      <w:tab w:val="left" w:pos="2880"/>
                                    </w:tabs>
                                    <w:outlineLvl w:val="0"/>
                                  </w:pPr>
                                  <w:r>
                                    <w:t>Calicut University, India</w:t>
                                  </w:r>
                                </w:p>
                              </w:tc>
                            </w:tr>
                            <w:tr w:rsidR="00FE1F01">
                              <w:trPr>
                                <w:trHeight w:val="292"/>
                              </w:trPr>
                              <w:tc>
                                <w:tcPr>
                                  <w:tcW w:w="891" w:type="dxa"/>
                                  <w:tcBorders>
                                    <w:top w:val="single" w:sz="8" w:space="0" w:color="FFFFFF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1F01" w:rsidRDefault="00835552">
                                  <w:pPr>
                                    <w:outlineLvl w:val="0"/>
                                  </w:pPr>
                                  <w: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644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1F01" w:rsidRDefault="00835552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</w:tabs>
                                    <w:outlineLvl w:val="0"/>
                                  </w:pPr>
                                  <w:r>
                                    <w:t xml:space="preserve">Diploma in </w:t>
                                  </w:r>
                                  <w:proofErr w:type="spellStart"/>
                                  <w:r>
                                    <w:t>Computerised</w:t>
                                  </w:r>
                                  <w:proofErr w:type="spellEnd"/>
                                  <w:r>
                                    <w:t xml:space="preserve"> financial Management 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1F01" w:rsidRDefault="00835552">
                                  <w:pPr>
                                    <w:tabs>
                                      <w:tab w:val="left" w:pos="1440"/>
                                      <w:tab w:val="left" w:pos="2880"/>
                                    </w:tabs>
                                    <w:outlineLvl w:val="0"/>
                                  </w:pPr>
                                  <w:r>
                                    <w:t>IAAM, India</w:t>
                                  </w:r>
                                </w:p>
                              </w:tc>
                            </w:tr>
                            <w:tr w:rsidR="00FE1F01">
                              <w:trPr>
                                <w:trHeight w:val="292"/>
                              </w:trPr>
                              <w:tc>
                                <w:tcPr>
                                  <w:tcW w:w="891" w:type="dxa"/>
                                  <w:tcBorders>
                                    <w:top w:val="single" w:sz="8" w:space="0" w:color="FFFFFF"/>
                                    <w:left w:val="nil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1F01" w:rsidRDefault="00FE1F01"/>
                              </w:tc>
                              <w:tc>
                                <w:tcPr>
                                  <w:tcW w:w="644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1F01" w:rsidRDefault="00835552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</w:tabs>
                                    <w:outlineLvl w:val="0"/>
                                  </w:pPr>
                                  <w:r>
                                    <w:t>On-job Trainings - Tally software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E1F01" w:rsidRDefault="00FE1F01"/>
                              </w:tc>
                            </w:tr>
                          </w:tbl>
                          <w:p w:rsidR="00000000" w:rsidRDefault="0083555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36pt;margin-top:556.75pt;width:509.5pt;height:107.3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1046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dotted" w:sz="8" w:space="0" w:color="FFFFFF"/>
                          <w:insideV w:val="dotted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91"/>
                        <w:gridCol w:w="6444"/>
                        <w:gridCol w:w="3125"/>
                      </w:tblGrid>
                      <w:tr w:rsidR="00FE1F01">
                        <w:trPr>
                          <w:trHeight w:val="282"/>
                        </w:trPr>
                        <w:tc>
                          <w:tcPr>
                            <w:tcW w:w="891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E1F01" w:rsidRDefault="00835552">
                            <w:pPr>
                              <w:outlineLvl w:val="0"/>
                            </w:pPr>
                            <w:r>
                              <w:t>2018</w:t>
                            </w:r>
                          </w:p>
                        </w:tc>
                        <w:tc>
                          <w:tcPr>
                            <w:tcW w:w="6443" w:type="dxa"/>
                            <w:tcBorders>
                              <w:top w:val="nil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E1F01" w:rsidRDefault="00835552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outlineLvl w:val="0"/>
                            </w:pPr>
                            <w:r>
                              <w:t>Pursuing Certified Management Accountant (CMA)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nil"/>
                              <w:left w:val="single" w:sz="8" w:space="0" w:color="FFFFFF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E1F01" w:rsidRDefault="00835552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outlineLvl w:val="0"/>
                            </w:pPr>
                            <w:r>
                              <w:t>Dubai, UAE</w:t>
                            </w:r>
                          </w:p>
                        </w:tc>
                      </w:tr>
                      <w:tr w:rsidR="00FE1F01">
                        <w:trPr>
                          <w:trHeight w:val="282"/>
                        </w:trPr>
                        <w:tc>
                          <w:tcPr>
                            <w:tcW w:w="891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E1F01" w:rsidRDefault="00835552">
                            <w:pPr>
                              <w:outlineLvl w:val="0"/>
                            </w:pPr>
                            <w:r>
                              <w:t>2016</w:t>
                            </w:r>
                          </w:p>
                        </w:tc>
                        <w:tc>
                          <w:tcPr>
                            <w:tcW w:w="6443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E1F01" w:rsidRDefault="00835552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outlineLvl w:val="0"/>
                            </w:pPr>
                            <w:r>
                              <w:t xml:space="preserve">Master of Business </w:t>
                            </w:r>
                            <w:r>
                              <w:t>Administration - International Business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E1F01" w:rsidRDefault="00835552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outlineLvl w:val="0"/>
                            </w:pPr>
                            <w:proofErr w:type="spellStart"/>
                            <w:r>
                              <w:t>Bharathiar</w:t>
                            </w:r>
                            <w:proofErr w:type="spellEnd"/>
                            <w:r>
                              <w:t xml:space="preserve"> University, India</w:t>
                            </w:r>
                          </w:p>
                        </w:tc>
                      </w:tr>
                      <w:tr w:rsidR="00FE1F01">
                        <w:trPr>
                          <w:trHeight w:val="292"/>
                        </w:trPr>
                        <w:tc>
                          <w:tcPr>
                            <w:tcW w:w="891" w:type="dxa"/>
                            <w:tcBorders>
                              <w:top w:val="single" w:sz="8" w:space="0" w:color="FFFFFF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E1F01" w:rsidRDefault="00835552">
                            <w:pPr>
                              <w:outlineLvl w:val="0"/>
                            </w:pPr>
                            <w:r>
                              <w:t>2011</w:t>
                            </w:r>
                          </w:p>
                        </w:tc>
                        <w:tc>
                          <w:tcPr>
                            <w:tcW w:w="644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E1F01" w:rsidRDefault="00835552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outlineLvl w:val="0"/>
                            </w:pPr>
                            <w:r>
                              <w:t>B Com (</w:t>
                            </w:r>
                            <w:proofErr w:type="spellStart"/>
                            <w:r>
                              <w:t>Honours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E1F01" w:rsidRDefault="00835552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outlineLvl w:val="0"/>
                            </w:pPr>
                            <w:r>
                              <w:t>Calicut University, India</w:t>
                            </w:r>
                          </w:p>
                        </w:tc>
                      </w:tr>
                      <w:tr w:rsidR="00FE1F01">
                        <w:trPr>
                          <w:trHeight w:val="292"/>
                        </w:trPr>
                        <w:tc>
                          <w:tcPr>
                            <w:tcW w:w="891" w:type="dxa"/>
                            <w:tcBorders>
                              <w:top w:val="single" w:sz="8" w:space="0" w:color="FFFFFF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E1F01" w:rsidRDefault="00835552">
                            <w:pPr>
                              <w:outlineLvl w:val="0"/>
                            </w:pPr>
                            <w:r>
                              <w:t>2010</w:t>
                            </w:r>
                          </w:p>
                        </w:tc>
                        <w:tc>
                          <w:tcPr>
                            <w:tcW w:w="644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E1F01" w:rsidRDefault="00835552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outlineLvl w:val="0"/>
                            </w:pPr>
                            <w:r>
                              <w:t xml:space="preserve">Diploma in </w:t>
                            </w:r>
                            <w:proofErr w:type="spellStart"/>
                            <w:r>
                              <w:t>Computerised</w:t>
                            </w:r>
                            <w:proofErr w:type="spellEnd"/>
                            <w:r>
                              <w:t xml:space="preserve"> financial Management 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E1F01" w:rsidRDefault="00835552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outlineLvl w:val="0"/>
                            </w:pPr>
                            <w:r>
                              <w:t>IAAM, India</w:t>
                            </w:r>
                          </w:p>
                        </w:tc>
                      </w:tr>
                      <w:tr w:rsidR="00FE1F01">
                        <w:trPr>
                          <w:trHeight w:val="292"/>
                        </w:trPr>
                        <w:tc>
                          <w:tcPr>
                            <w:tcW w:w="891" w:type="dxa"/>
                            <w:tcBorders>
                              <w:top w:val="single" w:sz="8" w:space="0" w:color="FFFFFF"/>
                              <w:left w:val="nil"/>
                              <w:bottom w:val="nil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E1F01" w:rsidRDefault="00FE1F01"/>
                        </w:tc>
                        <w:tc>
                          <w:tcPr>
                            <w:tcW w:w="644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E1F01" w:rsidRDefault="00835552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outlineLvl w:val="0"/>
                            </w:pPr>
                            <w:r>
                              <w:t>On-job Trainings - Tally software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E1F01" w:rsidRDefault="00FE1F01"/>
                        </w:tc>
                      </w:tr>
                    </w:tbl>
                    <w:p w:rsidR="00000000" w:rsidRDefault="00835552"/>
                  </w:txbxContent>
                </v:textbox>
                <w10:wrap anchorx="page" anchory="page"/>
              </v:rect>
            </w:pict>
          </mc:Fallback>
        </mc:AlternateContent>
      </w:r>
      <w:r>
        <w:t xml:space="preserve"> financial statements and other financial reports and further completing the same.</w:t>
      </w:r>
    </w:p>
    <w:p w:rsidR="00FE1F01" w:rsidRDefault="00835552">
      <w:pPr>
        <w:numPr>
          <w:ilvl w:val="0"/>
          <w:numId w:val="3"/>
        </w:numPr>
        <w:suppressAutoHyphens w:val="0"/>
      </w:pPr>
      <w:r>
        <w:t>Skilled in managing AP/AR, preparing financial statements and reports, budgets, cash flows, forecasts, MIS, P &amp; L account, Balance Sheet and monthly closing of all ledgers.</w:t>
      </w:r>
    </w:p>
    <w:p w:rsidR="00FE1F01" w:rsidRDefault="00835552">
      <w:pPr>
        <w:numPr>
          <w:ilvl w:val="0"/>
          <w:numId w:val="3"/>
        </w:numPr>
        <w:suppressAutoHyphens w:val="0"/>
      </w:pPr>
      <w:r>
        <w:t xml:space="preserve">Ability to </w:t>
      </w:r>
      <w:proofErr w:type="spellStart"/>
      <w:r>
        <w:t>analyse</w:t>
      </w:r>
      <w:proofErr w:type="spellEnd"/>
      <w:r>
        <w:t xml:space="preserve"> financial information and conduct market research to implement new plans and strategies to achieve company’s targets.</w:t>
      </w:r>
    </w:p>
    <w:p w:rsidR="00FE1F01" w:rsidRDefault="00835552">
      <w:pPr>
        <w:numPr>
          <w:ilvl w:val="0"/>
          <w:numId w:val="3"/>
        </w:numPr>
        <w:suppressAutoHyphens w:val="0"/>
      </w:pPr>
      <w:r>
        <w:t>Highly articulate, demonstrating excellent relationship building, communication, analytical and interpersonal skills ac</w:t>
      </w:r>
      <w:r>
        <w:t>ross all levels including management, employees and external agencies.</w:t>
      </w:r>
    </w:p>
    <w:p w:rsidR="00FE1F01" w:rsidRDefault="00835552">
      <w:pPr>
        <w:numPr>
          <w:ilvl w:val="0"/>
          <w:numId w:val="4"/>
        </w:numPr>
        <w:suppressAutoHyphens w:val="0"/>
      </w:pPr>
      <w:r>
        <w:t xml:space="preserve">Well Versed in Tally, MS Office Suite, </w:t>
      </w:r>
      <w:proofErr w:type="gramStart"/>
      <w:r>
        <w:t>Internet</w:t>
      </w:r>
      <w:proofErr w:type="gramEnd"/>
      <w:r>
        <w:t xml:space="preserve"> and E-mail applications.</w:t>
      </w:r>
    </w:p>
    <w:p w:rsidR="00FE1F01" w:rsidRDefault="00FE1F01">
      <w:pPr>
        <w:tabs>
          <w:tab w:val="left" w:pos="162"/>
          <w:tab w:val="left" w:pos="720"/>
          <w:tab w:val="left" w:pos="3780"/>
          <w:tab w:val="left" w:pos="3960"/>
          <w:tab w:val="left" w:pos="7200"/>
          <w:tab w:val="left" w:pos="7380"/>
        </w:tabs>
        <w:suppressAutoHyphens w:val="0"/>
        <w:spacing w:line="288" w:lineRule="auto"/>
      </w:pPr>
    </w:p>
    <w:p w:rsidR="00FE1F01" w:rsidRDefault="00835552">
      <w:pPr>
        <w:pBdr>
          <w:bottom w:val="single" w:sz="6" w:space="0" w:color="000000"/>
        </w:pBdr>
        <w:rPr>
          <w:b/>
          <w:bCs/>
          <w:smallCaps/>
          <w:sz w:val="30"/>
          <w:szCs w:val="30"/>
        </w:rPr>
      </w:pPr>
      <w:r>
        <w:rPr>
          <w:b/>
          <w:bCs/>
          <w:smallCaps/>
          <w:spacing w:val="10"/>
          <w:sz w:val="30"/>
          <w:szCs w:val="30"/>
        </w:rPr>
        <w:t>Academic Credentials</w:t>
      </w:r>
    </w:p>
    <w:p w:rsidR="00FE1F01" w:rsidRDefault="00FE1F01">
      <w:pPr>
        <w:tabs>
          <w:tab w:val="left" w:pos="3960"/>
          <w:tab w:val="left" w:pos="7200"/>
          <w:tab w:val="left" w:pos="7380"/>
        </w:tabs>
        <w:suppressAutoHyphens w:val="0"/>
        <w:jc w:val="both"/>
        <w:rPr>
          <w:b/>
          <w:bCs/>
          <w:sz w:val="20"/>
          <w:szCs w:val="20"/>
        </w:rPr>
      </w:pPr>
    </w:p>
    <w:p w:rsidR="00FE1F01" w:rsidRDefault="00FE1F01">
      <w:pPr>
        <w:tabs>
          <w:tab w:val="left" w:pos="450"/>
          <w:tab w:val="left" w:pos="720"/>
          <w:tab w:val="left" w:pos="3960"/>
          <w:tab w:val="left" w:pos="7200"/>
          <w:tab w:val="left" w:pos="7380"/>
        </w:tabs>
        <w:suppressAutoHyphens w:val="0"/>
        <w:ind w:left="270" w:hanging="270"/>
        <w:jc w:val="both"/>
        <w:rPr>
          <w:sz w:val="26"/>
          <w:szCs w:val="26"/>
        </w:rPr>
      </w:pPr>
    </w:p>
    <w:p w:rsidR="00FE1F01" w:rsidRDefault="00FE1F01">
      <w:pPr>
        <w:tabs>
          <w:tab w:val="left" w:pos="450"/>
          <w:tab w:val="left" w:pos="720"/>
          <w:tab w:val="left" w:pos="3960"/>
          <w:tab w:val="left" w:pos="7200"/>
          <w:tab w:val="left" w:pos="7380"/>
        </w:tabs>
        <w:suppressAutoHyphens w:val="0"/>
        <w:ind w:left="270" w:hanging="270"/>
        <w:jc w:val="both"/>
        <w:rPr>
          <w:sz w:val="26"/>
          <w:szCs w:val="26"/>
        </w:rPr>
      </w:pPr>
    </w:p>
    <w:p w:rsidR="00FE1F01" w:rsidRDefault="00FE1F01">
      <w:pPr>
        <w:tabs>
          <w:tab w:val="left" w:pos="450"/>
          <w:tab w:val="left" w:pos="720"/>
          <w:tab w:val="left" w:pos="3960"/>
          <w:tab w:val="left" w:pos="7200"/>
          <w:tab w:val="left" w:pos="7380"/>
        </w:tabs>
        <w:suppressAutoHyphens w:val="0"/>
        <w:ind w:left="270" w:hanging="270"/>
        <w:jc w:val="both"/>
        <w:rPr>
          <w:sz w:val="26"/>
          <w:szCs w:val="26"/>
        </w:rPr>
      </w:pPr>
    </w:p>
    <w:p w:rsidR="00FE1F01" w:rsidRDefault="00FE1F01">
      <w:pPr>
        <w:tabs>
          <w:tab w:val="left" w:pos="450"/>
          <w:tab w:val="left" w:pos="720"/>
          <w:tab w:val="left" w:pos="3960"/>
          <w:tab w:val="left" w:pos="7200"/>
          <w:tab w:val="left" w:pos="7380"/>
        </w:tabs>
        <w:suppressAutoHyphens w:val="0"/>
        <w:ind w:left="270" w:hanging="270"/>
        <w:jc w:val="both"/>
        <w:rPr>
          <w:sz w:val="26"/>
          <w:szCs w:val="26"/>
        </w:rPr>
      </w:pPr>
    </w:p>
    <w:p w:rsidR="00FE1F01" w:rsidRDefault="00835552">
      <w:pPr>
        <w:tabs>
          <w:tab w:val="left" w:pos="450"/>
          <w:tab w:val="left" w:pos="720"/>
          <w:tab w:val="left" w:pos="3960"/>
          <w:tab w:val="left" w:pos="7200"/>
          <w:tab w:val="left" w:pos="7380"/>
        </w:tabs>
        <w:suppressAutoHyphens w:val="0"/>
        <w:ind w:left="270" w:hanging="27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FE1F01" w:rsidRDefault="00FE1F01"/>
    <w:p w:rsidR="00FE1F01" w:rsidRDefault="00FE1F01"/>
    <w:p w:rsidR="00FE1F01" w:rsidRDefault="00835552">
      <w:pPr>
        <w:pBdr>
          <w:bottom w:val="single" w:sz="6" w:space="0" w:color="000000"/>
        </w:pBdr>
        <w:rPr>
          <w:b/>
          <w:bCs/>
          <w:smallCaps/>
          <w:sz w:val="20"/>
          <w:szCs w:val="20"/>
        </w:rPr>
      </w:pPr>
      <w:r>
        <w:rPr>
          <w:b/>
          <w:bCs/>
          <w:smallCaps/>
          <w:spacing w:val="10"/>
          <w:sz w:val="30"/>
          <w:szCs w:val="30"/>
        </w:rPr>
        <w:t>Core</w:t>
      </w:r>
      <w:r>
        <w:rPr>
          <w:b/>
          <w:bCs/>
          <w:smallCaps/>
          <w:spacing w:val="7"/>
          <w:sz w:val="22"/>
          <w:szCs w:val="22"/>
        </w:rPr>
        <w:t xml:space="preserve"> </w:t>
      </w:r>
      <w:r>
        <w:rPr>
          <w:b/>
          <w:bCs/>
          <w:smallCaps/>
          <w:spacing w:val="10"/>
          <w:sz w:val="30"/>
          <w:szCs w:val="30"/>
        </w:rPr>
        <w:t>Strengths</w:t>
      </w:r>
    </w:p>
    <w:p w:rsidR="00FE1F01" w:rsidRDefault="00FE1F01">
      <w:pPr>
        <w:jc w:val="both"/>
        <w:sectPr w:rsidR="00FE1F01">
          <w:headerReference w:type="default" r:id="rId10"/>
          <w:footerReference w:type="default" r:id="rId11"/>
          <w:pgSz w:w="11900" w:h="16840"/>
          <w:pgMar w:top="540" w:right="720" w:bottom="630" w:left="720" w:header="720" w:footer="720" w:gutter="0"/>
          <w:cols w:space="720"/>
        </w:sectPr>
      </w:pPr>
    </w:p>
    <w:p w:rsidR="00FE1F01" w:rsidRDefault="00FE1F01">
      <w:pPr>
        <w:jc w:val="both"/>
        <w:rPr>
          <w:sz w:val="16"/>
          <w:szCs w:val="16"/>
        </w:rPr>
      </w:pPr>
    </w:p>
    <w:p w:rsidR="00FE1F01" w:rsidRDefault="00835552">
      <w:pPr>
        <w:numPr>
          <w:ilvl w:val="0"/>
          <w:numId w:val="5"/>
        </w:numPr>
        <w:suppressAutoHyphens w:val="0"/>
        <w:spacing w:line="288" w:lineRule="auto"/>
      </w:pPr>
      <w:r>
        <w:t>Administration &amp;Payroll.</w:t>
      </w:r>
    </w:p>
    <w:p w:rsidR="00FE1F01" w:rsidRDefault="00835552">
      <w:pPr>
        <w:numPr>
          <w:ilvl w:val="0"/>
          <w:numId w:val="5"/>
        </w:numPr>
        <w:suppressAutoHyphens w:val="0"/>
        <w:spacing w:line="288" w:lineRule="auto"/>
      </w:pPr>
      <w:r>
        <w:t>Cash Flow Management.</w:t>
      </w:r>
    </w:p>
    <w:p w:rsidR="00FE1F01" w:rsidRDefault="00835552">
      <w:pPr>
        <w:numPr>
          <w:ilvl w:val="0"/>
          <w:numId w:val="6"/>
        </w:numPr>
        <w:suppressAutoHyphens w:val="0"/>
        <w:spacing w:line="288" w:lineRule="auto"/>
      </w:pPr>
      <w:r>
        <w:t>Financial Planning.</w:t>
      </w:r>
    </w:p>
    <w:p w:rsidR="00FE1F01" w:rsidRDefault="00835552">
      <w:pPr>
        <w:numPr>
          <w:ilvl w:val="0"/>
          <w:numId w:val="6"/>
        </w:numPr>
        <w:suppressAutoHyphens w:val="0"/>
        <w:spacing w:line="288" w:lineRule="auto"/>
      </w:pPr>
      <w:r>
        <w:t xml:space="preserve">MS Excel - </w:t>
      </w:r>
      <w:proofErr w:type="spellStart"/>
      <w:r>
        <w:t>Vlookups</w:t>
      </w:r>
      <w:proofErr w:type="spellEnd"/>
      <w:r>
        <w:t xml:space="preserve"> and Pivot tables</w:t>
      </w:r>
    </w:p>
    <w:p w:rsidR="00FE1F01" w:rsidRDefault="00FE1F01">
      <w:pPr>
        <w:tabs>
          <w:tab w:val="left" w:pos="360"/>
          <w:tab w:val="left" w:pos="720"/>
          <w:tab w:val="left" w:pos="3780"/>
          <w:tab w:val="left" w:pos="3960"/>
          <w:tab w:val="left" w:pos="7200"/>
          <w:tab w:val="left" w:pos="7380"/>
        </w:tabs>
        <w:suppressAutoHyphens w:val="0"/>
        <w:spacing w:line="288" w:lineRule="auto"/>
        <w:ind w:left="360" w:hanging="360"/>
        <w:jc w:val="both"/>
      </w:pPr>
    </w:p>
    <w:p w:rsidR="00FE1F01" w:rsidRDefault="00835552">
      <w:pPr>
        <w:numPr>
          <w:ilvl w:val="0"/>
          <w:numId w:val="6"/>
        </w:numPr>
        <w:suppressAutoHyphens w:val="0"/>
        <w:spacing w:line="288" w:lineRule="auto"/>
      </w:pPr>
      <w:r>
        <w:lastRenderedPageBreak/>
        <w:t>SAP- FICO</w:t>
      </w:r>
    </w:p>
    <w:p w:rsidR="00FE1F01" w:rsidRDefault="00835552">
      <w:pPr>
        <w:numPr>
          <w:ilvl w:val="0"/>
          <w:numId w:val="6"/>
        </w:numPr>
        <w:suppressAutoHyphens w:val="0"/>
        <w:spacing w:line="288" w:lineRule="auto"/>
      </w:pPr>
      <w:r>
        <w:t>MIS &amp; Financial Reporting.</w:t>
      </w:r>
    </w:p>
    <w:p w:rsidR="00FE1F01" w:rsidRDefault="00835552">
      <w:pPr>
        <w:numPr>
          <w:ilvl w:val="0"/>
          <w:numId w:val="6"/>
        </w:numPr>
        <w:suppressAutoHyphens w:val="0"/>
        <w:spacing w:line="288" w:lineRule="auto"/>
      </w:pPr>
      <w:r>
        <w:t>Bank Reconciliation &amp; Accounts</w:t>
      </w:r>
      <w:r>
        <w:rPr>
          <w:rFonts w:ascii="Arial Unicode MS" w:hAnsi="Arial Unicode MS"/>
        </w:rPr>
        <w:br/>
      </w:r>
      <w:proofErr w:type="spellStart"/>
      <w:r>
        <w:t>Finalisation</w:t>
      </w:r>
      <w:proofErr w:type="spellEnd"/>
    </w:p>
    <w:p w:rsidR="00FE1F01" w:rsidRDefault="00835552">
      <w:pPr>
        <w:numPr>
          <w:ilvl w:val="0"/>
          <w:numId w:val="6"/>
        </w:numPr>
        <w:suppressAutoHyphens w:val="0"/>
        <w:spacing w:line="288" w:lineRule="auto"/>
        <w:sectPr w:rsidR="00FE1F01">
          <w:type w:val="continuous"/>
          <w:pgSz w:w="11900" w:h="16840"/>
          <w:pgMar w:top="540" w:right="1080" w:bottom="630" w:left="1080" w:header="720" w:footer="720" w:gutter="0"/>
          <w:cols w:num="2" w:space="773"/>
        </w:sectPr>
      </w:pPr>
      <w:r>
        <w:t>AR / AP &amp; GL</w:t>
      </w:r>
    </w:p>
    <w:p w:rsidR="00FE1F01" w:rsidRDefault="00FE1F01">
      <w:pPr>
        <w:rPr>
          <w:sz w:val="30"/>
          <w:szCs w:val="30"/>
        </w:rPr>
      </w:pPr>
    </w:p>
    <w:p w:rsidR="00FE1F01" w:rsidRDefault="00835552">
      <w:pPr>
        <w:pBdr>
          <w:bottom w:val="single" w:sz="6" w:space="0" w:color="000000"/>
        </w:pBdr>
        <w:rPr>
          <w:b/>
          <w:bCs/>
          <w:smallCaps/>
          <w:sz w:val="30"/>
          <w:szCs w:val="30"/>
        </w:rPr>
      </w:pPr>
      <w:r>
        <w:rPr>
          <w:b/>
          <w:bCs/>
          <w:smallCaps/>
          <w:spacing w:val="10"/>
          <w:sz w:val="30"/>
          <w:szCs w:val="30"/>
        </w:rPr>
        <w:t xml:space="preserve">Employment </w:t>
      </w:r>
      <w:r>
        <w:rPr>
          <w:b/>
          <w:bCs/>
          <w:smallCaps/>
          <w:spacing w:val="10"/>
          <w:sz w:val="30"/>
          <w:szCs w:val="30"/>
        </w:rPr>
        <w:t>Chronicle</w:t>
      </w:r>
    </w:p>
    <w:p w:rsidR="00FE1F01" w:rsidRDefault="00FE1F01">
      <w:pPr>
        <w:tabs>
          <w:tab w:val="left" w:pos="3240"/>
          <w:tab w:val="left" w:pos="3960"/>
        </w:tabs>
        <w:jc w:val="both"/>
        <w:rPr>
          <w:sz w:val="16"/>
          <w:szCs w:val="16"/>
        </w:rPr>
      </w:pPr>
    </w:p>
    <w:p w:rsidR="00FE1F01" w:rsidRDefault="00835552">
      <w:pPr>
        <w:ind w:left="3600" w:hanging="360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Global Link PRO Services and Business Consultancy</w:t>
      </w:r>
    </w:p>
    <w:p w:rsidR="00FE1F01" w:rsidRDefault="00D30D2A">
      <w:pPr>
        <w:ind w:left="3600" w:hanging="3600"/>
        <w:jc w:val="both"/>
        <w:rPr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295B99C" wp14:editId="54FE7787">
                <wp:simplePos x="0" y="0"/>
                <wp:positionH relativeFrom="page">
                  <wp:posOffset>2159000</wp:posOffset>
                </wp:positionH>
                <wp:positionV relativeFrom="page">
                  <wp:posOffset>1117600</wp:posOffset>
                </wp:positionV>
                <wp:extent cx="4052570" cy="5588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570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372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6"/>
                              <w:gridCol w:w="3356"/>
                            </w:tblGrid>
                            <w:tr w:rsidR="00FE1F01">
                              <w:trPr>
                                <w:trHeight w:val="243"/>
                              </w:trPr>
                              <w:tc>
                                <w:tcPr>
                                  <w:tcW w:w="3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CAREER PATH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DURATION</w:t>
                                  </w:r>
                                </w:p>
                              </w:tc>
                            </w:tr>
                            <w:tr w:rsidR="00FE1F01">
                              <w:trPr>
                                <w:trHeight w:val="283"/>
                              </w:trPr>
                              <w:tc>
                                <w:tcPr>
                                  <w:tcW w:w="30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Senior Accountant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2018 March - Currently Working</w:t>
                                  </w:r>
                                </w:p>
                              </w:tc>
                            </w:tr>
                          </w:tbl>
                          <w:p w:rsidR="00000000" w:rsidRDefault="00835552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70pt;margin-top:88pt;width:319.1pt;height:44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" filled="f" stroked="f">
                <v:textbox inset="0,0,0,0">
                  <w:txbxContent>
                    <w:tbl>
                      <w:tblPr>
                        <w:tblW w:w="6372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16"/>
                        <w:gridCol w:w="3356"/>
                      </w:tblGrid>
                      <w:tr w:rsidR="00FE1F01">
                        <w:trPr>
                          <w:trHeight w:val="243"/>
                        </w:trPr>
                        <w:tc>
                          <w:tcPr>
                            <w:tcW w:w="3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CAREER PATH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DURATION</w:t>
                            </w:r>
                          </w:p>
                        </w:tc>
                      </w:tr>
                      <w:tr w:rsidR="00FE1F01">
                        <w:trPr>
                          <w:trHeight w:val="283"/>
                        </w:trPr>
                        <w:tc>
                          <w:tcPr>
                            <w:tcW w:w="30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Senior Accountant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2018 March - Currently Working</w:t>
                            </w:r>
                          </w:p>
                        </w:tc>
                      </w:tr>
                    </w:tbl>
                    <w:p w:rsidR="00000000" w:rsidRDefault="00835552"/>
                  </w:txbxContent>
                </v:textbox>
                <w10:wrap anchorx="page" anchory="page"/>
              </v:rect>
            </w:pict>
          </mc:Fallback>
        </mc:AlternateContent>
      </w:r>
      <w:r w:rsidR="00835552">
        <w:rPr>
          <w:b/>
          <w:bCs/>
          <w:sz w:val="30"/>
          <w:szCs w:val="30"/>
        </w:rPr>
        <w:t>Dubai, UAE</w:t>
      </w:r>
    </w:p>
    <w:p w:rsidR="00FE1F01" w:rsidRDefault="00FE1F01">
      <w:pPr>
        <w:ind w:left="3600" w:hanging="3600"/>
        <w:rPr>
          <w:b/>
          <w:bCs/>
          <w:sz w:val="30"/>
          <w:szCs w:val="30"/>
        </w:rPr>
      </w:pPr>
    </w:p>
    <w:p w:rsidR="00FE1F01" w:rsidRDefault="00FE1F01">
      <w:pPr>
        <w:ind w:left="3600" w:hanging="3600"/>
        <w:rPr>
          <w:b/>
          <w:bCs/>
          <w:sz w:val="30"/>
          <w:szCs w:val="30"/>
        </w:rPr>
      </w:pPr>
    </w:p>
    <w:p w:rsidR="00FE1F01" w:rsidRDefault="00FE1F01">
      <w:pPr>
        <w:ind w:left="3600" w:hanging="3600"/>
        <w:rPr>
          <w:b/>
          <w:bCs/>
        </w:rPr>
      </w:pPr>
    </w:p>
    <w:p w:rsidR="00FE1F01" w:rsidRDefault="00835552">
      <w:pPr>
        <w:pStyle w:val="Default"/>
        <w:numPr>
          <w:ilvl w:val="0"/>
          <w:numId w:val="7"/>
        </w:numPr>
        <w:rPr>
          <w:rFonts w:ascii="Helvetica" w:hAnsi="Helvetica"/>
          <w:sz w:val="24"/>
          <w:szCs w:val="24"/>
        </w:rPr>
      </w:pPr>
      <w:r>
        <w:rPr>
          <w:sz w:val="24"/>
          <w:szCs w:val="24"/>
        </w:rPr>
        <w:t>Verified</w:t>
      </w:r>
      <w:r>
        <w:rPr>
          <w:sz w:val="24"/>
          <w:szCs w:val="24"/>
          <w:lang w:val="it-IT"/>
        </w:rPr>
        <w:t>, allocat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>, post</w:t>
      </w:r>
      <w:r>
        <w:rPr>
          <w:sz w:val="24"/>
          <w:szCs w:val="24"/>
        </w:rPr>
        <w:t>ed and reconciled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accounts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payable</w:t>
      </w:r>
      <w:r>
        <w:rPr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receivable</w:t>
      </w:r>
    </w:p>
    <w:p w:rsidR="00FE1F01" w:rsidRDefault="00835552">
      <w:pPr>
        <w:pStyle w:val="Default"/>
        <w:numPr>
          <w:ilvl w:val="0"/>
          <w:numId w:val="7"/>
        </w:numPr>
        <w:rPr>
          <w:rFonts w:ascii="Helvetica" w:hAnsi="Helvetica"/>
          <w:sz w:val="24"/>
          <w:szCs w:val="24"/>
        </w:rPr>
      </w:pPr>
      <w:proofErr w:type="spellStart"/>
      <w:r>
        <w:rPr>
          <w:sz w:val="24"/>
          <w:szCs w:val="24"/>
        </w:rPr>
        <w:t>Analy</w:t>
      </w:r>
      <w:r>
        <w:rPr>
          <w:sz w:val="24"/>
          <w:szCs w:val="24"/>
        </w:rPr>
        <w:t>sed</w:t>
      </w:r>
      <w:proofErr w:type="spellEnd"/>
      <w:r>
        <w:rPr>
          <w:sz w:val="24"/>
          <w:szCs w:val="24"/>
        </w:rPr>
        <w:t xml:space="preserve"> financial information and </w:t>
      </w:r>
      <w:proofErr w:type="spellStart"/>
      <w:r>
        <w:rPr>
          <w:sz w:val="24"/>
          <w:szCs w:val="24"/>
        </w:rPr>
        <w:t>summarised</w:t>
      </w:r>
      <w:proofErr w:type="spellEnd"/>
      <w:r>
        <w:rPr>
          <w:sz w:val="24"/>
          <w:szCs w:val="24"/>
        </w:rPr>
        <w:t xml:space="preserve"> financial status</w:t>
      </w:r>
    </w:p>
    <w:p w:rsidR="00FE1F01" w:rsidRDefault="00835552">
      <w:pPr>
        <w:pStyle w:val="Default"/>
        <w:numPr>
          <w:ilvl w:val="0"/>
          <w:numId w:val="7"/>
        </w:numPr>
        <w:rPr>
          <w:rFonts w:ascii="Helvetica" w:hAnsi="Helvetica"/>
          <w:sz w:val="24"/>
          <w:szCs w:val="24"/>
        </w:rPr>
      </w:pPr>
      <w:r>
        <w:rPr>
          <w:sz w:val="24"/>
          <w:szCs w:val="24"/>
        </w:rPr>
        <w:t>Reviewed and recommended</w:t>
      </w:r>
      <w:r>
        <w:rPr>
          <w:sz w:val="24"/>
          <w:szCs w:val="24"/>
        </w:rPr>
        <w:t xml:space="preserve"> modifications to accounting systems and procedures</w:t>
      </w:r>
    </w:p>
    <w:p w:rsidR="00FE1F01" w:rsidRDefault="00835552">
      <w:pPr>
        <w:pStyle w:val="Default"/>
        <w:numPr>
          <w:ilvl w:val="0"/>
          <w:numId w:val="7"/>
        </w:numPr>
        <w:rPr>
          <w:rFonts w:ascii="Helvetica" w:hAnsi="Helvetica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Manage</w:t>
      </w:r>
      <w:r>
        <w:rPr>
          <w:sz w:val="24"/>
          <w:szCs w:val="24"/>
        </w:rPr>
        <w:t xml:space="preserve">d accounting assistants and </w:t>
      </w:r>
      <w:r>
        <w:rPr>
          <w:b/>
          <w:bCs/>
          <w:sz w:val="24"/>
          <w:szCs w:val="24"/>
          <w:lang w:val="nl-NL"/>
        </w:rPr>
        <w:t>bookkeepers</w:t>
      </w:r>
    </w:p>
    <w:p w:rsidR="00FE1F01" w:rsidRDefault="00835552">
      <w:pPr>
        <w:pStyle w:val="Default"/>
        <w:numPr>
          <w:ilvl w:val="0"/>
          <w:numId w:val="7"/>
        </w:numPr>
        <w:rPr>
          <w:rFonts w:ascii="Helvetica" w:hAnsi="Helvetica"/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Participate</w:t>
      </w:r>
      <w:proofErr w:type="spellEnd"/>
      <w:r>
        <w:rPr>
          <w:sz w:val="24"/>
          <w:szCs w:val="24"/>
        </w:rPr>
        <w:t xml:space="preserve">d in </w:t>
      </w:r>
      <w:r>
        <w:rPr>
          <w:b/>
          <w:bCs/>
          <w:sz w:val="24"/>
          <w:szCs w:val="24"/>
        </w:rPr>
        <w:t xml:space="preserve">financial standards setting </w:t>
      </w:r>
      <w:r>
        <w:rPr>
          <w:sz w:val="24"/>
          <w:szCs w:val="24"/>
        </w:rPr>
        <w:t>and in forecast process</w:t>
      </w:r>
    </w:p>
    <w:p w:rsidR="00FE1F01" w:rsidRDefault="00835552">
      <w:pPr>
        <w:pStyle w:val="Default"/>
        <w:numPr>
          <w:ilvl w:val="0"/>
          <w:numId w:val="7"/>
        </w:numPr>
        <w:rPr>
          <w:rFonts w:ascii="Helvetica" w:hAnsi="Helvetica"/>
          <w:sz w:val="24"/>
          <w:szCs w:val="24"/>
        </w:rPr>
      </w:pPr>
      <w:r>
        <w:rPr>
          <w:sz w:val="24"/>
          <w:szCs w:val="24"/>
        </w:rPr>
        <w:t>Provided input into department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goal setting process</w:t>
      </w:r>
    </w:p>
    <w:p w:rsidR="00FE1F01" w:rsidRDefault="00835552">
      <w:pPr>
        <w:pStyle w:val="Default"/>
        <w:numPr>
          <w:ilvl w:val="0"/>
          <w:numId w:val="7"/>
        </w:numPr>
        <w:rPr>
          <w:rFonts w:ascii="Helvetica" w:hAnsi="Helvetica"/>
          <w:sz w:val="24"/>
          <w:szCs w:val="24"/>
        </w:rPr>
      </w:pPr>
      <w:r>
        <w:rPr>
          <w:sz w:val="24"/>
          <w:szCs w:val="24"/>
        </w:rPr>
        <w:t>Prepared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financial statements</w:t>
      </w:r>
      <w:r>
        <w:rPr>
          <w:sz w:val="24"/>
          <w:szCs w:val="24"/>
        </w:rPr>
        <w:t xml:space="preserve"> and pr</w:t>
      </w:r>
      <w:r>
        <w:rPr>
          <w:sz w:val="24"/>
          <w:szCs w:val="24"/>
        </w:rPr>
        <w:t>oduced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fr-FR"/>
        </w:rPr>
        <w:t>budget</w:t>
      </w:r>
      <w:r>
        <w:rPr>
          <w:sz w:val="24"/>
          <w:szCs w:val="24"/>
        </w:rPr>
        <w:t xml:space="preserve"> according to schedule</w:t>
      </w:r>
    </w:p>
    <w:p w:rsidR="00FE1F01" w:rsidRDefault="00835552">
      <w:pPr>
        <w:pStyle w:val="Default"/>
        <w:numPr>
          <w:ilvl w:val="0"/>
          <w:numId w:val="7"/>
        </w:numPr>
        <w:rPr>
          <w:rFonts w:ascii="Helvetica" w:hAnsi="Helvetica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Assist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with </w:t>
      </w:r>
      <w:r>
        <w:rPr>
          <w:b/>
          <w:bCs/>
          <w:sz w:val="24"/>
          <w:szCs w:val="24"/>
        </w:rPr>
        <w:t xml:space="preserve">tax audits, VAT, tax returns </w:t>
      </w:r>
      <w:r>
        <w:rPr>
          <w:sz w:val="24"/>
          <w:szCs w:val="24"/>
        </w:rPr>
        <w:t xml:space="preserve">and related </w:t>
      </w:r>
      <w:r>
        <w:rPr>
          <w:b/>
          <w:bCs/>
          <w:sz w:val="24"/>
          <w:szCs w:val="24"/>
        </w:rPr>
        <w:t>GL reconciliations</w:t>
      </w:r>
    </w:p>
    <w:p w:rsidR="00FE1F01" w:rsidRDefault="00835552">
      <w:pPr>
        <w:pStyle w:val="Default"/>
        <w:numPr>
          <w:ilvl w:val="0"/>
          <w:numId w:val="7"/>
        </w:numPr>
        <w:rPr>
          <w:rFonts w:ascii="Helvetica" w:hAnsi="Helvetica"/>
          <w:sz w:val="24"/>
          <w:szCs w:val="24"/>
        </w:rPr>
      </w:pPr>
      <w:r>
        <w:rPr>
          <w:sz w:val="24"/>
          <w:szCs w:val="24"/>
        </w:rPr>
        <w:t>Direct</w:t>
      </w:r>
      <w:r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internal and external audits</w:t>
      </w:r>
      <w:r>
        <w:rPr>
          <w:sz w:val="24"/>
          <w:szCs w:val="24"/>
        </w:rPr>
        <w:t xml:space="preserve"> to ensure compliance</w:t>
      </w:r>
    </w:p>
    <w:p w:rsidR="00FE1F01" w:rsidRDefault="00835552">
      <w:pPr>
        <w:pStyle w:val="Default"/>
        <w:numPr>
          <w:ilvl w:val="0"/>
          <w:numId w:val="7"/>
        </w:numPr>
        <w:rPr>
          <w:rFonts w:ascii="Helvetica" w:hAnsi="Helvetica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Support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month-end and year-end close process</w:t>
      </w:r>
    </w:p>
    <w:p w:rsidR="00FE1F01" w:rsidRDefault="00FE1F01">
      <w:pPr>
        <w:ind w:left="3600" w:hanging="3600"/>
        <w:rPr>
          <w:b/>
          <w:bCs/>
          <w:sz w:val="30"/>
          <w:szCs w:val="30"/>
        </w:rPr>
      </w:pPr>
    </w:p>
    <w:p w:rsidR="00FE1F01" w:rsidRDefault="00835552">
      <w:pPr>
        <w:ind w:left="3600" w:hanging="3600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Shuraa</w:t>
      </w:r>
      <w:proofErr w:type="spellEnd"/>
      <w:r>
        <w:rPr>
          <w:b/>
          <w:bCs/>
          <w:sz w:val="30"/>
          <w:szCs w:val="30"/>
        </w:rPr>
        <w:t xml:space="preserve"> Management Consultancy L.L.C </w:t>
      </w:r>
      <w:r>
        <w:rPr>
          <w:b/>
          <w:bCs/>
          <w:sz w:val="30"/>
          <w:szCs w:val="30"/>
        </w:rPr>
        <w:t>(</w:t>
      </w:r>
      <w:proofErr w:type="spellStart"/>
      <w:r>
        <w:rPr>
          <w:b/>
          <w:bCs/>
          <w:sz w:val="30"/>
          <w:szCs w:val="30"/>
        </w:rPr>
        <w:t>Shuraa</w:t>
      </w:r>
      <w:proofErr w:type="spellEnd"/>
      <w:r>
        <w:rPr>
          <w:b/>
          <w:bCs/>
          <w:sz w:val="30"/>
          <w:szCs w:val="30"/>
        </w:rPr>
        <w:t xml:space="preserve"> Group) </w:t>
      </w:r>
    </w:p>
    <w:p w:rsidR="00FE1F01" w:rsidRDefault="00835552">
      <w:pPr>
        <w:ind w:left="3600" w:hanging="360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Dubai, UAE</w:t>
      </w:r>
    </w:p>
    <w:p w:rsidR="00FE1F01" w:rsidRDefault="00FE1F01">
      <w:pPr>
        <w:ind w:left="3600" w:hanging="3600"/>
        <w:jc w:val="both"/>
        <w:rPr>
          <w:b/>
          <w:bCs/>
        </w:rPr>
      </w:pPr>
    </w:p>
    <w:p w:rsidR="00FE1F01" w:rsidRDefault="00FE1F01">
      <w:pPr>
        <w:ind w:left="3600" w:hanging="3600"/>
        <w:jc w:val="both"/>
        <w:rPr>
          <w:b/>
          <w:bCs/>
        </w:rPr>
      </w:pPr>
    </w:p>
    <w:p w:rsidR="00FE1F01" w:rsidRDefault="00835552">
      <w:pPr>
        <w:ind w:left="3600" w:hanging="3600"/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FE1F01" w:rsidRDefault="00835552">
      <w:pPr>
        <w:ind w:left="3600" w:hanging="3600"/>
        <w:jc w:val="both"/>
      </w:pPr>
      <w:r>
        <w:rPr>
          <w:b/>
          <w:bCs/>
        </w:rPr>
        <w:t xml:space="preserve">                               </w:t>
      </w:r>
    </w:p>
    <w:p w:rsidR="00FE1F01" w:rsidRDefault="00835552">
      <w:pPr>
        <w:numPr>
          <w:ilvl w:val="0"/>
          <w:numId w:val="7"/>
        </w:numPr>
      </w:pPr>
      <w:r>
        <w:rPr>
          <w:u w:color="222222"/>
        </w:rPr>
        <w:t>Received and processed all invoices</w:t>
      </w:r>
    </w:p>
    <w:p w:rsidR="00FE1F01" w:rsidRDefault="00835552">
      <w:pPr>
        <w:numPr>
          <w:ilvl w:val="0"/>
          <w:numId w:val="7"/>
        </w:numPr>
      </w:pPr>
      <w:r>
        <w:rPr>
          <w:b/>
          <w:bCs/>
          <w:u w:color="222222"/>
        </w:rPr>
        <w:t xml:space="preserve">Account </w:t>
      </w:r>
      <w:proofErr w:type="gramStart"/>
      <w:r>
        <w:rPr>
          <w:b/>
          <w:bCs/>
          <w:u w:color="222222"/>
        </w:rPr>
        <w:t>Receivables</w:t>
      </w:r>
      <w:r>
        <w:rPr>
          <w:u w:color="222222"/>
        </w:rPr>
        <w:t>,</w:t>
      </w:r>
      <w:proofErr w:type="gramEnd"/>
      <w:r>
        <w:rPr>
          <w:u w:color="222222"/>
        </w:rPr>
        <w:t xml:space="preserve"> wrote </w:t>
      </w:r>
      <w:r>
        <w:rPr>
          <w:b/>
          <w:bCs/>
          <w:u w:color="222222"/>
        </w:rPr>
        <w:t>bills</w:t>
      </w:r>
      <w:r>
        <w:rPr>
          <w:u w:color="222222"/>
        </w:rPr>
        <w:t xml:space="preserve"> and reported the same.</w:t>
      </w:r>
    </w:p>
    <w:p w:rsidR="00FE1F01" w:rsidRDefault="00835552">
      <w:pPr>
        <w:numPr>
          <w:ilvl w:val="0"/>
          <w:numId w:val="7"/>
        </w:numPr>
      </w:pPr>
      <w:r>
        <w:t xml:space="preserve">Handled &amp; wrote </w:t>
      </w:r>
      <w:proofErr w:type="spellStart"/>
      <w:r>
        <w:t>cheques</w:t>
      </w:r>
      <w:proofErr w:type="spellEnd"/>
    </w:p>
    <w:p w:rsidR="00FE1F01" w:rsidRDefault="00835552">
      <w:pPr>
        <w:numPr>
          <w:ilvl w:val="0"/>
          <w:numId w:val="7"/>
        </w:numPr>
      </w:pPr>
      <w:r>
        <w:t>Salary &amp; Allowance settlement of employees</w:t>
      </w:r>
    </w:p>
    <w:p w:rsidR="00FE1F01" w:rsidRDefault="00835552">
      <w:pPr>
        <w:numPr>
          <w:ilvl w:val="0"/>
          <w:numId w:val="7"/>
        </w:numPr>
      </w:pPr>
      <w:r>
        <w:t>Verified c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2692D58" wp14:editId="17FD4AFC">
                <wp:simplePos x="0" y="0"/>
                <wp:positionH relativeFrom="page">
                  <wp:posOffset>2155972</wp:posOffset>
                </wp:positionH>
                <wp:positionV relativeFrom="page">
                  <wp:posOffset>4491866</wp:posOffset>
                </wp:positionV>
                <wp:extent cx="4052882" cy="54331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882" cy="543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372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8"/>
                              <w:gridCol w:w="3564"/>
                            </w:tblGrid>
                            <w:tr w:rsidR="00FE1F01">
                              <w:trPr>
                                <w:trHeight w:val="245"/>
                              </w:trPr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CAREER PATH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DURATION</w:t>
                                  </w:r>
                                </w:p>
                              </w:tc>
                            </w:tr>
                            <w:tr w:rsidR="00FE1F01">
                              <w:trPr>
                                <w:trHeight w:val="280"/>
                              </w:trPr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Accountant / MIS Analyst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2014 October- 2018 Febr</w:t>
                                  </w:r>
                                  <w:bookmarkStart w:id="0" w:name="_GoBack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uary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000000" w:rsidRDefault="0083555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69.75pt;margin-top:353.7pt;width:319.1pt;height:42.8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W w:w="6372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08"/>
                        <w:gridCol w:w="3564"/>
                      </w:tblGrid>
                      <w:tr w:rsidR="00FE1F01">
                        <w:trPr>
                          <w:trHeight w:val="245"/>
                        </w:trPr>
                        <w:tc>
                          <w:tcPr>
                            <w:tcW w:w="2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CAREER PATH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DURATION</w:t>
                            </w:r>
                          </w:p>
                        </w:tc>
                      </w:tr>
                      <w:tr w:rsidR="00FE1F01">
                        <w:trPr>
                          <w:trHeight w:val="280"/>
                        </w:trPr>
                        <w:tc>
                          <w:tcPr>
                            <w:tcW w:w="2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Accountant / MIS Analyst</w:t>
                            </w:r>
                          </w:p>
                        </w:tc>
                        <w:tc>
                          <w:tcPr>
                            <w:tcW w:w="35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2014 October- 2018 Febr</w:t>
                            </w:r>
                            <w:bookmarkStart w:id="1" w:name="_GoBack"/>
                            <w:r>
                              <w:rPr>
                                <w:sz w:val="22"/>
                                <w:szCs w:val="22"/>
                              </w:rPr>
                              <w:t>uary</w:t>
                            </w:r>
                          </w:p>
                        </w:tc>
                      </w:tr>
                      <w:bookmarkEnd w:id="1"/>
                    </w:tbl>
                    <w:p w:rsidR="00000000" w:rsidRDefault="0083555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B3259FF" wp14:editId="05B3822D">
                <wp:simplePos x="0" y="0"/>
                <wp:positionH relativeFrom="page">
                  <wp:posOffset>2210675</wp:posOffset>
                </wp:positionH>
                <wp:positionV relativeFrom="page">
                  <wp:posOffset>8367980</wp:posOffset>
                </wp:positionV>
                <wp:extent cx="3285978" cy="51874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978" cy="5187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164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27"/>
                              <w:gridCol w:w="2137"/>
                            </w:tblGrid>
                            <w:tr w:rsidR="00FE1F01">
                              <w:trPr>
                                <w:trHeight w:val="243"/>
                              </w:trPr>
                              <w:tc>
                                <w:tcPr>
                                  <w:tcW w:w="3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CAREER PATH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DURATION</w:t>
                                  </w:r>
                                </w:p>
                              </w:tc>
                            </w:tr>
                            <w:tr w:rsidR="00FE1F01">
                              <w:trPr>
                                <w:trHeight w:val="243"/>
                              </w:trPr>
                              <w:tc>
                                <w:tcPr>
                                  <w:tcW w:w="3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Accountant / MIS Analyst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Dec’12 – Sep’14</w:t>
                                  </w:r>
                                </w:p>
                              </w:tc>
                            </w:tr>
                          </w:tbl>
                          <w:p w:rsidR="00000000" w:rsidRDefault="0083555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174.05pt;margin-top:658.9pt;width:258.75pt;height:40.8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5164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27"/>
                        <w:gridCol w:w="2137"/>
                      </w:tblGrid>
                      <w:tr w:rsidR="00FE1F01">
                        <w:trPr>
                          <w:trHeight w:val="243"/>
                        </w:trPr>
                        <w:tc>
                          <w:tcPr>
                            <w:tcW w:w="3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CAREER PATH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DURATION</w:t>
                            </w:r>
                          </w:p>
                        </w:tc>
                      </w:tr>
                      <w:tr w:rsidR="00FE1F01">
                        <w:trPr>
                          <w:trHeight w:val="243"/>
                        </w:trPr>
                        <w:tc>
                          <w:tcPr>
                            <w:tcW w:w="3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Accountant / MIS Analyst</w:t>
                            </w:r>
                          </w:p>
                        </w:tc>
                        <w:tc>
                          <w:tcPr>
                            <w:tcW w:w="21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Dec’12 – Sep’14</w:t>
                            </w:r>
                          </w:p>
                        </w:tc>
                      </w:tr>
                    </w:tbl>
                    <w:p w:rsidR="00000000" w:rsidRDefault="00835552"/>
                  </w:txbxContent>
                </v:textbox>
                <w10:wrap anchorx="page" anchory="page"/>
              </v:rect>
            </w:pict>
          </mc:Fallback>
        </mc:AlternateContent>
      </w:r>
      <w:r>
        <w:t>alculations in the account system</w:t>
      </w:r>
    </w:p>
    <w:p w:rsidR="00FE1F01" w:rsidRDefault="00835552">
      <w:pPr>
        <w:numPr>
          <w:ilvl w:val="0"/>
          <w:numId w:val="7"/>
        </w:numPr>
      </w:pPr>
      <w:r>
        <w:rPr>
          <w:u w:color="333333"/>
        </w:rPr>
        <w:t>Provided</w:t>
      </w:r>
      <w:r>
        <w:rPr>
          <w:u w:color="333333"/>
        </w:rPr>
        <w:t xml:space="preserve"> support and maintenance to existing </w:t>
      </w:r>
      <w:r>
        <w:rPr>
          <w:b/>
          <w:bCs/>
          <w:u w:color="333333"/>
        </w:rPr>
        <w:t>management information systems (MIS)</w:t>
      </w:r>
      <w:r>
        <w:rPr>
          <w:u w:color="333333"/>
        </w:rPr>
        <w:t>. </w:t>
      </w:r>
    </w:p>
    <w:p w:rsidR="00FE1F01" w:rsidRDefault="00835552">
      <w:pPr>
        <w:numPr>
          <w:ilvl w:val="0"/>
          <w:numId w:val="7"/>
        </w:numPr>
      </w:pPr>
      <w:r>
        <w:rPr>
          <w:u w:color="333333"/>
        </w:rPr>
        <w:t xml:space="preserve">Generated and distributed </w:t>
      </w:r>
      <w:r>
        <w:rPr>
          <w:b/>
          <w:bCs/>
          <w:u w:color="333333"/>
        </w:rPr>
        <w:t>management reports</w:t>
      </w:r>
      <w:r>
        <w:rPr>
          <w:u w:color="333333"/>
        </w:rPr>
        <w:t xml:space="preserve"> in accurate and timely manner</w:t>
      </w:r>
    </w:p>
    <w:p w:rsidR="00FE1F01" w:rsidRDefault="00835552">
      <w:pPr>
        <w:numPr>
          <w:ilvl w:val="0"/>
          <w:numId w:val="7"/>
        </w:numPr>
      </w:pPr>
      <w:r>
        <w:rPr>
          <w:u w:color="333333"/>
        </w:rPr>
        <w:t>Developed</w:t>
      </w:r>
      <w:r>
        <w:rPr>
          <w:b/>
          <w:bCs/>
          <w:u w:color="333333"/>
        </w:rPr>
        <w:t xml:space="preserve"> MIS documentation</w:t>
      </w:r>
      <w:r>
        <w:rPr>
          <w:u w:color="333333"/>
        </w:rPr>
        <w:t xml:space="preserve"> to allow for smooth operations and easy system   maintenance.</w:t>
      </w:r>
    </w:p>
    <w:p w:rsidR="00FE1F01" w:rsidRDefault="00835552">
      <w:pPr>
        <w:numPr>
          <w:ilvl w:val="0"/>
          <w:numId w:val="7"/>
        </w:numPr>
      </w:pPr>
      <w:r>
        <w:rPr>
          <w:u w:color="333333"/>
        </w:rPr>
        <w:t>Provided recomm</w:t>
      </w:r>
      <w:r>
        <w:rPr>
          <w:u w:color="333333"/>
        </w:rPr>
        <w:t>endations to update current MIS to improve reporting efficiency and consistency. </w:t>
      </w:r>
    </w:p>
    <w:p w:rsidR="00FE1F01" w:rsidRDefault="00835552">
      <w:pPr>
        <w:numPr>
          <w:ilvl w:val="0"/>
          <w:numId w:val="7"/>
        </w:numPr>
      </w:pPr>
      <w:r>
        <w:rPr>
          <w:u w:color="333333"/>
        </w:rPr>
        <w:t>Performed data analysis for generating reports on periodic basis</w:t>
      </w:r>
    </w:p>
    <w:p w:rsidR="00FE1F01" w:rsidRDefault="00835552">
      <w:pPr>
        <w:numPr>
          <w:ilvl w:val="0"/>
          <w:numId w:val="7"/>
        </w:numPr>
      </w:pPr>
      <w:r>
        <w:rPr>
          <w:u w:color="333333"/>
        </w:rPr>
        <w:t xml:space="preserve">Developed </w:t>
      </w:r>
      <w:r>
        <w:rPr>
          <w:b/>
          <w:bCs/>
          <w:u w:color="333333"/>
        </w:rPr>
        <w:t xml:space="preserve">MIS system </w:t>
      </w:r>
      <w:r>
        <w:rPr>
          <w:u w:color="333333"/>
        </w:rPr>
        <w:t>for customer management and internal communication</w:t>
      </w:r>
    </w:p>
    <w:p w:rsidR="00FE1F01" w:rsidRDefault="00835552">
      <w:pPr>
        <w:numPr>
          <w:ilvl w:val="0"/>
          <w:numId w:val="7"/>
        </w:numPr>
      </w:pPr>
      <w:r>
        <w:rPr>
          <w:u w:color="333333"/>
        </w:rPr>
        <w:t>Provided strong reporting and analyti</w:t>
      </w:r>
      <w:r>
        <w:rPr>
          <w:u w:color="333333"/>
        </w:rPr>
        <w:t>cal information support to management team.</w:t>
      </w:r>
    </w:p>
    <w:p w:rsidR="00FE1F01" w:rsidRDefault="00FE1F01">
      <w:pPr>
        <w:spacing w:line="360" w:lineRule="auto"/>
        <w:jc w:val="both"/>
        <w:rPr>
          <w:b/>
          <w:bCs/>
        </w:rPr>
      </w:pPr>
    </w:p>
    <w:p w:rsidR="00FE1F01" w:rsidRDefault="00835552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British Education Centre </w:t>
      </w:r>
      <w:r>
        <w:rPr>
          <w:rFonts w:ascii="Arial Unicode MS" w:hAnsi="Arial Unicode MS"/>
          <w:sz w:val="30"/>
          <w:szCs w:val="30"/>
        </w:rPr>
        <w:br/>
      </w:r>
      <w:r>
        <w:rPr>
          <w:b/>
          <w:bCs/>
          <w:sz w:val="30"/>
          <w:szCs w:val="30"/>
        </w:rPr>
        <w:t>Doha, Qatar</w:t>
      </w:r>
    </w:p>
    <w:p w:rsidR="00FE1F01" w:rsidRDefault="00835552">
      <w:pPr>
        <w:ind w:left="3600" w:hanging="3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1F01" w:rsidRDefault="00FE1F01">
      <w:pPr>
        <w:ind w:left="3600" w:hanging="3600"/>
        <w:jc w:val="both"/>
        <w:rPr>
          <w:b/>
          <w:bCs/>
          <w:sz w:val="16"/>
          <w:szCs w:val="16"/>
        </w:rPr>
      </w:pPr>
    </w:p>
    <w:p w:rsidR="00FE1F01" w:rsidRDefault="00FE1F01">
      <w:pPr>
        <w:jc w:val="both"/>
        <w:rPr>
          <w:b/>
          <w:bCs/>
          <w:sz w:val="16"/>
          <w:szCs w:val="16"/>
        </w:rPr>
      </w:pPr>
    </w:p>
    <w:p w:rsidR="00FE1F01" w:rsidRDefault="00FE1F01">
      <w:pPr>
        <w:jc w:val="both"/>
        <w:rPr>
          <w:b/>
          <w:bCs/>
          <w:sz w:val="16"/>
          <w:szCs w:val="16"/>
        </w:rPr>
      </w:pPr>
    </w:p>
    <w:p w:rsidR="00FE1F01" w:rsidRDefault="00FE1F01">
      <w:pPr>
        <w:jc w:val="both"/>
        <w:rPr>
          <w:b/>
          <w:bCs/>
          <w:sz w:val="20"/>
          <w:szCs w:val="20"/>
        </w:rPr>
      </w:pPr>
    </w:p>
    <w:p w:rsidR="00FE1F01" w:rsidRDefault="00835552">
      <w:pPr>
        <w:numPr>
          <w:ilvl w:val="0"/>
          <w:numId w:val="7"/>
        </w:numPr>
        <w:jc w:val="both"/>
        <w:rPr>
          <w:b/>
          <w:bCs/>
        </w:rPr>
      </w:pPr>
      <w:proofErr w:type="spellStart"/>
      <w:r>
        <w:t>Finalised</w:t>
      </w:r>
      <w:proofErr w:type="spellEnd"/>
      <w:r>
        <w:t xml:space="preserve"> </w:t>
      </w:r>
      <w:r>
        <w:rPr>
          <w:b/>
          <w:bCs/>
        </w:rPr>
        <w:t>accounts</w:t>
      </w:r>
      <w:r>
        <w:t>.</w:t>
      </w:r>
    </w:p>
    <w:p w:rsidR="00FE1F01" w:rsidRDefault="00835552">
      <w:pPr>
        <w:pStyle w:val="ListParagraph"/>
        <w:numPr>
          <w:ilvl w:val="0"/>
          <w:numId w:val="8"/>
        </w:numPr>
        <w:suppressAutoHyphens w:val="0"/>
      </w:pPr>
      <w:r>
        <w:t xml:space="preserve">Prepared </w:t>
      </w:r>
      <w:r>
        <w:rPr>
          <w:b/>
          <w:bCs/>
        </w:rPr>
        <w:t>Journal Vouchers</w:t>
      </w:r>
      <w:r>
        <w:t>.</w:t>
      </w:r>
    </w:p>
    <w:p w:rsidR="00FE1F01" w:rsidRDefault="00835552">
      <w:pPr>
        <w:pStyle w:val="ListParagraph"/>
        <w:numPr>
          <w:ilvl w:val="0"/>
          <w:numId w:val="8"/>
        </w:numPr>
        <w:suppressAutoHyphens w:val="0"/>
      </w:pPr>
      <w:r>
        <w:t>Maintained daily purchase reports.</w:t>
      </w:r>
    </w:p>
    <w:p w:rsidR="00FE1F01" w:rsidRDefault="00835552">
      <w:pPr>
        <w:pStyle w:val="ListParagraph"/>
        <w:numPr>
          <w:ilvl w:val="0"/>
          <w:numId w:val="8"/>
        </w:numPr>
        <w:suppressAutoHyphens w:val="0"/>
      </w:pPr>
      <w:r>
        <w:t xml:space="preserve">Receipt vouching, expense </w:t>
      </w:r>
      <w:proofErr w:type="spellStart"/>
      <w:r>
        <w:t>analysing</w:t>
      </w:r>
      <w:proofErr w:type="spellEnd"/>
      <w:r>
        <w:t xml:space="preserve"> &amp; verification of petty cash claims.</w:t>
      </w:r>
    </w:p>
    <w:p w:rsidR="00FE1F01" w:rsidRDefault="00835552">
      <w:pPr>
        <w:pStyle w:val="ListParagraph"/>
        <w:numPr>
          <w:ilvl w:val="0"/>
          <w:numId w:val="8"/>
        </w:numPr>
        <w:suppressAutoHyphens w:val="0"/>
      </w:pPr>
      <w:r>
        <w:t>Maintenance &amp; reporting of daily collections &amp; bank positions to chief accountants.</w:t>
      </w:r>
    </w:p>
    <w:p w:rsidR="00FE1F01" w:rsidRDefault="00835552">
      <w:pPr>
        <w:pStyle w:val="ListParagraph"/>
        <w:numPr>
          <w:ilvl w:val="0"/>
          <w:numId w:val="8"/>
        </w:numPr>
        <w:suppressAutoHyphens w:val="0"/>
      </w:pPr>
      <w:r>
        <w:t xml:space="preserve">Settlement of </w:t>
      </w:r>
      <w:r>
        <w:rPr>
          <w:b/>
          <w:bCs/>
        </w:rPr>
        <w:t>salary &amp; allowances</w:t>
      </w:r>
      <w:r>
        <w:t xml:space="preserve"> for human resources.</w:t>
      </w:r>
    </w:p>
    <w:p w:rsidR="00FE1F01" w:rsidRDefault="00835552">
      <w:pPr>
        <w:pStyle w:val="ListParagraph"/>
        <w:numPr>
          <w:ilvl w:val="0"/>
          <w:numId w:val="8"/>
        </w:numPr>
        <w:suppressAutoHyphens w:val="0"/>
      </w:pPr>
      <w:r>
        <w:t xml:space="preserve">Preparation of monthly </w:t>
      </w:r>
      <w:r>
        <w:rPr>
          <w:b/>
          <w:bCs/>
        </w:rPr>
        <w:t>bank reconciliation statement</w:t>
      </w:r>
      <w:r>
        <w:t>.</w:t>
      </w:r>
    </w:p>
    <w:p w:rsidR="00FE1F01" w:rsidRDefault="00835552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Dolphin Woods Manufacturing</w:t>
      </w:r>
    </w:p>
    <w:p w:rsidR="00FE1F01" w:rsidRDefault="00835552">
      <w:pPr>
        <w:jc w:val="both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Thrissur</w:t>
      </w:r>
      <w:proofErr w:type="spellEnd"/>
      <w:r>
        <w:rPr>
          <w:b/>
          <w:bCs/>
          <w:sz w:val="30"/>
          <w:szCs w:val="30"/>
        </w:rPr>
        <w:t xml:space="preserve">, Kerala, India </w:t>
      </w:r>
    </w:p>
    <w:p w:rsidR="00FE1F01" w:rsidRDefault="00FE1F01">
      <w:pPr>
        <w:jc w:val="both"/>
        <w:rPr>
          <w:b/>
          <w:bCs/>
          <w:sz w:val="16"/>
          <w:szCs w:val="16"/>
        </w:rPr>
      </w:pPr>
    </w:p>
    <w:p w:rsidR="00FE1F01" w:rsidRDefault="00FE1F01">
      <w:pPr>
        <w:jc w:val="both"/>
        <w:rPr>
          <w:b/>
          <w:bCs/>
          <w:sz w:val="16"/>
          <w:szCs w:val="16"/>
        </w:rPr>
      </w:pPr>
    </w:p>
    <w:p w:rsidR="00FE1F01" w:rsidRDefault="00FE1F01">
      <w:pPr>
        <w:jc w:val="both"/>
        <w:rPr>
          <w:b/>
          <w:bCs/>
          <w:sz w:val="16"/>
          <w:szCs w:val="16"/>
        </w:rPr>
      </w:pPr>
    </w:p>
    <w:p w:rsidR="00FE1F01" w:rsidRDefault="00FE1F01">
      <w:pPr>
        <w:jc w:val="both"/>
        <w:rPr>
          <w:b/>
          <w:bCs/>
          <w:sz w:val="16"/>
          <w:szCs w:val="16"/>
        </w:rPr>
      </w:pPr>
    </w:p>
    <w:p w:rsidR="00FE1F01" w:rsidRDefault="00FE1F01">
      <w:pPr>
        <w:jc w:val="both"/>
        <w:rPr>
          <w:b/>
          <w:bCs/>
          <w:sz w:val="16"/>
          <w:szCs w:val="16"/>
        </w:rPr>
      </w:pPr>
    </w:p>
    <w:p w:rsidR="00FE1F01" w:rsidRDefault="00FE1F01">
      <w:pPr>
        <w:jc w:val="both"/>
        <w:rPr>
          <w:b/>
          <w:bCs/>
        </w:rPr>
      </w:pPr>
    </w:p>
    <w:p w:rsidR="00FE1F01" w:rsidRDefault="00835552">
      <w:pPr>
        <w:numPr>
          <w:ilvl w:val="0"/>
          <w:numId w:val="9"/>
        </w:numPr>
        <w:shd w:val="clear" w:color="auto" w:fill="FFFFFF"/>
        <w:suppressAutoHyphens w:val="0"/>
        <w:rPr>
          <w:rFonts w:ascii="Trebuchet MS" w:hAnsi="Trebuchet MS"/>
          <w:color w:val="222222"/>
        </w:rPr>
      </w:pPr>
      <w:r>
        <w:rPr>
          <w:rFonts w:ascii="Trebuchet MS" w:hAnsi="Trebuchet MS"/>
          <w:b/>
          <w:bCs/>
          <w:color w:val="222222"/>
          <w:u w:color="222222"/>
        </w:rPr>
        <w:t>Book</w:t>
      </w:r>
      <w:r>
        <w:rPr>
          <w:rFonts w:ascii="Trebuchet MS" w:hAnsi="Trebuchet MS"/>
          <w:b/>
          <w:bCs/>
          <w:color w:val="222222"/>
          <w:u w:color="222222"/>
        </w:rPr>
        <w:t xml:space="preserve"> keeping</w:t>
      </w:r>
      <w:r>
        <w:rPr>
          <w:rFonts w:ascii="Trebuchet MS" w:hAnsi="Trebuchet MS"/>
          <w:color w:val="222222"/>
          <w:u w:color="222222"/>
        </w:rPr>
        <w:t xml:space="preserve"> and </w:t>
      </w:r>
      <w:proofErr w:type="spellStart"/>
      <w:r>
        <w:rPr>
          <w:rFonts w:ascii="Trebuchet MS" w:hAnsi="Trebuchet MS"/>
          <w:color w:val="222222"/>
          <w:u w:color="222222"/>
        </w:rPr>
        <w:t>journalising</w:t>
      </w:r>
      <w:proofErr w:type="spellEnd"/>
    </w:p>
    <w:p w:rsidR="00FE1F01" w:rsidRDefault="00835552">
      <w:pPr>
        <w:numPr>
          <w:ilvl w:val="0"/>
          <w:numId w:val="9"/>
        </w:numPr>
        <w:shd w:val="clear" w:color="auto" w:fill="FFFFFF"/>
        <w:suppressAutoHyphens w:val="0"/>
        <w:rPr>
          <w:rFonts w:ascii="Trebuchet MS" w:hAnsi="Trebuchet MS"/>
          <w:color w:val="222222"/>
        </w:rPr>
      </w:pPr>
      <w:r>
        <w:rPr>
          <w:rFonts w:ascii="Trebuchet MS" w:hAnsi="Trebuchet MS"/>
          <w:color w:val="222222"/>
          <w:u w:color="222222"/>
        </w:rPr>
        <w:t>Maintained</w:t>
      </w:r>
      <w:r>
        <w:rPr>
          <w:rFonts w:ascii="Trebuchet MS" w:hAnsi="Trebuchet MS"/>
          <w:color w:val="222222"/>
          <w:u w:color="222222"/>
        </w:rPr>
        <w:t> </w:t>
      </w:r>
      <w:r>
        <w:rPr>
          <w:rFonts w:ascii="Trebuchet MS" w:hAnsi="Trebuchet MS"/>
          <w:b/>
          <w:bCs/>
          <w:color w:val="222222"/>
          <w:u w:color="222222"/>
        </w:rPr>
        <w:t>spreadsheets</w:t>
      </w:r>
    </w:p>
    <w:p w:rsidR="00FE1F01" w:rsidRDefault="00835552">
      <w:pPr>
        <w:numPr>
          <w:ilvl w:val="0"/>
          <w:numId w:val="9"/>
        </w:numPr>
        <w:shd w:val="clear" w:color="auto" w:fill="FFFFFF"/>
        <w:suppressAutoHyphens w:val="0"/>
        <w:rPr>
          <w:rFonts w:ascii="Trebuchet MS" w:hAnsi="Trebuchet MS"/>
          <w:color w:val="222222"/>
        </w:rPr>
      </w:pPr>
      <w:r>
        <w:rPr>
          <w:rFonts w:ascii="Trebuchet MS" w:hAnsi="Trebuchet MS"/>
          <w:color w:val="222222"/>
          <w:u w:color="222222"/>
        </w:rPr>
        <w:t>Credit control</w:t>
      </w:r>
    </w:p>
    <w:p w:rsidR="00FE1F01" w:rsidRDefault="00835552">
      <w:pPr>
        <w:numPr>
          <w:ilvl w:val="0"/>
          <w:numId w:val="9"/>
        </w:numPr>
        <w:shd w:val="clear" w:color="auto" w:fill="FFFFFF"/>
        <w:suppressAutoHyphens w:val="0"/>
        <w:rPr>
          <w:rFonts w:ascii="Trebuchet MS" w:hAnsi="Trebuchet MS"/>
          <w:color w:val="222222"/>
        </w:rPr>
      </w:pPr>
      <w:r>
        <w:rPr>
          <w:rFonts w:ascii="Trebuchet MS" w:hAnsi="Trebuchet MS"/>
          <w:color w:val="222222"/>
          <w:u w:color="222222"/>
        </w:rPr>
        <w:t xml:space="preserve">Handled and wrote </w:t>
      </w:r>
      <w:proofErr w:type="spellStart"/>
      <w:r>
        <w:rPr>
          <w:rFonts w:ascii="Trebuchet MS" w:hAnsi="Trebuchet MS"/>
          <w:color w:val="222222"/>
          <w:u w:color="222222"/>
        </w:rPr>
        <w:t>cheques</w:t>
      </w:r>
      <w:proofErr w:type="spellEnd"/>
    </w:p>
    <w:p w:rsidR="00FE1F01" w:rsidRDefault="00835552">
      <w:pPr>
        <w:numPr>
          <w:ilvl w:val="0"/>
          <w:numId w:val="9"/>
        </w:numPr>
        <w:shd w:val="clear" w:color="auto" w:fill="FFFFFF"/>
        <w:suppressAutoHyphens w:val="0"/>
        <w:rPr>
          <w:rFonts w:ascii="Trebuchet MS" w:hAnsi="Trebuchet MS"/>
          <w:color w:val="222222"/>
        </w:rPr>
      </w:pPr>
      <w:r>
        <w:rPr>
          <w:rFonts w:ascii="Trebuchet MS" w:hAnsi="Trebuchet MS"/>
          <w:color w:val="222222"/>
          <w:u w:color="222222"/>
        </w:rPr>
        <w:t>Receiving and processing all invoices, expense forms and requests for payment</w:t>
      </w:r>
    </w:p>
    <w:p w:rsidR="00FE1F01" w:rsidRDefault="00835552">
      <w:pPr>
        <w:numPr>
          <w:ilvl w:val="0"/>
          <w:numId w:val="9"/>
        </w:numPr>
        <w:shd w:val="clear" w:color="auto" w:fill="FFFFFF"/>
        <w:suppressAutoHyphens w:val="0"/>
        <w:rPr>
          <w:rFonts w:ascii="Trebuchet MS" w:hAnsi="Trebuchet MS"/>
          <w:color w:val="222222"/>
        </w:rPr>
      </w:pPr>
      <w:r>
        <w:rPr>
          <w:rFonts w:ascii="Trebuchet MS" w:hAnsi="Trebuchet MS"/>
          <w:color w:val="222222"/>
          <w:u w:color="222222"/>
        </w:rPr>
        <w:t>Verifying calculations working with the Accounts system</w:t>
      </w:r>
    </w:p>
    <w:p w:rsidR="00FE1F01" w:rsidRDefault="00835552">
      <w:pPr>
        <w:numPr>
          <w:ilvl w:val="0"/>
          <w:numId w:val="9"/>
        </w:numPr>
        <w:shd w:val="clear" w:color="auto" w:fill="FFFFFF"/>
        <w:suppressAutoHyphens w:val="0"/>
        <w:rPr>
          <w:rFonts w:ascii="Trebuchet MS" w:hAnsi="Trebuchet MS"/>
          <w:color w:val="222222"/>
        </w:rPr>
      </w:pPr>
      <w:r>
        <w:rPr>
          <w:rFonts w:ascii="Trebuchet MS" w:hAnsi="Trebuchet MS"/>
          <w:color w:val="222222"/>
          <w:u w:color="222222"/>
        </w:rPr>
        <w:t xml:space="preserve">Managing petty </w:t>
      </w:r>
      <w:r>
        <w:rPr>
          <w:rFonts w:ascii="Trebuchet MS" w:hAnsi="Trebuchet MS"/>
          <w:b/>
          <w:bCs/>
          <w:color w:val="222222"/>
          <w:u w:color="222222"/>
        </w:rPr>
        <w:t xml:space="preserve">cash </w:t>
      </w:r>
      <w:r>
        <w:rPr>
          <w:rFonts w:ascii="Trebuchet MS" w:hAnsi="Trebuchet MS"/>
          <w:b/>
          <w:bCs/>
          <w:color w:val="222222"/>
          <w:u w:color="222222"/>
        </w:rPr>
        <w:t>transactions</w:t>
      </w:r>
    </w:p>
    <w:p w:rsidR="00FE1F01" w:rsidRDefault="00FE1F01">
      <w:pPr>
        <w:jc w:val="both"/>
        <w:rPr>
          <w:b/>
          <w:bCs/>
          <w:sz w:val="20"/>
          <w:szCs w:val="20"/>
        </w:rPr>
      </w:pPr>
    </w:p>
    <w:p w:rsidR="00FE1F01" w:rsidRDefault="00FE1F01">
      <w:pPr>
        <w:jc w:val="both"/>
        <w:rPr>
          <w:b/>
          <w:bCs/>
          <w:sz w:val="20"/>
          <w:szCs w:val="20"/>
        </w:rPr>
      </w:pPr>
    </w:p>
    <w:p w:rsidR="00FE1F01" w:rsidRDefault="00FE1F01">
      <w:pPr>
        <w:jc w:val="both"/>
        <w:rPr>
          <w:b/>
          <w:bCs/>
          <w:sz w:val="20"/>
          <w:szCs w:val="20"/>
        </w:rPr>
      </w:pPr>
    </w:p>
    <w:p w:rsidR="00FE1F01" w:rsidRDefault="0083555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color="222222"/>
        </w:rPr>
        <w:t>P</w:t>
      </w:r>
      <w:r>
        <w:rPr>
          <w:b/>
          <w:bCs/>
          <w:sz w:val="28"/>
          <w:szCs w:val="28"/>
        </w:rPr>
        <w:t>K JAYAN&amp;C0</w:t>
      </w:r>
    </w:p>
    <w:p w:rsidR="00FE1F01" w:rsidRDefault="0083555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Chartered Accountants</w:t>
      </w:r>
    </w:p>
    <w:p w:rsidR="00FE1F01" w:rsidRDefault="00835552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Thrissur</w:t>
      </w:r>
      <w:proofErr w:type="spellEnd"/>
      <w:r>
        <w:rPr>
          <w:b/>
          <w:bCs/>
          <w:sz w:val="28"/>
          <w:szCs w:val="28"/>
        </w:rPr>
        <w:t>, Kerala, India</w:t>
      </w:r>
    </w:p>
    <w:p w:rsidR="00FE1F01" w:rsidRDefault="00835552">
      <w:pPr>
        <w:jc w:val="both"/>
        <w:rPr>
          <w:sz w:val="16"/>
          <w:szCs w:val="16"/>
        </w:rPr>
      </w:pPr>
      <w:r>
        <w:rPr>
          <w:color w:val="1F497D"/>
          <w:sz w:val="20"/>
          <w:szCs w:val="20"/>
          <w:u w:color="1F497D"/>
        </w:rPr>
        <w:t xml:space="preserve">                                                                                                                        </w:t>
      </w:r>
    </w:p>
    <w:p w:rsidR="00FE1F01" w:rsidRDefault="00FE1F01">
      <w:pPr>
        <w:widowControl w:val="0"/>
        <w:ind w:left="2268" w:hanging="2268"/>
        <w:jc w:val="both"/>
        <w:rPr>
          <w:sz w:val="16"/>
          <w:szCs w:val="16"/>
        </w:rPr>
      </w:pPr>
    </w:p>
    <w:p w:rsidR="00FE1F01" w:rsidRDefault="00FE1F01">
      <w:pPr>
        <w:jc w:val="both"/>
        <w:rPr>
          <w:b/>
          <w:bCs/>
          <w:sz w:val="16"/>
          <w:szCs w:val="16"/>
        </w:rPr>
      </w:pPr>
    </w:p>
    <w:p w:rsidR="00FE1F01" w:rsidRDefault="00FE1F01">
      <w:pPr>
        <w:jc w:val="both"/>
        <w:rPr>
          <w:b/>
          <w:bCs/>
          <w:sz w:val="16"/>
          <w:szCs w:val="16"/>
        </w:rPr>
      </w:pPr>
    </w:p>
    <w:p w:rsidR="00FE1F01" w:rsidRDefault="00FE1F01">
      <w:pPr>
        <w:jc w:val="both"/>
        <w:rPr>
          <w:b/>
          <w:bCs/>
          <w:sz w:val="16"/>
          <w:szCs w:val="16"/>
        </w:rPr>
      </w:pPr>
    </w:p>
    <w:p w:rsidR="00FE1F01" w:rsidRDefault="00FE1F01">
      <w:pPr>
        <w:tabs>
          <w:tab w:val="left" w:pos="3780"/>
          <w:tab w:val="left" w:pos="3960"/>
          <w:tab w:val="left" w:pos="7200"/>
          <w:tab w:val="left" w:pos="7380"/>
        </w:tabs>
        <w:suppressAutoHyphens w:val="0"/>
        <w:jc w:val="both"/>
        <w:rPr>
          <w:sz w:val="16"/>
          <w:szCs w:val="16"/>
        </w:rPr>
      </w:pPr>
    </w:p>
    <w:p w:rsidR="00FE1F01" w:rsidRDefault="00FE1F01">
      <w:pPr>
        <w:tabs>
          <w:tab w:val="left" w:pos="3780"/>
          <w:tab w:val="left" w:pos="3960"/>
          <w:tab w:val="left" w:pos="7200"/>
          <w:tab w:val="left" w:pos="7380"/>
        </w:tabs>
        <w:suppressAutoHyphens w:val="0"/>
        <w:jc w:val="both"/>
        <w:rPr>
          <w:sz w:val="16"/>
          <w:szCs w:val="16"/>
        </w:rPr>
      </w:pPr>
    </w:p>
    <w:p w:rsidR="00FE1F01" w:rsidRDefault="00835552">
      <w:pPr>
        <w:numPr>
          <w:ilvl w:val="0"/>
          <w:numId w:val="10"/>
        </w:numPr>
        <w:suppressAutoHyphens w:val="0"/>
      </w:pPr>
      <w:r>
        <w:t xml:space="preserve">Gained good knowledge in handling all accounts </w:t>
      </w:r>
      <w:r>
        <w:t>independently for diverse sectors like Manufacturing, Trading, Non-trading, Contracting, Hotel, Schools, Financial Institutions and Service</w:t>
      </w:r>
    </w:p>
    <w:p w:rsidR="00FE1F01" w:rsidRDefault="00835552">
      <w:pPr>
        <w:numPr>
          <w:ilvl w:val="0"/>
          <w:numId w:val="10"/>
        </w:numPr>
        <w:suppressAutoHyphens w:val="0"/>
      </w:pPr>
      <w:r>
        <w:t xml:space="preserve">Involved in </w:t>
      </w:r>
      <w:r>
        <w:rPr>
          <w:b/>
          <w:bCs/>
        </w:rPr>
        <w:t>AR &amp; AP</w:t>
      </w:r>
      <w:r>
        <w:t xml:space="preserve"> activities, </w:t>
      </w:r>
      <w:r>
        <w:rPr>
          <w:b/>
          <w:bCs/>
        </w:rPr>
        <w:t>writing bills &amp; invoices</w:t>
      </w:r>
      <w:r>
        <w:t xml:space="preserve"> and reporting the same</w:t>
      </w:r>
    </w:p>
    <w:p w:rsidR="00FE1F01" w:rsidRDefault="00835552">
      <w:pPr>
        <w:numPr>
          <w:ilvl w:val="0"/>
          <w:numId w:val="11"/>
        </w:numPr>
        <w:suppressAutoHyphens w:val="0"/>
        <w:rPr>
          <w:b/>
          <w:bCs/>
        </w:rPr>
      </w:pPr>
      <w:r>
        <w:t xml:space="preserve">Handled books of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2124075</wp:posOffset>
                </wp:positionH>
                <wp:positionV relativeFrom="page">
                  <wp:posOffset>4271562</wp:posOffset>
                </wp:positionV>
                <wp:extent cx="3663950" cy="51791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517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760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6" w:space="0" w:color="FFFFFF"/>
                                <w:insideV w:val="single" w:sz="6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80"/>
                              <w:gridCol w:w="1980"/>
                            </w:tblGrid>
                            <w:tr w:rsidR="00FE1F01">
                              <w:trPr>
                                <w:trHeight w:val="243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CAREER PATH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DURATION</w:t>
                                  </w:r>
                                </w:p>
                              </w:tc>
                            </w:tr>
                            <w:tr w:rsidR="00FE1F01">
                              <w:trPr>
                                <w:trHeight w:val="243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Assistant Accountant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Apr’11 – Aug’11</w:t>
                                  </w:r>
                                </w:p>
                              </w:tc>
                            </w:tr>
                          </w:tbl>
                          <w:p w:rsidR="00000000" w:rsidRDefault="0083555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167.25pt;margin-top:336.35pt;width:288.5pt;height:40.8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W w:w="5760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6" w:space="0" w:color="FFFFFF"/>
                          <w:insideV w:val="single" w:sz="6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80"/>
                        <w:gridCol w:w="1980"/>
                      </w:tblGrid>
                      <w:tr w:rsidR="00FE1F01">
                        <w:trPr>
                          <w:trHeight w:val="243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CAREER PATH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DURATION</w:t>
                            </w:r>
                          </w:p>
                        </w:tc>
                      </w:tr>
                      <w:tr w:rsidR="00FE1F01">
                        <w:trPr>
                          <w:trHeight w:val="243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Assistant Accountant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Apr’11 – Aug’11</w:t>
                            </w:r>
                          </w:p>
                        </w:tc>
                      </w:tr>
                    </w:tbl>
                    <w:p w:rsidR="00000000" w:rsidRDefault="0083555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2124075</wp:posOffset>
                </wp:positionH>
                <wp:positionV relativeFrom="page">
                  <wp:posOffset>1115033</wp:posOffset>
                </wp:positionV>
                <wp:extent cx="3317875" cy="53696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875" cy="536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220" w:type="dxa"/>
                              <w:tblInd w:w="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6" w:space="0" w:color="FFFFFF"/>
                                <w:insideV w:val="single" w:sz="6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0"/>
                              <w:gridCol w:w="2160"/>
                            </w:tblGrid>
                            <w:tr w:rsidR="00FE1F01">
                              <w:trPr>
                                <w:trHeight w:val="261"/>
                              </w:trPr>
                              <w:tc>
                                <w:tcPr>
                                  <w:tcW w:w="30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CAREER PATH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DURATION</w:t>
                                  </w:r>
                                </w:p>
                              </w:tc>
                            </w:tr>
                            <w:tr w:rsidR="00FE1F01">
                              <w:trPr>
                                <w:trHeight w:val="261"/>
                              </w:trPr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Accounts Receivable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Sep’11 – Nov’12</w:t>
                                  </w:r>
                                </w:p>
                              </w:tc>
                            </w:tr>
                          </w:tbl>
                          <w:p w:rsidR="00000000" w:rsidRDefault="0083555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167.25pt;margin-top:87.8pt;width:261.25pt;height:42.3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W w:w="5220" w:type="dxa"/>
                        <w:tblInd w:w="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6" w:space="0" w:color="FFFFFF"/>
                          <w:insideV w:val="single" w:sz="6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60"/>
                        <w:gridCol w:w="2160"/>
                      </w:tblGrid>
                      <w:tr w:rsidR="00FE1F01">
                        <w:trPr>
                          <w:trHeight w:val="261"/>
                        </w:trPr>
                        <w:tc>
                          <w:tcPr>
                            <w:tcW w:w="30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CAREER PATH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DURATION</w:t>
                            </w:r>
                          </w:p>
                        </w:tc>
                      </w:tr>
                      <w:tr w:rsidR="00FE1F01">
                        <w:trPr>
                          <w:trHeight w:val="261"/>
                        </w:trPr>
                        <w:tc>
                          <w:tcPr>
                            <w:tcW w:w="306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Accounts Receivable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Sep’11 – Nov’12</w:t>
                            </w:r>
                          </w:p>
                        </w:tc>
                      </w:tr>
                    </w:tbl>
                    <w:p w:rsidR="00000000" w:rsidRDefault="0083555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2124075</wp:posOffset>
                </wp:positionH>
                <wp:positionV relativeFrom="page">
                  <wp:posOffset>6975064</wp:posOffset>
                </wp:positionV>
                <wp:extent cx="3663950" cy="145687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14568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760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6" w:space="0" w:color="FFFFFF"/>
                                <w:insideV w:val="single" w:sz="6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80"/>
                              <w:gridCol w:w="1980"/>
                            </w:tblGrid>
                            <w:tr w:rsidR="00FE1F01">
                              <w:trPr>
                                <w:trHeight w:val="243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CAREER PATH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DURATION</w:t>
                                  </w:r>
                                </w:p>
                              </w:tc>
                            </w:tr>
                            <w:tr w:rsidR="00FE1F01">
                              <w:trPr>
                                <w:trHeight w:val="243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           Sales Executive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FE1F01" w:rsidRDefault="00835552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Mar’09 – Aug’10</w:t>
                                  </w:r>
                                </w:p>
                              </w:tc>
                            </w:tr>
                          </w:tbl>
                          <w:p w:rsidR="00000000" w:rsidRDefault="0083555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167.25pt;margin-top:549.2pt;width:288.5pt;height:114.7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W w:w="5760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6" w:space="0" w:color="FFFFFF"/>
                          <w:insideV w:val="single" w:sz="6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80"/>
                        <w:gridCol w:w="1980"/>
                      </w:tblGrid>
                      <w:tr w:rsidR="00FE1F01">
                        <w:trPr>
                          <w:trHeight w:val="243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CAREER PATH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DURATION</w:t>
                            </w:r>
                          </w:p>
                        </w:tc>
                      </w:tr>
                      <w:tr w:rsidR="00FE1F01">
                        <w:trPr>
                          <w:trHeight w:val="243"/>
                        </w:trPr>
                        <w:tc>
                          <w:tcPr>
                            <w:tcW w:w="3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Sales Executive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FE1F01" w:rsidRDefault="00835552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Mar’09 – Aug’10</w:t>
                            </w:r>
                          </w:p>
                        </w:tc>
                      </w:tr>
                    </w:tbl>
                    <w:p w:rsidR="00000000" w:rsidRDefault="00835552"/>
                  </w:txbxContent>
                </v:textbox>
                <w10:wrap anchorx="page" anchory="page"/>
              </v:rect>
            </w:pict>
          </mc:Fallback>
        </mc:AlternateContent>
      </w:r>
      <w:r>
        <w:t xml:space="preserve">accounts, ledger posting, bank reconciliation and prepared </w:t>
      </w:r>
      <w:r>
        <w:t>financial statements, Trial Balance / Trading, P &amp; L accounts and Fixed Assets register.</w:t>
      </w:r>
    </w:p>
    <w:p w:rsidR="00FE1F01" w:rsidRDefault="00FE1F01">
      <w:pPr>
        <w:jc w:val="both"/>
        <w:rPr>
          <w:sz w:val="28"/>
          <w:szCs w:val="28"/>
        </w:rPr>
      </w:pPr>
    </w:p>
    <w:p w:rsidR="00FE1F01" w:rsidRDefault="00FE1F01">
      <w:pPr>
        <w:jc w:val="both"/>
        <w:rPr>
          <w:sz w:val="28"/>
          <w:szCs w:val="28"/>
        </w:rPr>
      </w:pPr>
    </w:p>
    <w:p w:rsidR="00FE1F01" w:rsidRDefault="0083555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Vodafone Care</w:t>
      </w:r>
    </w:p>
    <w:p w:rsidR="00FE1F01" w:rsidRDefault="00835552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Malappuram</w:t>
      </w:r>
      <w:proofErr w:type="spellEnd"/>
      <w:r>
        <w:rPr>
          <w:b/>
          <w:bCs/>
          <w:sz w:val="28"/>
          <w:szCs w:val="28"/>
        </w:rPr>
        <w:t>, Kerala, India</w:t>
      </w:r>
    </w:p>
    <w:p w:rsidR="00FE1F01" w:rsidRDefault="00835552">
      <w:pPr>
        <w:jc w:val="both"/>
        <w:rPr>
          <w:sz w:val="16"/>
          <w:szCs w:val="16"/>
        </w:rPr>
      </w:pPr>
      <w:r>
        <w:rPr>
          <w:color w:val="1F497D"/>
          <w:sz w:val="20"/>
          <w:szCs w:val="20"/>
          <w:u w:color="1F497D"/>
        </w:rPr>
        <w:t xml:space="preserve">                                                                                                                        </w:t>
      </w:r>
    </w:p>
    <w:p w:rsidR="00FE1F01" w:rsidRDefault="00FE1F01">
      <w:pPr>
        <w:widowControl w:val="0"/>
        <w:ind w:left="2268" w:hanging="2268"/>
        <w:jc w:val="both"/>
        <w:rPr>
          <w:sz w:val="16"/>
          <w:szCs w:val="16"/>
        </w:rPr>
      </w:pPr>
    </w:p>
    <w:p w:rsidR="00FE1F01" w:rsidRDefault="00FE1F01">
      <w:pPr>
        <w:widowControl w:val="0"/>
        <w:ind w:left="2268" w:hanging="2268"/>
        <w:jc w:val="both"/>
        <w:rPr>
          <w:sz w:val="16"/>
          <w:szCs w:val="16"/>
        </w:rPr>
      </w:pPr>
    </w:p>
    <w:p w:rsidR="00FE1F01" w:rsidRDefault="00FE1F01">
      <w:pPr>
        <w:widowControl w:val="0"/>
        <w:ind w:left="2268" w:hanging="2268"/>
        <w:jc w:val="both"/>
        <w:rPr>
          <w:sz w:val="16"/>
          <w:szCs w:val="16"/>
        </w:rPr>
      </w:pPr>
    </w:p>
    <w:p w:rsidR="00FE1F01" w:rsidRDefault="00FE1F01">
      <w:pPr>
        <w:widowControl w:val="0"/>
        <w:ind w:left="2268" w:hanging="2268"/>
        <w:jc w:val="both"/>
        <w:rPr>
          <w:sz w:val="16"/>
          <w:szCs w:val="16"/>
        </w:rPr>
      </w:pPr>
    </w:p>
    <w:p w:rsidR="00FE1F01" w:rsidRDefault="00FE1F01">
      <w:pPr>
        <w:tabs>
          <w:tab w:val="left" w:pos="3780"/>
          <w:tab w:val="left" w:pos="3960"/>
          <w:tab w:val="left" w:pos="7200"/>
          <w:tab w:val="left" w:pos="7380"/>
        </w:tabs>
        <w:suppressAutoHyphens w:val="0"/>
        <w:spacing w:line="360" w:lineRule="auto"/>
        <w:ind w:left="720"/>
        <w:rPr>
          <w:sz w:val="20"/>
          <w:szCs w:val="20"/>
        </w:rPr>
      </w:pPr>
    </w:p>
    <w:p w:rsidR="00FE1F01" w:rsidRDefault="00835552">
      <w:pPr>
        <w:numPr>
          <w:ilvl w:val="0"/>
          <w:numId w:val="12"/>
        </w:numPr>
        <w:suppressAutoHyphens w:val="0"/>
      </w:pPr>
      <w:r>
        <w:t>Selling post-paid Vodafone connections.</w:t>
      </w:r>
    </w:p>
    <w:p w:rsidR="00FE1F01" w:rsidRDefault="00835552">
      <w:pPr>
        <w:numPr>
          <w:ilvl w:val="0"/>
          <w:numId w:val="12"/>
        </w:numPr>
        <w:suppressAutoHyphens w:val="0"/>
      </w:pPr>
      <w:proofErr w:type="spellStart"/>
      <w:r>
        <w:t>Maximising</w:t>
      </w:r>
      <w:proofErr w:type="spellEnd"/>
      <w:r>
        <w:t xml:space="preserve"> customer satisfaction level by on time delivery and providing efficient sales services.</w:t>
      </w:r>
    </w:p>
    <w:p w:rsidR="00FE1F01" w:rsidRDefault="00835552">
      <w:pPr>
        <w:numPr>
          <w:ilvl w:val="0"/>
          <w:numId w:val="12"/>
        </w:numPr>
        <w:suppressAutoHyphens w:val="0"/>
      </w:pPr>
      <w:r>
        <w:t>Monitoring customer complaints, handling customer grievances and resolving issues.</w:t>
      </w:r>
    </w:p>
    <w:p w:rsidR="00FE1F01" w:rsidRDefault="00835552">
      <w:pPr>
        <w:numPr>
          <w:ilvl w:val="0"/>
          <w:numId w:val="12"/>
        </w:numPr>
        <w:suppressAutoHyphens w:val="0"/>
      </w:pPr>
      <w:r>
        <w:t>Coordinate with sales team.</w:t>
      </w:r>
    </w:p>
    <w:p w:rsidR="00FE1F01" w:rsidRDefault="00835552">
      <w:pPr>
        <w:numPr>
          <w:ilvl w:val="0"/>
          <w:numId w:val="12"/>
        </w:numPr>
        <w:suppressAutoHyphens w:val="0"/>
      </w:pPr>
      <w:r>
        <w:t>Enter</w:t>
      </w:r>
      <w:r>
        <w:t>ing customers’ bills and making the reports.</w:t>
      </w:r>
    </w:p>
    <w:p w:rsidR="00FE1F01" w:rsidRDefault="00FE1F01">
      <w:pPr>
        <w:tabs>
          <w:tab w:val="left" w:pos="3780"/>
          <w:tab w:val="left" w:pos="3960"/>
          <w:tab w:val="left" w:pos="7200"/>
          <w:tab w:val="left" w:pos="7380"/>
        </w:tabs>
        <w:suppressAutoHyphens w:val="0"/>
        <w:spacing w:line="360" w:lineRule="auto"/>
        <w:ind w:left="720"/>
        <w:rPr>
          <w:sz w:val="20"/>
          <w:szCs w:val="20"/>
        </w:rPr>
      </w:pPr>
    </w:p>
    <w:p w:rsidR="00FE1F01" w:rsidRDefault="00FE1F01">
      <w:pPr>
        <w:tabs>
          <w:tab w:val="left" w:pos="3780"/>
          <w:tab w:val="left" w:pos="3960"/>
          <w:tab w:val="left" w:pos="7200"/>
          <w:tab w:val="left" w:pos="7380"/>
        </w:tabs>
        <w:suppressAutoHyphens w:val="0"/>
        <w:spacing w:line="360" w:lineRule="auto"/>
        <w:ind w:left="720"/>
        <w:rPr>
          <w:b/>
          <w:bCs/>
          <w:smallCaps/>
          <w:spacing w:val="8"/>
          <w:sz w:val="8"/>
          <w:szCs w:val="8"/>
        </w:rPr>
      </w:pPr>
    </w:p>
    <w:p w:rsidR="00FE1F01" w:rsidRDefault="00FE1F01">
      <w:pPr>
        <w:rPr>
          <w:b/>
          <w:bCs/>
          <w:smallCaps/>
          <w:spacing w:val="8"/>
          <w:sz w:val="8"/>
          <w:szCs w:val="8"/>
        </w:rPr>
      </w:pPr>
    </w:p>
    <w:p w:rsidR="00FE1F01" w:rsidRDefault="00835552">
      <w:pPr>
        <w:pBdr>
          <w:bottom w:val="single" w:sz="6" w:space="0" w:color="000000"/>
        </w:pBdr>
        <w:rPr>
          <w:b/>
          <w:bCs/>
          <w:smallCaps/>
          <w:spacing w:val="10"/>
          <w:sz w:val="30"/>
          <w:szCs w:val="30"/>
        </w:rPr>
      </w:pPr>
      <w:r>
        <w:rPr>
          <w:b/>
          <w:bCs/>
          <w:smallCaps/>
          <w:spacing w:val="10"/>
          <w:sz w:val="30"/>
          <w:szCs w:val="30"/>
        </w:rPr>
        <w:t>Other information</w:t>
      </w:r>
    </w:p>
    <w:p w:rsidR="00FE1F01" w:rsidRDefault="00FE1F01">
      <w:pPr>
        <w:rPr>
          <w:b/>
          <w:bCs/>
          <w:smallCaps/>
          <w:spacing w:val="7"/>
          <w:sz w:val="20"/>
          <w:szCs w:val="20"/>
        </w:rPr>
      </w:pPr>
    </w:p>
    <w:p w:rsidR="00FE1F01" w:rsidRDefault="00835552">
      <w:pPr>
        <w:rPr>
          <w:spacing w:val="8"/>
        </w:rPr>
      </w:pPr>
      <w:r>
        <w:rPr>
          <w:b/>
          <w:bCs/>
          <w:spacing w:val="8"/>
        </w:rPr>
        <w:t>Hobbies:</w:t>
      </w:r>
      <w:r>
        <w:rPr>
          <w:spacing w:val="8"/>
        </w:rPr>
        <w:t xml:space="preserve"> Travelling, Long drives, Singing, </w:t>
      </w:r>
      <w:proofErr w:type="spellStart"/>
      <w:r>
        <w:rPr>
          <w:spacing w:val="8"/>
        </w:rPr>
        <w:t>Modelling</w:t>
      </w:r>
      <w:proofErr w:type="spellEnd"/>
      <w:r>
        <w:rPr>
          <w:spacing w:val="8"/>
        </w:rPr>
        <w:t>, Acting, Off-Roading and Swimming</w:t>
      </w:r>
    </w:p>
    <w:p w:rsidR="00FE1F01" w:rsidRDefault="00835552">
      <w:r>
        <w:rPr>
          <w:b/>
          <w:bCs/>
          <w:spacing w:val="8"/>
        </w:rPr>
        <w:t>IT Skills:</w:t>
      </w:r>
      <w:r>
        <w:rPr>
          <w:spacing w:val="8"/>
        </w:rPr>
        <w:t xml:space="preserve"> SAP-FICO (working knowledge), Quick books, Tally ERP-9  </w:t>
      </w:r>
      <w:r>
        <w:t xml:space="preserve"> </w:t>
      </w:r>
    </w:p>
    <w:sectPr w:rsidR="00FE1F01">
      <w:type w:val="continuous"/>
      <w:pgSz w:w="11900" w:h="16840"/>
      <w:pgMar w:top="540" w:right="720" w:bottom="6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52" w:rsidRDefault="00835552">
      <w:r>
        <w:separator/>
      </w:r>
    </w:p>
  </w:endnote>
  <w:endnote w:type="continuationSeparator" w:id="0">
    <w:p w:rsidR="00835552" w:rsidRDefault="0083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1" w:rsidRDefault="00FE1F0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52" w:rsidRDefault="00835552">
      <w:r>
        <w:separator/>
      </w:r>
    </w:p>
  </w:footnote>
  <w:footnote w:type="continuationSeparator" w:id="0">
    <w:p w:rsidR="00835552" w:rsidRDefault="0083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01" w:rsidRDefault="00FE1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BD14870_"/>
      </v:shape>
    </w:pict>
  </w:numPicBullet>
  <w:abstractNum w:abstractNumId="0">
    <w:nsid w:val="2B034A7E"/>
    <w:multiLevelType w:val="hybridMultilevel"/>
    <w:tmpl w:val="A71C4D7A"/>
    <w:numStyleLink w:val="ImportedStyle2"/>
  </w:abstractNum>
  <w:abstractNum w:abstractNumId="1">
    <w:nsid w:val="3D4D69BD"/>
    <w:multiLevelType w:val="hybridMultilevel"/>
    <w:tmpl w:val="A71C4D7A"/>
    <w:styleLink w:val="ImportedStyle2"/>
    <w:lvl w:ilvl="0" w:tplc="96967B0C">
      <w:start w:val="1"/>
      <w:numFmt w:val="bullet"/>
      <w:lvlText w:val="•"/>
      <w:lvlPicBulletId w:val="0"/>
      <w:lvlJc w:val="left"/>
      <w:pPr>
        <w:tabs>
          <w:tab w:val="left" w:pos="720"/>
          <w:tab w:val="left" w:pos="3780"/>
          <w:tab w:val="left" w:pos="3960"/>
          <w:tab w:val="left" w:pos="7200"/>
          <w:tab w:val="left" w:pos="7380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1318CEDA">
      <w:start w:val="1"/>
      <w:numFmt w:val="bullet"/>
      <w:lvlText w:val="o"/>
      <w:lvlJc w:val="left"/>
      <w:pPr>
        <w:tabs>
          <w:tab w:val="left" w:pos="720"/>
          <w:tab w:val="left" w:pos="3780"/>
          <w:tab w:val="left" w:pos="3960"/>
          <w:tab w:val="left" w:pos="7200"/>
          <w:tab w:val="left" w:pos="73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909B5E">
      <w:start w:val="1"/>
      <w:numFmt w:val="bullet"/>
      <w:lvlText w:val="▪"/>
      <w:lvlJc w:val="left"/>
      <w:pPr>
        <w:tabs>
          <w:tab w:val="left" w:pos="720"/>
          <w:tab w:val="left" w:pos="3780"/>
          <w:tab w:val="left" w:pos="3960"/>
          <w:tab w:val="left" w:pos="7200"/>
          <w:tab w:val="left" w:pos="73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A287A2">
      <w:start w:val="1"/>
      <w:numFmt w:val="bullet"/>
      <w:lvlText w:val="•"/>
      <w:lvlJc w:val="left"/>
      <w:pPr>
        <w:tabs>
          <w:tab w:val="left" w:pos="720"/>
          <w:tab w:val="left" w:pos="3780"/>
          <w:tab w:val="left" w:pos="3960"/>
          <w:tab w:val="left" w:pos="7200"/>
          <w:tab w:val="left" w:pos="73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60E528">
      <w:start w:val="1"/>
      <w:numFmt w:val="bullet"/>
      <w:lvlText w:val="o"/>
      <w:lvlJc w:val="left"/>
      <w:pPr>
        <w:tabs>
          <w:tab w:val="left" w:pos="720"/>
          <w:tab w:val="left" w:pos="3780"/>
          <w:tab w:val="left" w:pos="3960"/>
          <w:tab w:val="left" w:pos="7200"/>
          <w:tab w:val="left" w:pos="73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DA3548">
      <w:start w:val="1"/>
      <w:numFmt w:val="bullet"/>
      <w:lvlText w:val="▪"/>
      <w:lvlJc w:val="left"/>
      <w:pPr>
        <w:tabs>
          <w:tab w:val="left" w:pos="720"/>
          <w:tab w:val="left" w:pos="3780"/>
          <w:tab w:val="left" w:pos="3960"/>
          <w:tab w:val="left" w:pos="7200"/>
          <w:tab w:val="left" w:pos="73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3457BA">
      <w:start w:val="1"/>
      <w:numFmt w:val="bullet"/>
      <w:lvlText w:val="•"/>
      <w:lvlJc w:val="left"/>
      <w:pPr>
        <w:tabs>
          <w:tab w:val="left" w:pos="720"/>
          <w:tab w:val="left" w:pos="3780"/>
          <w:tab w:val="left" w:pos="3960"/>
          <w:tab w:val="left" w:pos="7200"/>
          <w:tab w:val="left" w:pos="73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0A03AA">
      <w:start w:val="1"/>
      <w:numFmt w:val="bullet"/>
      <w:lvlText w:val="o"/>
      <w:lvlJc w:val="left"/>
      <w:pPr>
        <w:tabs>
          <w:tab w:val="left" w:pos="720"/>
          <w:tab w:val="left" w:pos="3780"/>
          <w:tab w:val="left" w:pos="3960"/>
          <w:tab w:val="left" w:pos="7200"/>
          <w:tab w:val="left" w:pos="73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291C8">
      <w:start w:val="1"/>
      <w:numFmt w:val="bullet"/>
      <w:lvlText w:val="▪"/>
      <w:lvlJc w:val="left"/>
      <w:pPr>
        <w:tabs>
          <w:tab w:val="left" w:pos="720"/>
          <w:tab w:val="left" w:pos="3780"/>
          <w:tab w:val="left" w:pos="3960"/>
          <w:tab w:val="left" w:pos="7200"/>
          <w:tab w:val="left" w:pos="73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236A08C">
        <w:start w:val="1"/>
        <w:numFmt w:val="bullet"/>
        <w:lvlText w:val="•"/>
        <w:lvlPicBulletId w:val="0"/>
        <w:lvlJc w:val="left"/>
        <w:pPr>
          <w:tabs>
            <w:tab w:val="left" w:pos="360"/>
            <w:tab w:val="left" w:pos="720"/>
            <w:tab w:val="left" w:pos="3960"/>
            <w:tab w:val="left" w:pos="7200"/>
            <w:tab w:val="left" w:pos="7380"/>
          </w:tabs>
          <w:ind w:left="69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A59CD1CE">
        <w:start w:val="1"/>
        <w:numFmt w:val="bullet"/>
        <w:lvlText w:val="o"/>
        <w:lvlJc w:val="left"/>
        <w:pPr>
          <w:tabs>
            <w:tab w:val="left" w:pos="360"/>
            <w:tab w:val="left" w:pos="720"/>
            <w:tab w:val="left" w:pos="3960"/>
            <w:tab w:val="left" w:pos="7200"/>
            <w:tab w:val="left" w:pos="738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E4B50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left" w:pos="3960"/>
            <w:tab w:val="left" w:pos="7200"/>
            <w:tab w:val="left" w:pos="738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060F1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3960"/>
            <w:tab w:val="left" w:pos="7200"/>
            <w:tab w:val="left" w:pos="738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98FB8E">
        <w:start w:val="1"/>
        <w:numFmt w:val="bullet"/>
        <w:lvlText w:val="o"/>
        <w:lvlJc w:val="left"/>
        <w:pPr>
          <w:tabs>
            <w:tab w:val="left" w:pos="360"/>
            <w:tab w:val="left" w:pos="720"/>
            <w:tab w:val="left" w:pos="3960"/>
            <w:tab w:val="left" w:pos="7200"/>
            <w:tab w:val="left" w:pos="738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C87EFC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left" w:pos="3960"/>
            <w:tab w:val="left" w:pos="7200"/>
            <w:tab w:val="left" w:pos="738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56D4A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3960"/>
            <w:tab w:val="left" w:pos="7200"/>
            <w:tab w:val="left" w:pos="738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502CF6">
        <w:start w:val="1"/>
        <w:numFmt w:val="bullet"/>
        <w:lvlText w:val="o"/>
        <w:lvlJc w:val="left"/>
        <w:pPr>
          <w:tabs>
            <w:tab w:val="left" w:pos="360"/>
            <w:tab w:val="left" w:pos="720"/>
            <w:tab w:val="left" w:pos="3960"/>
            <w:tab w:val="left" w:pos="7200"/>
            <w:tab w:val="left" w:pos="738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1653B4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left" w:pos="3960"/>
            <w:tab w:val="left" w:pos="7200"/>
            <w:tab w:val="left" w:pos="738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A236A08C">
        <w:start w:val="1"/>
        <w:numFmt w:val="bullet"/>
        <w:lvlText w:val="•"/>
        <w:lvlPicBulletId w:val="0"/>
        <w:lvlJc w:val="left"/>
        <w:pPr>
          <w:tabs>
            <w:tab w:val="left" w:pos="162"/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690" w:hanging="33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A59CD1CE">
        <w:start w:val="1"/>
        <w:numFmt w:val="bullet"/>
        <w:lvlText w:val="o"/>
        <w:lvlJc w:val="left"/>
        <w:pPr>
          <w:tabs>
            <w:tab w:val="left" w:pos="162"/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E4B50">
        <w:start w:val="1"/>
        <w:numFmt w:val="bullet"/>
        <w:lvlText w:val="▪"/>
        <w:lvlJc w:val="left"/>
        <w:pPr>
          <w:tabs>
            <w:tab w:val="left" w:pos="162"/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060F14">
        <w:start w:val="1"/>
        <w:numFmt w:val="bullet"/>
        <w:lvlText w:val="•"/>
        <w:lvlJc w:val="left"/>
        <w:pPr>
          <w:tabs>
            <w:tab w:val="left" w:pos="162"/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98FB8E">
        <w:start w:val="1"/>
        <w:numFmt w:val="bullet"/>
        <w:lvlText w:val="o"/>
        <w:lvlJc w:val="left"/>
        <w:pPr>
          <w:tabs>
            <w:tab w:val="left" w:pos="162"/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C87EFC">
        <w:start w:val="1"/>
        <w:numFmt w:val="bullet"/>
        <w:lvlText w:val="▪"/>
        <w:lvlJc w:val="left"/>
        <w:pPr>
          <w:tabs>
            <w:tab w:val="left" w:pos="162"/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56D4A4">
        <w:start w:val="1"/>
        <w:numFmt w:val="bullet"/>
        <w:lvlText w:val="•"/>
        <w:lvlJc w:val="left"/>
        <w:pPr>
          <w:tabs>
            <w:tab w:val="left" w:pos="162"/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502CF6">
        <w:start w:val="1"/>
        <w:numFmt w:val="bullet"/>
        <w:lvlText w:val="o"/>
        <w:lvlJc w:val="left"/>
        <w:pPr>
          <w:tabs>
            <w:tab w:val="left" w:pos="162"/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1653B4">
        <w:start w:val="1"/>
        <w:numFmt w:val="bullet"/>
        <w:lvlText w:val="▪"/>
        <w:lvlJc w:val="left"/>
        <w:pPr>
          <w:tabs>
            <w:tab w:val="left" w:pos="162"/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A236A08C">
        <w:start w:val="1"/>
        <w:numFmt w:val="bullet"/>
        <w:lvlText w:val="•"/>
        <w:lvlPicBulletId w:val="0"/>
        <w:lvlJc w:val="left"/>
        <w:pPr>
          <w:tabs>
            <w:tab w:val="left" w:pos="360"/>
            <w:tab w:val="left" w:pos="3780"/>
            <w:tab w:val="left" w:pos="3960"/>
            <w:tab w:val="left" w:pos="7200"/>
            <w:tab w:val="left" w:pos="7380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A59CD1CE">
        <w:start w:val="1"/>
        <w:numFmt w:val="bullet"/>
        <w:lvlText w:val="o"/>
        <w:lvlJc w:val="left"/>
        <w:pPr>
          <w:tabs>
            <w:tab w:val="left" w:pos="360"/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E4B50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060F1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98FB8E">
        <w:start w:val="1"/>
        <w:numFmt w:val="bullet"/>
        <w:lvlText w:val="o"/>
        <w:lvlJc w:val="left"/>
        <w:pPr>
          <w:tabs>
            <w:tab w:val="left" w:pos="360"/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C87EFC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56D4A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502CF6">
        <w:start w:val="1"/>
        <w:numFmt w:val="bullet"/>
        <w:lvlText w:val="o"/>
        <w:lvlJc w:val="left"/>
        <w:pPr>
          <w:tabs>
            <w:tab w:val="left" w:pos="360"/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1653B4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A236A08C">
        <w:start w:val="1"/>
        <w:numFmt w:val="bullet"/>
        <w:lvlText w:val="•"/>
        <w:lvlPicBulletId w:val="0"/>
        <w:lvlJc w:val="left"/>
        <w:pPr>
          <w:tabs>
            <w:tab w:val="left" w:pos="360"/>
            <w:tab w:val="num" w:pos="720"/>
            <w:tab w:val="left" w:pos="3780"/>
            <w:tab w:val="left" w:pos="3960"/>
            <w:tab w:val="left" w:pos="7200"/>
            <w:tab w:val="left" w:pos="7380"/>
          </w:tabs>
          <w:ind w:left="108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A59CD1CE">
        <w:start w:val="1"/>
        <w:numFmt w:val="bullet"/>
        <w:lvlText w:val="o"/>
        <w:lvlJc w:val="left"/>
        <w:pPr>
          <w:tabs>
            <w:tab w:val="left" w:pos="360"/>
            <w:tab w:val="left" w:pos="720"/>
            <w:tab w:val="num" w:pos="1440"/>
            <w:tab w:val="left" w:pos="3780"/>
            <w:tab w:val="left" w:pos="3960"/>
            <w:tab w:val="left" w:pos="7200"/>
            <w:tab w:val="left" w:pos="7380"/>
          </w:tabs>
          <w:ind w:left="180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E4B50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num" w:pos="2160"/>
            <w:tab w:val="left" w:pos="3780"/>
            <w:tab w:val="left" w:pos="3960"/>
            <w:tab w:val="left" w:pos="7200"/>
            <w:tab w:val="left" w:pos="7380"/>
          </w:tabs>
          <w:ind w:left="25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060F1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num" w:pos="2880"/>
            <w:tab w:val="left" w:pos="3780"/>
            <w:tab w:val="left" w:pos="3960"/>
            <w:tab w:val="left" w:pos="7200"/>
            <w:tab w:val="left" w:pos="7380"/>
          </w:tabs>
          <w:ind w:left="324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98FB8E">
        <w:start w:val="1"/>
        <w:numFmt w:val="bullet"/>
        <w:lvlText w:val="o"/>
        <w:lvlJc w:val="left"/>
        <w:pPr>
          <w:tabs>
            <w:tab w:val="left" w:pos="360"/>
            <w:tab w:val="left" w:pos="720"/>
            <w:tab w:val="num" w:pos="3600"/>
            <w:tab w:val="left" w:pos="3780"/>
            <w:tab w:val="left" w:pos="3960"/>
            <w:tab w:val="left" w:pos="7200"/>
            <w:tab w:val="left" w:pos="7380"/>
          </w:tabs>
          <w:ind w:left="396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C87EFC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left" w:pos="3780"/>
            <w:tab w:val="left" w:pos="3960"/>
            <w:tab w:val="num" w:pos="4320"/>
            <w:tab w:val="left" w:pos="7200"/>
            <w:tab w:val="left" w:pos="7380"/>
          </w:tabs>
          <w:ind w:left="468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56D4A4">
        <w:start w:val="1"/>
        <w:numFmt w:val="bullet"/>
        <w:lvlText w:val="•"/>
        <w:lvlJc w:val="left"/>
        <w:pPr>
          <w:tabs>
            <w:tab w:val="left" w:pos="360"/>
            <w:tab w:val="left" w:pos="720"/>
            <w:tab w:val="left" w:pos="3780"/>
            <w:tab w:val="left" w:pos="3960"/>
            <w:tab w:val="num" w:pos="5040"/>
            <w:tab w:val="left" w:pos="7200"/>
            <w:tab w:val="left" w:pos="7380"/>
          </w:tabs>
          <w:ind w:left="540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502CF6">
        <w:start w:val="1"/>
        <w:numFmt w:val="bullet"/>
        <w:lvlText w:val="o"/>
        <w:lvlJc w:val="left"/>
        <w:pPr>
          <w:tabs>
            <w:tab w:val="left" w:pos="360"/>
            <w:tab w:val="left" w:pos="720"/>
            <w:tab w:val="left" w:pos="3780"/>
            <w:tab w:val="left" w:pos="3960"/>
            <w:tab w:val="num" w:pos="5760"/>
            <w:tab w:val="left" w:pos="7200"/>
            <w:tab w:val="left" w:pos="7380"/>
          </w:tabs>
          <w:ind w:left="61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1653B4">
        <w:start w:val="1"/>
        <w:numFmt w:val="bullet"/>
        <w:lvlText w:val="▪"/>
        <w:lvlJc w:val="left"/>
        <w:pPr>
          <w:tabs>
            <w:tab w:val="left" w:pos="360"/>
            <w:tab w:val="left" w:pos="720"/>
            <w:tab w:val="left" w:pos="3780"/>
            <w:tab w:val="left" w:pos="3960"/>
            <w:tab w:val="num" w:pos="6480"/>
            <w:tab w:val="left" w:pos="7200"/>
            <w:tab w:val="left" w:pos="7380"/>
          </w:tabs>
          <w:ind w:left="684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A236A08C">
        <w:start w:val="1"/>
        <w:numFmt w:val="bullet"/>
        <w:lvlText w:val="•"/>
        <w:lvlPicBulletId w:val="0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A59CD1CE">
        <w:start w:val="1"/>
        <w:numFmt w:val="bullet"/>
        <w:lvlText w:val="o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E4B50">
        <w:start w:val="1"/>
        <w:numFmt w:val="bullet"/>
        <w:lvlText w:val="▪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060F14">
        <w:start w:val="1"/>
        <w:numFmt w:val="bullet"/>
        <w:lvlText w:val="•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98FB8E">
        <w:start w:val="1"/>
        <w:numFmt w:val="bullet"/>
        <w:lvlText w:val="o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C87EFC">
        <w:start w:val="1"/>
        <w:numFmt w:val="bullet"/>
        <w:lvlText w:val="▪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56D4A4">
        <w:start w:val="1"/>
        <w:numFmt w:val="bullet"/>
        <w:lvlText w:val="•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502CF6">
        <w:start w:val="1"/>
        <w:numFmt w:val="bullet"/>
        <w:lvlText w:val="o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1653B4">
        <w:start w:val="1"/>
        <w:numFmt w:val="bullet"/>
        <w:lvlText w:val="▪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A236A08C">
        <w:start w:val="1"/>
        <w:numFmt w:val="bullet"/>
        <w:lvlText w:val="•"/>
        <w:lvlPicBulletId w:val="0"/>
        <w:lvlJc w:val="left"/>
        <w:pPr>
          <w:tabs>
            <w:tab w:val="left" w:pos="1851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A59CD1CE">
        <w:start w:val="1"/>
        <w:numFmt w:val="bullet"/>
        <w:lvlText w:val="o"/>
        <w:lvlJc w:val="left"/>
        <w:pPr>
          <w:tabs>
            <w:tab w:val="left" w:pos="720"/>
            <w:tab w:val="left" w:pos="1851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E4B50">
        <w:start w:val="1"/>
        <w:numFmt w:val="bullet"/>
        <w:lvlText w:val="▪"/>
        <w:lvlJc w:val="left"/>
        <w:pPr>
          <w:tabs>
            <w:tab w:val="left" w:pos="720"/>
            <w:tab w:val="left" w:pos="1851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060F14">
        <w:start w:val="1"/>
        <w:numFmt w:val="bullet"/>
        <w:lvlText w:val="•"/>
        <w:lvlJc w:val="left"/>
        <w:pPr>
          <w:tabs>
            <w:tab w:val="left" w:pos="720"/>
            <w:tab w:val="left" w:pos="1851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98FB8E">
        <w:start w:val="1"/>
        <w:numFmt w:val="bullet"/>
        <w:lvlText w:val="o"/>
        <w:lvlJc w:val="left"/>
        <w:pPr>
          <w:tabs>
            <w:tab w:val="left" w:pos="720"/>
            <w:tab w:val="left" w:pos="1851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C87EFC">
        <w:start w:val="1"/>
        <w:numFmt w:val="bullet"/>
        <w:lvlText w:val="▪"/>
        <w:lvlJc w:val="left"/>
        <w:pPr>
          <w:tabs>
            <w:tab w:val="left" w:pos="720"/>
            <w:tab w:val="left" w:pos="1851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56D4A4">
        <w:start w:val="1"/>
        <w:numFmt w:val="bullet"/>
        <w:lvlText w:val="•"/>
        <w:lvlJc w:val="left"/>
        <w:pPr>
          <w:tabs>
            <w:tab w:val="left" w:pos="720"/>
            <w:tab w:val="left" w:pos="1851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502CF6">
        <w:start w:val="1"/>
        <w:numFmt w:val="bullet"/>
        <w:lvlText w:val="o"/>
        <w:lvlJc w:val="left"/>
        <w:pPr>
          <w:tabs>
            <w:tab w:val="left" w:pos="720"/>
            <w:tab w:val="left" w:pos="1851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1653B4">
        <w:start w:val="1"/>
        <w:numFmt w:val="bullet"/>
        <w:lvlText w:val="▪"/>
        <w:lvlJc w:val="left"/>
        <w:pPr>
          <w:tabs>
            <w:tab w:val="left" w:pos="720"/>
            <w:tab w:val="left" w:pos="1851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A236A08C">
        <w:start w:val="1"/>
        <w:numFmt w:val="bullet"/>
        <w:lvlText w:val="•"/>
        <w:lvlPicBulletId w:val="0"/>
        <w:lvlJc w:val="left"/>
        <w:pPr>
          <w:ind w:left="66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A59CD1CE">
        <w:start w:val="1"/>
        <w:numFmt w:val="bullet"/>
        <w:lvlText w:val="o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E4B50">
        <w:start w:val="1"/>
        <w:numFmt w:val="bullet"/>
        <w:lvlText w:val="▪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060F14">
        <w:start w:val="1"/>
        <w:numFmt w:val="bullet"/>
        <w:lvlText w:val="•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98FB8E">
        <w:start w:val="1"/>
        <w:numFmt w:val="bullet"/>
        <w:lvlText w:val="o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C87EFC">
        <w:start w:val="1"/>
        <w:numFmt w:val="bullet"/>
        <w:lvlText w:val="▪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56D4A4">
        <w:start w:val="1"/>
        <w:numFmt w:val="bullet"/>
        <w:lvlText w:val="•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502CF6">
        <w:start w:val="1"/>
        <w:numFmt w:val="bullet"/>
        <w:lvlText w:val="o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1653B4">
        <w:start w:val="1"/>
        <w:numFmt w:val="bullet"/>
        <w:lvlText w:val="▪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 w:tplc="A236A08C">
        <w:start w:val="1"/>
        <w:numFmt w:val="bullet"/>
        <w:lvlText w:val="•"/>
        <w:lvlPicBulletId w:val="0"/>
        <w:lvlJc w:val="left"/>
        <w:pPr>
          <w:tabs>
            <w:tab w:val="left" w:pos="162"/>
            <w:tab w:val="left" w:pos="720"/>
            <w:tab w:val="left" w:pos="3960"/>
            <w:tab w:val="left" w:pos="7200"/>
            <w:tab w:val="left" w:pos="7380"/>
          </w:tabs>
          <w:ind w:left="66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A59CD1CE">
        <w:start w:val="1"/>
        <w:numFmt w:val="bullet"/>
        <w:lvlText w:val="o"/>
        <w:lvlJc w:val="left"/>
        <w:pPr>
          <w:tabs>
            <w:tab w:val="left" w:pos="162"/>
            <w:tab w:val="left" w:pos="720"/>
            <w:tab w:val="left" w:pos="3960"/>
            <w:tab w:val="left" w:pos="7200"/>
            <w:tab w:val="left" w:pos="738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E4B50">
        <w:start w:val="1"/>
        <w:numFmt w:val="bullet"/>
        <w:lvlText w:val="▪"/>
        <w:lvlJc w:val="left"/>
        <w:pPr>
          <w:tabs>
            <w:tab w:val="left" w:pos="162"/>
            <w:tab w:val="left" w:pos="720"/>
            <w:tab w:val="left" w:pos="3960"/>
            <w:tab w:val="left" w:pos="7200"/>
            <w:tab w:val="left" w:pos="738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060F14">
        <w:start w:val="1"/>
        <w:numFmt w:val="bullet"/>
        <w:lvlText w:val="•"/>
        <w:lvlJc w:val="left"/>
        <w:pPr>
          <w:tabs>
            <w:tab w:val="left" w:pos="162"/>
            <w:tab w:val="left" w:pos="720"/>
            <w:tab w:val="left" w:pos="3960"/>
            <w:tab w:val="left" w:pos="7200"/>
            <w:tab w:val="left" w:pos="738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98FB8E">
        <w:start w:val="1"/>
        <w:numFmt w:val="bullet"/>
        <w:lvlText w:val="o"/>
        <w:lvlJc w:val="left"/>
        <w:pPr>
          <w:tabs>
            <w:tab w:val="left" w:pos="162"/>
            <w:tab w:val="left" w:pos="720"/>
            <w:tab w:val="left" w:pos="3960"/>
            <w:tab w:val="left" w:pos="7200"/>
            <w:tab w:val="left" w:pos="738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C87EFC">
        <w:start w:val="1"/>
        <w:numFmt w:val="bullet"/>
        <w:lvlText w:val="▪"/>
        <w:lvlJc w:val="left"/>
        <w:pPr>
          <w:tabs>
            <w:tab w:val="left" w:pos="162"/>
            <w:tab w:val="left" w:pos="720"/>
            <w:tab w:val="left" w:pos="3960"/>
            <w:tab w:val="left" w:pos="7200"/>
            <w:tab w:val="left" w:pos="738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56D4A4">
        <w:start w:val="1"/>
        <w:numFmt w:val="bullet"/>
        <w:lvlText w:val="•"/>
        <w:lvlJc w:val="left"/>
        <w:pPr>
          <w:tabs>
            <w:tab w:val="left" w:pos="162"/>
            <w:tab w:val="left" w:pos="720"/>
            <w:tab w:val="left" w:pos="3960"/>
            <w:tab w:val="left" w:pos="7200"/>
            <w:tab w:val="left" w:pos="738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502CF6">
        <w:start w:val="1"/>
        <w:numFmt w:val="bullet"/>
        <w:lvlText w:val="o"/>
        <w:lvlJc w:val="left"/>
        <w:pPr>
          <w:tabs>
            <w:tab w:val="left" w:pos="162"/>
            <w:tab w:val="left" w:pos="720"/>
            <w:tab w:val="left" w:pos="3960"/>
            <w:tab w:val="left" w:pos="7200"/>
            <w:tab w:val="left" w:pos="738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1653B4">
        <w:start w:val="1"/>
        <w:numFmt w:val="bullet"/>
        <w:lvlText w:val="▪"/>
        <w:lvlJc w:val="left"/>
        <w:pPr>
          <w:tabs>
            <w:tab w:val="left" w:pos="162"/>
            <w:tab w:val="left" w:pos="720"/>
            <w:tab w:val="left" w:pos="3960"/>
            <w:tab w:val="left" w:pos="7200"/>
            <w:tab w:val="left" w:pos="738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 w:tplc="A236A08C">
        <w:start w:val="1"/>
        <w:numFmt w:val="bullet"/>
        <w:lvlText w:val="•"/>
        <w:lvlPicBulletId w:val="0"/>
        <w:lvlJc w:val="left"/>
        <w:pPr>
          <w:tabs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66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A59CD1CE">
        <w:start w:val="1"/>
        <w:numFmt w:val="bullet"/>
        <w:lvlText w:val="o"/>
        <w:lvlJc w:val="left"/>
        <w:pPr>
          <w:tabs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E4B50">
        <w:start w:val="1"/>
        <w:numFmt w:val="bullet"/>
        <w:lvlText w:val="▪"/>
        <w:lvlJc w:val="left"/>
        <w:pPr>
          <w:tabs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060F14">
        <w:start w:val="1"/>
        <w:numFmt w:val="bullet"/>
        <w:lvlText w:val="•"/>
        <w:lvlJc w:val="left"/>
        <w:pPr>
          <w:tabs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98FB8E">
        <w:start w:val="1"/>
        <w:numFmt w:val="bullet"/>
        <w:lvlText w:val="o"/>
        <w:lvlJc w:val="left"/>
        <w:pPr>
          <w:tabs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C87EFC">
        <w:start w:val="1"/>
        <w:numFmt w:val="bullet"/>
        <w:lvlText w:val="▪"/>
        <w:lvlJc w:val="left"/>
        <w:pPr>
          <w:tabs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56D4A4">
        <w:start w:val="1"/>
        <w:numFmt w:val="bullet"/>
        <w:lvlText w:val="•"/>
        <w:lvlJc w:val="left"/>
        <w:pPr>
          <w:tabs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502CF6">
        <w:start w:val="1"/>
        <w:numFmt w:val="bullet"/>
        <w:lvlText w:val="o"/>
        <w:lvlJc w:val="left"/>
        <w:pPr>
          <w:tabs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1653B4">
        <w:start w:val="1"/>
        <w:numFmt w:val="bullet"/>
        <w:lvlText w:val="▪"/>
        <w:lvlJc w:val="left"/>
        <w:pPr>
          <w:tabs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A236A08C">
        <w:start w:val="1"/>
        <w:numFmt w:val="bullet"/>
        <w:lvlText w:val="•"/>
        <w:lvlPicBulletId w:val="0"/>
        <w:lvlJc w:val="left"/>
        <w:pPr>
          <w:tabs>
            <w:tab w:val="left" w:pos="3780"/>
            <w:tab w:val="left" w:pos="3960"/>
            <w:tab w:val="left" w:pos="7200"/>
            <w:tab w:val="left" w:pos="7380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plc="A59CD1CE">
        <w:start w:val="1"/>
        <w:numFmt w:val="bullet"/>
        <w:lvlText w:val="o"/>
        <w:lvlJc w:val="left"/>
        <w:pPr>
          <w:tabs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FE4B50">
        <w:start w:val="1"/>
        <w:numFmt w:val="bullet"/>
        <w:lvlText w:val="▪"/>
        <w:lvlJc w:val="left"/>
        <w:pPr>
          <w:tabs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060F14">
        <w:start w:val="1"/>
        <w:numFmt w:val="bullet"/>
        <w:lvlText w:val="•"/>
        <w:lvlJc w:val="left"/>
        <w:pPr>
          <w:tabs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98FB8E">
        <w:start w:val="1"/>
        <w:numFmt w:val="bullet"/>
        <w:lvlText w:val="o"/>
        <w:lvlJc w:val="left"/>
        <w:pPr>
          <w:tabs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C87EFC">
        <w:start w:val="1"/>
        <w:numFmt w:val="bullet"/>
        <w:lvlText w:val="▪"/>
        <w:lvlJc w:val="left"/>
        <w:pPr>
          <w:tabs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56D4A4">
        <w:start w:val="1"/>
        <w:numFmt w:val="bullet"/>
        <w:lvlText w:val="•"/>
        <w:lvlJc w:val="left"/>
        <w:pPr>
          <w:tabs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502CF6">
        <w:start w:val="1"/>
        <w:numFmt w:val="bullet"/>
        <w:lvlText w:val="o"/>
        <w:lvlJc w:val="left"/>
        <w:pPr>
          <w:tabs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1653B4">
        <w:start w:val="1"/>
        <w:numFmt w:val="bullet"/>
        <w:lvlText w:val="▪"/>
        <w:lvlJc w:val="left"/>
        <w:pPr>
          <w:tabs>
            <w:tab w:val="left" w:pos="720"/>
            <w:tab w:val="left" w:pos="3780"/>
            <w:tab w:val="left" w:pos="3960"/>
            <w:tab w:val="left" w:pos="7200"/>
            <w:tab w:val="left" w:pos="738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1F01"/>
    <w:rsid w:val="00835552"/>
    <w:rsid w:val="00D30D2A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" w:hAnsi="Arial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Arial" w:hAnsi="Arial" w:cs="Arial Unicode MS"/>
      <w:color w:val="000000"/>
      <w:sz w:val="22"/>
      <w:szCs w:val="22"/>
    </w:rPr>
  </w:style>
  <w:style w:type="paragraph" w:styleId="ListParagraph">
    <w:name w:val="List Paragraph"/>
    <w:pPr>
      <w:suppressAutoHyphens/>
      <w:ind w:left="720"/>
    </w:pPr>
    <w:rPr>
      <w:rFonts w:ascii="Arial" w:hAnsi="Arial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" w:hAnsi="Arial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Arial" w:hAnsi="Arial" w:cs="Arial Unicode MS"/>
      <w:color w:val="000000"/>
      <w:sz w:val="22"/>
      <w:szCs w:val="22"/>
    </w:rPr>
  </w:style>
  <w:style w:type="paragraph" w:styleId="ListParagraph">
    <w:name w:val="List Paragraph"/>
    <w:pPr>
      <w:suppressAutoHyphens/>
      <w:ind w:left="720"/>
    </w:pPr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ramees.380497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2018-05-21T09:48:00Z</dcterms:created>
  <dcterms:modified xsi:type="dcterms:W3CDTF">2018-05-21T09:49:00Z</dcterms:modified>
</cp:coreProperties>
</file>