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2082" w:rsidRDefault="005D51C6" w:rsidP="0022796F">
      <w:pPr>
        <w:ind w:left="0" w:hanging="2"/>
        <w:jc w:val="right"/>
        <w:rPr>
          <w:rFonts w:ascii="Arial" w:eastAsia="Arial" w:hAnsi="Arial" w:cs="Arial"/>
          <w:sz w:val="21"/>
          <w:szCs w:val="21"/>
        </w:rPr>
      </w:pPr>
      <w:r w:rsidRPr="005D51C6">
        <w:rPr>
          <w:noProof/>
        </w:rPr>
        <w:pict>
          <v:shapetype id="_x0000_t202" coordsize="21600,21600" o:spt="202" path="m,l,21600r21600,l21600,xe">
            <v:stroke joinstyle="miter"/>
            <v:path gradientshapeok="t" o:connecttype="rect"/>
          </v:shapetype>
          <v:shape id="Text Box 1026" o:spid="_x0000_s1026" type="#_x0000_t202" style="position:absolute;left:0;text-align:left;margin-left:-39pt;margin-top:8.8pt;width:309.6pt;height:87.8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" stroked="f">
            <v:textbox>
              <w:txbxContent>
                <w:p w:rsidR="00042082" w:rsidRDefault="005D56AA">
                  <w:pPr>
                    <w:pStyle w:val="Heading1"/>
                    <w:ind w:left="2" w:hanging="4"/>
                    <w:jc w:val="center"/>
                    <w:rPr>
                      <w:rFonts w:ascii="Arial" w:hAnsi="Arial"/>
                      <w:sz w:val="28"/>
                      <w:szCs w:val="28"/>
                      <w:u w:val="single"/>
                    </w:rPr>
                  </w:pPr>
                  <w:r w:rsidRPr="05050066" w:rsidDel="FFFFFFFF">
                    <w:rPr>
                      <w:rFonts w:ascii="Arial" w:hAnsi="Arial"/>
                      <w:sz w:val="28"/>
                      <w:szCs w:val="28"/>
                      <w:u w:val="single"/>
                    </w:rPr>
                    <w:t>Objective</w:t>
                  </w:r>
                  <w:r w:rsidRPr="FFFFFFFF" w:rsidDel="FFFFFFFF">
                    <w:rPr>
                      <w:rFonts w:ascii="Arial" w:hAnsi="Arial"/>
                      <w:sz w:val="28"/>
                      <w:szCs w:val="28"/>
                      <w:u w:val="single"/>
                    </w:rPr>
                    <w:t>s</w:t>
                  </w:r>
                </w:p>
                <w:p w:rsidR="00042082" w:rsidRDefault="00042082">
                  <w:pPr>
                    <w:ind w:left="0" w:hanging="2"/>
                  </w:pPr>
                </w:p>
                <w:p w:rsidR="00042082" w:rsidRDefault="005D56AA" w:rsidP="0022796F">
                  <w:pPr>
                    <w:autoSpaceDE w:val="0"/>
                    <w:autoSpaceDN w:val="0"/>
                    <w:adjustRightInd w:val="0"/>
                    <w:ind w:left="0" w:hanging="2"/>
                    <w:rPr>
                      <w:rFonts w:ascii="Arial" w:hAnsi="Arial" w:cs="Arial"/>
                      <w:sz w:val="24"/>
                      <w:szCs w:val="24"/>
                    </w:rPr>
                  </w:pPr>
                  <w:r w:rsidRPr="12929224" w:rsidDel="FFFFFFFF">
                    <w:rPr>
                      <w:rFonts w:ascii="Arial" w:hAnsi="Arial" w:cs="Arial"/>
                      <w:sz w:val="24"/>
                      <w:szCs w:val="24"/>
                    </w:rPr>
                    <w:t>I am willing to give total support the organization that I am in, with the experience and capability that I have, in order to achieve organization’s goals and create mutual benefits.</w:t>
                  </w:r>
                </w:p>
                <w:p w:rsidR="00042082" w:rsidRDefault="00042082" w:rsidP="00C548C8">
                  <w:pPr>
                    <w:pStyle w:val="BodyText3"/>
                    <w:ind w:left="0" w:hanging="2"/>
                    <w:jc w:val="both"/>
                  </w:pPr>
                </w:p>
                <w:p w:rsidR="00042082" w:rsidRDefault="00042082">
                  <w:pPr>
                    <w:ind w:left="0" w:hanging="2"/>
                  </w:pPr>
                </w:p>
              </w:txbxContent>
            </v:textbox>
            <w10:wrap anchorx="margin"/>
          </v:shape>
        </w:pict>
      </w:r>
      <w:r w:rsidR="005D56AA">
        <w:rPr>
          <w:noProof/>
        </w:rPr>
        <w:drawing>
          <wp:inline distT="0" distB="0" distL="114300" distR="114300">
            <wp:extent cx="1757141" cy="1808520"/>
            <wp:effectExtent l="0" t="0" r="0" b="0"/>
            <wp:docPr id="10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757141" cy="1808520"/>
                    </a:xfrm>
                    <a:prstGeom prst="rect">
                      <a:avLst/>
                    </a:prstGeom>
                    <a:ln/>
                  </pic:spPr>
                </pic:pic>
              </a:graphicData>
            </a:graphic>
          </wp:inline>
        </w:drawing>
      </w:r>
      <w:bookmarkStart w:id="0" w:name="gjdgxs" w:colFirst="0" w:colLast="0"/>
      <w:bookmarkEnd w:id="0"/>
    </w:p>
    <w:p w:rsidR="00042082" w:rsidRDefault="00042082">
      <w:pPr>
        <w:ind w:left="0" w:hanging="2"/>
        <w:jc w:val="both"/>
        <w:rPr>
          <w:rFonts w:ascii="Arial" w:eastAsia="Arial" w:hAnsi="Arial" w:cs="Arial"/>
          <w:sz w:val="21"/>
          <w:szCs w:val="21"/>
        </w:rPr>
      </w:pPr>
    </w:p>
    <w:tbl>
      <w:tblPr>
        <w:tblStyle w:val="a"/>
        <w:tblW w:w="11340" w:type="dxa"/>
        <w:tblInd w:w="-1350" w:type="dxa"/>
        <w:tblLayout w:type="fixed"/>
        <w:tblLook w:val="0000"/>
      </w:tblPr>
      <w:tblGrid>
        <w:gridCol w:w="4124"/>
        <w:gridCol w:w="7216"/>
      </w:tblGrid>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22"/>
                <w:szCs w:val="22"/>
              </w:rPr>
            </w:pPr>
            <w:r>
              <w:rPr>
                <w:rFonts w:ascii="Arial" w:eastAsia="Arial" w:hAnsi="Arial" w:cs="Arial"/>
                <w:b/>
                <w:sz w:val="22"/>
                <w:szCs w:val="22"/>
              </w:rPr>
              <w:t>Name</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rsidP="001C66B7">
            <w:pPr>
              <w:spacing w:before="60" w:after="60"/>
              <w:ind w:left="0" w:hanging="2"/>
              <w:jc w:val="both"/>
              <w:rPr>
                <w:rFonts w:ascii="Arial" w:eastAsia="Arial" w:hAnsi="Arial" w:cs="Arial"/>
                <w:sz w:val="22"/>
                <w:szCs w:val="22"/>
              </w:rPr>
            </w:pPr>
            <w:r>
              <w:rPr>
                <w:rFonts w:ascii="Arial" w:eastAsia="Arial" w:hAnsi="Arial" w:cs="Arial"/>
                <w:b/>
                <w:sz w:val="22"/>
                <w:szCs w:val="22"/>
              </w:rPr>
              <w:t xml:space="preserve">Faizullah </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jc w:val="both"/>
              <w:rPr>
                <w:rFonts w:ascii="Arial" w:eastAsia="Arial" w:hAnsi="Arial" w:cs="Arial"/>
                <w:sz w:val="19"/>
                <w:szCs w:val="19"/>
              </w:rPr>
            </w:pPr>
            <w:r>
              <w:rPr>
                <w:rFonts w:ascii="Arial" w:eastAsia="Arial" w:hAnsi="Arial" w:cs="Arial"/>
                <w:b/>
                <w:sz w:val="19"/>
                <w:szCs w:val="19"/>
              </w:rPr>
              <w:t xml:space="preserve">Present Address </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rsidP="001C66B7">
            <w:pPr>
              <w:spacing w:after="60"/>
              <w:ind w:left="0" w:hanging="2"/>
              <w:jc w:val="both"/>
              <w:rPr>
                <w:rFonts w:ascii="Arial" w:eastAsia="Arial" w:hAnsi="Arial" w:cs="Arial"/>
                <w:sz w:val="19"/>
                <w:szCs w:val="19"/>
              </w:rPr>
            </w:pPr>
            <w:bookmarkStart w:id="1" w:name="_30j0zll" w:colFirst="0" w:colLast="0"/>
            <w:bookmarkEnd w:id="1"/>
            <w:r>
              <w:rPr>
                <w:rFonts w:ascii="Arial" w:eastAsia="Arial" w:hAnsi="Arial" w:cs="Arial"/>
                <w:sz w:val="19"/>
                <w:szCs w:val="19"/>
              </w:rPr>
              <w:t xml:space="preserve">E-Mail </w:t>
            </w:r>
            <w:hyperlink r:id="rId8" w:history="1">
              <w:r w:rsidR="001C66B7" w:rsidRPr="00B94581">
                <w:rPr>
                  <w:rStyle w:val="Hyperlink"/>
                  <w:rFonts w:ascii="Arial" w:eastAsia="Arial" w:hAnsi="Arial" w:cs="Arial"/>
                  <w:sz w:val="19"/>
                  <w:szCs w:val="19"/>
                </w:rPr>
                <w:t>faizullah.380665@2freemail.com</w:t>
              </w:r>
            </w:hyperlink>
            <w:r w:rsidR="001C66B7">
              <w:rPr>
                <w:rFonts w:ascii="Arial" w:eastAsia="Arial" w:hAnsi="Arial" w:cs="Arial"/>
                <w:color w:val="0000FF"/>
                <w:sz w:val="19"/>
                <w:szCs w:val="19"/>
                <w:u w:val="single"/>
              </w:rPr>
              <w:t xml:space="preserve"> </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19"/>
                <w:szCs w:val="19"/>
              </w:rPr>
            </w:pPr>
            <w:r>
              <w:rPr>
                <w:rFonts w:ascii="Arial" w:eastAsia="Arial" w:hAnsi="Arial" w:cs="Arial"/>
                <w:b/>
                <w:sz w:val="19"/>
                <w:szCs w:val="19"/>
              </w:rPr>
              <w:t>Date of Birth</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19"/>
                <w:szCs w:val="19"/>
              </w:rPr>
            </w:pPr>
            <w:r>
              <w:rPr>
                <w:rFonts w:ascii="Arial" w:eastAsia="Arial" w:hAnsi="Arial" w:cs="Arial"/>
                <w:sz w:val="19"/>
                <w:szCs w:val="19"/>
              </w:rPr>
              <w:t>1</w:t>
            </w:r>
            <w:r>
              <w:rPr>
                <w:rFonts w:ascii="Arial" w:eastAsia="Arial" w:hAnsi="Arial" w:cs="Arial"/>
                <w:sz w:val="19"/>
                <w:szCs w:val="19"/>
                <w:vertAlign w:val="superscript"/>
              </w:rPr>
              <w:t>st</w:t>
            </w:r>
            <w:r>
              <w:rPr>
                <w:rFonts w:ascii="Arial" w:eastAsia="Arial" w:hAnsi="Arial" w:cs="Arial"/>
                <w:sz w:val="19"/>
                <w:szCs w:val="19"/>
              </w:rPr>
              <w:t xml:space="preserve"> March 1965</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jc w:val="both"/>
              <w:rPr>
                <w:rFonts w:ascii="Arial" w:eastAsia="Arial" w:hAnsi="Arial" w:cs="Arial"/>
                <w:sz w:val="19"/>
                <w:szCs w:val="19"/>
              </w:rPr>
            </w:pPr>
            <w:r>
              <w:rPr>
                <w:rFonts w:ascii="Arial" w:eastAsia="Arial" w:hAnsi="Arial" w:cs="Arial"/>
                <w:b/>
                <w:sz w:val="19"/>
                <w:szCs w:val="19"/>
              </w:rPr>
              <w:t xml:space="preserve">Experience </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line="240" w:lineRule="auto"/>
              <w:ind w:left="0" w:hanging="2"/>
              <w:jc w:val="both"/>
              <w:rPr>
                <w:rFonts w:ascii="Arial" w:eastAsia="Arial" w:hAnsi="Arial" w:cs="Arial"/>
                <w:sz w:val="19"/>
                <w:szCs w:val="19"/>
              </w:rPr>
            </w:pPr>
            <w:bookmarkStart w:id="2" w:name="_1fob9te" w:colFirst="0" w:colLast="0"/>
            <w:bookmarkEnd w:id="2"/>
            <w:r>
              <w:rPr>
                <w:rFonts w:ascii="Arial" w:eastAsia="Arial" w:hAnsi="Arial" w:cs="Arial"/>
                <w:sz w:val="19"/>
                <w:szCs w:val="19"/>
              </w:rPr>
              <w:t xml:space="preserve">Over 34 years of professional experience, for detail please see </w:t>
            </w:r>
            <w:r>
              <w:rPr>
                <w:rFonts w:ascii="Arial" w:eastAsia="Arial" w:hAnsi="Arial" w:cs="Arial"/>
                <w:b/>
                <w:i/>
                <w:sz w:val="19"/>
                <w:szCs w:val="19"/>
              </w:rPr>
              <w:t>experience sheet</w:t>
            </w:r>
            <w:r>
              <w:rPr>
                <w:rFonts w:ascii="Arial" w:eastAsia="Arial" w:hAnsi="Arial" w:cs="Arial"/>
                <w:b/>
                <w:sz w:val="19"/>
                <w:szCs w:val="19"/>
              </w:rPr>
              <w:t xml:space="preserve"> </w:t>
            </w:r>
            <w:r>
              <w:rPr>
                <w:rFonts w:ascii="Arial" w:eastAsia="Arial" w:hAnsi="Arial" w:cs="Arial"/>
                <w:sz w:val="19"/>
                <w:szCs w:val="19"/>
              </w:rPr>
              <w:t>on next page.</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jc w:val="both"/>
              <w:rPr>
                <w:rFonts w:ascii="Arial" w:eastAsia="Arial" w:hAnsi="Arial" w:cs="Arial"/>
                <w:sz w:val="19"/>
                <w:szCs w:val="19"/>
              </w:rPr>
            </w:pPr>
            <w:r>
              <w:rPr>
                <w:rFonts w:ascii="Arial" w:eastAsia="Arial" w:hAnsi="Arial" w:cs="Arial"/>
                <w:b/>
                <w:sz w:val="19"/>
                <w:szCs w:val="19"/>
              </w:rPr>
              <w:t>Professional Skills</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after="60" w:line="240" w:lineRule="auto"/>
              <w:ind w:left="0" w:hanging="2"/>
              <w:jc w:val="both"/>
              <w:rPr>
                <w:rFonts w:ascii="Arial" w:eastAsia="Arial" w:hAnsi="Arial" w:cs="Arial"/>
                <w:sz w:val="19"/>
                <w:szCs w:val="19"/>
              </w:rPr>
            </w:pPr>
            <w:r>
              <w:rPr>
                <w:rFonts w:ascii="Arial" w:eastAsia="Arial" w:hAnsi="Arial" w:cs="Arial"/>
                <w:sz w:val="19"/>
                <w:szCs w:val="19"/>
              </w:rPr>
              <w:t>Management of Supply Chain, Logistics &amp; Transportation aspects, having sound experience of providing logistics solutions to different clients in Pakistan and GCC.  Professional education &amp; training in areas of Supply Chain, Logistics &amp;Transport management, handling Mechanical Engineering of all common user and specialist vehicles, Light and Heavy Equipment all type, Business Development, Sales &amp; Marketing, Transport operation management, project management customer services and relationship, Sound working knowledge and experience of information technology, full command on e-mail, Internet and other communication setup. Comprehensive knowledge of computing, working experience of windows environment, Microsoft Word, and full command on Excel, PowerPoint, etc.</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19"/>
                <w:szCs w:val="19"/>
              </w:rPr>
            </w:pPr>
            <w:r>
              <w:rPr>
                <w:rFonts w:ascii="Arial" w:eastAsia="Arial" w:hAnsi="Arial" w:cs="Arial"/>
                <w:b/>
                <w:sz w:val="19"/>
                <w:szCs w:val="19"/>
              </w:rPr>
              <w:t>Passport (Pakistani)</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line="240" w:lineRule="auto"/>
              <w:ind w:left="0" w:hanging="2"/>
              <w:jc w:val="both"/>
              <w:rPr>
                <w:rFonts w:ascii="Arial" w:eastAsia="Arial" w:hAnsi="Arial" w:cs="Arial"/>
                <w:sz w:val="19"/>
                <w:szCs w:val="19"/>
              </w:rPr>
            </w:pPr>
            <w:r>
              <w:rPr>
                <w:rFonts w:ascii="Arial" w:eastAsia="Arial" w:hAnsi="Arial" w:cs="Arial"/>
                <w:sz w:val="19"/>
                <w:szCs w:val="19"/>
              </w:rPr>
              <w:t>Number: - (AA-5239072), Valid up to May 09, 2023.</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19"/>
                <w:szCs w:val="19"/>
              </w:rPr>
            </w:pPr>
            <w:r>
              <w:rPr>
                <w:rFonts w:ascii="Arial" w:eastAsia="Arial" w:hAnsi="Arial" w:cs="Arial"/>
                <w:b/>
                <w:sz w:val="19"/>
                <w:szCs w:val="19"/>
              </w:rPr>
              <w:t xml:space="preserve">License (Pakistani) </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line="240" w:lineRule="auto"/>
              <w:ind w:left="0" w:hanging="2"/>
              <w:jc w:val="both"/>
              <w:rPr>
                <w:rFonts w:ascii="Arial" w:eastAsia="Arial" w:hAnsi="Arial" w:cs="Arial"/>
                <w:sz w:val="19"/>
                <w:szCs w:val="19"/>
              </w:rPr>
            </w:pPr>
            <w:r>
              <w:rPr>
                <w:rFonts w:ascii="Arial" w:eastAsia="Arial" w:hAnsi="Arial" w:cs="Arial"/>
                <w:sz w:val="19"/>
                <w:szCs w:val="19"/>
              </w:rPr>
              <w:t>Have valid car/motorcycle driving license</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rPr>
                <w:rFonts w:ascii="Arial" w:eastAsia="Arial" w:hAnsi="Arial" w:cs="Arial"/>
                <w:sz w:val="19"/>
                <w:szCs w:val="19"/>
              </w:rPr>
            </w:pPr>
            <w:r>
              <w:rPr>
                <w:rFonts w:ascii="Arial" w:eastAsia="Arial" w:hAnsi="Arial" w:cs="Arial"/>
                <w:b/>
                <w:sz w:val="19"/>
                <w:szCs w:val="19"/>
              </w:rPr>
              <w:t>Qualification</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rPr>
                <w:rFonts w:ascii="Arial" w:eastAsia="Arial" w:hAnsi="Arial" w:cs="Arial"/>
                <w:sz w:val="19"/>
                <w:szCs w:val="19"/>
              </w:rPr>
            </w:pPr>
            <w:r>
              <w:rPr>
                <w:rFonts w:ascii="Arial" w:eastAsia="Arial" w:hAnsi="Arial" w:cs="Arial"/>
                <w:b/>
                <w:sz w:val="19"/>
                <w:szCs w:val="19"/>
              </w:rPr>
              <w:t xml:space="preserve">MBA (Supply Chain &amp; Logistic Management) </w:t>
            </w:r>
          </w:p>
          <w:p w:rsidR="00042082" w:rsidRDefault="005D56AA">
            <w:pPr>
              <w:spacing w:before="60"/>
              <w:ind w:left="0" w:hanging="2"/>
              <w:rPr>
                <w:rFonts w:ascii="Arial" w:eastAsia="Arial" w:hAnsi="Arial" w:cs="Arial"/>
                <w:sz w:val="19"/>
                <w:szCs w:val="19"/>
              </w:rPr>
            </w:pPr>
            <w:r>
              <w:rPr>
                <w:rFonts w:ascii="Arial" w:eastAsia="Arial" w:hAnsi="Arial" w:cs="Arial"/>
                <w:sz w:val="19"/>
                <w:szCs w:val="19"/>
              </w:rPr>
              <w:t xml:space="preserve"> (PAF KIET University) </w:t>
            </w:r>
          </w:p>
          <w:p w:rsidR="00042082" w:rsidRDefault="005D56AA">
            <w:pPr>
              <w:spacing w:before="60"/>
              <w:ind w:left="0" w:hanging="2"/>
              <w:rPr>
                <w:rFonts w:ascii="Arial" w:eastAsia="Arial" w:hAnsi="Arial" w:cs="Arial"/>
                <w:sz w:val="19"/>
                <w:szCs w:val="19"/>
              </w:rPr>
            </w:pPr>
            <w:r>
              <w:rPr>
                <w:rFonts w:ascii="Arial" w:eastAsia="Arial" w:hAnsi="Arial" w:cs="Arial"/>
                <w:b/>
                <w:sz w:val="19"/>
                <w:szCs w:val="19"/>
              </w:rPr>
              <w:t>Graduation</w:t>
            </w:r>
          </w:p>
          <w:p w:rsidR="00042082" w:rsidRDefault="005D56AA">
            <w:pPr>
              <w:ind w:left="0" w:hanging="2"/>
              <w:rPr>
                <w:rFonts w:ascii="Arial" w:eastAsia="Arial" w:hAnsi="Arial" w:cs="Arial"/>
                <w:sz w:val="19"/>
                <w:szCs w:val="19"/>
              </w:rPr>
            </w:pPr>
            <w:r>
              <w:rPr>
                <w:rFonts w:ascii="Arial" w:eastAsia="Arial" w:hAnsi="Arial" w:cs="Arial"/>
                <w:sz w:val="19"/>
                <w:szCs w:val="19"/>
              </w:rPr>
              <w:t xml:space="preserve">From Karachi University  </w:t>
            </w:r>
          </w:p>
          <w:p w:rsidR="00042082" w:rsidRDefault="005D56AA">
            <w:pPr>
              <w:ind w:left="0" w:hanging="2"/>
              <w:rPr>
                <w:rFonts w:ascii="Arial" w:eastAsia="Arial" w:hAnsi="Arial" w:cs="Arial"/>
                <w:sz w:val="19"/>
                <w:szCs w:val="19"/>
              </w:rPr>
            </w:pPr>
            <w:r>
              <w:rPr>
                <w:rFonts w:ascii="Arial" w:eastAsia="Arial" w:hAnsi="Arial" w:cs="Arial"/>
                <w:b/>
                <w:sz w:val="19"/>
                <w:szCs w:val="19"/>
              </w:rPr>
              <w:t>Intermediate</w:t>
            </w:r>
          </w:p>
          <w:p w:rsidR="00042082" w:rsidRDefault="005D56AA">
            <w:pPr>
              <w:ind w:left="0" w:hanging="2"/>
              <w:rPr>
                <w:rFonts w:ascii="Arial" w:eastAsia="Arial" w:hAnsi="Arial" w:cs="Arial"/>
                <w:sz w:val="19"/>
                <w:szCs w:val="19"/>
              </w:rPr>
            </w:pPr>
            <w:bookmarkStart w:id="3" w:name="_3znysh7" w:colFirst="0" w:colLast="0"/>
            <w:bookmarkEnd w:id="3"/>
            <w:r>
              <w:rPr>
                <w:rFonts w:ascii="Arial" w:eastAsia="Arial" w:hAnsi="Arial" w:cs="Arial"/>
                <w:sz w:val="19"/>
                <w:szCs w:val="19"/>
              </w:rPr>
              <w:t xml:space="preserve">From Pakistan Air Force College. </w:t>
            </w:r>
            <w:r>
              <w:rPr>
                <w:rFonts w:ascii="Arial" w:eastAsia="Arial" w:hAnsi="Arial" w:cs="Arial"/>
                <w:sz w:val="19"/>
                <w:szCs w:val="19"/>
              </w:rPr>
              <w:br/>
            </w:r>
          </w:p>
          <w:p w:rsidR="00042082" w:rsidRDefault="005D56AA">
            <w:pPr>
              <w:pStyle w:val="Heading2"/>
              <w:ind w:left="0" w:hanging="2"/>
              <w:jc w:val="left"/>
            </w:pPr>
            <w:r>
              <w:t>Matriculation</w:t>
            </w:r>
            <w:r>
              <w:br/>
            </w:r>
          </w:p>
          <w:p w:rsidR="00042082" w:rsidRDefault="005D56AA">
            <w:pPr>
              <w:spacing w:after="60"/>
              <w:ind w:left="0" w:hanging="2"/>
              <w:rPr>
                <w:rFonts w:ascii="Arial" w:eastAsia="Arial" w:hAnsi="Arial" w:cs="Arial"/>
                <w:sz w:val="19"/>
                <w:szCs w:val="19"/>
              </w:rPr>
            </w:pPr>
            <w:r>
              <w:rPr>
                <w:rFonts w:ascii="Arial" w:eastAsia="Arial" w:hAnsi="Arial" w:cs="Arial"/>
                <w:sz w:val="19"/>
                <w:szCs w:val="19"/>
              </w:rPr>
              <w:t>From Sargodha Board.</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19"/>
                <w:szCs w:val="19"/>
              </w:rPr>
            </w:pPr>
            <w:r>
              <w:rPr>
                <w:rFonts w:ascii="Arial" w:eastAsia="Arial" w:hAnsi="Arial" w:cs="Arial"/>
                <w:b/>
                <w:sz w:val="19"/>
                <w:szCs w:val="19"/>
              </w:rPr>
              <w:t>Languages</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line="240" w:lineRule="auto"/>
              <w:ind w:left="0" w:hanging="2"/>
              <w:jc w:val="both"/>
              <w:rPr>
                <w:rFonts w:ascii="Arial" w:eastAsia="Arial" w:hAnsi="Arial" w:cs="Arial"/>
                <w:sz w:val="19"/>
                <w:szCs w:val="19"/>
              </w:rPr>
            </w:pPr>
            <w:r>
              <w:rPr>
                <w:rFonts w:ascii="Arial" w:eastAsia="Arial" w:hAnsi="Arial" w:cs="Arial"/>
                <w:sz w:val="19"/>
                <w:szCs w:val="19"/>
              </w:rPr>
              <w:t xml:space="preserve">English, </w:t>
            </w:r>
            <w:r w:rsidR="007370F5">
              <w:rPr>
                <w:rFonts w:ascii="Arial" w:eastAsia="Arial" w:hAnsi="Arial" w:cs="Arial"/>
                <w:sz w:val="19"/>
                <w:szCs w:val="19"/>
              </w:rPr>
              <w:t xml:space="preserve">Arabic, </w:t>
            </w:r>
            <w:r>
              <w:rPr>
                <w:rFonts w:ascii="Arial" w:eastAsia="Arial" w:hAnsi="Arial" w:cs="Arial"/>
                <w:sz w:val="19"/>
                <w:szCs w:val="19"/>
              </w:rPr>
              <w:t xml:space="preserve">Urdu, Punjabi, and </w:t>
            </w:r>
            <w:proofErr w:type="spellStart"/>
            <w:r>
              <w:rPr>
                <w:rFonts w:ascii="Arial" w:eastAsia="Arial" w:hAnsi="Arial" w:cs="Arial"/>
                <w:sz w:val="19"/>
                <w:szCs w:val="19"/>
              </w:rPr>
              <w:t>Siraiki</w:t>
            </w:r>
            <w:proofErr w:type="spellEnd"/>
            <w:r>
              <w:rPr>
                <w:rFonts w:ascii="Arial" w:eastAsia="Arial" w:hAnsi="Arial" w:cs="Arial"/>
                <w:sz w:val="19"/>
                <w:szCs w:val="19"/>
              </w:rPr>
              <w:t>.</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ind w:left="0" w:hanging="2"/>
              <w:jc w:val="both"/>
              <w:rPr>
                <w:rFonts w:ascii="Arial" w:eastAsia="Arial" w:hAnsi="Arial" w:cs="Arial"/>
                <w:sz w:val="19"/>
                <w:szCs w:val="19"/>
              </w:rPr>
            </w:pPr>
            <w:r>
              <w:rPr>
                <w:rFonts w:ascii="Arial" w:eastAsia="Arial" w:hAnsi="Arial" w:cs="Arial"/>
                <w:b/>
                <w:sz w:val="19"/>
                <w:szCs w:val="19"/>
              </w:rPr>
              <w:t>Marital Status</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after="60" w:line="240" w:lineRule="auto"/>
              <w:ind w:left="0" w:hanging="2"/>
              <w:jc w:val="both"/>
              <w:rPr>
                <w:rFonts w:ascii="Arial" w:eastAsia="Arial" w:hAnsi="Arial" w:cs="Arial"/>
                <w:sz w:val="19"/>
                <w:szCs w:val="19"/>
              </w:rPr>
            </w:pPr>
            <w:r>
              <w:rPr>
                <w:rFonts w:ascii="Arial" w:eastAsia="Arial" w:hAnsi="Arial" w:cs="Arial"/>
                <w:sz w:val="19"/>
                <w:szCs w:val="19"/>
              </w:rPr>
              <w:t>Married</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rPr>
                <w:rFonts w:ascii="Arial" w:eastAsia="Arial" w:hAnsi="Arial" w:cs="Arial"/>
                <w:sz w:val="19"/>
                <w:szCs w:val="19"/>
              </w:rPr>
            </w:pPr>
            <w:r>
              <w:rPr>
                <w:rFonts w:ascii="Arial" w:eastAsia="Arial" w:hAnsi="Arial" w:cs="Arial"/>
                <w:b/>
                <w:sz w:val="19"/>
                <w:szCs w:val="19"/>
              </w:rPr>
              <w:t>Activities &amp; other Interests</w:t>
            </w:r>
          </w:p>
        </w:tc>
        <w:tc>
          <w:tcPr>
            <w:tcW w:w="7216" w:type="dxa"/>
            <w:tcBorders>
              <w:top w:val="single" w:sz="6" w:space="0" w:color="000000"/>
              <w:left w:val="single" w:sz="6" w:space="0" w:color="000000"/>
              <w:bottom w:val="single" w:sz="6" w:space="0" w:color="000000"/>
              <w:right w:val="single" w:sz="6" w:space="0" w:color="000000"/>
            </w:tcBorders>
          </w:tcPr>
          <w:p w:rsidR="00042082" w:rsidRDefault="005D56AA">
            <w:pPr>
              <w:spacing w:before="60" w:line="240" w:lineRule="auto"/>
              <w:ind w:left="0" w:hanging="2"/>
              <w:jc w:val="both"/>
              <w:rPr>
                <w:rFonts w:ascii="Arial" w:eastAsia="Arial" w:hAnsi="Arial" w:cs="Arial"/>
                <w:sz w:val="19"/>
                <w:szCs w:val="19"/>
              </w:rPr>
            </w:pPr>
            <w:r>
              <w:rPr>
                <w:rFonts w:ascii="Arial" w:eastAsia="Arial" w:hAnsi="Arial" w:cs="Arial"/>
                <w:sz w:val="19"/>
                <w:szCs w:val="19"/>
              </w:rPr>
              <w:t>Music, Swimming, cricket, reading books, Hunting Reading interests include books and magazines on relevant topics, Transport, Customer Service, Management, Marketing, Self-Development, Computing, Engineering, &amp; Financial accounting.</w:t>
            </w:r>
          </w:p>
        </w:tc>
      </w:tr>
      <w:tr w:rsidR="00042082">
        <w:trPr>
          <w:trHeight w:val="120"/>
        </w:trPr>
        <w:tc>
          <w:tcPr>
            <w:tcW w:w="4124" w:type="dxa"/>
            <w:tcBorders>
              <w:top w:val="single" w:sz="6" w:space="0" w:color="000000"/>
              <w:left w:val="single" w:sz="6" w:space="0" w:color="000000"/>
              <w:bottom w:val="single" w:sz="6" w:space="0" w:color="000000"/>
              <w:right w:val="single" w:sz="6" w:space="0" w:color="000000"/>
            </w:tcBorders>
          </w:tcPr>
          <w:p w:rsidR="00042082" w:rsidRDefault="005D56AA">
            <w:pPr>
              <w:spacing w:before="60"/>
              <w:ind w:left="0" w:hanging="2"/>
              <w:jc w:val="both"/>
              <w:rPr>
                <w:rFonts w:ascii="Arial" w:eastAsia="Arial" w:hAnsi="Arial" w:cs="Arial"/>
                <w:sz w:val="19"/>
                <w:szCs w:val="19"/>
              </w:rPr>
            </w:pPr>
            <w:r>
              <w:rPr>
                <w:rFonts w:ascii="Arial" w:eastAsia="Arial" w:hAnsi="Arial" w:cs="Arial"/>
                <w:b/>
                <w:sz w:val="19"/>
                <w:szCs w:val="19"/>
              </w:rPr>
              <w:t>Travels</w:t>
            </w:r>
          </w:p>
        </w:tc>
        <w:tc>
          <w:tcPr>
            <w:tcW w:w="7216" w:type="dxa"/>
            <w:tcBorders>
              <w:top w:val="single" w:sz="6" w:space="0" w:color="000000"/>
              <w:left w:val="single" w:sz="6" w:space="0" w:color="000000"/>
              <w:bottom w:val="single" w:sz="6" w:space="0" w:color="000000"/>
              <w:right w:val="single" w:sz="6" w:space="0" w:color="000000"/>
            </w:tcBorders>
          </w:tcPr>
          <w:p w:rsidR="00042082" w:rsidRDefault="006D4AEE">
            <w:pPr>
              <w:spacing w:before="60" w:line="240" w:lineRule="auto"/>
              <w:ind w:left="0" w:hanging="2"/>
              <w:jc w:val="both"/>
              <w:rPr>
                <w:rFonts w:ascii="Arial" w:eastAsia="Arial" w:hAnsi="Arial" w:cs="Arial"/>
                <w:sz w:val="19"/>
                <w:szCs w:val="19"/>
              </w:rPr>
            </w:pPr>
            <w:r>
              <w:rPr>
                <w:rFonts w:ascii="Arial" w:eastAsia="Arial" w:hAnsi="Arial" w:cs="Arial"/>
                <w:sz w:val="19"/>
                <w:szCs w:val="19"/>
              </w:rPr>
              <w:t>All over Pakistan, Nepal, Philippine, Saudi Arabia</w:t>
            </w:r>
            <w:r w:rsidR="00C3714C">
              <w:rPr>
                <w:rFonts w:ascii="Arial" w:eastAsia="Arial" w:hAnsi="Arial" w:cs="Arial"/>
                <w:sz w:val="19"/>
                <w:szCs w:val="19"/>
              </w:rPr>
              <w:t>, Afghanistan and Bahrain.</w:t>
            </w:r>
          </w:p>
        </w:tc>
      </w:tr>
      <w:tr w:rsidR="00042082">
        <w:trPr>
          <w:trHeight w:val="400"/>
        </w:trPr>
        <w:tc>
          <w:tcPr>
            <w:tcW w:w="11340" w:type="dxa"/>
            <w:gridSpan w:val="2"/>
            <w:tcBorders>
              <w:bottom w:val="single" w:sz="12" w:space="0" w:color="000000"/>
            </w:tcBorders>
            <w:vAlign w:val="center"/>
          </w:tcPr>
          <w:p w:rsidR="00042082" w:rsidRDefault="005D56AA" w:rsidP="00420CAC">
            <w:pPr>
              <w:tabs>
                <w:tab w:val="left" w:pos="630"/>
                <w:tab w:val="center" w:pos="3500"/>
              </w:tabs>
              <w:spacing w:before="60"/>
              <w:ind w:leftChars="0" w:left="0" w:firstLineChars="0" w:firstLine="0"/>
              <w:jc w:val="center"/>
              <w:rPr>
                <w:rFonts w:ascii="Arial" w:eastAsia="Arial" w:hAnsi="Arial" w:cs="Arial"/>
                <w:sz w:val="28"/>
                <w:szCs w:val="28"/>
                <w:u w:val="single"/>
              </w:rPr>
            </w:pPr>
            <w:bookmarkStart w:id="4" w:name="_2et92p0" w:colFirst="0" w:colLast="0"/>
            <w:bookmarkEnd w:id="4"/>
            <w:r>
              <w:rPr>
                <w:b/>
                <w:sz w:val="36"/>
                <w:szCs w:val="36"/>
                <w:u w:val="single"/>
              </w:rPr>
              <w:t>Experience Sheet</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pacing w:before="60"/>
              <w:ind w:left="1" w:hanging="3"/>
              <w:jc w:val="center"/>
              <w:rPr>
                <w:sz w:val="24"/>
                <w:szCs w:val="24"/>
              </w:rPr>
            </w:pPr>
            <w:r>
              <w:rPr>
                <w:rFonts w:ascii="Arial" w:eastAsia="Arial" w:hAnsi="Arial" w:cs="Arial"/>
                <w:b/>
                <w:sz w:val="28"/>
                <w:szCs w:val="28"/>
              </w:rPr>
              <w:t>Organization &amp; Location</w:t>
            </w:r>
          </w:p>
        </w:tc>
        <w:tc>
          <w:tcPr>
            <w:tcW w:w="7216" w:type="dxa"/>
            <w:tcBorders>
              <w:top w:val="single" w:sz="12" w:space="0" w:color="000000"/>
              <w:left w:val="single" w:sz="12" w:space="0" w:color="000000"/>
              <w:bottom w:val="single" w:sz="12" w:space="0" w:color="000000"/>
              <w:right w:val="single" w:sz="12" w:space="0" w:color="000000"/>
            </w:tcBorders>
          </w:tcPr>
          <w:p w:rsidR="00042082" w:rsidRPr="00664B1D" w:rsidRDefault="005D56AA">
            <w:pPr>
              <w:tabs>
                <w:tab w:val="left" w:pos="630"/>
                <w:tab w:val="center" w:pos="3500"/>
              </w:tabs>
              <w:spacing w:before="60"/>
              <w:ind w:left="0" w:hanging="2"/>
              <w:rPr>
                <w:sz w:val="24"/>
              </w:rPr>
            </w:pPr>
            <w:r w:rsidRPr="00664B1D">
              <w:rPr>
                <w:rFonts w:eastAsia="Arial"/>
                <w:b/>
                <w:sz w:val="24"/>
                <w:szCs w:val="28"/>
              </w:rPr>
              <w:tab/>
            </w:r>
            <w:r w:rsidRPr="00664B1D">
              <w:rPr>
                <w:rFonts w:eastAsia="Arial"/>
                <w:b/>
                <w:sz w:val="24"/>
                <w:szCs w:val="28"/>
              </w:rPr>
              <w:tab/>
              <w:t>Job Responsibilities &amp; Achievements</w:t>
            </w:r>
          </w:p>
        </w:tc>
      </w:tr>
      <w:tr w:rsidR="006D4AEE" w:rsidTr="00C3714C">
        <w:trPr>
          <w:trHeight w:val="144"/>
        </w:trPr>
        <w:tc>
          <w:tcPr>
            <w:tcW w:w="4124" w:type="dxa"/>
            <w:tcBorders>
              <w:top w:val="single" w:sz="12" w:space="0" w:color="000000"/>
              <w:left w:val="single" w:sz="12" w:space="0" w:color="000000"/>
              <w:bottom w:val="single" w:sz="12" w:space="0" w:color="000000"/>
              <w:right w:val="single" w:sz="12" w:space="0" w:color="000000"/>
            </w:tcBorders>
            <w:vAlign w:val="center"/>
          </w:tcPr>
          <w:p w:rsidR="006D4AEE" w:rsidRDefault="00420CAC">
            <w:pPr>
              <w:ind w:left="0" w:hanging="2"/>
              <w:jc w:val="center"/>
              <w:rPr>
                <w:b/>
                <w:sz w:val="24"/>
                <w:szCs w:val="24"/>
              </w:rPr>
            </w:pPr>
            <w:r>
              <w:rPr>
                <w:b/>
                <w:sz w:val="24"/>
                <w:szCs w:val="24"/>
              </w:rPr>
              <w:t>POWER TEAM COMPANY</w:t>
            </w:r>
          </w:p>
        </w:tc>
        <w:tc>
          <w:tcPr>
            <w:tcW w:w="7216" w:type="dxa"/>
            <w:tcBorders>
              <w:top w:val="single" w:sz="12" w:space="0" w:color="000000"/>
              <w:left w:val="single" w:sz="12" w:space="0" w:color="000000"/>
              <w:bottom w:val="single" w:sz="12" w:space="0" w:color="000000"/>
              <w:right w:val="single" w:sz="12" w:space="0" w:color="000000"/>
            </w:tcBorders>
          </w:tcPr>
          <w:p w:rsidR="006D4AEE" w:rsidRPr="00664B1D" w:rsidRDefault="006D4AEE">
            <w:pPr>
              <w:shd w:val="clear" w:color="auto" w:fill="FFFFFF"/>
              <w:spacing w:line="240" w:lineRule="auto"/>
              <w:ind w:left="0" w:hanging="2"/>
              <w:rPr>
                <w:b/>
                <w:sz w:val="24"/>
                <w:szCs w:val="28"/>
              </w:rPr>
            </w:pPr>
            <w:r w:rsidRPr="00664B1D">
              <w:rPr>
                <w:b/>
                <w:sz w:val="24"/>
                <w:szCs w:val="28"/>
              </w:rPr>
              <w:t>Manager – Logistics &amp; Customer’s Relations Jan 2017</w:t>
            </w:r>
          </w:p>
          <w:p w:rsidR="002E77E3" w:rsidRPr="00FA79D7" w:rsidRDefault="00664B1D" w:rsidP="00664B1D">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 xml:space="preserve">Direct activities related to dispatching, routing, and tracking </w:t>
            </w:r>
            <w:r w:rsidRPr="00FA79D7">
              <w:rPr>
                <w:color w:val="auto"/>
                <w:szCs w:val="27"/>
              </w:rPr>
              <w:lastRenderedPageBreak/>
              <w:t>transpor</w:t>
            </w:r>
            <w:bookmarkStart w:id="5" w:name="_GoBack"/>
            <w:bookmarkEnd w:id="5"/>
            <w:r w:rsidRPr="00FA79D7">
              <w:rPr>
                <w:color w:val="auto"/>
                <w:szCs w:val="27"/>
              </w:rPr>
              <w:t>tation vehicles</w:t>
            </w:r>
            <w:r w:rsidR="002E77E3" w:rsidRPr="00FA79D7">
              <w:rPr>
                <w:color w:val="auto"/>
                <w:szCs w:val="27"/>
              </w:rPr>
              <w:t>.</w:t>
            </w:r>
          </w:p>
          <w:p w:rsidR="002E77E3" w:rsidRPr="00FA79D7" w:rsidRDefault="00664B1D" w:rsidP="002E77E3">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Plan, organize and manage the work of subordinate staff to ensure that wo</w:t>
            </w:r>
            <w:r w:rsidR="002E77E3" w:rsidRPr="00FA79D7">
              <w:rPr>
                <w:color w:val="auto"/>
                <w:szCs w:val="27"/>
              </w:rPr>
              <w:t>rk has</w:t>
            </w:r>
            <w:r w:rsidRPr="00FA79D7">
              <w:rPr>
                <w:color w:val="auto"/>
                <w:szCs w:val="27"/>
              </w:rPr>
              <w:t xml:space="preserve"> accomplished in a manner consistent w</w:t>
            </w:r>
            <w:r w:rsidR="002E77E3" w:rsidRPr="00FA79D7">
              <w:rPr>
                <w:color w:val="auto"/>
                <w:szCs w:val="27"/>
              </w:rPr>
              <w:t>ith organizational requirements.</w:t>
            </w:r>
          </w:p>
          <w:p w:rsidR="002E77E3" w:rsidRPr="00FA79D7" w:rsidRDefault="00664B1D" w:rsidP="002E77E3">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 xml:space="preserve">Direct investigations to verify and resolve </w:t>
            </w:r>
            <w:r w:rsidR="002E77E3" w:rsidRPr="00FA79D7">
              <w:rPr>
                <w:color w:val="auto"/>
                <w:szCs w:val="27"/>
              </w:rPr>
              <w:t>customer or shipper complaints.</w:t>
            </w:r>
          </w:p>
          <w:p w:rsidR="002E77E3" w:rsidRPr="00FA79D7" w:rsidRDefault="00664B1D" w:rsidP="002E77E3">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Serve as contact persons for all worke</w:t>
            </w:r>
            <w:r w:rsidR="002E77E3" w:rsidRPr="00FA79D7">
              <w:rPr>
                <w:color w:val="auto"/>
                <w:szCs w:val="27"/>
              </w:rPr>
              <w:t>rs within assigned territories.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 xml:space="preserve">Implement schedule and </w:t>
            </w:r>
            <w:r w:rsidR="002E77E3" w:rsidRPr="00FA79D7">
              <w:rPr>
                <w:color w:val="auto"/>
                <w:szCs w:val="27"/>
              </w:rPr>
              <w:t>policy changes.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Collaborate with other managers and staff members in order to formulate and implement policies, pro</w:t>
            </w:r>
            <w:r w:rsidR="002E77E3" w:rsidRPr="00FA79D7">
              <w:rPr>
                <w:color w:val="auto"/>
                <w:szCs w:val="27"/>
              </w:rPr>
              <w:t>cedures, goals, and objectives.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 xml:space="preserve">Monitor operations to ensure that staff members comply with administrative policies and procedures, safety rules, </w:t>
            </w:r>
            <w:r w:rsidR="00420CAC">
              <w:rPr>
                <w:color w:val="auto"/>
                <w:szCs w:val="27"/>
              </w:rPr>
              <w:t>quality processes</w:t>
            </w:r>
            <w:r w:rsidR="002E77E3" w:rsidRPr="00FA79D7">
              <w:rPr>
                <w:color w:val="auto"/>
                <w:szCs w:val="27"/>
              </w:rPr>
              <w:t>, and government regulations.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Promote safe work activities by conducting safety audits, attending company safety meetings, and meeting with individual staff members.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shd w:val="clear" w:color="auto" w:fill="FFFFFF"/>
              </w:rPr>
              <w:t>Direct and coordinate, through subordinates, activities of operations department in order to obtain use of equipment, facilities, and human resources.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Direct activities of staff performing repairs and maintenance to equip</w:t>
            </w:r>
            <w:r w:rsidR="00FA79D7" w:rsidRPr="00FA79D7">
              <w:rPr>
                <w:color w:val="auto"/>
                <w:szCs w:val="27"/>
              </w:rPr>
              <w:t>ment, vehicles, and facilities.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 xml:space="preserve">Analyze expenditures and other financial information in order to develop plans, policies, and budgets for increasing </w:t>
            </w:r>
            <w:r w:rsidR="00FA79D7" w:rsidRPr="00FA79D7">
              <w:rPr>
                <w:color w:val="auto"/>
                <w:szCs w:val="27"/>
              </w:rPr>
              <w:t>profits and improving services.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Negotiate and authorize contracts with equipment and materials suppliers, an</w:t>
            </w:r>
            <w:r w:rsidR="00FA79D7" w:rsidRPr="00FA79D7">
              <w:rPr>
                <w:color w:val="auto"/>
                <w:szCs w:val="27"/>
              </w:rPr>
              <w:t>d monitor contract fulfillment.</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Recommend or authorize capital expenditures for acquisition of new equipment or property in order to increase efficiency and ser</w:t>
            </w:r>
            <w:r w:rsidR="00FA79D7" w:rsidRPr="00FA79D7">
              <w:rPr>
                <w:color w:val="auto"/>
                <w:szCs w:val="27"/>
              </w:rPr>
              <w:t>vices of operations department.</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Prepare management recommendations, such as proposed fee and tariff</w:t>
            </w:r>
            <w:r w:rsidR="00FA79D7" w:rsidRPr="00FA79D7">
              <w:rPr>
                <w:color w:val="auto"/>
                <w:szCs w:val="27"/>
              </w:rPr>
              <w:t xml:space="preserve"> increases or schedule changes.</w:t>
            </w:r>
          </w:p>
          <w:p w:rsidR="00FA79D7" w:rsidRPr="00FA79D7" w:rsidRDefault="00664B1D" w:rsidP="00FA79D7">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Participate in union contract negotiations and settleme</w:t>
            </w:r>
            <w:r w:rsidR="00FA79D7" w:rsidRPr="00FA79D7">
              <w:rPr>
                <w:color w:val="auto"/>
                <w:szCs w:val="27"/>
              </w:rPr>
              <w:t>nts of grievances.</w:t>
            </w:r>
          </w:p>
          <w:p w:rsidR="006D4AEE" w:rsidRPr="00FA79D7" w:rsidRDefault="00664B1D" w:rsidP="00FA79D7">
            <w:pPr>
              <w:pStyle w:val="NormalWeb"/>
              <w:numPr>
                <w:ilvl w:val="0"/>
                <w:numId w:val="16"/>
              </w:numPr>
              <w:shd w:val="clear" w:color="auto" w:fill="FFFFFF"/>
              <w:spacing w:before="0" w:beforeAutospacing="0" w:after="150" w:afterAutospacing="0"/>
              <w:ind w:leftChars="0" w:firstLineChars="0"/>
              <w:rPr>
                <w:color w:val="333333"/>
                <w:szCs w:val="27"/>
              </w:rPr>
            </w:pPr>
            <w:r w:rsidRPr="00FA79D7">
              <w:rPr>
                <w:color w:val="auto"/>
                <w:szCs w:val="27"/>
              </w:rPr>
              <w:t>Direct procurement processes, including equipment research and testing, vendor contracts, and requisitions approval</w:t>
            </w:r>
            <w:r w:rsidRPr="00FA79D7">
              <w:rPr>
                <w:color w:val="333333"/>
                <w:szCs w:val="27"/>
              </w:rPr>
              <w:t>.</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sz w:val="24"/>
                <w:szCs w:val="24"/>
              </w:rPr>
            </w:pPr>
            <w:r>
              <w:rPr>
                <w:b/>
                <w:sz w:val="24"/>
                <w:szCs w:val="24"/>
              </w:rPr>
              <w:lastRenderedPageBreak/>
              <w:t>AIMS International CO. LTD.</w:t>
            </w:r>
          </w:p>
          <w:p w:rsidR="00042082" w:rsidRDefault="005D56AA">
            <w:pPr>
              <w:ind w:left="0" w:hanging="2"/>
              <w:jc w:val="center"/>
              <w:rPr>
                <w:sz w:val="24"/>
                <w:szCs w:val="24"/>
              </w:rPr>
            </w:pPr>
            <w:r>
              <w:rPr>
                <w:b/>
                <w:sz w:val="24"/>
                <w:szCs w:val="24"/>
              </w:rPr>
              <w:t>Kingdom of Saudi Arabia</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8"/>
                <w:szCs w:val="28"/>
              </w:rPr>
            </w:pPr>
            <w:r>
              <w:rPr>
                <w:b/>
                <w:sz w:val="28"/>
                <w:szCs w:val="28"/>
              </w:rPr>
              <w:t>Head of Operations (Trans</w:t>
            </w:r>
            <w:r w:rsidR="006D4AEE">
              <w:rPr>
                <w:b/>
                <w:sz w:val="28"/>
                <w:szCs w:val="28"/>
              </w:rPr>
              <w:t>portation) Dec 2015-Dec 2016</w:t>
            </w:r>
          </w:p>
          <w:p w:rsid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FA79D7">
              <w:rPr>
                <w:color w:val="auto"/>
                <w:szCs w:val="27"/>
              </w:rPr>
              <w:t xml:space="preserve">Responsible to improve the operational systems, processes and policies in support of company’s vision and mission - specifically, support better management reporting, information flow and </w:t>
            </w:r>
            <w:r w:rsidRPr="00FA79D7">
              <w:rPr>
                <w:color w:val="auto"/>
                <w:szCs w:val="27"/>
              </w:rPr>
              <w:lastRenderedPageBreak/>
              <w:t>management, business process and organizational planning.</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 xml:space="preserve">Plan, direct and manage the performance of all Cross border, External, and Internal operations, </w:t>
            </w:r>
            <w:r w:rsidR="0081529B" w:rsidRPr="00420CAC">
              <w:t>to</w:t>
            </w:r>
            <w:r w:rsidRPr="00420CAC">
              <w:t xml:space="preserve"> maintain and develop business growth in accordance with the overall strategy.</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Responsible for overseeing Operational Performances, managing the HR function, helping and creating organizational and program budgets in collaboration with the CEO and other team members, and undertaking other miscellaneous tasks as and when they arise.</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Responsible to ensure organizational effectiveness by providing leadership for the organization's Operational functions, HR Functions, Financial functions and other Support functions to attain.</w:t>
            </w:r>
            <w:r w:rsidRPr="00420CAC">
              <w:rPr>
                <w:b/>
              </w:rPr>
              <w:t xml:space="preserve"> </w:t>
            </w:r>
            <w:r w:rsidRPr="00420CAC">
              <w:t>They are required to work with the staff team, and contribute to the development and implementation of organizational strategies, policies and practices.</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Play a significant role in long-term planning, with the view to delivering operational e</w:t>
            </w:r>
            <w:r w:rsidR="0081529B" w:rsidRPr="00420CAC">
              <w:t xml:space="preserve">xcellence. Ensure that staff and </w:t>
            </w:r>
            <w:r w:rsidR="00C57DAA" w:rsidRPr="00420CAC">
              <w:t>internees</w:t>
            </w:r>
            <w:r w:rsidR="0081529B" w:rsidRPr="00420CAC">
              <w:t xml:space="preserve"> own operation’s objectives and standards of performance</w:t>
            </w:r>
            <w:r w:rsidRPr="00420CAC">
              <w:t>. Ensure that appropriate standards of conduct are establi</w:t>
            </w:r>
            <w:r w:rsidR="00420CAC">
              <w:t>shed and complied</w:t>
            </w:r>
            <w:r w:rsidRPr="00420CAC">
              <w:t>. Implement effective succession planning, people management, development, recruitment, and retention strategies.</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Present a yearly budget in conjunction with the Finance Officer for Board approval and prudently manage resources within those budget guidelines. Oversee overall financial management, planning, systems and controls.</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Develop, manage and monitor the Operations budget ensuring best value in all expenditure.</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Oversee monthly and quarterly assessments and forecasts of organization's financial performance against budget, financial and operational goals. Oversee short and long-term financial and managerial reporting.</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 xml:space="preserve">Manage </w:t>
            </w:r>
            <w:r w:rsidR="00F41F60" w:rsidRPr="00420CAC">
              <w:t>day-to-day</w:t>
            </w:r>
            <w:r w:rsidRPr="00420CAC">
              <w:t xml:space="preserve"> processing of accounts receivable and payable, producing reports as requested in conjunction with the Finance Officer.</w:t>
            </w:r>
          </w:p>
          <w:p w:rsidR="00042082"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Attend regular meetings with CEO around fiscal planning.</w:t>
            </w:r>
          </w:p>
          <w:p w:rsidR="00042082" w:rsidRDefault="005D56AA">
            <w:pPr>
              <w:shd w:val="clear" w:color="auto" w:fill="FFFFFF"/>
              <w:spacing w:line="240" w:lineRule="auto"/>
              <w:ind w:left="1" w:hanging="3"/>
              <w:rPr>
                <w:sz w:val="32"/>
                <w:szCs w:val="32"/>
              </w:rPr>
            </w:pPr>
            <w:r>
              <w:rPr>
                <w:b/>
                <w:sz w:val="32"/>
                <w:szCs w:val="32"/>
              </w:rPr>
              <w:t xml:space="preserve">Senior Transportation Manager </w:t>
            </w:r>
            <w:r w:rsidRPr="00420CAC">
              <w:rPr>
                <w:b/>
                <w:sz w:val="28"/>
                <w:szCs w:val="32"/>
              </w:rPr>
              <w:t>(Dec 2013-Dec 2015)</w:t>
            </w:r>
          </w:p>
          <w:p w:rsid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rPr>
                <w:color w:val="auto"/>
                <w:szCs w:val="27"/>
              </w:rPr>
              <w:t>Leading a team of highly dedicated Managers and taking care of entire business with in Kingdome of Saudi Arabia and GCC.</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Managing Customer relations, and equipped them with cost effective logistics solutions.</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Monitoring and Evaluation of Monthly Budget Variance Reports.</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Chairing Management Review Committee Meeting.</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lastRenderedPageBreak/>
              <w:t>Devising strategies to our targets both financial and operational.</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Chairing meetings related to Safety and quality aspects.</w:t>
            </w:r>
          </w:p>
          <w:p w:rsidR="00420CAC"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Monitoring of training and development of leaders and skilled staff.</w:t>
            </w:r>
          </w:p>
          <w:p w:rsidR="00042082" w:rsidRPr="00420CAC" w:rsidRDefault="005D56AA" w:rsidP="00420CAC">
            <w:pPr>
              <w:pStyle w:val="NormalWeb"/>
              <w:numPr>
                <w:ilvl w:val="0"/>
                <w:numId w:val="16"/>
              </w:numPr>
              <w:shd w:val="clear" w:color="auto" w:fill="FFFFFF"/>
              <w:spacing w:before="0" w:beforeAutospacing="0" w:after="150" w:afterAutospacing="0"/>
              <w:ind w:leftChars="0" w:firstLineChars="0"/>
              <w:rPr>
                <w:color w:val="auto"/>
                <w:szCs w:val="27"/>
              </w:rPr>
            </w:pPr>
            <w:r w:rsidRPr="00420CAC">
              <w:t>Approval and perusal of commercial and technical proposals before dispatched to the prospective clients.</w:t>
            </w:r>
          </w:p>
          <w:p w:rsidR="00042082" w:rsidRPr="00420CAC" w:rsidRDefault="005D56AA">
            <w:pPr>
              <w:shd w:val="clear" w:color="auto" w:fill="FFFFFF"/>
              <w:spacing w:line="240" w:lineRule="auto"/>
              <w:ind w:left="1" w:hanging="3"/>
              <w:rPr>
                <w:sz w:val="28"/>
                <w:szCs w:val="24"/>
              </w:rPr>
            </w:pPr>
            <w:r w:rsidRPr="00420CAC">
              <w:rPr>
                <w:b/>
                <w:sz w:val="28"/>
                <w:szCs w:val="24"/>
              </w:rPr>
              <w:t>Transportation and Workshop Manager (2010-2013)</w:t>
            </w:r>
          </w:p>
          <w:p w:rsidR="00420CAC" w:rsidRDefault="005D56AA" w:rsidP="00420CAC">
            <w:pPr>
              <w:pStyle w:val="NormalWeb"/>
              <w:numPr>
                <w:ilvl w:val="0"/>
                <w:numId w:val="16"/>
              </w:numPr>
              <w:shd w:val="clear" w:color="auto" w:fill="FFFFFF"/>
              <w:spacing w:before="0" w:beforeAutospacing="0" w:after="150" w:afterAutospacing="0"/>
              <w:ind w:leftChars="0" w:firstLineChars="0"/>
            </w:pPr>
            <w:r>
              <w:t xml:space="preserve">Management of entire fleet consists of Long </w:t>
            </w:r>
            <w:r w:rsidR="0081529B">
              <w:t>vehicles, which</w:t>
            </w:r>
            <w:r>
              <w:t xml:space="preserve"> include Flatbeds, Low beds and special equipment and more 200 drivers from different countries.</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Dealing with clients (PETROCHEMICAL RABIGH, SABIC, ARAMCO, ARGAS, and SAUDI CHEMICAL etc.</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Management of sub-contractors (Transport Companies).</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Scheduling of Operational activities.</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Monitoring of fleet</w:t>
            </w:r>
            <w:r w:rsidR="00420CAC">
              <w:t xml:space="preserve"> movement through GPS Facility.</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Strategic planning to attain the optimization through available resources and development of future business plans.</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Evaluation of cost and benefits through Operation ratios and identification of service costs.</w:t>
            </w:r>
          </w:p>
          <w:p w:rsidR="00420CAC" w:rsidRDefault="005D56AA" w:rsidP="00420CAC">
            <w:pPr>
              <w:pStyle w:val="NormalWeb"/>
              <w:numPr>
                <w:ilvl w:val="0"/>
                <w:numId w:val="16"/>
              </w:numPr>
              <w:shd w:val="clear" w:color="auto" w:fill="FFFFFF"/>
              <w:spacing w:before="0" w:beforeAutospacing="0" w:after="150" w:afterAutospacing="0"/>
              <w:ind w:leftChars="0" w:firstLineChars="0"/>
            </w:pPr>
            <w:r w:rsidRPr="00420CAC">
              <w:t>Identification of aspect to reward and penalize the drivers to boost the motivation among workers/employees.</w:t>
            </w:r>
          </w:p>
          <w:p w:rsidR="00042082" w:rsidRDefault="005D56AA" w:rsidP="00420CAC">
            <w:pPr>
              <w:pStyle w:val="NormalWeb"/>
              <w:numPr>
                <w:ilvl w:val="0"/>
                <w:numId w:val="16"/>
              </w:numPr>
              <w:shd w:val="clear" w:color="auto" w:fill="FFFFFF"/>
              <w:spacing w:before="0" w:beforeAutospacing="0" w:after="150" w:afterAutospacing="0"/>
              <w:ind w:leftChars="0" w:firstLineChars="0"/>
            </w:pPr>
            <w:r w:rsidRPr="00420CAC">
              <w:t>Developing project costs, technical and commercial proposals for clients.</w:t>
            </w:r>
          </w:p>
          <w:p w:rsidR="00F41F60" w:rsidRDefault="00F41F60" w:rsidP="00420CAC">
            <w:pPr>
              <w:pStyle w:val="NormalWeb"/>
              <w:numPr>
                <w:ilvl w:val="0"/>
                <w:numId w:val="16"/>
              </w:numPr>
              <w:shd w:val="clear" w:color="auto" w:fill="FFFFFF"/>
              <w:spacing w:before="0" w:beforeAutospacing="0" w:after="150" w:afterAutospacing="0"/>
              <w:ind w:leftChars="0" w:firstLineChars="0"/>
            </w:pPr>
            <w:r>
              <w:t>Supervise the main</w:t>
            </w:r>
            <w:r w:rsidR="00B319D2">
              <w:t>tenance and repair of all</w:t>
            </w:r>
            <w:r>
              <w:t xml:space="preserve"> vehicle fleet, including Tractor Trailers, Reach Stackers, and other technical support equipment (electrical, electronic and mechanical) ensuring that overhauls, preventative maintenance and repair are done in a cost effective manner, with attention given to quality and longer duration of equipment.</w:t>
            </w:r>
          </w:p>
          <w:p w:rsidR="00F41F60" w:rsidRDefault="00F41F60" w:rsidP="00420CAC">
            <w:pPr>
              <w:pStyle w:val="NormalWeb"/>
              <w:numPr>
                <w:ilvl w:val="0"/>
                <w:numId w:val="16"/>
              </w:numPr>
              <w:shd w:val="clear" w:color="auto" w:fill="FFFFFF"/>
              <w:spacing w:before="0" w:beforeAutospacing="0" w:after="150" w:afterAutospacing="0"/>
              <w:ind w:leftChars="0" w:firstLineChars="0"/>
            </w:pPr>
            <w:r>
              <w:t>Ensure that the equipment have maintained in a safe and reliable working condition in accordance with planned preventive maintenance program and to identify and rectify repetitive problems.</w:t>
            </w:r>
          </w:p>
          <w:p w:rsidR="00F41F60" w:rsidRDefault="00F41F60" w:rsidP="00F41F60">
            <w:pPr>
              <w:pStyle w:val="NormalWeb"/>
              <w:numPr>
                <w:ilvl w:val="0"/>
                <w:numId w:val="16"/>
              </w:numPr>
              <w:shd w:val="clear" w:color="auto" w:fill="FFFFFF"/>
              <w:spacing w:before="0" w:beforeAutospacing="0" w:after="150" w:afterAutospacing="0"/>
              <w:ind w:leftChars="0" w:firstLineChars="0"/>
            </w:pPr>
            <w:r>
              <w:t>Maintain an effective safety program, coordinating safety training with HSSE Department, ensures all injuries have reported timely, properly investigated, measures taken to prevent future injuries and good housekeeping practices throughout the workshop.</w:t>
            </w:r>
          </w:p>
          <w:p w:rsidR="00F41F60" w:rsidRDefault="00F41F60" w:rsidP="00F41F60">
            <w:pPr>
              <w:pStyle w:val="NormalWeb"/>
              <w:numPr>
                <w:ilvl w:val="0"/>
                <w:numId w:val="16"/>
              </w:numPr>
              <w:shd w:val="clear" w:color="auto" w:fill="FFFFFF"/>
              <w:spacing w:before="0" w:beforeAutospacing="0" w:after="150" w:afterAutospacing="0"/>
              <w:ind w:leftChars="0" w:firstLineChars="0"/>
            </w:pPr>
            <w:r>
              <w:t>Review new equipment for suitability and make recommendations, based on cost, availability, and needs of business operations.</w:t>
            </w:r>
          </w:p>
          <w:p w:rsidR="00B319D2" w:rsidRDefault="00F41F60" w:rsidP="00F41F60">
            <w:pPr>
              <w:pStyle w:val="NormalWeb"/>
              <w:numPr>
                <w:ilvl w:val="0"/>
                <w:numId w:val="16"/>
              </w:numPr>
              <w:shd w:val="clear" w:color="auto" w:fill="FFFFFF"/>
              <w:spacing w:before="0" w:beforeAutospacing="0" w:after="150" w:afterAutospacing="0"/>
              <w:ind w:leftChars="0" w:firstLineChars="0"/>
            </w:pPr>
            <w:r>
              <w:t>Ensure that planning, scheduli</w:t>
            </w:r>
            <w:r w:rsidR="00B319D2">
              <w:t xml:space="preserve">ng, and unscheduled repairs have </w:t>
            </w:r>
            <w:r>
              <w:t>carried out efficiently and cost effec</w:t>
            </w:r>
            <w:r w:rsidR="00B319D2">
              <w:t>tively, with quality service.</w:t>
            </w:r>
          </w:p>
          <w:p w:rsidR="00F41F60" w:rsidRPr="00420CAC" w:rsidRDefault="00F41F60" w:rsidP="00F41F60">
            <w:pPr>
              <w:pStyle w:val="NormalWeb"/>
              <w:numPr>
                <w:ilvl w:val="0"/>
                <w:numId w:val="16"/>
              </w:numPr>
              <w:shd w:val="clear" w:color="auto" w:fill="FFFFFF"/>
              <w:spacing w:before="0" w:beforeAutospacing="0" w:after="150" w:afterAutospacing="0"/>
              <w:ind w:leftChars="0" w:firstLineChars="0"/>
            </w:pPr>
            <w:r>
              <w:lastRenderedPageBreak/>
              <w:t>Oversees the administrative requirements of the Workshop, including warranty obligations, inspection records, manual updates, equipment defect reports, maintenance services, policies, procedures, and practices.</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sz w:val="24"/>
                <w:szCs w:val="24"/>
              </w:rPr>
            </w:pPr>
            <w:r>
              <w:rPr>
                <w:b/>
                <w:sz w:val="24"/>
                <w:szCs w:val="24"/>
              </w:rPr>
              <w:lastRenderedPageBreak/>
              <w:t>TNT Express Worldwide</w:t>
            </w:r>
          </w:p>
          <w:p w:rsidR="00042082" w:rsidRDefault="005D56AA">
            <w:pPr>
              <w:ind w:left="0" w:hanging="2"/>
              <w:jc w:val="center"/>
              <w:rPr>
                <w:sz w:val="24"/>
                <w:szCs w:val="24"/>
              </w:rPr>
            </w:pPr>
            <w:r>
              <w:rPr>
                <w:b/>
                <w:sz w:val="24"/>
                <w:szCs w:val="24"/>
              </w:rPr>
              <w:t>Pakistan</w:t>
            </w:r>
          </w:p>
        </w:tc>
        <w:tc>
          <w:tcPr>
            <w:tcW w:w="7216" w:type="dxa"/>
            <w:tcBorders>
              <w:top w:val="single" w:sz="12" w:space="0" w:color="000000"/>
              <w:left w:val="single" w:sz="12" w:space="0" w:color="000000"/>
              <w:bottom w:val="single" w:sz="12" w:space="0" w:color="000000"/>
              <w:right w:val="single" w:sz="12" w:space="0" w:color="000000"/>
            </w:tcBorders>
          </w:tcPr>
          <w:p w:rsidR="00FA79D7" w:rsidRPr="00F41F60" w:rsidRDefault="005D56AA" w:rsidP="00FA79D7">
            <w:pPr>
              <w:shd w:val="clear" w:color="auto" w:fill="FFFFFF"/>
              <w:spacing w:line="240" w:lineRule="auto"/>
              <w:ind w:left="1" w:hanging="3"/>
              <w:rPr>
                <w:b/>
                <w:szCs w:val="24"/>
              </w:rPr>
            </w:pPr>
            <w:r w:rsidRPr="00420CAC">
              <w:rPr>
                <w:b/>
                <w:sz w:val="28"/>
                <w:szCs w:val="24"/>
              </w:rPr>
              <w:t>Manager Operations (Domestic) Karachi</w:t>
            </w:r>
            <w:r w:rsidR="00F41F60">
              <w:rPr>
                <w:b/>
                <w:sz w:val="28"/>
                <w:szCs w:val="24"/>
              </w:rPr>
              <w:t xml:space="preserve"> </w:t>
            </w:r>
            <w:r w:rsidR="00F41F60" w:rsidRPr="00F41F60">
              <w:rPr>
                <w:b/>
                <w:szCs w:val="24"/>
              </w:rPr>
              <w:t>(April 2006-Oct 2009)</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A79D7">
              <w:t>Management of all Operational Activities.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Coordination with Cargo Airlines.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Responsible to coordinate with other hubs of Entire Network in Pakistan.</w:t>
            </w:r>
          </w:p>
          <w:p w:rsidR="00042082" w:rsidRP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Coordination with Sales, Marketing Teams &amp; International Operation.</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sz w:val="24"/>
                <w:szCs w:val="24"/>
              </w:rPr>
            </w:pPr>
            <w:r>
              <w:rPr>
                <w:b/>
                <w:sz w:val="24"/>
                <w:szCs w:val="24"/>
              </w:rPr>
              <w:t>Aga Khan University &amp; Hospital</w:t>
            </w:r>
          </w:p>
          <w:p w:rsidR="00042082" w:rsidRDefault="005D56AA">
            <w:pPr>
              <w:ind w:left="0" w:hanging="2"/>
              <w:jc w:val="center"/>
              <w:rPr>
                <w:sz w:val="24"/>
                <w:szCs w:val="24"/>
              </w:rPr>
            </w:pPr>
            <w:r>
              <w:rPr>
                <w:b/>
                <w:sz w:val="24"/>
                <w:szCs w:val="24"/>
              </w:rPr>
              <w:t>Pakistan</w:t>
            </w:r>
          </w:p>
          <w:p w:rsidR="00042082" w:rsidRDefault="00042082">
            <w:pPr>
              <w:ind w:left="0" w:hanging="2"/>
              <w:rPr>
                <w:sz w:val="24"/>
                <w:szCs w:val="24"/>
              </w:rPr>
            </w:pPr>
          </w:p>
          <w:p w:rsidR="00042082" w:rsidRDefault="00042082">
            <w:pPr>
              <w:ind w:left="0" w:hanging="2"/>
              <w:jc w:val="center"/>
              <w:rPr>
                <w:sz w:val="24"/>
                <w:szCs w:val="24"/>
              </w:rPr>
            </w:pP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rsidP="00F41F60">
            <w:pPr>
              <w:pStyle w:val="NormalWeb"/>
              <w:shd w:val="clear" w:color="auto" w:fill="FFFFFF"/>
              <w:spacing w:before="0" w:beforeAutospacing="0" w:after="150" w:afterAutospacing="0"/>
              <w:ind w:leftChars="0" w:left="0" w:firstLineChars="0" w:firstLine="0"/>
            </w:pPr>
            <w:r>
              <w:rPr>
                <w:b/>
              </w:rPr>
              <w:t>Senior Transport Officer</w:t>
            </w:r>
          </w:p>
          <w:p w:rsidR="00F41F60" w:rsidRDefault="005D56AA" w:rsidP="00F41F60">
            <w:pPr>
              <w:pStyle w:val="NormalWeb"/>
              <w:numPr>
                <w:ilvl w:val="0"/>
                <w:numId w:val="16"/>
              </w:numPr>
              <w:shd w:val="clear" w:color="auto" w:fill="FFFFFF"/>
              <w:spacing w:before="0" w:beforeAutospacing="0" w:after="150" w:afterAutospacing="0"/>
              <w:ind w:leftChars="0" w:firstLineChars="0"/>
            </w:pPr>
            <w:r>
              <w:t>Looking after about 350 vehicles of various types.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Assisted Manager Transport in preparation of Annual Budget 2006, Annual Goals Review, BVR, and other accounting/statistical documents.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Worked as Vehicle Maintenance Section Head &amp; Departmental Training Coordinator</w:t>
            </w:r>
            <w:r w:rsidR="00F41F60">
              <w:t>.</w:t>
            </w:r>
          </w:p>
          <w:p w:rsidR="00042082" w:rsidRP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Looking after outsourcing of vehicles for AKU.</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sz w:val="24"/>
                <w:szCs w:val="24"/>
              </w:rPr>
            </w:pPr>
            <w:r>
              <w:rPr>
                <w:b/>
                <w:sz w:val="24"/>
                <w:szCs w:val="24"/>
              </w:rPr>
              <w:t>Marketing Research Link Private Limited - Pakistan</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rsidP="00F41F60">
            <w:pPr>
              <w:pStyle w:val="NormalWeb"/>
              <w:shd w:val="clear" w:color="auto" w:fill="FFFFFF"/>
              <w:spacing w:before="0" w:beforeAutospacing="0" w:after="150" w:afterAutospacing="0"/>
              <w:ind w:leftChars="0" w:left="360" w:firstLineChars="0" w:firstLine="0"/>
            </w:pPr>
            <w:r>
              <w:rPr>
                <w:b/>
              </w:rPr>
              <w:t>Manager Field Services: -</w:t>
            </w:r>
          </w:p>
          <w:p w:rsidR="00F41F60" w:rsidRDefault="005D56AA" w:rsidP="00F41F60">
            <w:pPr>
              <w:pStyle w:val="NormalWeb"/>
              <w:numPr>
                <w:ilvl w:val="0"/>
                <w:numId w:val="16"/>
              </w:numPr>
              <w:shd w:val="clear" w:color="auto" w:fill="FFFFFF"/>
              <w:spacing w:before="0" w:beforeAutospacing="0" w:after="150" w:afterAutospacing="0"/>
              <w:ind w:leftChars="0" w:firstLineChars="0"/>
            </w:pPr>
            <w:r>
              <w:t>Collection of Data (Quantitative Research) from desired area.</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 xml:space="preserve">Management of Qualitative research (Group Discussions and in-depth interviews). </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Management of central location test.</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Financial activities in connection of field expenses.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 xml:space="preserve">Management of </w:t>
            </w:r>
            <w:r w:rsidR="00F41F60">
              <w:t>transcription of recorded data.</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Management of Field staff &amp; Administration of company.</w:t>
            </w:r>
          </w:p>
          <w:p w:rsidR="00042082" w:rsidRP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 xml:space="preserve">I have conducted a research in our neighboring country Afghanistan. </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rFonts w:ascii="Arial" w:eastAsia="Arial" w:hAnsi="Arial" w:cs="Arial"/>
                <w:sz w:val="24"/>
                <w:szCs w:val="24"/>
              </w:rPr>
            </w:pPr>
            <w:r>
              <w:rPr>
                <w:b/>
                <w:sz w:val="24"/>
                <w:szCs w:val="24"/>
              </w:rPr>
              <w:t>TCS Private Limited</w:t>
            </w:r>
          </w:p>
          <w:p w:rsidR="00042082" w:rsidRDefault="005D56AA">
            <w:pPr>
              <w:ind w:left="0" w:hanging="2"/>
              <w:jc w:val="center"/>
              <w:rPr>
                <w:sz w:val="24"/>
                <w:szCs w:val="24"/>
              </w:rPr>
            </w:pPr>
            <w:r>
              <w:rPr>
                <w:b/>
                <w:sz w:val="24"/>
                <w:szCs w:val="24"/>
              </w:rPr>
              <w:t>Pakistan</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0" w:hanging="2"/>
              <w:rPr>
                <w:sz w:val="24"/>
                <w:szCs w:val="24"/>
              </w:rPr>
            </w:pPr>
            <w:r>
              <w:rPr>
                <w:b/>
                <w:sz w:val="24"/>
                <w:szCs w:val="24"/>
              </w:rPr>
              <w:t>Assistant Manager Mechanical Transport Network Operations.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t>Management of MT Operations all over th</w:t>
            </w:r>
            <w:r w:rsidR="00F41F60">
              <w:t>e country with rented vehicles.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Worked as Senior Administration Officer.</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 xml:space="preserve">Planned and designed a sister Company Known as TCS Road Transport (Pvt.) Ltd. </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Purchasing of vehicles, Insurance process, Registration of vehicles, planning for next three years.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lastRenderedPageBreak/>
              <w:t xml:space="preserve">Coordinating with Team </w:t>
            </w:r>
            <w:proofErr w:type="spellStart"/>
            <w:r w:rsidRPr="00F41F60">
              <w:t>Nayyer</w:t>
            </w:r>
            <w:proofErr w:type="spellEnd"/>
            <w:r w:rsidRPr="00F41F60">
              <w:t xml:space="preserve"> (Pvt.) Ltd in connection of fabrication and</w:t>
            </w:r>
            <w:r w:rsidR="00F41F60">
              <w:t xml:space="preserve"> designs of different vehicles.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Recruitment of all MT concerned staff (Managers, Assistant Managers, Supervisors, Drivers, Technicians, and Electricians etc.</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Management of TCS Road Transport (Pvt.) Ltd Operations all over the country.</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Management of billing and all other finance related issues. Management of Line Haul (Trucking) for up country.</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Designed various documents of daily use for TCS Road Transport (Pvt.) Ltd.</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Liaison with Government agencies in connection with MT accidents, Traffic Challans.</w:t>
            </w:r>
          </w:p>
          <w:p w:rsid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TCS Road Transport is running very successfully after c</w:t>
            </w:r>
            <w:r w:rsidR="00F41F60">
              <w:t>omplying with my system design.</w:t>
            </w:r>
          </w:p>
          <w:p w:rsidR="00042082" w:rsidRPr="00F41F60" w:rsidRDefault="005D56AA" w:rsidP="00F41F60">
            <w:pPr>
              <w:pStyle w:val="NormalWeb"/>
              <w:numPr>
                <w:ilvl w:val="0"/>
                <w:numId w:val="16"/>
              </w:numPr>
              <w:shd w:val="clear" w:color="auto" w:fill="FFFFFF"/>
              <w:spacing w:before="0" w:beforeAutospacing="0" w:after="150" w:afterAutospacing="0"/>
              <w:ind w:leftChars="0" w:firstLineChars="0"/>
            </w:pPr>
            <w:r w:rsidRPr="00F41F60">
              <w:t>TCS Saved Rupees 6,000,000/Pm after the establishment of TCS Road Transport (Pvt.) Ltd.</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sz w:val="24"/>
                <w:szCs w:val="24"/>
              </w:rPr>
            </w:pPr>
            <w:r>
              <w:rPr>
                <w:b/>
                <w:sz w:val="24"/>
                <w:szCs w:val="24"/>
              </w:rPr>
              <w:lastRenderedPageBreak/>
              <w:t>Pakistan Air Force</w:t>
            </w:r>
          </w:p>
          <w:p w:rsidR="00042082" w:rsidRDefault="00042082">
            <w:pPr>
              <w:ind w:left="0" w:hanging="2"/>
              <w:rPr>
                <w:sz w:val="24"/>
                <w:szCs w:val="24"/>
              </w:rPr>
            </w:pP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8"/>
                <w:szCs w:val="28"/>
              </w:rPr>
            </w:pPr>
            <w:r>
              <w:rPr>
                <w:b/>
                <w:sz w:val="28"/>
                <w:szCs w:val="28"/>
              </w:rPr>
              <w:t xml:space="preserve">1983-2000 </w:t>
            </w:r>
            <w:r>
              <w:rPr>
                <w:b/>
                <w:sz w:val="28"/>
                <w:szCs w:val="28"/>
              </w:rPr>
              <w:tab/>
              <w:t xml:space="preserve">Worked on Various Stations of PAF </w:t>
            </w:r>
          </w:p>
          <w:p w:rsidR="00042082" w:rsidRDefault="005D56AA">
            <w:pPr>
              <w:numPr>
                <w:ilvl w:val="0"/>
                <w:numId w:val="5"/>
              </w:numPr>
              <w:shd w:val="clear" w:color="auto" w:fill="FFFFFF"/>
              <w:spacing w:line="240" w:lineRule="auto"/>
              <w:ind w:left="0" w:hanging="2"/>
              <w:rPr>
                <w:sz w:val="24"/>
                <w:szCs w:val="24"/>
              </w:rPr>
            </w:pPr>
            <w:r>
              <w:rPr>
                <w:sz w:val="24"/>
                <w:szCs w:val="24"/>
              </w:rPr>
              <w:t>Non Commission Officer in charge MT Yard.</w:t>
            </w:r>
          </w:p>
          <w:p w:rsidR="00042082" w:rsidRDefault="005D56AA">
            <w:pPr>
              <w:numPr>
                <w:ilvl w:val="0"/>
                <w:numId w:val="5"/>
              </w:numPr>
              <w:shd w:val="clear" w:color="auto" w:fill="FFFFFF"/>
              <w:spacing w:line="240" w:lineRule="auto"/>
              <w:ind w:left="0" w:hanging="2"/>
              <w:rPr>
                <w:sz w:val="24"/>
                <w:szCs w:val="24"/>
              </w:rPr>
            </w:pPr>
            <w:r>
              <w:rPr>
                <w:sz w:val="24"/>
                <w:szCs w:val="24"/>
              </w:rPr>
              <w:t xml:space="preserve">Responsible for Maintenance of all type of vehicles. </w:t>
            </w:r>
          </w:p>
          <w:p w:rsidR="00042082" w:rsidRDefault="005D56AA">
            <w:pPr>
              <w:numPr>
                <w:ilvl w:val="0"/>
                <w:numId w:val="5"/>
              </w:numPr>
              <w:shd w:val="clear" w:color="auto" w:fill="FFFFFF"/>
              <w:spacing w:line="240" w:lineRule="auto"/>
              <w:ind w:left="0" w:hanging="2"/>
              <w:rPr>
                <w:sz w:val="24"/>
                <w:szCs w:val="24"/>
              </w:rPr>
            </w:pPr>
            <w:r>
              <w:rPr>
                <w:sz w:val="24"/>
                <w:szCs w:val="24"/>
              </w:rPr>
              <w:t xml:space="preserve">Responsible for all scheduled Servicing. </w:t>
            </w:r>
          </w:p>
          <w:p w:rsidR="00042082" w:rsidRDefault="005D56AA">
            <w:pPr>
              <w:numPr>
                <w:ilvl w:val="0"/>
                <w:numId w:val="5"/>
              </w:numPr>
              <w:shd w:val="clear" w:color="auto" w:fill="FFFFFF"/>
              <w:spacing w:line="240" w:lineRule="auto"/>
              <w:ind w:left="0" w:hanging="2"/>
              <w:rPr>
                <w:sz w:val="24"/>
                <w:szCs w:val="24"/>
              </w:rPr>
            </w:pPr>
            <w:r>
              <w:rPr>
                <w:sz w:val="24"/>
                <w:szCs w:val="24"/>
              </w:rPr>
              <w:t>Management of Drivers.</w:t>
            </w:r>
          </w:p>
          <w:p w:rsidR="00042082" w:rsidRDefault="005D56AA">
            <w:pPr>
              <w:ind w:left="0" w:hanging="2"/>
              <w:rPr>
                <w:sz w:val="24"/>
                <w:szCs w:val="24"/>
              </w:rPr>
            </w:pPr>
            <w:r>
              <w:rPr>
                <w:b/>
                <w:sz w:val="24"/>
                <w:szCs w:val="24"/>
              </w:rPr>
              <w:t>Senior Technician 1992-1997</w:t>
            </w:r>
          </w:p>
          <w:p w:rsidR="00042082" w:rsidRDefault="005D56AA">
            <w:pPr>
              <w:numPr>
                <w:ilvl w:val="0"/>
                <w:numId w:val="3"/>
              </w:numPr>
              <w:shd w:val="clear" w:color="auto" w:fill="FFFFFF"/>
              <w:spacing w:line="240" w:lineRule="auto"/>
              <w:ind w:left="0" w:hanging="2"/>
              <w:rPr>
                <w:sz w:val="24"/>
                <w:szCs w:val="24"/>
              </w:rPr>
            </w:pPr>
            <w:r>
              <w:rPr>
                <w:sz w:val="24"/>
                <w:szCs w:val="24"/>
              </w:rPr>
              <w:t xml:space="preserve">Non Commission Officer in charge MT Record. </w:t>
            </w:r>
          </w:p>
          <w:p w:rsidR="00042082" w:rsidRDefault="005D56AA">
            <w:pPr>
              <w:numPr>
                <w:ilvl w:val="0"/>
                <w:numId w:val="3"/>
              </w:numPr>
              <w:shd w:val="clear" w:color="auto" w:fill="FFFFFF"/>
              <w:spacing w:line="240" w:lineRule="auto"/>
              <w:ind w:left="0" w:hanging="2"/>
              <w:rPr>
                <w:sz w:val="24"/>
                <w:szCs w:val="24"/>
              </w:rPr>
            </w:pPr>
            <w:r>
              <w:rPr>
                <w:sz w:val="24"/>
                <w:szCs w:val="24"/>
              </w:rPr>
              <w:t xml:space="preserve">Up keeping of POL Records. </w:t>
            </w:r>
          </w:p>
          <w:p w:rsidR="00042082" w:rsidRDefault="005D56AA">
            <w:pPr>
              <w:numPr>
                <w:ilvl w:val="0"/>
                <w:numId w:val="3"/>
              </w:numPr>
              <w:shd w:val="clear" w:color="auto" w:fill="FFFFFF"/>
              <w:spacing w:line="240" w:lineRule="auto"/>
              <w:ind w:left="0" w:hanging="2"/>
              <w:rPr>
                <w:sz w:val="24"/>
                <w:szCs w:val="24"/>
              </w:rPr>
            </w:pPr>
            <w:r>
              <w:rPr>
                <w:sz w:val="24"/>
                <w:szCs w:val="24"/>
              </w:rPr>
              <w:t xml:space="preserve">Up keeping of Daily Running Record of all vehicles. </w:t>
            </w:r>
          </w:p>
          <w:p w:rsidR="00042082" w:rsidRDefault="005D56AA">
            <w:pPr>
              <w:numPr>
                <w:ilvl w:val="0"/>
                <w:numId w:val="3"/>
              </w:numPr>
              <w:shd w:val="clear" w:color="auto" w:fill="FFFFFF"/>
              <w:spacing w:line="240" w:lineRule="auto"/>
              <w:ind w:left="0" w:hanging="2"/>
              <w:rPr>
                <w:sz w:val="24"/>
                <w:szCs w:val="24"/>
              </w:rPr>
            </w:pPr>
            <w:r>
              <w:rPr>
                <w:sz w:val="24"/>
                <w:szCs w:val="24"/>
              </w:rPr>
              <w:t>Non Commission Officer in charge MT Stores.</w:t>
            </w:r>
          </w:p>
          <w:p w:rsidR="00042082" w:rsidRDefault="005D56AA">
            <w:pPr>
              <w:numPr>
                <w:ilvl w:val="0"/>
                <w:numId w:val="3"/>
              </w:numPr>
              <w:shd w:val="clear" w:color="auto" w:fill="FFFFFF"/>
              <w:spacing w:line="240" w:lineRule="auto"/>
              <w:ind w:left="0" w:hanging="2"/>
              <w:rPr>
                <w:sz w:val="24"/>
                <w:szCs w:val="24"/>
              </w:rPr>
            </w:pPr>
            <w:r>
              <w:rPr>
                <w:sz w:val="24"/>
                <w:szCs w:val="24"/>
              </w:rPr>
              <w:t xml:space="preserve">Up keeping of Tires, Tubes and Batteries Record. </w:t>
            </w:r>
          </w:p>
          <w:p w:rsidR="00042082" w:rsidRDefault="005D56AA">
            <w:pPr>
              <w:numPr>
                <w:ilvl w:val="0"/>
                <w:numId w:val="3"/>
              </w:numPr>
              <w:shd w:val="clear" w:color="auto" w:fill="FFFFFF"/>
              <w:spacing w:line="240" w:lineRule="auto"/>
              <w:ind w:left="0" w:hanging="2"/>
              <w:rPr>
                <w:sz w:val="24"/>
                <w:szCs w:val="24"/>
              </w:rPr>
            </w:pPr>
            <w:r>
              <w:rPr>
                <w:sz w:val="24"/>
                <w:szCs w:val="24"/>
              </w:rPr>
              <w:t>Non Commission Officer in charge MT Detail.</w:t>
            </w:r>
          </w:p>
          <w:p w:rsidR="00042082" w:rsidRDefault="005D56AA">
            <w:pPr>
              <w:numPr>
                <w:ilvl w:val="0"/>
                <w:numId w:val="3"/>
              </w:numPr>
              <w:shd w:val="clear" w:color="auto" w:fill="FFFFFF"/>
              <w:spacing w:line="240" w:lineRule="auto"/>
              <w:ind w:left="0" w:hanging="2"/>
              <w:rPr>
                <w:sz w:val="24"/>
                <w:szCs w:val="24"/>
              </w:rPr>
            </w:pPr>
            <w:r>
              <w:rPr>
                <w:sz w:val="24"/>
                <w:szCs w:val="24"/>
              </w:rPr>
              <w:t>Receipt and dispatch of new vehicles from various companies.</w:t>
            </w:r>
          </w:p>
          <w:p w:rsidR="00042082" w:rsidRDefault="005D56AA">
            <w:pPr>
              <w:numPr>
                <w:ilvl w:val="0"/>
                <w:numId w:val="3"/>
              </w:numPr>
              <w:shd w:val="clear" w:color="auto" w:fill="FFFFFF"/>
              <w:spacing w:line="240" w:lineRule="auto"/>
              <w:ind w:left="0" w:hanging="2"/>
              <w:rPr>
                <w:sz w:val="24"/>
                <w:szCs w:val="24"/>
              </w:rPr>
            </w:pPr>
            <w:r>
              <w:rPr>
                <w:sz w:val="24"/>
                <w:szCs w:val="24"/>
              </w:rPr>
              <w:t>Coordinating with AHQ in connection of specification and designs of new vehicles.</w:t>
            </w:r>
          </w:p>
          <w:p w:rsidR="00042082" w:rsidRDefault="005D56AA">
            <w:pPr>
              <w:numPr>
                <w:ilvl w:val="0"/>
                <w:numId w:val="3"/>
              </w:numPr>
              <w:shd w:val="clear" w:color="auto" w:fill="FFFFFF"/>
              <w:spacing w:line="240" w:lineRule="auto"/>
              <w:ind w:left="0" w:hanging="2"/>
              <w:rPr>
                <w:sz w:val="24"/>
                <w:szCs w:val="24"/>
              </w:rPr>
            </w:pPr>
            <w:r>
              <w:rPr>
                <w:sz w:val="24"/>
                <w:szCs w:val="24"/>
              </w:rPr>
              <w:t xml:space="preserve">Coordinating with various courses conducted by foreigners. </w:t>
            </w:r>
          </w:p>
          <w:p w:rsidR="00042082" w:rsidRDefault="005D56AA">
            <w:pPr>
              <w:tabs>
                <w:tab w:val="center" w:pos="1440"/>
              </w:tabs>
              <w:ind w:left="0" w:hanging="2"/>
              <w:rPr>
                <w:sz w:val="24"/>
                <w:szCs w:val="24"/>
              </w:rPr>
            </w:pPr>
            <w:r>
              <w:rPr>
                <w:b/>
                <w:sz w:val="24"/>
                <w:szCs w:val="24"/>
              </w:rPr>
              <w:t>Chief Technician 1997-2000 (PAF Base MT Faisal)</w:t>
            </w:r>
          </w:p>
          <w:p w:rsidR="00042082" w:rsidRDefault="005D56AA">
            <w:pPr>
              <w:numPr>
                <w:ilvl w:val="0"/>
                <w:numId w:val="4"/>
              </w:numPr>
              <w:shd w:val="clear" w:color="auto" w:fill="FFFFFF"/>
              <w:spacing w:line="240" w:lineRule="auto"/>
              <w:ind w:left="0" w:hanging="2"/>
              <w:rPr>
                <w:sz w:val="24"/>
                <w:szCs w:val="24"/>
              </w:rPr>
            </w:pPr>
            <w:r>
              <w:rPr>
                <w:sz w:val="24"/>
                <w:szCs w:val="24"/>
              </w:rPr>
              <w:t xml:space="preserve">Non Commission Officer in charge MT Squadron. </w:t>
            </w:r>
          </w:p>
          <w:p w:rsidR="00042082" w:rsidRDefault="005D56AA">
            <w:pPr>
              <w:numPr>
                <w:ilvl w:val="0"/>
                <w:numId w:val="4"/>
              </w:numPr>
              <w:shd w:val="clear" w:color="auto" w:fill="FFFFFF"/>
              <w:spacing w:line="240" w:lineRule="auto"/>
              <w:ind w:left="0" w:hanging="2"/>
              <w:rPr>
                <w:sz w:val="24"/>
                <w:szCs w:val="24"/>
              </w:rPr>
            </w:pPr>
            <w:r>
              <w:rPr>
                <w:sz w:val="24"/>
                <w:szCs w:val="24"/>
              </w:rPr>
              <w:t xml:space="preserve">Administration of whole MT Squadron. </w:t>
            </w:r>
          </w:p>
          <w:p w:rsidR="00042082" w:rsidRDefault="005D56AA">
            <w:pPr>
              <w:numPr>
                <w:ilvl w:val="0"/>
                <w:numId w:val="4"/>
              </w:numPr>
              <w:shd w:val="clear" w:color="auto" w:fill="FFFFFF"/>
              <w:spacing w:line="240" w:lineRule="auto"/>
              <w:ind w:left="0" w:hanging="2"/>
              <w:rPr>
                <w:sz w:val="24"/>
                <w:szCs w:val="24"/>
              </w:rPr>
            </w:pPr>
            <w:r>
              <w:rPr>
                <w:sz w:val="24"/>
                <w:szCs w:val="24"/>
              </w:rPr>
              <w:t xml:space="preserve">All correspondence with Base Authorities (Local Level). </w:t>
            </w:r>
          </w:p>
          <w:p w:rsidR="00042082" w:rsidRDefault="005D56AA">
            <w:pPr>
              <w:numPr>
                <w:ilvl w:val="0"/>
                <w:numId w:val="4"/>
              </w:numPr>
              <w:shd w:val="clear" w:color="auto" w:fill="FFFFFF"/>
              <w:spacing w:line="240" w:lineRule="auto"/>
              <w:ind w:left="0" w:hanging="2"/>
              <w:rPr>
                <w:sz w:val="24"/>
                <w:szCs w:val="24"/>
              </w:rPr>
            </w:pPr>
            <w:r>
              <w:rPr>
                <w:sz w:val="24"/>
                <w:szCs w:val="24"/>
              </w:rPr>
              <w:t>All correspondence with Air Headquarter Level.</w:t>
            </w:r>
          </w:p>
          <w:p w:rsidR="00042082" w:rsidRDefault="005D56AA">
            <w:pPr>
              <w:numPr>
                <w:ilvl w:val="0"/>
                <w:numId w:val="4"/>
              </w:numPr>
              <w:shd w:val="clear" w:color="auto" w:fill="FFFFFF"/>
              <w:spacing w:line="240" w:lineRule="auto"/>
              <w:ind w:left="0" w:hanging="2"/>
              <w:rPr>
                <w:sz w:val="24"/>
                <w:szCs w:val="24"/>
              </w:rPr>
            </w:pPr>
            <w:r>
              <w:rPr>
                <w:sz w:val="24"/>
                <w:szCs w:val="24"/>
              </w:rPr>
              <w:t>Coordinating with all VVIP movements.</w:t>
            </w:r>
          </w:p>
          <w:p w:rsidR="00042082" w:rsidRDefault="005D56AA">
            <w:pPr>
              <w:numPr>
                <w:ilvl w:val="0"/>
                <w:numId w:val="4"/>
              </w:numPr>
              <w:shd w:val="clear" w:color="auto" w:fill="FFFFFF"/>
              <w:spacing w:line="240" w:lineRule="auto"/>
              <w:ind w:left="0" w:hanging="2"/>
              <w:rPr>
                <w:sz w:val="24"/>
                <w:szCs w:val="24"/>
              </w:rPr>
            </w:pPr>
            <w:r>
              <w:rPr>
                <w:sz w:val="24"/>
                <w:szCs w:val="24"/>
              </w:rPr>
              <w:t>Looking after the operational / nonoperational movements.</w:t>
            </w:r>
          </w:p>
          <w:p w:rsidR="00042082" w:rsidRDefault="005D56AA">
            <w:pPr>
              <w:numPr>
                <w:ilvl w:val="0"/>
                <w:numId w:val="4"/>
              </w:numPr>
              <w:shd w:val="clear" w:color="auto" w:fill="FFFFFF"/>
              <w:spacing w:line="240" w:lineRule="auto"/>
              <w:ind w:left="0" w:hanging="2"/>
              <w:rPr>
                <w:sz w:val="24"/>
                <w:szCs w:val="24"/>
              </w:rPr>
            </w:pPr>
            <w:r>
              <w:rPr>
                <w:sz w:val="24"/>
                <w:szCs w:val="24"/>
              </w:rPr>
              <w:t>Looking after repair / maintenance shops.</w:t>
            </w:r>
          </w:p>
          <w:p w:rsidR="00042082" w:rsidRDefault="005D56AA">
            <w:pPr>
              <w:shd w:val="clear" w:color="auto" w:fill="FFFFFF"/>
              <w:spacing w:line="240" w:lineRule="auto"/>
              <w:ind w:left="0" w:hanging="2"/>
            </w:pPr>
            <w:r>
              <w:rPr>
                <w:b/>
                <w:i/>
              </w:rPr>
              <w:t>Finally</w:t>
            </w:r>
            <w:r w:rsidR="0081529B">
              <w:rPr>
                <w:b/>
                <w:i/>
              </w:rPr>
              <w:t>,</w:t>
            </w:r>
            <w:r>
              <w:rPr>
                <w:b/>
                <w:i/>
              </w:rPr>
              <w:t xml:space="preserve"> I was retired from Pakistan Air Force on December 29, 2000.</w:t>
            </w:r>
          </w:p>
        </w:tc>
      </w:tr>
      <w:tr w:rsidR="00042082">
        <w:trPr>
          <w:trHeight w:val="400"/>
        </w:trPr>
        <w:tc>
          <w:tcPr>
            <w:tcW w:w="11340" w:type="dxa"/>
            <w:gridSpan w:val="2"/>
            <w:tcBorders>
              <w:bottom w:val="single" w:sz="12" w:space="0" w:color="000000"/>
            </w:tcBorders>
            <w:vAlign w:val="center"/>
          </w:tcPr>
          <w:p w:rsidR="00042082" w:rsidRDefault="00042082">
            <w:pPr>
              <w:shd w:val="clear" w:color="auto" w:fill="FFFFFF"/>
              <w:spacing w:line="240" w:lineRule="auto"/>
              <w:ind w:left="2" w:hanging="4"/>
              <w:jc w:val="center"/>
              <w:rPr>
                <w:sz w:val="36"/>
                <w:szCs w:val="36"/>
                <w:u w:val="single"/>
              </w:rPr>
            </w:pPr>
          </w:p>
          <w:p w:rsidR="00042082" w:rsidRDefault="005D56AA">
            <w:pPr>
              <w:shd w:val="clear" w:color="auto" w:fill="FFFFFF"/>
              <w:spacing w:line="240" w:lineRule="auto"/>
              <w:ind w:left="2" w:hanging="4"/>
              <w:jc w:val="center"/>
              <w:rPr>
                <w:sz w:val="32"/>
                <w:szCs w:val="32"/>
                <w:u w:val="single"/>
              </w:rPr>
            </w:pPr>
            <w:r>
              <w:rPr>
                <w:b/>
                <w:sz w:val="36"/>
                <w:szCs w:val="36"/>
                <w:u w:val="single"/>
              </w:rPr>
              <w:t>Detailed Qualification Sheet</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ind w:left="0" w:hanging="2"/>
              <w:jc w:val="center"/>
              <w:rPr>
                <w:sz w:val="24"/>
                <w:szCs w:val="24"/>
              </w:rPr>
            </w:pPr>
            <w:r>
              <w:rPr>
                <w:b/>
                <w:sz w:val="24"/>
                <w:szCs w:val="24"/>
              </w:rPr>
              <w:lastRenderedPageBreak/>
              <w:t>Master of Business Administrations (Supply Chain &amp; Logistics</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 xml:space="preserve">From 2006 to 2010: - </w:t>
            </w:r>
            <w:r>
              <w:rPr>
                <w:sz w:val="24"/>
                <w:szCs w:val="24"/>
              </w:rPr>
              <w:t xml:space="preserve">Majors Transport Management, Supply Chain Management, Distribution and Warehousing, and Procurement with GPA 3.35 from </w:t>
            </w:r>
            <w:r>
              <w:rPr>
                <w:i/>
                <w:sz w:val="28"/>
                <w:szCs w:val="28"/>
                <w:u w:val="single"/>
              </w:rPr>
              <w:t>Pakistan Air Force (Karachi Institute of Economics and Technology).</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pacing w:line="240" w:lineRule="auto"/>
              <w:ind w:left="0" w:hanging="2"/>
              <w:rPr>
                <w:rFonts w:ascii="Arial" w:eastAsia="Arial" w:hAnsi="Arial" w:cs="Arial"/>
                <w:sz w:val="24"/>
                <w:szCs w:val="24"/>
              </w:rPr>
            </w:pPr>
            <w:r>
              <w:rPr>
                <w:b/>
                <w:sz w:val="24"/>
                <w:szCs w:val="24"/>
              </w:rPr>
              <w:t>Diploma in Information Technology</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 xml:space="preserve">July 2000-December 2003: - </w:t>
            </w:r>
            <w:r>
              <w:rPr>
                <w:sz w:val="24"/>
                <w:szCs w:val="24"/>
              </w:rPr>
              <w:t>Sindh Board of Technical Education Karachi Pakistan</w:t>
            </w:r>
          </w:p>
          <w:p w:rsidR="00042082" w:rsidRDefault="005D56AA">
            <w:pPr>
              <w:shd w:val="clear" w:color="auto" w:fill="FFFFFF"/>
              <w:spacing w:line="240" w:lineRule="auto"/>
              <w:ind w:left="0" w:hanging="2"/>
              <w:rPr>
                <w:sz w:val="24"/>
                <w:szCs w:val="24"/>
              </w:rPr>
            </w:pPr>
            <w:r>
              <w:rPr>
                <w:sz w:val="24"/>
                <w:szCs w:val="24"/>
              </w:rPr>
              <w:t xml:space="preserve">Diploma includes a number of programming languages and front end software designing. Use of different types of databases.   </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hd w:val="clear" w:color="auto" w:fill="FFFFFF"/>
              <w:spacing w:line="240" w:lineRule="auto"/>
              <w:ind w:left="0" w:hanging="2"/>
              <w:jc w:val="center"/>
              <w:rPr>
                <w:sz w:val="24"/>
                <w:szCs w:val="24"/>
              </w:rPr>
            </w:pPr>
            <w:r>
              <w:rPr>
                <w:b/>
                <w:sz w:val="24"/>
                <w:szCs w:val="24"/>
              </w:rPr>
              <w:t>MS Office Course</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 xml:space="preserve">May 2000-July 2003: - </w:t>
            </w:r>
            <w:proofErr w:type="spellStart"/>
            <w:r>
              <w:rPr>
                <w:sz w:val="24"/>
                <w:szCs w:val="24"/>
              </w:rPr>
              <w:t>Shaheen</w:t>
            </w:r>
            <w:proofErr w:type="spellEnd"/>
            <w:r>
              <w:rPr>
                <w:sz w:val="24"/>
                <w:szCs w:val="24"/>
              </w:rPr>
              <w:t xml:space="preserve"> Computer Institute PAF Faisal PAF Base Faisal. The MS Office Course includes a full package of Microsoft Office applications.</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hd w:val="clear" w:color="auto" w:fill="FFFFFF"/>
              <w:spacing w:line="240" w:lineRule="auto"/>
              <w:ind w:left="0" w:hanging="2"/>
              <w:jc w:val="center"/>
              <w:rPr>
                <w:sz w:val="24"/>
                <w:szCs w:val="24"/>
              </w:rPr>
            </w:pPr>
            <w:r>
              <w:rPr>
                <w:b/>
                <w:sz w:val="24"/>
                <w:szCs w:val="24"/>
              </w:rPr>
              <w:t>Bachelor of Art</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 xml:space="preserve">1992-1995: - </w:t>
            </w:r>
            <w:r>
              <w:rPr>
                <w:sz w:val="24"/>
                <w:szCs w:val="24"/>
              </w:rPr>
              <w:t xml:space="preserve">Karachi University - Karachi Pakistan </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hd w:val="clear" w:color="auto" w:fill="FFFFFF"/>
              <w:spacing w:line="240" w:lineRule="auto"/>
              <w:ind w:left="0" w:hanging="2"/>
              <w:jc w:val="center"/>
              <w:rPr>
                <w:sz w:val="24"/>
                <w:szCs w:val="24"/>
              </w:rPr>
            </w:pPr>
            <w:r>
              <w:rPr>
                <w:b/>
                <w:sz w:val="24"/>
                <w:szCs w:val="24"/>
              </w:rPr>
              <w:t>Advance Diploma Course of MTD</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1985-1986: -</w:t>
            </w:r>
            <w:r>
              <w:rPr>
                <w:sz w:val="24"/>
                <w:szCs w:val="24"/>
              </w:rPr>
              <w:t xml:space="preserve">Administrative Trade Training School PAF Kohat (Both Diplomas of PAF were considered equivalent to Intermediate by Karachi University under Registration Letter No R-VI-20-A/91) </w:t>
            </w:r>
          </w:p>
          <w:p w:rsidR="00042082" w:rsidRDefault="005D56AA">
            <w:pPr>
              <w:shd w:val="clear" w:color="auto" w:fill="FFFFFF"/>
              <w:spacing w:line="240" w:lineRule="auto"/>
              <w:ind w:left="0" w:hanging="2"/>
              <w:rPr>
                <w:sz w:val="24"/>
                <w:szCs w:val="24"/>
              </w:rPr>
            </w:pPr>
            <w:r>
              <w:rPr>
                <w:b/>
                <w:i/>
                <w:sz w:val="24"/>
                <w:szCs w:val="24"/>
              </w:rPr>
              <w:t>(Area of Studies):</w:t>
            </w:r>
            <w:r>
              <w:rPr>
                <w:i/>
                <w:sz w:val="24"/>
                <w:szCs w:val="24"/>
              </w:rPr>
              <w:t xml:space="preserve"> Mechanical Transport Technical Theory, Security against fire losses and damages, Accident Prevention, Cross Country safety driving, Economical use of Mechanical Transport, Daily servicing maintenance and  running fault rectifications, Highway Codes, MT Cold weather precautions, MT regulations, Detail knowledge of MT Components.</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hd w:val="clear" w:color="auto" w:fill="FFFFFF"/>
              <w:spacing w:line="240" w:lineRule="auto"/>
              <w:ind w:left="0" w:hanging="2"/>
              <w:rPr>
                <w:sz w:val="24"/>
                <w:szCs w:val="24"/>
              </w:rPr>
            </w:pPr>
            <w:r>
              <w:rPr>
                <w:b/>
                <w:sz w:val="24"/>
                <w:szCs w:val="24"/>
              </w:rPr>
              <w:t>Diploma in Transport Administration</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1983-1983: -</w:t>
            </w:r>
            <w:r>
              <w:rPr>
                <w:sz w:val="24"/>
                <w:szCs w:val="24"/>
              </w:rPr>
              <w:t>Administrative Trade Training School PAF Kohat.</w:t>
            </w:r>
          </w:p>
        </w:tc>
      </w:tr>
      <w:tr w:rsidR="00042082">
        <w:trPr>
          <w:trHeight w:val="400"/>
        </w:trPr>
        <w:tc>
          <w:tcPr>
            <w:tcW w:w="4124" w:type="dxa"/>
            <w:tcBorders>
              <w:top w:val="single" w:sz="12" w:space="0" w:color="000000"/>
              <w:left w:val="single" w:sz="12" w:space="0" w:color="000000"/>
              <w:bottom w:val="single" w:sz="12" w:space="0" w:color="000000"/>
              <w:right w:val="single" w:sz="12" w:space="0" w:color="000000"/>
            </w:tcBorders>
            <w:vAlign w:val="center"/>
          </w:tcPr>
          <w:p w:rsidR="00042082" w:rsidRDefault="005D56AA">
            <w:pPr>
              <w:shd w:val="clear" w:color="auto" w:fill="FFFFFF"/>
              <w:spacing w:line="240" w:lineRule="auto"/>
              <w:ind w:left="0" w:hanging="2"/>
              <w:jc w:val="center"/>
              <w:rPr>
                <w:sz w:val="24"/>
                <w:szCs w:val="24"/>
              </w:rPr>
            </w:pPr>
            <w:r>
              <w:rPr>
                <w:b/>
                <w:sz w:val="24"/>
                <w:szCs w:val="24"/>
              </w:rPr>
              <w:t>Matriculation Science Group</w:t>
            </w:r>
          </w:p>
        </w:tc>
        <w:tc>
          <w:tcPr>
            <w:tcW w:w="7216" w:type="dxa"/>
            <w:tcBorders>
              <w:top w:val="single" w:sz="12" w:space="0" w:color="000000"/>
              <w:left w:val="single" w:sz="12" w:space="0" w:color="000000"/>
              <w:bottom w:val="single" w:sz="12" w:space="0" w:color="000000"/>
              <w:right w:val="single" w:sz="12" w:space="0" w:color="000000"/>
            </w:tcBorders>
          </w:tcPr>
          <w:p w:rsidR="00042082" w:rsidRDefault="005D56AA">
            <w:pPr>
              <w:shd w:val="clear" w:color="auto" w:fill="FFFFFF"/>
              <w:spacing w:line="240" w:lineRule="auto"/>
              <w:ind w:left="1" w:hanging="3"/>
              <w:rPr>
                <w:sz w:val="24"/>
                <w:szCs w:val="24"/>
              </w:rPr>
            </w:pPr>
            <w:r>
              <w:rPr>
                <w:b/>
                <w:sz w:val="28"/>
                <w:szCs w:val="28"/>
                <w:u w:val="single"/>
              </w:rPr>
              <w:t>April 1981: -</w:t>
            </w:r>
            <w:r>
              <w:rPr>
                <w:sz w:val="24"/>
                <w:szCs w:val="24"/>
              </w:rPr>
              <w:t>Government High School Kundian - District Mainwali.</w:t>
            </w:r>
          </w:p>
        </w:tc>
      </w:tr>
    </w:tbl>
    <w:p w:rsidR="00042082" w:rsidRDefault="00042082">
      <w:pPr>
        <w:ind w:left="0" w:hanging="2"/>
      </w:pPr>
    </w:p>
    <w:sectPr w:rsidR="00042082" w:rsidSect="005D51C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576"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70" w:rsidRDefault="00906C70">
      <w:pPr>
        <w:spacing w:line="240" w:lineRule="auto"/>
        <w:ind w:left="0" w:hanging="2"/>
      </w:pPr>
      <w:r>
        <w:separator/>
      </w:r>
    </w:p>
  </w:endnote>
  <w:endnote w:type="continuationSeparator" w:id="0">
    <w:p w:rsidR="00906C70" w:rsidRDefault="00906C7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7" w:rsidRDefault="001C66B7" w:rsidP="001C66B7">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7" w:rsidRDefault="001C66B7" w:rsidP="001C66B7">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7" w:rsidRDefault="001C66B7" w:rsidP="001C66B7">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70" w:rsidRDefault="00906C70">
      <w:pPr>
        <w:spacing w:line="240" w:lineRule="auto"/>
        <w:ind w:left="0" w:hanging="2"/>
      </w:pPr>
      <w:r>
        <w:separator/>
      </w:r>
    </w:p>
  </w:footnote>
  <w:footnote w:type="continuationSeparator" w:id="0">
    <w:p w:rsidR="00906C70" w:rsidRDefault="00906C7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7" w:rsidRDefault="001C66B7" w:rsidP="001C66B7">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082" w:rsidRDefault="005D56AA">
    <w:pPr>
      <w:pBdr>
        <w:bottom w:val="single" w:sz="6" w:space="1" w:color="000000"/>
      </w:pBdr>
      <w:tabs>
        <w:tab w:val="center" w:pos="4320"/>
        <w:tab w:val="right" w:pos="8640"/>
      </w:tabs>
      <w:spacing w:before="720" w:line="240" w:lineRule="auto"/>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Curriculum Vitae</w:t>
    </w:r>
  </w:p>
  <w:p w:rsidR="00042082" w:rsidRDefault="005D56AA">
    <w:pPr>
      <w:tabs>
        <w:tab w:val="center" w:pos="4320"/>
        <w:tab w:val="right" w:pos="8640"/>
      </w:tabs>
      <w:spacing w:line="240" w:lineRule="auto"/>
      <w:ind w:left="0" w:hanging="2"/>
      <w:jc w:val="right"/>
    </w:pPr>
    <w:r>
      <w:rPr>
        <w:rFonts w:ascii="Arial" w:eastAsia="Arial" w:hAnsi="Arial" w:cs="Arial"/>
        <w:b/>
        <w:i/>
      </w:rPr>
      <w:t xml:space="preserve">Faizullah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7" w:rsidRDefault="001C66B7" w:rsidP="001C66B7">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1EF"/>
    <w:multiLevelType w:val="multilevel"/>
    <w:tmpl w:val="E81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57521"/>
    <w:multiLevelType w:val="hybridMultilevel"/>
    <w:tmpl w:val="7A905B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106D6BDE"/>
    <w:multiLevelType w:val="multilevel"/>
    <w:tmpl w:val="EB14F2F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3CC1A79"/>
    <w:multiLevelType w:val="multilevel"/>
    <w:tmpl w:val="BC6C3320"/>
    <w:lvl w:ilvl="0">
      <w:start w:val="1"/>
      <w:numFmt w:val="bullet"/>
      <w:lvlText w:val=""/>
      <w:lvlJc w:val="left"/>
      <w:pPr>
        <w:ind w:left="450" w:firstLine="90"/>
      </w:pPr>
      <w:rPr>
        <w:rFonts w:ascii="Symbol" w:hAnsi="Symbol" w:hint="default"/>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4">
    <w:nsid w:val="14A1134C"/>
    <w:multiLevelType w:val="hybridMultilevel"/>
    <w:tmpl w:val="F7D8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65421"/>
    <w:multiLevelType w:val="hybridMultilevel"/>
    <w:tmpl w:val="89D2D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F81376"/>
    <w:multiLevelType w:val="multilevel"/>
    <w:tmpl w:val="6C766F1C"/>
    <w:lvl w:ilvl="0">
      <w:start w:val="1"/>
      <w:numFmt w:val="bullet"/>
      <w:lvlText w:val=""/>
      <w:lvlJc w:val="left"/>
      <w:pPr>
        <w:ind w:left="360" w:firstLine="0"/>
      </w:pPr>
      <w:rPr>
        <w:rFonts w:ascii="Symbol" w:hAnsi="Symbol" w:hint="default"/>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nsid w:val="35507D81"/>
    <w:multiLevelType w:val="multilevel"/>
    <w:tmpl w:val="9E36E78C"/>
    <w:lvl w:ilvl="0">
      <w:start w:val="1"/>
      <w:numFmt w:val="bullet"/>
      <w:lvlText w:val=""/>
      <w:lvlJc w:val="left"/>
      <w:pPr>
        <w:ind w:left="360" w:firstLine="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9FD51BF"/>
    <w:multiLevelType w:val="hybridMultilevel"/>
    <w:tmpl w:val="967CA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98734D"/>
    <w:multiLevelType w:val="multilevel"/>
    <w:tmpl w:val="4C8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9A7834"/>
    <w:multiLevelType w:val="multilevel"/>
    <w:tmpl w:val="64AA6CC6"/>
    <w:lvl w:ilvl="0">
      <w:start w:val="1"/>
      <w:numFmt w:val="bullet"/>
      <w:lvlText w:val=""/>
      <w:lvlJc w:val="left"/>
      <w:pPr>
        <w:ind w:left="450" w:firstLine="90"/>
      </w:pPr>
      <w:rPr>
        <w:rFonts w:ascii="Symbol" w:hAnsi="Symbol" w:hint="default"/>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11">
    <w:nsid w:val="4F972C31"/>
    <w:multiLevelType w:val="hybridMultilevel"/>
    <w:tmpl w:val="DD42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nsid w:val="5DD31F4C"/>
    <w:multiLevelType w:val="multilevel"/>
    <w:tmpl w:val="D2743958"/>
    <w:lvl w:ilvl="0">
      <w:start w:val="1"/>
      <w:numFmt w:val="bullet"/>
      <w:lvlText w:val=""/>
      <w:lvlJc w:val="left"/>
      <w:pPr>
        <w:ind w:left="450" w:firstLine="90"/>
      </w:pPr>
      <w:rPr>
        <w:rFonts w:ascii="Symbol" w:hAnsi="Symbol" w:hint="default"/>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13">
    <w:nsid w:val="602F491B"/>
    <w:multiLevelType w:val="hybridMultilevel"/>
    <w:tmpl w:val="AE8A7B8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nsid w:val="604F70FC"/>
    <w:multiLevelType w:val="multilevel"/>
    <w:tmpl w:val="48E85398"/>
    <w:lvl w:ilvl="0">
      <w:start w:val="1"/>
      <w:numFmt w:val="bullet"/>
      <w:lvlText w:val=""/>
      <w:lvlJc w:val="left"/>
      <w:pPr>
        <w:ind w:left="360" w:firstLine="0"/>
      </w:pPr>
      <w:rPr>
        <w:rFonts w:ascii="Symbol" w:hAnsi="Symbol" w:hint="default"/>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nsid w:val="6D64606A"/>
    <w:multiLevelType w:val="multilevel"/>
    <w:tmpl w:val="3166738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nsid w:val="728524C3"/>
    <w:multiLevelType w:val="multilevel"/>
    <w:tmpl w:val="CE38F6A6"/>
    <w:lvl w:ilvl="0">
      <w:start w:val="1"/>
      <w:numFmt w:val="bullet"/>
      <w:lvlText w:val=""/>
      <w:lvlJc w:val="left"/>
      <w:pPr>
        <w:ind w:left="450" w:firstLine="90"/>
      </w:pPr>
      <w:rPr>
        <w:rFonts w:ascii="Symbol" w:hAnsi="Symbol" w:hint="default"/>
        <w:vertAlign w:val="baseline"/>
      </w:rPr>
    </w:lvl>
    <w:lvl w:ilvl="1">
      <w:start w:val="1"/>
      <w:numFmt w:val="bullet"/>
      <w:lvlText w:val="o"/>
      <w:lvlJc w:val="left"/>
      <w:pPr>
        <w:ind w:left="1530" w:firstLine="1170"/>
      </w:pPr>
      <w:rPr>
        <w:rFonts w:ascii="Arial" w:eastAsia="Arial" w:hAnsi="Arial" w:cs="Arial"/>
        <w:vertAlign w:val="baseline"/>
      </w:rPr>
    </w:lvl>
    <w:lvl w:ilvl="2">
      <w:start w:val="1"/>
      <w:numFmt w:val="bullet"/>
      <w:lvlText w:val="▪"/>
      <w:lvlJc w:val="left"/>
      <w:pPr>
        <w:ind w:left="2250" w:firstLine="1890"/>
      </w:pPr>
      <w:rPr>
        <w:rFonts w:ascii="Arial" w:eastAsia="Arial" w:hAnsi="Arial" w:cs="Arial"/>
        <w:vertAlign w:val="baseline"/>
      </w:rPr>
    </w:lvl>
    <w:lvl w:ilvl="3">
      <w:start w:val="1"/>
      <w:numFmt w:val="bullet"/>
      <w:lvlText w:val="●"/>
      <w:lvlJc w:val="left"/>
      <w:pPr>
        <w:ind w:left="2970" w:firstLine="2610"/>
      </w:pPr>
      <w:rPr>
        <w:rFonts w:ascii="Arial" w:eastAsia="Arial" w:hAnsi="Arial" w:cs="Arial"/>
        <w:vertAlign w:val="baseline"/>
      </w:rPr>
    </w:lvl>
    <w:lvl w:ilvl="4">
      <w:start w:val="1"/>
      <w:numFmt w:val="bullet"/>
      <w:lvlText w:val="o"/>
      <w:lvlJc w:val="left"/>
      <w:pPr>
        <w:ind w:left="3690" w:firstLine="3330"/>
      </w:pPr>
      <w:rPr>
        <w:rFonts w:ascii="Arial" w:eastAsia="Arial" w:hAnsi="Arial" w:cs="Arial"/>
        <w:vertAlign w:val="baseline"/>
      </w:rPr>
    </w:lvl>
    <w:lvl w:ilvl="5">
      <w:start w:val="1"/>
      <w:numFmt w:val="bullet"/>
      <w:lvlText w:val="▪"/>
      <w:lvlJc w:val="left"/>
      <w:pPr>
        <w:ind w:left="4410" w:firstLine="4050"/>
      </w:pPr>
      <w:rPr>
        <w:rFonts w:ascii="Arial" w:eastAsia="Arial" w:hAnsi="Arial" w:cs="Arial"/>
        <w:vertAlign w:val="baseline"/>
      </w:rPr>
    </w:lvl>
    <w:lvl w:ilvl="6">
      <w:start w:val="1"/>
      <w:numFmt w:val="bullet"/>
      <w:lvlText w:val="●"/>
      <w:lvlJc w:val="left"/>
      <w:pPr>
        <w:ind w:left="5130" w:firstLine="4770"/>
      </w:pPr>
      <w:rPr>
        <w:rFonts w:ascii="Arial" w:eastAsia="Arial" w:hAnsi="Arial" w:cs="Arial"/>
        <w:vertAlign w:val="baseline"/>
      </w:rPr>
    </w:lvl>
    <w:lvl w:ilvl="7">
      <w:start w:val="1"/>
      <w:numFmt w:val="bullet"/>
      <w:lvlText w:val="o"/>
      <w:lvlJc w:val="left"/>
      <w:pPr>
        <w:ind w:left="5850" w:firstLine="5490"/>
      </w:pPr>
      <w:rPr>
        <w:rFonts w:ascii="Arial" w:eastAsia="Arial" w:hAnsi="Arial" w:cs="Arial"/>
        <w:vertAlign w:val="baseline"/>
      </w:rPr>
    </w:lvl>
    <w:lvl w:ilvl="8">
      <w:start w:val="1"/>
      <w:numFmt w:val="bullet"/>
      <w:lvlText w:val="▪"/>
      <w:lvlJc w:val="left"/>
      <w:pPr>
        <w:ind w:left="6570" w:firstLine="6210"/>
      </w:pPr>
      <w:rPr>
        <w:rFonts w:ascii="Arial" w:eastAsia="Arial" w:hAnsi="Arial" w:cs="Arial"/>
        <w:vertAlign w:val="baseline"/>
      </w:rPr>
    </w:lvl>
  </w:abstractNum>
  <w:abstractNum w:abstractNumId="17">
    <w:nsid w:val="7FB222B5"/>
    <w:multiLevelType w:val="multilevel"/>
    <w:tmpl w:val="56743156"/>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num w:numId="1">
    <w:abstractNumId w:val="2"/>
  </w:num>
  <w:num w:numId="2">
    <w:abstractNumId w:val="17"/>
  </w:num>
  <w:num w:numId="3">
    <w:abstractNumId w:val="3"/>
  </w:num>
  <w:num w:numId="4">
    <w:abstractNumId w:val="10"/>
  </w:num>
  <w:num w:numId="5">
    <w:abstractNumId w:val="12"/>
  </w:num>
  <w:num w:numId="6">
    <w:abstractNumId w:val="6"/>
  </w:num>
  <w:num w:numId="7">
    <w:abstractNumId w:val="16"/>
  </w:num>
  <w:num w:numId="8">
    <w:abstractNumId w:val="15"/>
  </w:num>
  <w:num w:numId="9">
    <w:abstractNumId w:val="7"/>
  </w:num>
  <w:num w:numId="10">
    <w:abstractNumId w:val="14"/>
  </w:num>
  <w:num w:numId="11">
    <w:abstractNumId w:val="13"/>
  </w:num>
  <w:num w:numId="12">
    <w:abstractNumId w:val="4"/>
  </w:num>
  <w:num w:numId="13">
    <w:abstractNumId w:val="0"/>
  </w:num>
  <w:num w:numId="14">
    <w:abstractNumId w:val="9"/>
  </w:num>
  <w:num w:numId="15">
    <w:abstractNumId w:val="5"/>
  </w:num>
  <w:num w:numId="16">
    <w:abstractNumId w:val="11"/>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1"/>
    <w:footnote w:id="0"/>
  </w:footnotePr>
  <w:endnotePr>
    <w:endnote w:id="-1"/>
    <w:endnote w:id="0"/>
  </w:endnotePr>
  <w:compat/>
  <w:rsids>
    <w:rsidRoot w:val="00042082"/>
    <w:rsid w:val="00040AB1"/>
    <w:rsid w:val="00042082"/>
    <w:rsid w:val="001C66B7"/>
    <w:rsid w:val="002107BF"/>
    <w:rsid w:val="0022796F"/>
    <w:rsid w:val="002E77E3"/>
    <w:rsid w:val="00420CAC"/>
    <w:rsid w:val="005D2146"/>
    <w:rsid w:val="005D51C6"/>
    <w:rsid w:val="005D56AA"/>
    <w:rsid w:val="00664B1D"/>
    <w:rsid w:val="006B149E"/>
    <w:rsid w:val="006D4AEE"/>
    <w:rsid w:val="007370F5"/>
    <w:rsid w:val="007570F3"/>
    <w:rsid w:val="0081529B"/>
    <w:rsid w:val="008F0695"/>
    <w:rsid w:val="00906C70"/>
    <w:rsid w:val="00B319D2"/>
    <w:rsid w:val="00BD4294"/>
    <w:rsid w:val="00C3714C"/>
    <w:rsid w:val="00C452B7"/>
    <w:rsid w:val="00C57DAA"/>
    <w:rsid w:val="00CC406F"/>
    <w:rsid w:val="00F41F60"/>
    <w:rsid w:val="00FA7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51C6"/>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5D51C6"/>
    <w:pPr>
      <w:keepNext/>
    </w:pPr>
    <w:rPr>
      <w:b/>
      <w:spacing w:val="80"/>
    </w:rPr>
  </w:style>
  <w:style w:type="paragraph" w:styleId="Heading2">
    <w:name w:val="heading 2"/>
    <w:basedOn w:val="Normal"/>
    <w:next w:val="Normal"/>
    <w:rsid w:val="005D51C6"/>
    <w:pPr>
      <w:keepNext/>
      <w:jc w:val="both"/>
      <w:outlineLvl w:val="1"/>
    </w:pPr>
    <w:rPr>
      <w:rFonts w:ascii="Arial" w:hAnsi="Arial"/>
      <w:b/>
      <w:sz w:val="19"/>
    </w:rPr>
  </w:style>
  <w:style w:type="paragraph" w:styleId="Heading3">
    <w:name w:val="heading 3"/>
    <w:basedOn w:val="Normal"/>
    <w:next w:val="Normal"/>
    <w:rsid w:val="005D51C6"/>
    <w:pPr>
      <w:keepNext/>
      <w:jc w:val="center"/>
      <w:outlineLvl w:val="2"/>
    </w:pPr>
    <w:rPr>
      <w:rFonts w:ascii="Arial" w:hAnsi="Arial"/>
      <w:b/>
      <w:sz w:val="24"/>
    </w:rPr>
  </w:style>
  <w:style w:type="paragraph" w:styleId="Heading4">
    <w:name w:val="heading 4"/>
    <w:basedOn w:val="Normal"/>
    <w:next w:val="Normal"/>
    <w:rsid w:val="005D51C6"/>
    <w:pPr>
      <w:keepNext/>
      <w:keepLines/>
      <w:spacing w:before="240" w:after="40"/>
      <w:contextualSpacing/>
      <w:outlineLvl w:val="3"/>
    </w:pPr>
    <w:rPr>
      <w:b/>
      <w:sz w:val="24"/>
      <w:szCs w:val="24"/>
    </w:rPr>
  </w:style>
  <w:style w:type="paragraph" w:styleId="Heading5">
    <w:name w:val="heading 5"/>
    <w:basedOn w:val="Normal"/>
    <w:next w:val="Normal"/>
    <w:rsid w:val="005D51C6"/>
    <w:pPr>
      <w:keepNext/>
      <w:keepLines/>
      <w:spacing w:before="220" w:after="40"/>
      <w:contextualSpacing/>
      <w:outlineLvl w:val="4"/>
    </w:pPr>
    <w:rPr>
      <w:b/>
      <w:sz w:val="22"/>
      <w:szCs w:val="22"/>
    </w:rPr>
  </w:style>
  <w:style w:type="paragraph" w:styleId="Heading6">
    <w:name w:val="heading 6"/>
    <w:basedOn w:val="Normal"/>
    <w:next w:val="Normal"/>
    <w:rsid w:val="005D51C6"/>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D51C6"/>
    <w:pPr>
      <w:keepNext/>
      <w:keepLines/>
      <w:spacing w:before="480" w:after="120"/>
      <w:contextualSpacing/>
    </w:pPr>
    <w:rPr>
      <w:b/>
      <w:sz w:val="72"/>
      <w:szCs w:val="72"/>
    </w:rPr>
  </w:style>
  <w:style w:type="paragraph" w:styleId="Header">
    <w:name w:val="header"/>
    <w:basedOn w:val="Normal"/>
    <w:rsid w:val="005D51C6"/>
    <w:pPr>
      <w:tabs>
        <w:tab w:val="center" w:pos="4320"/>
        <w:tab w:val="right" w:pos="8640"/>
      </w:tabs>
    </w:pPr>
  </w:style>
  <w:style w:type="paragraph" w:styleId="Footer">
    <w:name w:val="footer"/>
    <w:basedOn w:val="Normal"/>
    <w:rsid w:val="005D51C6"/>
    <w:pPr>
      <w:tabs>
        <w:tab w:val="center" w:pos="4320"/>
        <w:tab w:val="right" w:pos="8640"/>
      </w:tabs>
    </w:pPr>
  </w:style>
  <w:style w:type="paragraph" w:styleId="BodyText">
    <w:name w:val="Body Text"/>
    <w:basedOn w:val="Normal"/>
    <w:rsid w:val="005D51C6"/>
    <w:pPr>
      <w:jc w:val="both"/>
    </w:pPr>
    <w:rPr>
      <w:rFonts w:ascii="Arial" w:hAnsi="Arial"/>
    </w:rPr>
  </w:style>
  <w:style w:type="paragraph" w:styleId="BodyText2">
    <w:name w:val="Body Text 2"/>
    <w:basedOn w:val="Normal"/>
    <w:rsid w:val="005D51C6"/>
    <w:pPr>
      <w:jc w:val="both"/>
    </w:pPr>
    <w:rPr>
      <w:rFonts w:ascii="Arial" w:hAnsi="Arial"/>
      <w:sz w:val="19"/>
    </w:rPr>
  </w:style>
  <w:style w:type="paragraph" w:styleId="BodyText3">
    <w:name w:val="Body Text 3"/>
    <w:basedOn w:val="Normal"/>
    <w:rsid w:val="005D51C6"/>
    <w:pPr>
      <w:jc w:val="center"/>
    </w:pPr>
    <w:rPr>
      <w:rFonts w:ascii="Arial" w:hAnsi="Arial"/>
      <w:sz w:val="21"/>
    </w:rPr>
  </w:style>
  <w:style w:type="paragraph" w:styleId="NormalWeb">
    <w:name w:val="Normal (Web)"/>
    <w:basedOn w:val="Normal"/>
    <w:uiPriority w:val="99"/>
    <w:rsid w:val="005D51C6"/>
    <w:pPr>
      <w:spacing w:before="100" w:beforeAutospacing="1" w:after="100" w:afterAutospacing="1"/>
    </w:pPr>
    <w:rPr>
      <w:sz w:val="24"/>
      <w:szCs w:val="24"/>
    </w:rPr>
  </w:style>
  <w:style w:type="paragraph" w:customStyle="1" w:styleId="6pt">
    <w:name w:val="6pt"/>
    <w:basedOn w:val="NormalWeb"/>
    <w:rsid w:val="005D51C6"/>
    <w:pPr>
      <w:shd w:val="clear" w:color="auto" w:fill="FFFFFF"/>
      <w:spacing w:before="40" w:beforeAutospacing="0" w:after="40" w:afterAutospacing="0" w:line="217" w:lineRule="atLeast"/>
    </w:pPr>
    <w:rPr>
      <w:color w:val="auto"/>
    </w:rPr>
  </w:style>
  <w:style w:type="paragraph" w:customStyle="1" w:styleId="6pts">
    <w:name w:val="6 pts"/>
    <w:basedOn w:val="NormalWeb"/>
    <w:rsid w:val="005D51C6"/>
    <w:pPr>
      <w:shd w:val="clear" w:color="auto" w:fill="FFFFFF"/>
      <w:spacing w:before="40" w:beforeAutospacing="0" w:after="40" w:afterAutospacing="0" w:line="217" w:lineRule="atLeast"/>
    </w:pPr>
    <w:rPr>
      <w:bCs/>
      <w:iCs/>
    </w:rPr>
  </w:style>
  <w:style w:type="character" w:styleId="Hyperlink">
    <w:name w:val="Hyperlink"/>
    <w:rsid w:val="005D51C6"/>
    <w:rPr>
      <w:color w:val="0000FF"/>
      <w:w w:val="100"/>
      <w:position w:val="-1"/>
      <w:highlight w:val="none"/>
      <w:u w:val="single"/>
      <w:effect w:val="none"/>
      <w:vertAlign w:val="baseline"/>
      <w:cs w:val="0"/>
      <w:em w:val="none"/>
    </w:rPr>
  </w:style>
  <w:style w:type="character" w:styleId="FollowedHyperlink">
    <w:name w:val="FollowedHyperlink"/>
    <w:rsid w:val="005D51C6"/>
    <w:rPr>
      <w:color w:val="800080"/>
      <w:w w:val="100"/>
      <w:position w:val="-1"/>
      <w:highlight w:val="none"/>
      <w:u w:val="single"/>
      <w:effect w:val="none"/>
      <w:vertAlign w:val="baseline"/>
      <w:cs w:val="0"/>
      <w:em w:val="none"/>
    </w:rPr>
  </w:style>
  <w:style w:type="paragraph" w:styleId="BalloonText">
    <w:name w:val="Balloon Text"/>
    <w:basedOn w:val="Normal"/>
    <w:rsid w:val="005D51C6"/>
    <w:rPr>
      <w:rFonts w:ascii="Tahoma" w:hAnsi="Tahoma" w:cs="Tahoma"/>
      <w:sz w:val="16"/>
      <w:szCs w:val="16"/>
    </w:rPr>
  </w:style>
  <w:style w:type="character" w:customStyle="1" w:styleId="BalloonTextChar">
    <w:name w:val="Balloon Text Char"/>
    <w:rsid w:val="005D51C6"/>
    <w:rPr>
      <w:rFonts w:ascii="Tahoma" w:hAnsi="Tahoma" w:cs="Tahoma"/>
      <w:w w:val="100"/>
      <w:position w:val="-1"/>
      <w:sz w:val="16"/>
      <w:szCs w:val="16"/>
      <w:highlight w:val="none"/>
      <w:effect w:val="none"/>
      <w:vertAlign w:val="baseline"/>
      <w:cs w:val="0"/>
      <w:em w:val="none"/>
    </w:rPr>
  </w:style>
  <w:style w:type="paragraph" w:styleId="Subtitle">
    <w:name w:val="Subtitle"/>
    <w:basedOn w:val="Normal"/>
    <w:next w:val="Normal"/>
    <w:rsid w:val="005D51C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D51C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D4AEE"/>
    <w:pPr>
      <w:ind w:left="720"/>
      <w:contextualSpacing/>
    </w:pPr>
  </w:style>
  <w:style w:type="character" w:styleId="Strong">
    <w:name w:val="Strong"/>
    <w:basedOn w:val="DefaultParagraphFont"/>
    <w:uiPriority w:val="22"/>
    <w:qFormat/>
    <w:rsid w:val="00664B1D"/>
    <w:rPr>
      <w:b/>
      <w:bCs/>
    </w:rPr>
  </w:style>
</w:styles>
</file>

<file path=word/webSettings.xml><?xml version="1.0" encoding="utf-8"?>
<w:webSettings xmlns:r="http://schemas.openxmlformats.org/officeDocument/2006/relationships" xmlns:w="http://schemas.openxmlformats.org/wordprocessingml/2006/main">
  <w:divs>
    <w:div w:id="133571394">
      <w:bodyDiv w:val="1"/>
      <w:marLeft w:val="0"/>
      <w:marRight w:val="0"/>
      <w:marTop w:val="0"/>
      <w:marBottom w:val="0"/>
      <w:divBdr>
        <w:top w:val="none" w:sz="0" w:space="0" w:color="auto"/>
        <w:left w:val="none" w:sz="0" w:space="0" w:color="auto"/>
        <w:bottom w:val="none" w:sz="0" w:space="0" w:color="auto"/>
        <w:right w:val="none" w:sz="0" w:space="0" w:color="auto"/>
      </w:divBdr>
    </w:div>
    <w:div w:id="76168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zullah.380665@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Faizullah Khan Sumbal</dc:creator>
  <cp:lastModifiedBy>348370422</cp:lastModifiedBy>
  <cp:revision>8</cp:revision>
  <dcterms:created xsi:type="dcterms:W3CDTF">2017-07-27T11:28:00Z</dcterms:created>
  <dcterms:modified xsi:type="dcterms:W3CDTF">2018-07-04T12:25:00Z</dcterms:modified>
</cp:coreProperties>
</file>