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860"/>
        <w:gridCol w:w="1380"/>
      </w:tblGrid>
      <w:tr w:rsidR="00FD14E8">
        <w:trPr>
          <w:trHeight w:val="364"/>
        </w:trPr>
        <w:tc>
          <w:tcPr>
            <w:tcW w:w="7860" w:type="dxa"/>
            <w:shd w:val="clear" w:color="auto" w:fill="8064A2"/>
            <w:vAlign w:val="bottom"/>
          </w:tcPr>
          <w:p w:rsidR="00FD14E8" w:rsidRDefault="00FC40F9" w:rsidP="00FC40F9">
            <w:pPr>
              <w:ind w:left="5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PRATIBHA </w:t>
            </w:r>
            <w:r>
              <w:rPr>
                <w:rFonts w:ascii="Calibri" w:eastAsia="Calibri" w:hAnsi="Calibri" w:cs="Calibri"/>
                <w:color w:val="FFFFFF"/>
              </w:rPr>
              <w:t>-C.V.</w:t>
            </w:r>
          </w:p>
        </w:tc>
        <w:tc>
          <w:tcPr>
            <w:tcW w:w="1380" w:type="dxa"/>
            <w:shd w:val="clear" w:color="auto" w:fill="000000"/>
            <w:vAlign w:val="bottom"/>
          </w:tcPr>
          <w:p w:rsidR="00FD14E8" w:rsidRDefault="00FC40F9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DOCTOR</w:t>
            </w:r>
          </w:p>
        </w:tc>
      </w:tr>
      <w:tr w:rsidR="00FD14E8">
        <w:trPr>
          <w:trHeight w:val="112"/>
        </w:trPr>
        <w:tc>
          <w:tcPr>
            <w:tcW w:w="7860" w:type="dxa"/>
            <w:shd w:val="clear" w:color="auto" w:fill="8064A2"/>
            <w:vAlign w:val="bottom"/>
          </w:tcPr>
          <w:p w:rsidR="00FD14E8" w:rsidRDefault="00FD14E8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FD14E8" w:rsidRDefault="00FD14E8">
            <w:pPr>
              <w:rPr>
                <w:sz w:val="9"/>
                <w:szCs w:val="9"/>
              </w:rPr>
            </w:pPr>
          </w:p>
        </w:tc>
      </w:tr>
    </w:tbl>
    <w:p w:rsidR="00FD14E8" w:rsidRDefault="00FD14E8">
      <w:pPr>
        <w:spacing w:line="89" w:lineRule="exact"/>
        <w:rPr>
          <w:sz w:val="24"/>
          <w:szCs w:val="24"/>
        </w:rPr>
      </w:pPr>
    </w:p>
    <w:p w:rsidR="00FD14E8" w:rsidRDefault="00FC40F9">
      <w:pPr>
        <w:ind w:left="29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PRATIBHA </w:t>
      </w:r>
    </w:p>
    <w:p w:rsidR="00FD14E8" w:rsidRDefault="00FD14E8">
      <w:pPr>
        <w:spacing w:line="44" w:lineRule="exact"/>
        <w:rPr>
          <w:sz w:val="24"/>
          <w:szCs w:val="24"/>
        </w:rPr>
      </w:pPr>
    </w:p>
    <w:p w:rsidR="00FD14E8" w:rsidRDefault="00FC40F9" w:rsidP="00FC40F9">
      <w:pPr>
        <w:tabs>
          <w:tab w:val="left" w:pos="140"/>
        </w:tabs>
        <w:ind w:right="-179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808080"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color w:val="808080"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color w:val="808080"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color w:val="808080"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color w:val="808080"/>
          <w:sz w:val="20"/>
          <w:szCs w:val="20"/>
        </w:rPr>
        <w:tab/>
      </w:r>
      <w:hyperlink r:id="rId4" w:history="1">
        <w:r w:rsidRPr="00736815">
          <w:rPr>
            <w:rStyle w:val="Hyperlink"/>
            <w:rFonts w:ascii="Book Antiqua" w:eastAsia="Book Antiqua" w:hAnsi="Book Antiqua" w:cs="Book Antiqua"/>
            <w:b/>
            <w:bCs/>
            <w:sz w:val="20"/>
            <w:szCs w:val="20"/>
          </w:rPr>
          <w:t>Pratibha.381018@2freemail.com</w:t>
        </w:r>
      </w:hyperlink>
      <w:r>
        <w:rPr>
          <w:rFonts w:ascii="Book Antiqua" w:eastAsia="Book Antiqua" w:hAnsi="Book Antiqua" w:cs="Book Antiqua"/>
          <w:b/>
          <w:bCs/>
          <w:color w:val="1F497D"/>
          <w:sz w:val="20"/>
          <w:szCs w:val="20"/>
          <w:u w:val="single"/>
        </w:rPr>
        <w:t xml:space="preserve"> </w:t>
      </w:r>
    </w:p>
    <w:p w:rsidR="00FD14E8" w:rsidRDefault="00FC40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38735</wp:posOffset>
            </wp:positionV>
            <wp:extent cx="1276350" cy="1343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4E8" w:rsidRDefault="00FD14E8">
      <w:pPr>
        <w:spacing w:line="353" w:lineRule="exact"/>
        <w:rPr>
          <w:sz w:val="24"/>
          <w:szCs w:val="24"/>
        </w:rPr>
      </w:pPr>
    </w:p>
    <w:p w:rsidR="00FD14E8" w:rsidRDefault="00FC40F9">
      <w:pPr>
        <w:ind w:left="29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POSITION : </w:t>
      </w:r>
      <w:r>
        <w:rPr>
          <w:rFonts w:ascii="Book Antiqua" w:eastAsia="Book Antiqua" w:hAnsi="Book Antiqua" w:cs="Book Antiqua"/>
          <w:b/>
          <w:bCs/>
          <w:color w:val="1F497D"/>
          <w:sz w:val="20"/>
          <w:szCs w:val="20"/>
        </w:rPr>
        <w:t>MEDICAL ADVISOR ( Certified Coder)</w:t>
      </w:r>
    </w:p>
    <w:p w:rsidR="00FD14E8" w:rsidRDefault="00FD14E8">
      <w:pPr>
        <w:spacing w:line="35" w:lineRule="exact"/>
        <w:rPr>
          <w:sz w:val="24"/>
          <w:szCs w:val="24"/>
        </w:rPr>
      </w:pPr>
    </w:p>
    <w:p w:rsidR="00FD14E8" w:rsidRDefault="00FC40F9">
      <w:pPr>
        <w:ind w:left="29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EXPERIENCE :</w:t>
      </w:r>
      <w:r>
        <w:rPr>
          <w:rFonts w:ascii="Book Antiqua" w:eastAsia="Book Antiqua" w:hAnsi="Book Antiqua" w:cs="Book Antiqua"/>
          <w:b/>
          <w:bCs/>
          <w:color w:val="1F497D"/>
          <w:sz w:val="20"/>
          <w:szCs w:val="20"/>
        </w:rPr>
        <w:t>6.5 YEARS</w:t>
      </w:r>
    </w:p>
    <w:p w:rsidR="00FD14E8" w:rsidRDefault="00FD14E8">
      <w:pPr>
        <w:spacing w:line="180" w:lineRule="exact"/>
        <w:rPr>
          <w:sz w:val="24"/>
          <w:szCs w:val="24"/>
        </w:rPr>
      </w:pPr>
    </w:p>
    <w:p w:rsidR="00FD14E8" w:rsidRDefault="00FC40F9">
      <w:pPr>
        <w:ind w:left="294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CARRIER OBJECTIVE:</w:t>
      </w:r>
    </w:p>
    <w:p w:rsidR="00FD14E8" w:rsidRDefault="00FD14E8">
      <w:pPr>
        <w:spacing w:line="211" w:lineRule="exact"/>
        <w:rPr>
          <w:sz w:val="24"/>
          <w:szCs w:val="24"/>
        </w:rPr>
      </w:pPr>
    </w:p>
    <w:p w:rsidR="00FD14E8" w:rsidRDefault="00FC40F9">
      <w:pPr>
        <w:spacing w:line="237" w:lineRule="auto"/>
        <w:ind w:left="29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Seeking a growth oriented career in medical insurance or allied </w:t>
      </w:r>
      <w:r>
        <w:rPr>
          <w:rFonts w:ascii="Book Antiqua" w:eastAsia="Book Antiqua" w:hAnsi="Book Antiqua" w:cs="Book Antiqua"/>
          <w:sz w:val="24"/>
          <w:szCs w:val="24"/>
        </w:rPr>
        <w:t>industry, where I can utilize my knowledge and skills which I acquired from the past learning’s and experience, while contributing towards the growth of the organization.</w:t>
      </w:r>
    </w:p>
    <w:p w:rsidR="00FD14E8" w:rsidRDefault="00FD14E8">
      <w:pPr>
        <w:spacing w:line="147" w:lineRule="exact"/>
        <w:rPr>
          <w:sz w:val="24"/>
          <w:szCs w:val="24"/>
        </w:rPr>
      </w:pPr>
    </w:p>
    <w:p w:rsidR="00FD14E8" w:rsidRDefault="00FC40F9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1F497D"/>
        </w:rPr>
        <w:t>SUMMARY:</w:t>
      </w:r>
    </w:p>
    <w:p w:rsidR="00FD14E8" w:rsidRDefault="00FC40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127000</wp:posOffset>
            </wp:positionV>
            <wp:extent cx="144780" cy="144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4E8" w:rsidRDefault="00FD14E8">
      <w:pPr>
        <w:spacing w:line="207" w:lineRule="exact"/>
        <w:rPr>
          <w:sz w:val="24"/>
          <w:szCs w:val="24"/>
        </w:rPr>
      </w:pPr>
    </w:p>
    <w:p w:rsidR="00FD14E8" w:rsidRDefault="00FC40F9">
      <w:pPr>
        <w:spacing w:line="237" w:lineRule="auto"/>
        <w:ind w:left="820" w:right="5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Total Exp of 7.5 years, out of which 6.5 in the insurance field as a Med</w:t>
      </w:r>
      <w:r>
        <w:rPr>
          <w:rFonts w:ascii="Book Antiqua" w:eastAsia="Book Antiqua" w:hAnsi="Book Antiqua" w:cs="Book Antiqua"/>
          <w:b/>
          <w:bCs/>
        </w:rPr>
        <w:t>ical advisor or Medical Coordinator.</w:t>
      </w:r>
    </w:p>
    <w:p w:rsidR="00FD14E8" w:rsidRDefault="00FC40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635</wp:posOffset>
            </wp:positionV>
            <wp:extent cx="5504815" cy="1816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4E8" w:rsidRDefault="00FD14E8">
      <w:pPr>
        <w:spacing w:line="8" w:lineRule="exact"/>
        <w:rPr>
          <w:sz w:val="24"/>
          <w:szCs w:val="24"/>
        </w:rPr>
      </w:pPr>
    </w:p>
    <w:p w:rsidR="00FD14E8" w:rsidRDefault="00FC40F9">
      <w:pPr>
        <w:spacing w:line="237" w:lineRule="auto"/>
        <w:ind w:left="820" w:right="5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E36C0A"/>
        </w:rPr>
        <w:t xml:space="preserve">Completed Training for CPC and became Certified professional Coder from </w:t>
      </w:r>
      <w:r>
        <w:rPr>
          <w:rFonts w:ascii="Book Antiqua" w:eastAsia="Book Antiqua" w:hAnsi="Book Antiqua" w:cs="Book Antiqua"/>
          <w:b/>
          <w:bCs/>
          <w:color w:val="E36C0A"/>
          <w:highlight w:val="yellow"/>
        </w:rPr>
        <w:t>AAPC.</w:t>
      </w:r>
    </w:p>
    <w:p w:rsidR="00FD14E8" w:rsidRDefault="00FC40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635</wp:posOffset>
            </wp:positionV>
            <wp:extent cx="144780" cy="1447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4E8" w:rsidRDefault="00FD14E8">
      <w:pPr>
        <w:spacing w:line="8" w:lineRule="exact"/>
        <w:rPr>
          <w:sz w:val="24"/>
          <w:szCs w:val="24"/>
        </w:rPr>
      </w:pPr>
    </w:p>
    <w:p w:rsidR="00FD14E8" w:rsidRDefault="00FC40F9">
      <w:pPr>
        <w:spacing w:line="273" w:lineRule="auto"/>
        <w:ind w:left="820" w:right="11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Exp. at both ends i.e. in the insurance company &amp; at the client side(Hospital) Worked as a Medical coordinator in Jubail National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Dispensary, KSA. Worked At MD India Pune as Medical Claim adviser and team leader.</w:t>
      </w:r>
    </w:p>
    <w:p w:rsidR="00FD14E8" w:rsidRDefault="00FC40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-384175</wp:posOffset>
            </wp:positionV>
            <wp:extent cx="144780" cy="1447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-202565</wp:posOffset>
            </wp:positionV>
            <wp:extent cx="144780" cy="1447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4E8" w:rsidRDefault="00FD14E8">
      <w:pPr>
        <w:spacing w:line="212" w:lineRule="exact"/>
        <w:rPr>
          <w:sz w:val="24"/>
          <w:szCs w:val="24"/>
        </w:rPr>
      </w:pPr>
    </w:p>
    <w:p w:rsidR="00FD14E8" w:rsidRDefault="00FC40F9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1F497D"/>
        </w:rPr>
        <w:t>ROLES &amp; RESPONSIBILITIES</w:t>
      </w:r>
      <w:r>
        <w:rPr>
          <w:rFonts w:ascii="Book Antiqua" w:eastAsia="Book Antiqua" w:hAnsi="Book Antiqua" w:cs="Book Antiqua"/>
          <w:b/>
          <w:bCs/>
          <w:color w:val="000000"/>
        </w:rPr>
        <w:t>:</w:t>
      </w:r>
    </w:p>
    <w:p w:rsidR="00FD14E8" w:rsidRDefault="00FC40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125730</wp:posOffset>
            </wp:positionV>
            <wp:extent cx="144780" cy="1447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4E8" w:rsidRDefault="00FD14E8">
      <w:pPr>
        <w:spacing w:line="195" w:lineRule="exact"/>
        <w:rPr>
          <w:sz w:val="24"/>
          <w:szCs w:val="24"/>
        </w:rPr>
      </w:pPr>
    </w:p>
    <w:p w:rsidR="00FD14E8" w:rsidRDefault="00FC40F9">
      <w:pPr>
        <w:ind w:left="820"/>
        <w:rPr>
          <w:sz w:val="20"/>
          <w:szCs w:val="20"/>
        </w:rPr>
      </w:pPr>
      <w:r>
        <w:rPr>
          <w:rFonts w:ascii="Book Antiqua" w:eastAsia="Book Antiqua" w:hAnsi="Book Antiqua" w:cs="Book Antiqua"/>
          <w:highlight w:val="white"/>
        </w:rPr>
        <w:t>Knowledge of all legal requirements regarding medical insurance.</w:t>
      </w:r>
    </w:p>
    <w:p w:rsidR="00FD14E8" w:rsidRDefault="00FC40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0</wp:posOffset>
            </wp:positionV>
            <wp:extent cx="144780" cy="1447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4E8" w:rsidRDefault="00FD14E8">
      <w:pPr>
        <w:spacing w:line="5" w:lineRule="exact"/>
        <w:rPr>
          <w:sz w:val="24"/>
          <w:szCs w:val="24"/>
        </w:rPr>
      </w:pPr>
    </w:p>
    <w:p w:rsidR="00FD14E8" w:rsidRDefault="00FC40F9">
      <w:pPr>
        <w:spacing w:line="244" w:lineRule="auto"/>
        <w:ind w:left="820" w:right="520"/>
        <w:rPr>
          <w:sz w:val="20"/>
          <w:szCs w:val="20"/>
        </w:rPr>
      </w:pPr>
      <w:r>
        <w:rPr>
          <w:rFonts w:ascii="Book Antiqua" w:eastAsia="Book Antiqua" w:hAnsi="Book Antiqua" w:cs="Book Antiqua"/>
          <w:highlight w:val="white"/>
        </w:rPr>
        <w:t xml:space="preserve">Conduct audits and reviews for all documentation for insurance and </w:t>
      </w:r>
      <w:r>
        <w:rPr>
          <w:rFonts w:ascii="Book Antiqua" w:eastAsia="Book Antiqua" w:hAnsi="Book Antiqua" w:cs="Book Antiqua"/>
          <w:highlight w:val="white"/>
        </w:rPr>
        <w:t>billing process. Collaborate with billing department to ensure all bills are satisfied in a timely manner</w:t>
      </w:r>
    </w:p>
    <w:p w:rsidR="00FD14E8" w:rsidRDefault="00FC40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274320</wp:posOffset>
            </wp:positionH>
            <wp:positionV relativeFrom="paragraph">
              <wp:posOffset>-360680</wp:posOffset>
            </wp:positionV>
            <wp:extent cx="5541010" cy="5029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4E8" w:rsidRDefault="00FC40F9">
      <w:pPr>
        <w:ind w:left="820"/>
        <w:rPr>
          <w:sz w:val="20"/>
          <w:szCs w:val="20"/>
        </w:rPr>
      </w:pPr>
      <w:r>
        <w:rPr>
          <w:rFonts w:ascii="Book Antiqua" w:eastAsia="Book Antiqua" w:hAnsi="Book Antiqua" w:cs="Book Antiqua"/>
          <w:highlight w:val="white"/>
        </w:rPr>
        <w:t>Communicate with insurance companies about denials and dispute.</w:t>
      </w:r>
    </w:p>
    <w:p w:rsidR="00FD14E8" w:rsidRDefault="00FC40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0</wp:posOffset>
            </wp:positionV>
            <wp:extent cx="144780" cy="1447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4E8" w:rsidRDefault="00FD14E8">
      <w:pPr>
        <w:spacing w:line="5" w:lineRule="exact"/>
        <w:rPr>
          <w:sz w:val="24"/>
          <w:szCs w:val="24"/>
        </w:rPr>
      </w:pPr>
    </w:p>
    <w:p w:rsidR="00FD14E8" w:rsidRDefault="00FC40F9">
      <w:pPr>
        <w:spacing w:line="237" w:lineRule="auto"/>
        <w:ind w:left="820" w:right="52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highlight w:val="white"/>
        </w:rPr>
        <w:t>Contact physicians and other health care professionals for updating their knowled</w:t>
      </w:r>
      <w:r>
        <w:rPr>
          <w:rFonts w:ascii="Book Antiqua" w:eastAsia="Book Antiqua" w:hAnsi="Book Antiqua" w:cs="Book Antiqua"/>
          <w:highlight w:val="white"/>
        </w:rPr>
        <w:t xml:space="preserve">ge of insurance terms conditions, addition or deletion of insurance coverage and inclusions or exclusions about payable treatments or diagnostic tests given to patients with regard to </w:t>
      </w:r>
      <w:r>
        <w:rPr>
          <w:rFonts w:ascii="Book Antiqua" w:eastAsia="Book Antiqua" w:hAnsi="Book Antiqua" w:cs="Book Antiqua"/>
        </w:rPr>
        <w:t>payer.</w:t>
      </w:r>
    </w:p>
    <w:p w:rsidR="00FD14E8" w:rsidRDefault="00FC40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292100</wp:posOffset>
            </wp:positionH>
            <wp:positionV relativeFrom="paragraph">
              <wp:posOffset>1905</wp:posOffset>
            </wp:positionV>
            <wp:extent cx="144780" cy="1447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4E8" w:rsidRDefault="00FD14E8">
      <w:pPr>
        <w:spacing w:line="1" w:lineRule="exact"/>
        <w:rPr>
          <w:sz w:val="24"/>
          <w:szCs w:val="24"/>
        </w:rPr>
      </w:pPr>
    </w:p>
    <w:p w:rsidR="00FD14E8" w:rsidRDefault="00FC40F9">
      <w:pPr>
        <w:ind w:left="820"/>
        <w:rPr>
          <w:sz w:val="20"/>
          <w:szCs w:val="20"/>
        </w:rPr>
      </w:pPr>
      <w:r>
        <w:rPr>
          <w:rFonts w:ascii="Book Antiqua" w:eastAsia="Book Antiqua" w:hAnsi="Book Antiqua" w:cs="Book Antiqua"/>
          <w:highlight w:val="white"/>
        </w:rPr>
        <w:t>Familiarity with ICD-9 , ICD10codes and procedures.</w:t>
      </w:r>
    </w:p>
    <w:p w:rsidR="00FD14E8" w:rsidRDefault="00FC40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5541010" cy="3708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4E8" w:rsidRDefault="00FC40F9">
      <w:pPr>
        <w:ind w:left="82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Working </w:t>
      </w:r>
      <w:r>
        <w:rPr>
          <w:rFonts w:ascii="Book Antiqua" w:eastAsia="Book Antiqua" w:hAnsi="Book Antiqua" w:cs="Book Antiqua"/>
        </w:rPr>
        <w:t>knowledge of medical terminologies and anatomy.</w:t>
      </w:r>
    </w:p>
    <w:p w:rsidR="00FD14E8" w:rsidRDefault="00FD14E8">
      <w:pPr>
        <w:spacing w:line="25" w:lineRule="exact"/>
        <w:rPr>
          <w:sz w:val="24"/>
          <w:szCs w:val="24"/>
        </w:rPr>
      </w:pPr>
    </w:p>
    <w:p w:rsidR="00FD14E8" w:rsidRDefault="00FC40F9">
      <w:pPr>
        <w:spacing w:line="237" w:lineRule="auto"/>
        <w:ind w:left="820" w:right="66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Co-relating Medical knowledge with policy terms and conditions for corrections for claims approvals.</w:t>
      </w:r>
    </w:p>
    <w:p w:rsidR="00FD14E8" w:rsidRDefault="00FC40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274320</wp:posOffset>
            </wp:positionH>
            <wp:positionV relativeFrom="paragraph">
              <wp:posOffset>-171450</wp:posOffset>
            </wp:positionV>
            <wp:extent cx="5541010" cy="9315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4E8" w:rsidRDefault="00FC40F9">
      <w:pPr>
        <w:ind w:left="82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Auditing of medical claims processed by medical professionals.</w:t>
      </w:r>
    </w:p>
    <w:p w:rsidR="00FD14E8" w:rsidRDefault="00FD14E8">
      <w:pPr>
        <w:spacing w:line="17" w:lineRule="exact"/>
        <w:rPr>
          <w:sz w:val="24"/>
          <w:szCs w:val="24"/>
        </w:rPr>
      </w:pPr>
    </w:p>
    <w:p w:rsidR="00FD14E8" w:rsidRDefault="00FC40F9">
      <w:pPr>
        <w:ind w:left="82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Experience of investigation of fraud cla</w:t>
      </w:r>
      <w:r>
        <w:rPr>
          <w:rFonts w:ascii="Book Antiqua" w:eastAsia="Book Antiqua" w:hAnsi="Book Antiqua" w:cs="Book Antiqua"/>
        </w:rPr>
        <w:t>ims from hospitals with IFD team.</w:t>
      </w:r>
    </w:p>
    <w:p w:rsidR="00FD14E8" w:rsidRDefault="00FD14E8">
      <w:pPr>
        <w:spacing w:line="51" w:lineRule="exact"/>
        <w:rPr>
          <w:sz w:val="24"/>
          <w:szCs w:val="24"/>
        </w:rPr>
      </w:pPr>
    </w:p>
    <w:p w:rsidR="00FD14E8" w:rsidRDefault="00FC40F9">
      <w:pPr>
        <w:spacing w:line="236" w:lineRule="auto"/>
        <w:ind w:left="820" w:right="52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Medical opinion of settlement of claims of government &amp; private insurance companies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FD14E8" w:rsidRDefault="00FD14E8">
      <w:pPr>
        <w:spacing w:line="187" w:lineRule="exact"/>
        <w:rPr>
          <w:sz w:val="24"/>
          <w:szCs w:val="24"/>
        </w:rPr>
      </w:pPr>
    </w:p>
    <w:p w:rsidR="00FD14E8" w:rsidRDefault="00FC40F9">
      <w:pPr>
        <w:ind w:left="34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INTERPERSONEL SKILLS:</w:t>
      </w:r>
    </w:p>
    <w:p w:rsidR="00FD14E8" w:rsidRDefault="00FC40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417195</wp:posOffset>
            </wp:positionH>
            <wp:positionV relativeFrom="paragraph">
              <wp:posOffset>127000</wp:posOffset>
            </wp:positionV>
            <wp:extent cx="127635" cy="1282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4E8" w:rsidRDefault="00FD14E8">
      <w:pPr>
        <w:spacing w:line="200" w:lineRule="exact"/>
        <w:rPr>
          <w:sz w:val="24"/>
          <w:szCs w:val="24"/>
        </w:rPr>
      </w:pPr>
    </w:p>
    <w:p w:rsidR="00FD14E8" w:rsidRDefault="00FC40F9">
      <w:pPr>
        <w:spacing w:line="267" w:lineRule="auto"/>
        <w:ind w:left="1020" w:right="2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Possess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excellent technical knowledge</w:t>
      </w:r>
      <w:r>
        <w:rPr>
          <w:rFonts w:ascii="Book Antiqua" w:eastAsia="Book Antiqua" w:hAnsi="Book Antiqua" w:cs="Book Antiqua"/>
          <w:sz w:val="20"/>
          <w:szCs w:val="20"/>
        </w:rPr>
        <w:t xml:space="preserve">, Analytical and problem solving skills, Client handling skills and good </w:t>
      </w:r>
      <w:r>
        <w:rPr>
          <w:rFonts w:ascii="Book Antiqua" w:eastAsia="Book Antiqua" w:hAnsi="Book Antiqua" w:cs="Book Antiqua"/>
          <w:sz w:val="20"/>
          <w:szCs w:val="20"/>
        </w:rPr>
        <w:t>management</w:t>
      </w:r>
    </w:p>
    <w:p w:rsidR="00FD14E8" w:rsidRDefault="00FC40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417195</wp:posOffset>
            </wp:positionH>
            <wp:positionV relativeFrom="paragraph">
              <wp:posOffset>5080</wp:posOffset>
            </wp:positionV>
            <wp:extent cx="127635" cy="1276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4E8" w:rsidRDefault="00FD14E8">
      <w:pPr>
        <w:spacing w:line="8" w:lineRule="exact"/>
        <w:rPr>
          <w:sz w:val="24"/>
          <w:szCs w:val="24"/>
        </w:rPr>
      </w:pPr>
    </w:p>
    <w:p w:rsidR="00FD14E8" w:rsidRDefault="00FC40F9">
      <w:pPr>
        <w:spacing w:line="269" w:lineRule="auto"/>
        <w:ind w:left="10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Excellent communication skills along with verbal and written skills. Excellent documentation and presentation skills and an exceptional ability to learn new concepts in the least time.</w:t>
      </w:r>
    </w:p>
    <w:p w:rsidR="00FD14E8" w:rsidRDefault="00FC40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417195</wp:posOffset>
            </wp:positionH>
            <wp:positionV relativeFrom="paragraph">
              <wp:posOffset>3810</wp:posOffset>
            </wp:positionV>
            <wp:extent cx="127635" cy="1282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4E8" w:rsidRDefault="00FD14E8">
      <w:pPr>
        <w:spacing w:line="6" w:lineRule="exact"/>
        <w:rPr>
          <w:sz w:val="24"/>
          <w:szCs w:val="24"/>
        </w:rPr>
      </w:pPr>
    </w:p>
    <w:p w:rsidR="00FD14E8" w:rsidRDefault="00FC40F9">
      <w:pPr>
        <w:spacing w:line="269" w:lineRule="auto"/>
        <w:ind w:left="1020" w:right="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Proficiency and good knowledge in using concerned </w:t>
      </w:r>
      <w:r>
        <w:rPr>
          <w:rFonts w:ascii="Book Antiqua" w:eastAsia="Book Antiqua" w:hAnsi="Book Antiqua" w:cs="Book Antiqua"/>
          <w:sz w:val="20"/>
          <w:szCs w:val="20"/>
        </w:rPr>
        <w:t>coding software’s, Microsoft office tools and possess good knowledge about internet, basic hardware e-mail applications.</w:t>
      </w:r>
    </w:p>
    <w:p w:rsidR="00FD14E8" w:rsidRDefault="00FD14E8">
      <w:pPr>
        <w:spacing w:line="16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860"/>
        <w:gridCol w:w="1380"/>
      </w:tblGrid>
      <w:tr w:rsidR="00FD14E8">
        <w:trPr>
          <w:trHeight w:val="364"/>
        </w:trPr>
        <w:tc>
          <w:tcPr>
            <w:tcW w:w="7860" w:type="dxa"/>
            <w:shd w:val="clear" w:color="auto" w:fill="8064A2"/>
            <w:vAlign w:val="bottom"/>
          </w:tcPr>
          <w:p w:rsidR="00FD14E8" w:rsidRDefault="00FC40F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CERTIFIED PROFESSIONAL CODER, BHMS, PGD IN EMERGENCY MEDICAL SERVICES</w:t>
            </w:r>
          </w:p>
        </w:tc>
        <w:tc>
          <w:tcPr>
            <w:tcW w:w="1380" w:type="dxa"/>
            <w:shd w:val="clear" w:color="auto" w:fill="000000"/>
            <w:vAlign w:val="bottom"/>
          </w:tcPr>
          <w:p w:rsidR="00FD14E8" w:rsidRDefault="00FC40F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DOCTOR</w:t>
            </w:r>
          </w:p>
        </w:tc>
      </w:tr>
      <w:tr w:rsidR="00FD14E8">
        <w:trPr>
          <w:trHeight w:val="112"/>
        </w:trPr>
        <w:tc>
          <w:tcPr>
            <w:tcW w:w="7860" w:type="dxa"/>
            <w:shd w:val="clear" w:color="auto" w:fill="8064A2"/>
            <w:vAlign w:val="bottom"/>
          </w:tcPr>
          <w:p w:rsidR="00FD14E8" w:rsidRDefault="00FD14E8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FD14E8" w:rsidRDefault="00FD14E8">
            <w:pPr>
              <w:rPr>
                <w:sz w:val="9"/>
                <w:szCs w:val="9"/>
              </w:rPr>
            </w:pPr>
          </w:p>
        </w:tc>
      </w:tr>
    </w:tbl>
    <w:p w:rsidR="00FD14E8" w:rsidRDefault="00FD14E8">
      <w:pPr>
        <w:sectPr w:rsidR="00FD14E8">
          <w:pgSz w:w="11900" w:h="16838"/>
          <w:pgMar w:top="720" w:right="926" w:bottom="422" w:left="1340" w:header="0" w:footer="0" w:gutter="0"/>
          <w:cols w:space="720" w:equalWidth="0">
            <w:col w:w="9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860"/>
        <w:gridCol w:w="1380"/>
      </w:tblGrid>
      <w:tr w:rsidR="00FD14E8">
        <w:trPr>
          <w:trHeight w:val="364"/>
        </w:trPr>
        <w:tc>
          <w:tcPr>
            <w:tcW w:w="7860" w:type="dxa"/>
            <w:shd w:val="clear" w:color="auto" w:fill="8064A2"/>
            <w:vAlign w:val="bottom"/>
          </w:tcPr>
          <w:p w:rsidR="00FD14E8" w:rsidRDefault="00FC40F9" w:rsidP="00FC40F9">
            <w:pPr>
              <w:ind w:left="5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lastRenderedPageBreak/>
              <w:t xml:space="preserve">PRATIBHA </w:t>
            </w:r>
            <w:r>
              <w:rPr>
                <w:rFonts w:ascii="Calibri" w:eastAsia="Calibri" w:hAnsi="Calibri" w:cs="Calibri"/>
                <w:color w:val="FFFFFF"/>
              </w:rPr>
              <w:t>-C.V.</w:t>
            </w:r>
          </w:p>
        </w:tc>
        <w:tc>
          <w:tcPr>
            <w:tcW w:w="1380" w:type="dxa"/>
            <w:shd w:val="clear" w:color="auto" w:fill="000000"/>
            <w:vAlign w:val="bottom"/>
          </w:tcPr>
          <w:p w:rsidR="00FD14E8" w:rsidRDefault="00FC40F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>DOCTOR</w:t>
            </w:r>
          </w:p>
        </w:tc>
      </w:tr>
      <w:tr w:rsidR="00FD14E8">
        <w:trPr>
          <w:trHeight w:val="112"/>
        </w:trPr>
        <w:tc>
          <w:tcPr>
            <w:tcW w:w="7860" w:type="dxa"/>
            <w:shd w:val="clear" w:color="auto" w:fill="8064A2"/>
            <w:vAlign w:val="bottom"/>
          </w:tcPr>
          <w:p w:rsidR="00FD14E8" w:rsidRDefault="00FD14E8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FD14E8" w:rsidRDefault="00FD14E8">
            <w:pPr>
              <w:rPr>
                <w:sz w:val="9"/>
                <w:szCs w:val="9"/>
              </w:rPr>
            </w:pPr>
          </w:p>
        </w:tc>
      </w:tr>
    </w:tbl>
    <w:p w:rsidR="00FD14E8" w:rsidRDefault="00FD14E8">
      <w:pPr>
        <w:spacing w:line="268" w:lineRule="exact"/>
        <w:rPr>
          <w:sz w:val="20"/>
          <w:szCs w:val="20"/>
        </w:rPr>
      </w:pPr>
    </w:p>
    <w:p w:rsidR="00FD14E8" w:rsidRDefault="00FC40F9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1290" cy="1612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PROFESSIONAL PATH :</w:t>
      </w:r>
    </w:p>
    <w:p w:rsidR="00FD14E8" w:rsidRDefault="00FC40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27305</wp:posOffset>
            </wp:positionV>
            <wp:extent cx="161290" cy="1612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4E8" w:rsidRDefault="00FD14E8">
      <w:pPr>
        <w:spacing w:line="51" w:lineRule="exact"/>
        <w:rPr>
          <w:sz w:val="20"/>
          <w:szCs w:val="20"/>
        </w:rPr>
      </w:pPr>
    </w:p>
    <w:p w:rsidR="00FD14E8" w:rsidRDefault="00FC40F9">
      <w:pPr>
        <w:ind w:left="4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1F497D"/>
          <w:sz w:val="20"/>
          <w:szCs w:val="20"/>
        </w:rPr>
        <w:t>EMPLOYER : JUBAIL NATIONAL DISPENSORY, JUBAIL, KSA</w:t>
      </w:r>
      <w:r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.</w:t>
      </w:r>
    </w:p>
    <w:p w:rsidR="00FD14E8" w:rsidRDefault="00FD14E8">
      <w:pPr>
        <w:spacing w:line="42" w:lineRule="exact"/>
        <w:rPr>
          <w:sz w:val="20"/>
          <w:szCs w:val="20"/>
        </w:rPr>
      </w:pPr>
    </w:p>
    <w:p w:rsidR="00FD14E8" w:rsidRDefault="00FC40F9">
      <w:pPr>
        <w:tabs>
          <w:tab w:val="left" w:pos="1680"/>
        </w:tabs>
        <w:ind w:left="4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POSITION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ab/>
        <w:t>: AS MEDICAL CLAIM COORDINATOR</w:t>
      </w:r>
    </w:p>
    <w:p w:rsidR="00FD14E8" w:rsidRDefault="00FD14E8">
      <w:pPr>
        <w:spacing w:line="37" w:lineRule="exact"/>
        <w:rPr>
          <w:sz w:val="20"/>
          <w:szCs w:val="20"/>
        </w:rPr>
      </w:pPr>
    </w:p>
    <w:p w:rsidR="00FD14E8" w:rsidRDefault="00FC40F9">
      <w:pPr>
        <w:ind w:left="4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DURATION : 3.5 years</w:t>
      </w:r>
    </w:p>
    <w:p w:rsidR="00FD14E8" w:rsidRDefault="00FC40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204470</wp:posOffset>
            </wp:positionV>
            <wp:extent cx="128270" cy="1282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4E8" w:rsidRDefault="00FD14E8">
      <w:pPr>
        <w:spacing w:line="315" w:lineRule="exact"/>
        <w:rPr>
          <w:sz w:val="20"/>
          <w:szCs w:val="20"/>
        </w:rPr>
      </w:pPr>
    </w:p>
    <w:p w:rsidR="00FD14E8" w:rsidRDefault="00FC40F9">
      <w:pPr>
        <w:ind w:left="4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1F497D"/>
          <w:sz w:val="20"/>
          <w:szCs w:val="20"/>
        </w:rPr>
        <w:t>EMPLOYER : MD INDIA PVT LTD, PUNE, INDIA (Medical Insurance Company)</w:t>
      </w:r>
    </w:p>
    <w:p w:rsidR="00FD14E8" w:rsidRDefault="00FC40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24765</wp:posOffset>
            </wp:positionV>
            <wp:extent cx="128270" cy="1276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4E8" w:rsidRDefault="00FD14E8">
      <w:pPr>
        <w:spacing w:line="32" w:lineRule="exact"/>
        <w:rPr>
          <w:sz w:val="20"/>
          <w:szCs w:val="20"/>
        </w:rPr>
      </w:pPr>
    </w:p>
    <w:p w:rsidR="00FD14E8" w:rsidRDefault="00FC40F9">
      <w:pPr>
        <w:tabs>
          <w:tab w:val="left" w:pos="1680"/>
        </w:tabs>
        <w:ind w:left="4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POSITION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ab/>
        <w:t>: SENIOR MEDICAL ADVISOR</w:t>
      </w:r>
    </w:p>
    <w:p w:rsidR="00FD14E8" w:rsidRDefault="00FD14E8">
      <w:pPr>
        <w:spacing w:line="37" w:lineRule="exact"/>
        <w:rPr>
          <w:sz w:val="20"/>
          <w:szCs w:val="20"/>
        </w:rPr>
      </w:pPr>
    </w:p>
    <w:p w:rsidR="00FD14E8" w:rsidRDefault="00FC40F9">
      <w:pPr>
        <w:ind w:left="4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DURATION : 3 YEARS.</w:t>
      </w:r>
    </w:p>
    <w:p w:rsidR="00FD14E8" w:rsidRDefault="00FC40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204470</wp:posOffset>
            </wp:positionV>
            <wp:extent cx="128270" cy="1282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4E8" w:rsidRDefault="00FD14E8">
      <w:pPr>
        <w:spacing w:line="315" w:lineRule="exact"/>
        <w:rPr>
          <w:sz w:val="20"/>
          <w:szCs w:val="20"/>
        </w:rPr>
      </w:pPr>
    </w:p>
    <w:p w:rsidR="00FD14E8" w:rsidRDefault="00FC40F9">
      <w:pPr>
        <w:ind w:left="4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1F497D"/>
          <w:sz w:val="20"/>
          <w:szCs w:val="20"/>
        </w:rPr>
        <w:t>EMPLOYER : RUBY HALL CLINIC PUNE, INDIA</w:t>
      </w:r>
    </w:p>
    <w:p w:rsidR="00FD14E8" w:rsidRDefault="00FD14E8">
      <w:pPr>
        <w:spacing w:line="37" w:lineRule="exact"/>
        <w:rPr>
          <w:sz w:val="20"/>
          <w:szCs w:val="20"/>
        </w:rPr>
      </w:pPr>
    </w:p>
    <w:p w:rsidR="00FD14E8" w:rsidRDefault="00FC40F9">
      <w:pPr>
        <w:tabs>
          <w:tab w:val="left" w:pos="1680"/>
        </w:tabs>
        <w:ind w:left="4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POSITION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ab/>
        <w:t>: MEDICAL INSURANCE &amp; BILING</w:t>
      </w:r>
    </w:p>
    <w:p w:rsidR="00FD14E8" w:rsidRDefault="00FD14E8">
      <w:pPr>
        <w:spacing w:line="35" w:lineRule="exact"/>
        <w:rPr>
          <w:sz w:val="20"/>
          <w:szCs w:val="20"/>
        </w:rPr>
      </w:pPr>
    </w:p>
    <w:p w:rsidR="00FD14E8" w:rsidRDefault="00FC40F9">
      <w:pPr>
        <w:ind w:left="4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DURATION : 1 YEAR 3 MONTHS</w:t>
      </w:r>
    </w:p>
    <w:p w:rsidR="00FD14E8" w:rsidRDefault="00FC40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205740</wp:posOffset>
            </wp:positionV>
            <wp:extent cx="128270" cy="1282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4E8" w:rsidRDefault="00FD14E8">
      <w:pPr>
        <w:spacing w:line="317" w:lineRule="exact"/>
        <w:rPr>
          <w:sz w:val="20"/>
          <w:szCs w:val="20"/>
        </w:rPr>
      </w:pPr>
    </w:p>
    <w:p w:rsidR="00FD14E8" w:rsidRDefault="00FC40F9">
      <w:pPr>
        <w:ind w:left="4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1F497D"/>
          <w:sz w:val="20"/>
          <w:szCs w:val="20"/>
        </w:rPr>
        <w:t>EMPLOYER : SANJEEVAN HOSPITAL PUNE , INDIA</w:t>
      </w:r>
    </w:p>
    <w:p w:rsidR="00FD14E8" w:rsidRDefault="00FD14E8">
      <w:pPr>
        <w:spacing w:line="37" w:lineRule="exact"/>
        <w:rPr>
          <w:sz w:val="20"/>
          <w:szCs w:val="20"/>
        </w:rPr>
      </w:pPr>
    </w:p>
    <w:p w:rsidR="00FD14E8" w:rsidRDefault="00FC40F9">
      <w:pPr>
        <w:tabs>
          <w:tab w:val="left" w:pos="1720"/>
        </w:tabs>
        <w:ind w:left="4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POSITION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ab/>
        <w:t>: INTERN ASSISTED FOR CLINICAL RESEARCH WITH DR. PATIL</w:t>
      </w:r>
    </w:p>
    <w:p w:rsidR="00FD14E8" w:rsidRDefault="00FD14E8">
      <w:pPr>
        <w:spacing w:line="35" w:lineRule="exact"/>
        <w:rPr>
          <w:sz w:val="20"/>
          <w:szCs w:val="20"/>
        </w:rPr>
      </w:pPr>
    </w:p>
    <w:p w:rsidR="00FD14E8" w:rsidRDefault="00FC40F9">
      <w:pPr>
        <w:tabs>
          <w:tab w:val="left" w:pos="1760"/>
        </w:tabs>
        <w:ind w:left="4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DURATION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 xml:space="preserve">: 1 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YEAR</w:t>
      </w:r>
    </w:p>
    <w:p w:rsidR="00FD14E8" w:rsidRDefault="00FC40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376555</wp:posOffset>
            </wp:positionV>
            <wp:extent cx="128270" cy="1276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4E8" w:rsidRDefault="00FD14E8">
      <w:pPr>
        <w:spacing w:line="200" w:lineRule="exact"/>
        <w:rPr>
          <w:sz w:val="20"/>
          <w:szCs w:val="20"/>
        </w:rPr>
      </w:pPr>
    </w:p>
    <w:p w:rsidR="00FD14E8" w:rsidRDefault="00FD14E8">
      <w:pPr>
        <w:spacing w:line="386" w:lineRule="exact"/>
        <w:rPr>
          <w:sz w:val="20"/>
          <w:szCs w:val="20"/>
        </w:rPr>
      </w:pPr>
    </w:p>
    <w:p w:rsidR="00FD14E8" w:rsidRDefault="00FC40F9">
      <w:pPr>
        <w:ind w:left="4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PERSONAL INFORMATION</w:t>
      </w:r>
    </w:p>
    <w:p w:rsidR="00FD14E8" w:rsidRDefault="00FD14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9504;visibility:visible;mso-wrap-distance-left:0;mso-wrap-distance-right:0" from="23pt,-.95pt" to="437.1pt,-.95pt" o:allowincell="f" strokeweight=".6pt"/>
        </w:pict>
      </w:r>
    </w:p>
    <w:p w:rsidR="00FD14E8" w:rsidRDefault="00FD14E8">
      <w:pPr>
        <w:spacing w:line="115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580"/>
        <w:gridCol w:w="4780"/>
      </w:tblGrid>
      <w:tr w:rsidR="00FD14E8">
        <w:trPr>
          <w:trHeight w:val="249"/>
        </w:trPr>
        <w:tc>
          <w:tcPr>
            <w:tcW w:w="1960" w:type="dxa"/>
            <w:vAlign w:val="bottom"/>
          </w:tcPr>
          <w:p w:rsidR="00FD14E8" w:rsidRDefault="00FC40F9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580" w:type="dxa"/>
            <w:vAlign w:val="bottom"/>
          </w:tcPr>
          <w:p w:rsidR="00FD14E8" w:rsidRDefault="00FC40F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:</w:t>
            </w:r>
          </w:p>
        </w:tc>
        <w:tc>
          <w:tcPr>
            <w:tcW w:w="4780" w:type="dxa"/>
            <w:vAlign w:val="bottom"/>
          </w:tcPr>
          <w:p w:rsidR="00FD14E8" w:rsidRDefault="00FC40F9">
            <w:pPr>
              <w:ind w:left="3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  <w:sz w:val="20"/>
                <w:szCs w:val="20"/>
              </w:rPr>
              <w:t>29</w:t>
            </w:r>
            <w:r>
              <w:rPr>
                <w:rFonts w:ascii="Book Antiqua" w:eastAsia="Book Antiqua" w:hAnsi="Book Antiqua" w:cs="Book Antiqua"/>
                <w:w w:val="99"/>
                <w:sz w:val="12"/>
                <w:szCs w:val="12"/>
              </w:rPr>
              <w:t>TH</w:t>
            </w:r>
            <w:r>
              <w:rPr>
                <w:rFonts w:ascii="Book Antiqua" w:eastAsia="Book Antiqua" w:hAnsi="Book Antiqua" w:cs="Book Antiqua"/>
                <w:w w:val="99"/>
                <w:sz w:val="20"/>
                <w:szCs w:val="20"/>
              </w:rPr>
              <w:t xml:space="preserve"> OCT 1983 .</w:t>
            </w:r>
            <w:r>
              <w:rPr>
                <w:rFonts w:ascii="Book Antiqua" w:eastAsia="Book Antiqua" w:hAnsi="Book Antiqua" w:cs="Book Antiqua"/>
                <w:b/>
                <w:bCs/>
                <w:w w:val="99"/>
                <w:sz w:val="20"/>
                <w:szCs w:val="20"/>
              </w:rPr>
              <w:t>Age: 34 YEARS</w:t>
            </w:r>
          </w:p>
        </w:tc>
      </w:tr>
      <w:tr w:rsidR="00FD14E8">
        <w:trPr>
          <w:trHeight w:val="384"/>
        </w:trPr>
        <w:tc>
          <w:tcPr>
            <w:tcW w:w="1960" w:type="dxa"/>
            <w:vAlign w:val="bottom"/>
          </w:tcPr>
          <w:p w:rsidR="00FD14E8" w:rsidRDefault="00FC40F9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Languages Known</w:t>
            </w:r>
          </w:p>
        </w:tc>
        <w:tc>
          <w:tcPr>
            <w:tcW w:w="580" w:type="dxa"/>
            <w:vAlign w:val="bottom"/>
          </w:tcPr>
          <w:p w:rsidR="00FD14E8" w:rsidRDefault="00FC40F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:</w:t>
            </w:r>
          </w:p>
        </w:tc>
        <w:tc>
          <w:tcPr>
            <w:tcW w:w="4780" w:type="dxa"/>
            <w:vAlign w:val="bottom"/>
          </w:tcPr>
          <w:p w:rsidR="00FD14E8" w:rsidRDefault="00FC40F9">
            <w:pPr>
              <w:ind w:left="3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English, Marathi, Hindi, basic Arabic (speaking)</w:t>
            </w:r>
          </w:p>
        </w:tc>
      </w:tr>
      <w:tr w:rsidR="00FD14E8">
        <w:trPr>
          <w:trHeight w:val="386"/>
        </w:trPr>
        <w:tc>
          <w:tcPr>
            <w:tcW w:w="1960" w:type="dxa"/>
            <w:vAlign w:val="bottom"/>
          </w:tcPr>
          <w:p w:rsidR="00FD14E8" w:rsidRDefault="00FC40F9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580" w:type="dxa"/>
            <w:vAlign w:val="bottom"/>
          </w:tcPr>
          <w:p w:rsidR="00FD14E8" w:rsidRDefault="00FC40F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:</w:t>
            </w:r>
          </w:p>
        </w:tc>
        <w:tc>
          <w:tcPr>
            <w:tcW w:w="4780" w:type="dxa"/>
            <w:vAlign w:val="bottom"/>
          </w:tcPr>
          <w:p w:rsidR="00FD14E8" w:rsidRDefault="00FC40F9">
            <w:pPr>
              <w:ind w:left="3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Married.</w:t>
            </w:r>
          </w:p>
        </w:tc>
      </w:tr>
      <w:tr w:rsidR="00FD14E8">
        <w:trPr>
          <w:trHeight w:val="380"/>
        </w:trPr>
        <w:tc>
          <w:tcPr>
            <w:tcW w:w="1960" w:type="dxa"/>
            <w:vAlign w:val="bottom"/>
          </w:tcPr>
          <w:p w:rsidR="00FD14E8" w:rsidRDefault="00FC40F9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Driving License</w:t>
            </w:r>
          </w:p>
        </w:tc>
        <w:tc>
          <w:tcPr>
            <w:tcW w:w="580" w:type="dxa"/>
            <w:vAlign w:val="bottom"/>
          </w:tcPr>
          <w:p w:rsidR="00FD14E8" w:rsidRDefault="00FC40F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80" w:type="dxa"/>
            <w:vAlign w:val="bottom"/>
          </w:tcPr>
          <w:p w:rsidR="00FD14E8" w:rsidRDefault="00FC40F9">
            <w:pPr>
              <w:ind w:left="3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GCC Valid License.</w:t>
            </w:r>
          </w:p>
        </w:tc>
      </w:tr>
      <w:tr w:rsidR="00FD14E8">
        <w:trPr>
          <w:trHeight w:val="377"/>
        </w:trPr>
        <w:tc>
          <w:tcPr>
            <w:tcW w:w="1960" w:type="dxa"/>
            <w:vAlign w:val="bottom"/>
          </w:tcPr>
          <w:p w:rsidR="00FD14E8" w:rsidRDefault="00FC40F9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ACADEMIC</w:t>
            </w:r>
          </w:p>
        </w:tc>
        <w:tc>
          <w:tcPr>
            <w:tcW w:w="580" w:type="dxa"/>
            <w:vAlign w:val="bottom"/>
          </w:tcPr>
          <w:p w:rsidR="00FD14E8" w:rsidRDefault="00FD14E8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FD14E8" w:rsidRDefault="00FD14E8">
            <w:pPr>
              <w:rPr>
                <w:sz w:val="24"/>
                <w:szCs w:val="24"/>
              </w:rPr>
            </w:pPr>
          </w:p>
        </w:tc>
      </w:tr>
    </w:tbl>
    <w:p w:rsidR="00FD14E8" w:rsidRDefault="00FD14E8">
      <w:pPr>
        <w:spacing w:line="243" w:lineRule="exact"/>
        <w:rPr>
          <w:sz w:val="20"/>
          <w:szCs w:val="20"/>
        </w:rPr>
      </w:pPr>
    </w:p>
    <w:p w:rsidR="00FD14E8" w:rsidRDefault="00FC40F9">
      <w:pPr>
        <w:spacing w:line="451" w:lineRule="auto"/>
        <w:ind w:left="2080" w:right="2240" w:hanging="1982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1F497D"/>
          <w:sz w:val="20"/>
          <w:szCs w:val="20"/>
        </w:rPr>
        <w:t xml:space="preserve">QUALIFICATION : i) </w:t>
      </w:r>
      <w:r>
        <w:rPr>
          <w:rFonts w:ascii="Book Antiqua" w:eastAsia="Book Antiqua" w:hAnsi="Book Antiqua" w:cs="Book Antiqua"/>
          <w:b/>
          <w:bCs/>
          <w:color w:val="1F497D"/>
        </w:rPr>
        <w:t>Post Graduate Diploma in Emergency Medical Service</w:t>
      </w:r>
      <w:r>
        <w:rPr>
          <w:rFonts w:ascii="Book Antiqua" w:eastAsia="Book Antiqua" w:hAnsi="Book Antiqua" w:cs="Book Antiqua"/>
          <w:b/>
          <w:bCs/>
          <w:color w:val="1F497D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1F497D"/>
        </w:rPr>
        <w:t>From Ruby hall clinic, .( With Distinction.)2006/07.</w:t>
      </w:r>
    </w:p>
    <w:p w:rsidR="00FD14E8" w:rsidRDefault="00FD14E8">
      <w:pPr>
        <w:spacing w:line="9" w:lineRule="exact"/>
        <w:rPr>
          <w:sz w:val="20"/>
          <w:szCs w:val="20"/>
        </w:rPr>
      </w:pPr>
    </w:p>
    <w:p w:rsidR="00FD14E8" w:rsidRDefault="00FC40F9">
      <w:pPr>
        <w:ind w:right="-19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1F497D"/>
        </w:rPr>
        <w:t xml:space="preserve">ii) BHMS </w:t>
      </w:r>
      <w:r>
        <w:rPr>
          <w:rFonts w:ascii="Book Antiqua" w:eastAsia="Book Antiqua" w:hAnsi="Book Antiqua" w:cs="Book Antiqua"/>
          <w:b/>
          <w:bCs/>
          <w:color w:val="1F497D"/>
        </w:rPr>
        <w:t>fromG.P.H.M.C., Miraj Maharashtra University of</w:t>
      </w:r>
    </w:p>
    <w:p w:rsidR="00FD14E8" w:rsidRDefault="00FD14E8">
      <w:pPr>
        <w:spacing w:line="239" w:lineRule="exact"/>
        <w:rPr>
          <w:sz w:val="20"/>
          <w:szCs w:val="20"/>
        </w:rPr>
      </w:pPr>
    </w:p>
    <w:p w:rsidR="00FD14E8" w:rsidRDefault="00FC40F9">
      <w:pPr>
        <w:ind w:left="22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1F497D"/>
        </w:rPr>
        <w:t>Health Science, Nashik.(With Distinction.)2001-07.</w:t>
      </w:r>
    </w:p>
    <w:p w:rsidR="00FD14E8" w:rsidRDefault="00FD14E8">
      <w:pPr>
        <w:spacing w:line="239" w:lineRule="exact"/>
        <w:rPr>
          <w:sz w:val="20"/>
          <w:szCs w:val="20"/>
        </w:rPr>
      </w:pPr>
    </w:p>
    <w:p w:rsidR="00FD14E8" w:rsidRDefault="00FC40F9">
      <w:pPr>
        <w:ind w:left="18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1F497D"/>
        </w:rPr>
        <w:t>iii) CPC Examination from American Academy of</w:t>
      </w:r>
    </w:p>
    <w:p w:rsidR="00FD14E8" w:rsidRDefault="00FD14E8">
      <w:pPr>
        <w:spacing w:line="241" w:lineRule="exact"/>
        <w:rPr>
          <w:sz w:val="20"/>
          <w:szCs w:val="20"/>
        </w:rPr>
      </w:pPr>
    </w:p>
    <w:p w:rsidR="00FD14E8" w:rsidRDefault="00FC40F9">
      <w:pPr>
        <w:ind w:left="22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1F497D"/>
        </w:rPr>
        <w:t>Professional coders. 2018.</w:t>
      </w:r>
    </w:p>
    <w:p w:rsidR="00FD14E8" w:rsidRDefault="00FD14E8">
      <w:pPr>
        <w:spacing w:line="237" w:lineRule="exact"/>
        <w:rPr>
          <w:sz w:val="20"/>
          <w:szCs w:val="20"/>
        </w:rPr>
      </w:pPr>
    </w:p>
    <w:p w:rsidR="00FD14E8" w:rsidRDefault="00FC40F9">
      <w:pPr>
        <w:tabs>
          <w:tab w:val="left" w:pos="2240"/>
          <w:tab w:val="left" w:pos="2960"/>
        </w:tabs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Current Location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Dubai (UAE)</w:t>
      </w:r>
    </w:p>
    <w:p w:rsidR="00FD14E8" w:rsidRDefault="00FC40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22225</wp:posOffset>
            </wp:positionV>
            <wp:extent cx="6664325" cy="20694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206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4E8" w:rsidRDefault="00FD14E8">
      <w:pPr>
        <w:spacing w:line="200" w:lineRule="exact"/>
        <w:rPr>
          <w:sz w:val="20"/>
          <w:szCs w:val="20"/>
        </w:rPr>
      </w:pPr>
    </w:p>
    <w:p w:rsidR="00FD14E8" w:rsidRDefault="00FD14E8">
      <w:pPr>
        <w:spacing w:line="339" w:lineRule="exact"/>
        <w:rPr>
          <w:sz w:val="20"/>
          <w:szCs w:val="20"/>
        </w:r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7640"/>
        <w:gridCol w:w="120"/>
        <w:gridCol w:w="20"/>
        <w:gridCol w:w="1360"/>
        <w:gridCol w:w="620"/>
        <w:gridCol w:w="20"/>
      </w:tblGrid>
      <w:tr w:rsidR="00FD14E8" w:rsidTr="00FC40F9">
        <w:trPr>
          <w:trHeight w:val="524"/>
        </w:trPr>
        <w:tc>
          <w:tcPr>
            <w:tcW w:w="100" w:type="dxa"/>
            <w:vAlign w:val="bottom"/>
          </w:tcPr>
          <w:p w:rsidR="00FD14E8" w:rsidRDefault="00FD14E8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vAlign w:val="bottom"/>
          </w:tcPr>
          <w:p w:rsidR="00FD14E8" w:rsidRDefault="00FD14E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D14E8" w:rsidRDefault="00FD14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FD14E8" w:rsidRDefault="00FD14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D14E8" w:rsidRDefault="00FD14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FD14E8" w:rsidRDefault="00FC40F9">
            <w:pPr>
              <w:spacing w:line="834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72"/>
                <w:szCs w:val="72"/>
              </w:rPr>
              <w:t>2</w:t>
            </w:r>
          </w:p>
        </w:tc>
        <w:tc>
          <w:tcPr>
            <w:tcW w:w="20" w:type="dxa"/>
            <w:vAlign w:val="bottom"/>
          </w:tcPr>
          <w:p w:rsidR="00FD14E8" w:rsidRDefault="00FD14E8">
            <w:pPr>
              <w:rPr>
                <w:sz w:val="1"/>
                <w:szCs w:val="1"/>
              </w:rPr>
            </w:pPr>
          </w:p>
        </w:tc>
      </w:tr>
      <w:tr w:rsidR="00FD14E8" w:rsidTr="00FC40F9">
        <w:trPr>
          <w:trHeight w:val="310"/>
        </w:trPr>
        <w:tc>
          <w:tcPr>
            <w:tcW w:w="100" w:type="dxa"/>
            <w:shd w:val="clear" w:color="auto" w:fill="8064A2"/>
            <w:vAlign w:val="bottom"/>
          </w:tcPr>
          <w:p w:rsidR="00FD14E8" w:rsidRDefault="00FD14E8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vMerge w:val="restart"/>
            <w:shd w:val="clear" w:color="auto" w:fill="8064A2"/>
            <w:vAlign w:val="bottom"/>
          </w:tcPr>
          <w:p w:rsidR="00FD14E8" w:rsidRDefault="00FC40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9"/>
              </w:rPr>
              <w:t>CERTIFIED PROFESSIONAL CODER, BHMS, PGD IN EMERGENCY MEDICAL SERVICES</w:t>
            </w:r>
          </w:p>
        </w:tc>
        <w:tc>
          <w:tcPr>
            <w:tcW w:w="120" w:type="dxa"/>
            <w:shd w:val="clear" w:color="auto" w:fill="8064A2"/>
            <w:vAlign w:val="bottom"/>
          </w:tcPr>
          <w:p w:rsidR="00FD14E8" w:rsidRDefault="00FD14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bottom"/>
          </w:tcPr>
          <w:p w:rsidR="00FD14E8" w:rsidRDefault="00FD14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FD14E8" w:rsidRDefault="00FD14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vAlign w:val="bottom"/>
          </w:tcPr>
          <w:p w:rsidR="00FD14E8" w:rsidRDefault="00FD14E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D14E8" w:rsidRDefault="00FD14E8">
            <w:pPr>
              <w:rPr>
                <w:sz w:val="1"/>
                <w:szCs w:val="1"/>
              </w:rPr>
            </w:pPr>
          </w:p>
        </w:tc>
      </w:tr>
      <w:tr w:rsidR="00FD14E8" w:rsidTr="00FC40F9">
        <w:trPr>
          <w:trHeight w:val="54"/>
        </w:trPr>
        <w:tc>
          <w:tcPr>
            <w:tcW w:w="100" w:type="dxa"/>
            <w:shd w:val="clear" w:color="auto" w:fill="8064A2"/>
            <w:vAlign w:val="bottom"/>
          </w:tcPr>
          <w:p w:rsidR="00FD14E8" w:rsidRDefault="00FD14E8">
            <w:pPr>
              <w:rPr>
                <w:sz w:val="4"/>
                <w:szCs w:val="4"/>
              </w:rPr>
            </w:pPr>
          </w:p>
        </w:tc>
        <w:tc>
          <w:tcPr>
            <w:tcW w:w="7640" w:type="dxa"/>
            <w:vMerge/>
            <w:shd w:val="clear" w:color="auto" w:fill="8064A2"/>
            <w:vAlign w:val="bottom"/>
          </w:tcPr>
          <w:p w:rsidR="00FD14E8" w:rsidRDefault="00FD14E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shd w:val="clear" w:color="auto" w:fill="8064A2"/>
            <w:vAlign w:val="bottom"/>
          </w:tcPr>
          <w:p w:rsidR="00FD14E8" w:rsidRDefault="00FD14E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FD14E8" w:rsidRDefault="00FD14E8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FD14E8" w:rsidRDefault="00FD14E8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FD14E8" w:rsidRDefault="00FD14E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FD14E8" w:rsidRDefault="00FD14E8">
            <w:pPr>
              <w:rPr>
                <w:sz w:val="1"/>
                <w:szCs w:val="1"/>
              </w:rPr>
            </w:pPr>
          </w:p>
        </w:tc>
      </w:tr>
      <w:tr w:rsidR="00FD14E8" w:rsidTr="00FC40F9">
        <w:trPr>
          <w:trHeight w:val="112"/>
        </w:trPr>
        <w:tc>
          <w:tcPr>
            <w:tcW w:w="100" w:type="dxa"/>
            <w:shd w:val="clear" w:color="auto" w:fill="8064A2"/>
            <w:vAlign w:val="bottom"/>
          </w:tcPr>
          <w:p w:rsidR="00FD14E8" w:rsidRDefault="00FD14E8">
            <w:pPr>
              <w:rPr>
                <w:sz w:val="9"/>
                <w:szCs w:val="9"/>
              </w:rPr>
            </w:pPr>
          </w:p>
        </w:tc>
        <w:tc>
          <w:tcPr>
            <w:tcW w:w="7640" w:type="dxa"/>
            <w:shd w:val="clear" w:color="auto" w:fill="8064A2"/>
            <w:vAlign w:val="bottom"/>
          </w:tcPr>
          <w:p w:rsidR="00FD14E8" w:rsidRDefault="00FD14E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8064A2"/>
            <w:vAlign w:val="bottom"/>
          </w:tcPr>
          <w:p w:rsidR="00FD14E8" w:rsidRDefault="00FD14E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D14E8" w:rsidRDefault="00FD14E8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FD14E8" w:rsidRDefault="00FD14E8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FD14E8" w:rsidRDefault="00FD14E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D14E8" w:rsidRDefault="00FD14E8">
            <w:pPr>
              <w:rPr>
                <w:sz w:val="1"/>
                <w:szCs w:val="1"/>
              </w:rPr>
            </w:pPr>
          </w:p>
        </w:tc>
      </w:tr>
    </w:tbl>
    <w:p w:rsidR="00FD14E8" w:rsidRDefault="00FD14E8">
      <w:pPr>
        <w:spacing w:line="1" w:lineRule="exact"/>
        <w:rPr>
          <w:sz w:val="20"/>
          <w:szCs w:val="20"/>
        </w:rPr>
      </w:pPr>
    </w:p>
    <w:sectPr w:rsidR="00FD14E8" w:rsidSect="00FD14E8">
      <w:pgSz w:w="11900" w:h="16838"/>
      <w:pgMar w:top="720" w:right="706" w:bottom="422" w:left="1340" w:header="0" w:footer="0" w:gutter="0"/>
      <w:cols w:space="720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14E8"/>
    <w:rsid w:val="00FC40F9"/>
    <w:rsid w:val="00FD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Pratibha.381018@2freemail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2018-06-17T14:48:00Z</dcterms:created>
  <dcterms:modified xsi:type="dcterms:W3CDTF">2018-06-17T14:48:00Z</dcterms:modified>
</cp:coreProperties>
</file>