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23" w:rsidRDefault="00D77EFA" w:rsidP="00D91DD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5629275</wp:posOffset>
            </wp:positionH>
            <wp:positionV relativeFrom="page">
              <wp:posOffset>-56892</wp:posOffset>
            </wp:positionV>
            <wp:extent cx="1104900" cy="1323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Binny </w:t>
      </w:r>
    </w:p>
    <w:p w:rsidR="00AF5B23" w:rsidRDefault="00AF5B23">
      <w:pPr>
        <w:spacing w:line="50" w:lineRule="exact"/>
        <w:rPr>
          <w:sz w:val="24"/>
          <w:szCs w:val="24"/>
        </w:rPr>
      </w:pPr>
    </w:p>
    <w:p w:rsidR="00AF5B23" w:rsidRDefault="00D77EFA" w:rsidP="00D91DD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E-mail: </w:t>
      </w:r>
      <w:hyperlink r:id="rId6" w:history="1">
        <w:r w:rsidR="00D91DD2" w:rsidRPr="0021211A">
          <w:rPr>
            <w:rStyle w:val="Hyperlink"/>
            <w:rFonts w:ascii="Arial" w:eastAsia="Arial" w:hAnsi="Arial" w:cs="Arial"/>
          </w:rPr>
          <w:t>binny.381115@2freemail.com</w:t>
        </w:r>
      </w:hyperlink>
      <w:r w:rsidR="00D91DD2">
        <w:rPr>
          <w:rFonts w:ascii="Arial" w:eastAsia="Arial" w:hAnsi="Arial" w:cs="Arial"/>
        </w:rPr>
        <w:t xml:space="preserve"> </w:t>
      </w:r>
    </w:p>
    <w:p w:rsidR="00AF5B23" w:rsidRDefault="00AF5B23">
      <w:pPr>
        <w:spacing w:line="61" w:lineRule="exact"/>
        <w:rPr>
          <w:sz w:val="24"/>
          <w:szCs w:val="24"/>
        </w:rPr>
      </w:pPr>
    </w:p>
    <w:p w:rsidR="00AF5B23" w:rsidRDefault="00D77EF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WORK</w:t>
      </w:r>
    </w:p>
    <w:p w:rsidR="00AF5B23" w:rsidRDefault="00D77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235585</wp:posOffset>
            </wp:positionV>
            <wp:extent cx="593153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36195</wp:posOffset>
            </wp:positionV>
            <wp:extent cx="19050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B23" w:rsidRDefault="00AF5B23">
      <w:pPr>
        <w:spacing w:line="200" w:lineRule="exact"/>
        <w:rPr>
          <w:sz w:val="24"/>
          <w:szCs w:val="24"/>
        </w:rPr>
      </w:pPr>
    </w:p>
    <w:p w:rsidR="00AF5B23" w:rsidRDefault="00AF5B23">
      <w:pPr>
        <w:spacing w:line="200" w:lineRule="exact"/>
        <w:rPr>
          <w:sz w:val="24"/>
          <w:szCs w:val="24"/>
        </w:rPr>
      </w:pPr>
    </w:p>
    <w:p w:rsidR="00AF5B23" w:rsidRDefault="00AF5B23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3340"/>
        <w:gridCol w:w="2940"/>
      </w:tblGrid>
      <w:tr w:rsidR="00AF5B23">
        <w:trPr>
          <w:trHeight w:val="276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F5B23" w:rsidRDefault="00D77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EDUCATION</w:t>
            </w:r>
          </w:p>
        </w:tc>
        <w:tc>
          <w:tcPr>
            <w:tcW w:w="3340" w:type="dxa"/>
            <w:vAlign w:val="bottom"/>
          </w:tcPr>
          <w:p w:rsidR="00AF5B23" w:rsidRDefault="00AF5B2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vAlign w:val="bottom"/>
          </w:tcPr>
          <w:p w:rsidR="00AF5B23" w:rsidRDefault="00AF5B23">
            <w:pPr>
              <w:rPr>
                <w:sz w:val="23"/>
                <w:szCs w:val="23"/>
              </w:rPr>
            </w:pPr>
          </w:p>
        </w:tc>
      </w:tr>
      <w:tr w:rsidR="00AF5B23">
        <w:trPr>
          <w:trHeight w:val="787"/>
        </w:trPr>
        <w:tc>
          <w:tcPr>
            <w:tcW w:w="4760" w:type="dxa"/>
            <w:gridSpan w:val="2"/>
            <w:vAlign w:val="bottom"/>
          </w:tcPr>
          <w:p w:rsidR="00AF5B23" w:rsidRDefault="00D77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Bachelor of Mechanical Engineering</w:t>
            </w:r>
          </w:p>
        </w:tc>
        <w:tc>
          <w:tcPr>
            <w:tcW w:w="2940" w:type="dxa"/>
            <w:vAlign w:val="bottom"/>
          </w:tcPr>
          <w:p w:rsidR="00AF5B23" w:rsidRDefault="00D77EF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Apr 2008 — Apr 2012</w:t>
            </w:r>
          </w:p>
        </w:tc>
      </w:tr>
      <w:tr w:rsidR="00AF5B23">
        <w:trPr>
          <w:trHeight w:val="328"/>
        </w:trPr>
        <w:tc>
          <w:tcPr>
            <w:tcW w:w="4760" w:type="dxa"/>
            <w:gridSpan w:val="2"/>
            <w:vAlign w:val="bottom"/>
          </w:tcPr>
          <w:p w:rsidR="00AF5B23" w:rsidRDefault="00D77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Anna University Chennai (India)</w:t>
            </w:r>
          </w:p>
        </w:tc>
        <w:tc>
          <w:tcPr>
            <w:tcW w:w="2940" w:type="dxa"/>
            <w:vAlign w:val="bottom"/>
          </w:tcPr>
          <w:p w:rsidR="00AF5B23" w:rsidRDefault="00AF5B23">
            <w:pPr>
              <w:rPr>
                <w:sz w:val="24"/>
                <w:szCs w:val="24"/>
              </w:rPr>
            </w:pPr>
          </w:p>
        </w:tc>
      </w:tr>
      <w:tr w:rsidR="00AF5B23">
        <w:trPr>
          <w:trHeight w:val="326"/>
        </w:trPr>
        <w:tc>
          <w:tcPr>
            <w:tcW w:w="4760" w:type="dxa"/>
            <w:gridSpan w:val="2"/>
            <w:vAlign w:val="bottom"/>
          </w:tcPr>
          <w:p w:rsidR="00AF5B23" w:rsidRDefault="00D77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Concentrations: </w:t>
            </w:r>
            <w:r>
              <w:rPr>
                <w:rFonts w:ascii="Arial" w:eastAsia="Arial" w:hAnsi="Arial" w:cs="Arial"/>
                <w:b/>
                <w:bCs/>
              </w:rPr>
              <w:t>Mechanical - GPA: 6.5/10</w:t>
            </w:r>
          </w:p>
        </w:tc>
        <w:tc>
          <w:tcPr>
            <w:tcW w:w="2940" w:type="dxa"/>
            <w:vAlign w:val="bottom"/>
          </w:tcPr>
          <w:p w:rsidR="00AF5B23" w:rsidRDefault="00AF5B23">
            <w:pPr>
              <w:rPr>
                <w:sz w:val="24"/>
                <w:szCs w:val="24"/>
              </w:rPr>
            </w:pPr>
          </w:p>
        </w:tc>
      </w:tr>
      <w:tr w:rsidR="00AF5B23">
        <w:trPr>
          <w:trHeight w:val="663"/>
        </w:trPr>
        <w:tc>
          <w:tcPr>
            <w:tcW w:w="4760" w:type="dxa"/>
            <w:gridSpan w:val="2"/>
            <w:vAlign w:val="bottom"/>
          </w:tcPr>
          <w:p w:rsidR="00AF5B23" w:rsidRDefault="00D77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Master of Business Management</w:t>
            </w:r>
          </w:p>
        </w:tc>
        <w:tc>
          <w:tcPr>
            <w:tcW w:w="2940" w:type="dxa"/>
            <w:vAlign w:val="bottom"/>
          </w:tcPr>
          <w:p w:rsidR="00AF5B23" w:rsidRDefault="00D77EF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Feb 2015 — May 2017</w:t>
            </w:r>
          </w:p>
        </w:tc>
      </w:tr>
    </w:tbl>
    <w:p w:rsidR="00AF5B23" w:rsidRDefault="00AF5B23">
      <w:pPr>
        <w:spacing w:line="25" w:lineRule="exact"/>
        <w:rPr>
          <w:sz w:val="24"/>
          <w:szCs w:val="24"/>
        </w:rPr>
      </w:pPr>
    </w:p>
    <w:p w:rsidR="00AF5B23" w:rsidRDefault="00D77EFA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Riga Technical University, Latvia</w:t>
      </w:r>
    </w:p>
    <w:p w:rsidR="00AF5B23" w:rsidRDefault="00AF5B23">
      <w:pPr>
        <w:spacing w:line="57" w:lineRule="exact"/>
        <w:rPr>
          <w:sz w:val="24"/>
          <w:szCs w:val="24"/>
        </w:rPr>
      </w:pPr>
    </w:p>
    <w:p w:rsidR="00AF5B23" w:rsidRDefault="00D77EFA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Concentrations: </w:t>
      </w:r>
      <w:r>
        <w:rPr>
          <w:rFonts w:ascii="Arial" w:eastAsia="Arial" w:hAnsi="Arial" w:cs="Arial"/>
          <w:b/>
          <w:bCs/>
        </w:rPr>
        <w:t>Industrial Engineering &amp; Management - GPA: 6/10</w:t>
      </w:r>
    </w:p>
    <w:p w:rsidR="00AF5B23" w:rsidRDefault="00D77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235585</wp:posOffset>
            </wp:positionV>
            <wp:extent cx="593153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264160</wp:posOffset>
            </wp:positionV>
            <wp:extent cx="19050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B23" w:rsidRDefault="00AF5B23">
      <w:pPr>
        <w:spacing w:line="200" w:lineRule="exact"/>
        <w:rPr>
          <w:sz w:val="24"/>
          <w:szCs w:val="24"/>
        </w:rPr>
      </w:pPr>
    </w:p>
    <w:p w:rsidR="00AF5B23" w:rsidRDefault="00AF5B23">
      <w:pPr>
        <w:spacing w:line="200" w:lineRule="exact"/>
        <w:rPr>
          <w:sz w:val="24"/>
          <w:szCs w:val="24"/>
        </w:rPr>
      </w:pPr>
    </w:p>
    <w:p w:rsidR="00AF5B23" w:rsidRDefault="00AF5B23">
      <w:pPr>
        <w:spacing w:line="314" w:lineRule="exact"/>
        <w:rPr>
          <w:sz w:val="24"/>
          <w:szCs w:val="24"/>
        </w:rPr>
      </w:pPr>
    </w:p>
    <w:p w:rsidR="00AF5B23" w:rsidRDefault="00D77EF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 EXPERIENCE/VOLUNTEERING</w:t>
      </w:r>
    </w:p>
    <w:p w:rsidR="00AF5B23" w:rsidRDefault="00AF5B23">
      <w:pPr>
        <w:spacing w:line="200" w:lineRule="exact"/>
        <w:rPr>
          <w:sz w:val="24"/>
          <w:szCs w:val="24"/>
        </w:rPr>
      </w:pPr>
    </w:p>
    <w:p w:rsidR="00AF5B23" w:rsidRDefault="00AF5B23">
      <w:pPr>
        <w:spacing w:line="216" w:lineRule="exact"/>
        <w:rPr>
          <w:sz w:val="24"/>
          <w:szCs w:val="24"/>
        </w:rPr>
      </w:pPr>
    </w:p>
    <w:p w:rsidR="00AF5B23" w:rsidRDefault="00D77EFA">
      <w:pPr>
        <w:tabs>
          <w:tab w:val="left" w:pos="3440"/>
          <w:tab w:val="left" w:pos="3740"/>
          <w:tab w:val="left" w:pos="63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EB2B33"/>
          <w:sz w:val="24"/>
          <w:szCs w:val="24"/>
        </w:rPr>
        <w:t>Production Shift Supervisor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EB2B33"/>
          <w:sz w:val="25"/>
          <w:szCs w:val="25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EB2B33"/>
          <w:sz w:val="24"/>
          <w:szCs w:val="24"/>
        </w:rPr>
        <w:t xml:space="preserve">Conares </w:t>
      </w:r>
      <w:r>
        <w:rPr>
          <w:rFonts w:ascii="Arial" w:eastAsia="Arial" w:hAnsi="Arial" w:cs="Arial"/>
          <w:b/>
          <w:bCs/>
          <w:i/>
          <w:iCs/>
          <w:color w:val="EB2B33"/>
          <w:sz w:val="24"/>
          <w:szCs w:val="24"/>
        </w:rPr>
        <w:t>Steel, Dubai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EB2B33"/>
          <w:sz w:val="25"/>
          <w:szCs w:val="25"/>
        </w:rPr>
        <w:t xml:space="preserve">-  </w:t>
      </w:r>
      <w:r>
        <w:rPr>
          <w:rFonts w:ascii="Arial" w:eastAsia="Arial" w:hAnsi="Arial" w:cs="Arial"/>
          <w:b/>
          <w:bCs/>
          <w:i/>
          <w:iCs/>
          <w:color w:val="EB2B33"/>
          <w:sz w:val="23"/>
          <w:szCs w:val="23"/>
        </w:rPr>
        <w:t>Feb 2013 — Feb 2015</w:t>
      </w:r>
    </w:p>
    <w:p w:rsidR="00AF5B23" w:rsidRDefault="00AF5B23">
      <w:pPr>
        <w:spacing w:line="383" w:lineRule="exact"/>
        <w:rPr>
          <w:sz w:val="24"/>
          <w:szCs w:val="24"/>
        </w:rPr>
      </w:pPr>
    </w:p>
    <w:p w:rsidR="00AF5B23" w:rsidRDefault="00D77EF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ROLE AND RESPONSIBILITIES</w:t>
      </w:r>
    </w:p>
    <w:p w:rsidR="00AF5B23" w:rsidRDefault="00AF5B23">
      <w:pPr>
        <w:spacing w:line="200" w:lineRule="exact"/>
        <w:rPr>
          <w:sz w:val="24"/>
          <w:szCs w:val="24"/>
        </w:rPr>
      </w:pPr>
    </w:p>
    <w:p w:rsidR="00AF5B23" w:rsidRDefault="00AF5B23">
      <w:pPr>
        <w:spacing w:line="202" w:lineRule="exact"/>
        <w:rPr>
          <w:sz w:val="24"/>
          <w:szCs w:val="24"/>
        </w:rPr>
      </w:pPr>
    </w:p>
    <w:p w:rsidR="00AF5B23" w:rsidRDefault="00D77EFA">
      <w:pPr>
        <w:spacing w:line="322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Company profile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</w:rPr>
        <w:t>: Conares manufactures Rebars with a size range of 8 to 40 mm. The Rebar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</w:rPr>
        <w:t>Mill has an annual production capacity of 500,000 MT per year. Being regionally &amp; internationally cert</w:t>
      </w:r>
      <w:r>
        <w:rPr>
          <w:rFonts w:ascii="Arial" w:eastAsia="Arial" w:hAnsi="Arial" w:cs="Arial"/>
        </w:rPr>
        <w:t>ified, the rebars are accepted globally.</w:t>
      </w:r>
    </w:p>
    <w:p w:rsidR="00AF5B23" w:rsidRDefault="00AF5B23">
      <w:pPr>
        <w:spacing w:line="239" w:lineRule="exact"/>
        <w:rPr>
          <w:sz w:val="24"/>
          <w:szCs w:val="24"/>
        </w:rPr>
      </w:pPr>
    </w:p>
    <w:p w:rsidR="00AF5B23" w:rsidRDefault="00D77EFA">
      <w:pPr>
        <w:numPr>
          <w:ilvl w:val="0"/>
          <w:numId w:val="1"/>
        </w:numPr>
        <w:tabs>
          <w:tab w:val="left" w:pos="740"/>
        </w:tabs>
        <w:spacing w:line="298" w:lineRule="auto"/>
        <w:ind w:left="74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Providing direct supervision to ensure the achievement of quality, production, safety and cost objectives; Managing, training and developing the hourly workforce;</w:t>
      </w:r>
    </w:p>
    <w:p w:rsidR="00AF5B23" w:rsidRDefault="00D77EFA">
      <w:pPr>
        <w:numPr>
          <w:ilvl w:val="0"/>
          <w:numId w:val="1"/>
        </w:numPr>
        <w:tabs>
          <w:tab w:val="left" w:pos="740"/>
        </w:tabs>
        <w:spacing w:line="298" w:lineRule="auto"/>
        <w:ind w:left="74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Ensuring adherence to company procedures, policies </w:t>
      </w:r>
      <w:r>
        <w:rPr>
          <w:rFonts w:ascii="Arial" w:eastAsia="Arial" w:hAnsi="Arial" w:cs="Arial"/>
        </w:rPr>
        <w:t>and the collective bargaining agreement;</w:t>
      </w:r>
    </w:p>
    <w:p w:rsidR="00AF5B23" w:rsidRDefault="00D77EFA">
      <w:pPr>
        <w:numPr>
          <w:ilvl w:val="0"/>
          <w:numId w:val="1"/>
        </w:numPr>
        <w:tabs>
          <w:tab w:val="left" w:pos="740"/>
        </w:tabs>
        <w:ind w:left="74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Ensuring compliance with safety and environmental requirements;</w:t>
      </w:r>
    </w:p>
    <w:p w:rsidR="00AF5B23" w:rsidRDefault="00AF5B23">
      <w:pPr>
        <w:spacing w:line="61" w:lineRule="exact"/>
        <w:rPr>
          <w:rFonts w:ascii="Arial" w:eastAsia="Arial" w:hAnsi="Arial" w:cs="Arial"/>
        </w:rPr>
      </w:pPr>
    </w:p>
    <w:p w:rsidR="00AF5B23" w:rsidRDefault="00D77EFA">
      <w:pPr>
        <w:numPr>
          <w:ilvl w:val="0"/>
          <w:numId w:val="1"/>
        </w:numPr>
        <w:tabs>
          <w:tab w:val="left" w:pos="740"/>
        </w:tabs>
        <w:spacing w:line="298" w:lineRule="auto"/>
        <w:ind w:left="74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Coordinating, planning and prioritizing daily department schedules, assignments, activities and priorities;</w:t>
      </w:r>
    </w:p>
    <w:p w:rsidR="00AF5B23" w:rsidRDefault="00D77EFA">
      <w:pPr>
        <w:numPr>
          <w:ilvl w:val="0"/>
          <w:numId w:val="1"/>
        </w:numPr>
        <w:tabs>
          <w:tab w:val="left" w:pos="740"/>
        </w:tabs>
        <w:spacing w:line="298" w:lineRule="auto"/>
        <w:ind w:left="740" w:right="2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Troubleshooting operational issues and </w:t>
      </w:r>
      <w:r>
        <w:rPr>
          <w:rFonts w:ascii="Arial" w:eastAsia="Arial" w:hAnsi="Arial" w:cs="Arial"/>
        </w:rPr>
        <w:t>identifying corrective measures; Practicing continuous quality improvement;</w:t>
      </w:r>
    </w:p>
    <w:p w:rsidR="00AF5B23" w:rsidRDefault="00D77EFA">
      <w:pPr>
        <w:numPr>
          <w:ilvl w:val="0"/>
          <w:numId w:val="1"/>
        </w:numPr>
        <w:tabs>
          <w:tab w:val="left" w:pos="740"/>
        </w:tabs>
        <w:ind w:left="74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Supervising scheduled repairs and distributing work orders; And participating in special</w:t>
      </w:r>
    </w:p>
    <w:p w:rsidR="00AF5B23" w:rsidRDefault="00AF5B23">
      <w:pPr>
        <w:sectPr w:rsidR="00AF5B23" w:rsidSect="00D91DD2">
          <w:pgSz w:w="12240" w:h="15840"/>
          <w:pgMar w:top="709" w:right="1440" w:bottom="709" w:left="1440" w:header="0" w:footer="0" w:gutter="0"/>
          <w:cols w:space="720" w:equalWidth="0">
            <w:col w:w="9360"/>
          </w:cols>
        </w:sectPr>
      </w:pPr>
    </w:p>
    <w:p w:rsidR="00AF5B23" w:rsidRDefault="00AF5B23">
      <w:pPr>
        <w:spacing w:line="5" w:lineRule="exact"/>
        <w:rPr>
          <w:sz w:val="20"/>
          <w:szCs w:val="20"/>
        </w:rPr>
      </w:pPr>
    </w:p>
    <w:p w:rsidR="00AF5B23" w:rsidRDefault="00D77EFA">
      <w:pPr>
        <w:ind w:left="740"/>
        <w:rPr>
          <w:sz w:val="20"/>
          <w:szCs w:val="20"/>
        </w:rPr>
      </w:pPr>
      <w:r>
        <w:rPr>
          <w:rFonts w:ascii="Arial" w:eastAsia="Arial" w:hAnsi="Arial" w:cs="Arial"/>
        </w:rPr>
        <w:t>projects as assigned.</w:t>
      </w:r>
    </w:p>
    <w:p w:rsidR="00AF5B23" w:rsidRDefault="00AF5B23">
      <w:pPr>
        <w:spacing w:line="61" w:lineRule="exact"/>
        <w:rPr>
          <w:sz w:val="20"/>
          <w:szCs w:val="20"/>
        </w:rPr>
      </w:pPr>
    </w:p>
    <w:p w:rsidR="00AF5B23" w:rsidRDefault="00D77EFA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Demonstrated mechanical maintenance experience / knowledg</w:t>
      </w:r>
      <w:r>
        <w:rPr>
          <w:rFonts w:ascii="Arial" w:eastAsia="Arial" w:hAnsi="Arial" w:cs="Arial"/>
        </w:rPr>
        <w:t>e is required.</w:t>
      </w:r>
    </w:p>
    <w:p w:rsidR="00AF5B23" w:rsidRDefault="00AF5B23">
      <w:pPr>
        <w:spacing w:line="61" w:lineRule="exact"/>
        <w:rPr>
          <w:rFonts w:ascii="Arial" w:eastAsia="Arial" w:hAnsi="Arial" w:cs="Arial"/>
        </w:rPr>
      </w:pPr>
    </w:p>
    <w:p w:rsidR="00AF5B23" w:rsidRDefault="00D77EFA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Overall in charge of Rolling mill, Cooling Bed &amp; Furnace.</w:t>
      </w:r>
    </w:p>
    <w:p w:rsidR="00AF5B23" w:rsidRDefault="00AF5B23">
      <w:pPr>
        <w:spacing w:line="61" w:lineRule="exact"/>
        <w:rPr>
          <w:rFonts w:ascii="Arial" w:eastAsia="Arial" w:hAnsi="Arial" w:cs="Arial"/>
        </w:rPr>
      </w:pPr>
    </w:p>
    <w:p w:rsidR="00AF5B23" w:rsidRDefault="00D77EFA">
      <w:pPr>
        <w:numPr>
          <w:ilvl w:val="0"/>
          <w:numId w:val="2"/>
        </w:numPr>
        <w:tabs>
          <w:tab w:val="left" w:pos="740"/>
        </w:tabs>
        <w:spacing w:line="298" w:lineRule="auto"/>
        <w:ind w:left="740" w:hanging="3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Operation-Rebar BAR 8mm to 40mm size &amp; ROUND BAR and STRIPS mill Operation. Daily production planning &amp; DPR analysis, finding gap For continuous Improvement, manufacturing cost Anal</w:t>
      </w:r>
      <w:r>
        <w:rPr>
          <w:rFonts w:ascii="Arial" w:eastAsia="Arial" w:hAnsi="Arial" w:cs="Arial"/>
        </w:rPr>
        <w:t>ysis, MIS report, prepared budget for monthly Consumable &amp; spare list. Cost control. Yield % Improvement up to 95% to 96 % wrt RM. Men power Handling. Subordinate development.</w:t>
      </w:r>
    </w:p>
    <w:p w:rsidR="00AF5B23" w:rsidRDefault="00AF5B23">
      <w:pPr>
        <w:spacing w:line="1" w:lineRule="exact"/>
        <w:rPr>
          <w:rFonts w:ascii="Arial" w:eastAsia="Arial" w:hAnsi="Arial" w:cs="Arial"/>
        </w:rPr>
      </w:pPr>
    </w:p>
    <w:p w:rsidR="00AF5B23" w:rsidRDefault="00D77EFA">
      <w:pPr>
        <w:numPr>
          <w:ilvl w:val="0"/>
          <w:numId w:val="2"/>
        </w:numPr>
        <w:tabs>
          <w:tab w:val="left" w:pos="740"/>
        </w:tabs>
        <w:spacing w:line="292" w:lineRule="auto"/>
        <w:ind w:left="740" w:right="2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Experience in rolling mill operations and related equipment (R.B.U; stand </w:t>
      </w:r>
      <w:r>
        <w:rPr>
          <w:rFonts w:ascii="Arial" w:eastAsia="Arial" w:hAnsi="Arial" w:cs="Arial"/>
        </w:rPr>
        <w:t>building, roller</w:t>
      </w:r>
    </w:p>
    <w:p w:rsidR="00AF5B23" w:rsidRDefault="00AF5B23">
      <w:pPr>
        <w:spacing w:line="320" w:lineRule="exact"/>
        <w:rPr>
          <w:rFonts w:ascii="Arial" w:eastAsia="Arial" w:hAnsi="Arial" w:cs="Arial"/>
        </w:rPr>
      </w:pPr>
    </w:p>
    <w:p w:rsidR="00AF5B23" w:rsidRDefault="00D77EFA">
      <w:pPr>
        <w:ind w:left="7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guides, loopers, shears, mill adjustments, etc.)</w:t>
      </w:r>
    </w:p>
    <w:p w:rsidR="00AF5B23" w:rsidRDefault="00AF5B23">
      <w:pPr>
        <w:spacing w:line="61" w:lineRule="exact"/>
        <w:rPr>
          <w:rFonts w:ascii="Arial" w:eastAsia="Arial" w:hAnsi="Arial" w:cs="Arial"/>
        </w:rPr>
      </w:pPr>
    </w:p>
    <w:p w:rsidR="00AF5B23" w:rsidRDefault="00D77EFA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 with six sigma and / or continuous improvement practices idea</w:t>
      </w:r>
      <w:r>
        <w:rPr>
          <w:rFonts w:ascii="Arial" w:eastAsia="Arial" w:hAnsi="Arial" w:cs="Arial"/>
          <w:sz w:val="19"/>
          <w:szCs w:val="19"/>
        </w:rPr>
        <w:t>l.</w:t>
      </w:r>
    </w:p>
    <w:p w:rsidR="00AF5B23" w:rsidRDefault="00D77E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233045</wp:posOffset>
            </wp:positionV>
            <wp:extent cx="593153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B23" w:rsidRDefault="00AF5B23">
      <w:pPr>
        <w:spacing w:line="370" w:lineRule="exact"/>
        <w:rPr>
          <w:sz w:val="20"/>
          <w:szCs w:val="20"/>
        </w:rPr>
      </w:pPr>
    </w:p>
    <w:p w:rsidR="00AF5B23" w:rsidRDefault="00D77EF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UCAT</w:t>
      </w:r>
    </w:p>
    <w:p w:rsidR="00AF5B23" w:rsidRDefault="00D77E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46355</wp:posOffset>
            </wp:positionV>
            <wp:extent cx="19050" cy="1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B23" w:rsidRDefault="00AF5B23">
      <w:pPr>
        <w:spacing w:line="58" w:lineRule="exact"/>
        <w:rPr>
          <w:sz w:val="20"/>
          <w:szCs w:val="20"/>
        </w:rPr>
      </w:pPr>
    </w:p>
    <w:p w:rsidR="00AF5B23" w:rsidRDefault="00D77EF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SKILLS</w:t>
      </w:r>
    </w:p>
    <w:p w:rsidR="00AF5B23" w:rsidRDefault="00AF5B23">
      <w:pPr>
        <w:spacing w:line="380" w:lineRule="exact"/>
        <w:rPr>
          <w:sz w:val="20"/>
          <w:szCs w:val="20"/>
        </w:rPr>
      </w:pPr>
    </w:p>
    <w:p w:rsidR="00AF5B23" w:rsidRDefault="00D77EFA">
      <w:pPr>
        <w:numPr>
          <w:ilvl w:val="0"/>
          <w:numId w:val="3"/>
        </w:numPr>
        <w:tabs>
          <w:tab w:val="left" w:pos="1100"/>
        </w:tabs>
        <w:ind w:left="110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Turning ideas into profitable &amp; sustainable business..</w:t>
      </w:r>
    </w:p>
    <w:p w:rsidR="00AF5B23" w:rsidRDefault="00AF5B23">
      <w:pPr>
        <w:spacing w:line="61" w:lineRule="exact"/>
        <w:rPr>
          <w:rFonts w:ascii="Arial" w:eastAsia="Arial" w:hAnsi="Arial" w:cs="Arial"/>
        </w:rPr>
      </w:pPr>
    </w:p>
    <w:p w:rsidR="00AF5B23" w:rsidRDefault="00D77EFA">
      <w:pPr>
        <w:numPr>
          <w:ilvl w:val="0"/>
          <w:numId w:val="3"/>
        </w:numPr>
        <w:tabs>
          <w:tab w:val="left" w:pos="1100"/>
        </w:tabs>
        <w:ind w:left="11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Time study &amp; cost analysis.</w:t>
      </w:r>
    </w:p>
    <w:p w:rsidR="00AF5B23" w:rsidRDefault="00AF5B23">
      <w:pPr>
        <w:spacing w:line="68" w:lineRule="exact"/>
        <w:rPr>
          <w:rFonts w:ascii="Arial" w:eastAsia="Arial" w:hAnsi="Arial" w:cs="Arial"/>
          <w:sz w:val="24"/>
          <w:szCs w:val="24"/>
        </w:rPr>
      </w:pPr>
    </w:p>
    <w:p w:rsidR="00AF5B23" w:rsidRDefault="00D77EFA">
      <w:pPr>
        <w:numPr>
          <w:ilvl w:val="0"/>
          <w:numId w:val="3"/>
        </w:numPr>
        <w:tabs>
          <w:tab w:val="left" w:pos="1100"/>
        </w:tabs>
        <w:ind w:left="110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Process Improvement Skill (Continuous Improvement)</w:t>
      </w:r>
    </w:p>
    <w:p w:rsidR="00AF5B23" w:rsidRDefault="00AF5B23">
      <w:pPr>
        <w:spacing w:line="61" w:lineRule="exact"/>
        <w:rPr>
          <w:rFonts w:ascii="Arial" w:eastAsia="Arial" w:hAnsi="Arial" w:cs="Arial"/>
        </w:rPr>
      </w:pPr>
    </w:p>
    <w:p w:rsidR="00AF5B23" w:rsidRDefault="00D77EFA">
      <w:pPr>
        <w:numPr>
          <w:ilvl w:val="0"/>
          <w:numId w:val="3"/>
        </w:numPr>
        <w:tabs>
          <w:tab w:val="left" w:pos="1100"/>
        </w:tabs>
        <w:ind w:left="110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Result oriented, Successful pass ISO audit as a Management Representative</w:t>
      </w:r>
    </w:p>
    <w:p w:rsidR="00AF5B23" w:rsidRDefault="00AF5B23">
      <w:pPr>
        <w:spacing w:line="61" w:lineRule="exact"/>
        <w:rPr>
          <w:rFonts w:ascii="Arial" w:eastAsia="Arial" w:hAnsi="Arial" w:cs="Arial"/>
        </w:rPr>
      </w:pPr>
    </w:p>
    <w:p w:rsidR="00AF5B23" w:rsidRDefault="00D77EFA">
      <w:pPr>
        <w:numPr>
          <w:ilvl w:val="0"/>
          <w:numId w:val="3"/>
        </w:numPr>
        <w:tabs>
          <w:tab w:val="left" w:pos="1100"/>
        </w:tabs>
        <w:ind w:left="110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Exp. In SAP / ERP, Project.</w:t>
      </w:r>
    </w:p>
    <w:p w:rsidR="00AF5B23" w:rsidRDefault="00AF5B23">
      <w:pPr>
        <w:spacing w:line="61" w:lineRule="exact"/>
        <w:rPr>
          <w:rFonts w:ascii="Arial" w:eastAsia="Arial" w:hAnsi="Arial" w:cs="Arial"/>
        </w:rPr>
      </w:pPr>
    </w:p>
    <w:p w:rsidR="00AF5B23" w:rsidRDefault="00D77EFA">
      <w:pPr>
        <w:numPr>
          <w:ilvl w:val="0"/>
          <w:numId w:val="3"/>
        </w:numPr>
        <w:tabs>
          <w:tab w:val="left" w:pos="1100"/>
        </w:tabs>
        <w:ind w:left="1100" w:hanging="3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Knowledge 5S, SIX SIGMA, KAIZEN, TQM, HSE/OSHAS.</w:t>
      </w:r>
    </w:p>
    <w:p w:rsidR="00AF5B23" w:rsidRDefault="00AF5B23">
      <w:pPr>
        <w:spacing w:line="61" w:lineRule="exact"/>
        <w:rPr>
          <w:rFonts w:ascii="Arial" w:eastAsia="Arial" w:hAnsi="Arial" w:cs="Arial"/>
        </w:rPr>
      </w:pPr>
    </w:p>
    <w:p w:rsidR="00AF5B23" w:rsidRDefault="00D77EFA">
      <w:pPr>
        <w:numPr>
          <w:ilvl w:val="0"/>
          <w:numId w:val="3"/>
        </w:numPr>
        <w:tabs>
          <w:tab w:val="left" w:pos="1100"/>
        </w:tabs>
        <w:ind w:left="11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Certification in NDT methods on Radiographic </w:t>
      </w:r>
      <w:r>
        <w:rPr>
          <w:rFonts w:ascii="Arial" w:eastAsia="Arial" w:hAnsi="Arial" w:cs="Arial"/>
        </w:rPr>
        <w:t>Testing (RT) Level 2, Ultra sonic</w:t>
      </w:r>
    </w:p>
    <w:p w:rsidR="00AF5B23" w:rsidRDefault="00AF5B23">
      <w:pPr>
        <w:spacing w:line="68" w:lineRule="exact"/>
        <w:rPr>
          <w:rFonts w:ascii="Arial" w:eastAsia="Arial" w:hAnsi="Arial" w:cs="Arial"/>
          <w:sz w:val="24"/>
          <w:szCs w:val="24"/>
        </w:rPr>
      </w:pPr>
    </w:p>
    <w:p w:rsidR="00AF5B23" w:rsidRDefault="00D77EFA">
      <w:pPr>
        <w:spacing w:line="292" w:lineRule="auto"/>
        <w:ind w:left="1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testing (UT) Level 2, Magnetic Particle Test (MT) Level 2, Liquid Penetrant Testing (PT).</w:t>
      </w:r>
    </w:p>
    <w:p w:rsidR="00AF5B23" w:rsidRDefault="00AF5B23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AF5B23" w:rsidRDefault="00D77EFA">
      <w:pPr>
        <w:numPr>
          <w:ilvl w:val="0"/>
          <w:numId w:val="3"/>
        </w:numPr>
        <w:tabs>
          <w:tab w:val="left" w:pos="1100"/>
        </w:tabs>
        <w:ind w:left="11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Certification in Process Piping Engineering (as per ASME B-31.3)</w:t>
      </w:r>
    </w:p>
    <w:p w:rsidR="00AF5B23" w:rsidRDefault="00AF5B23">
      <w:pPr>
        <w:spacing w:line="68" w:lineRule="exact"/>
        <w:rPr>
          <w:rFonts w:ascii="Arial" w:eastAsia="Arial" w:hAnsi="Arial" w:cs="Arial"/>
          <w:sz w:val="24"/>
          <w:szCs w:val="24"/>
        </w:rPr>
      </w:pPr>
    </w:p>
    <w:p w:rsidR="00AF5B23" w:rsidRDefault="00D77EFA">
      <w:pPr>
        <w:numPr>
          <w:ilvl w:val="0"/>
          <w:numId w:val="3"/>
        </w:numPr>
        <w:tabs>
          <w:tab w:val="left" w:pos="1100"/>
        </w:tabs>
        <w:ind w:left="11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Certification on Mechanical CADD.</w:t>
      </w:r>
    </w:p>
    <w:p w:rsidR="00AF5B23" w:rsidRDefault="00AF5B23">
      <w:pPr>
        <w:spacing w:line="68" w:lineRule="exact"/>
        <w:rPr>
          <w:rFonts w:ascii="Arial" w:eastAsia="Arial" w:hAnsi="Arial" w:cs="Arial"/>
          <w:sz w:val="24"/>
          <w:szCs w:val="24"/>
        </w:rPr>
      </w:pPr>
    </w:p>
    <w:p w:rsidR="00AF5B23" w:rsidRDefault="00D77EFA">
      <w:pPr>
        <w:numPr>
          <w:ilvl w:val="0"/>
          <w:numId w:val="3"/>
        </w:numPr>
        <w:tabs>
          <w:tab w:val="left" w:pos="1100"/>
        </w:tabs>
        <w:spacing w:line="352" w:lineRule="auto"/>
        <w:ind w:left="1100" w:right="86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Certification in AVEVA Plant </w:t>
      </w:r>
      <w:r>
        <w:rPr>
          <w:rFonts w:ascii="Arial" w:eastAsia="Arial" w:hAnsi="Arial" w:cs="Arial"/>
        </w:rPr>
        <w:t>design management system 12.1 Foundation, Equipment, Pipework, Structural &amp; HVAC Modelling.</w:t>
      </w:r>
    </w:p>
    <w:p w:rsidR="00AF5B23" w:rsidRDefault="00D77E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139065</wp:posOffset>
            </wp:positionV>
            <wp:extent cx="593153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235585</wp:posOffset>
            </wp:positionH>
            <wp:positionV relativeFrom="paragraph">
              <wp:posOffset>158115</wp:posOffset>
            </wp:positionV>
            <wp:extent cx="19050" cy="19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B23" w:rsidRDefault="00AF5B23">
      <w:pPr>
        <w:spacing w:line="200" w:lineRule="exact"/>
        <w:rPr>
          <w:sz w:val="20"/>
          <w:szCs w:val="20"/>
        </w:rPr>
      </w:pPr>
    </w:p>
    <w:p w:rsidR="00AF5B23" w:rsidRDefault="00AF5B23">
      <w:pPr>
        <w:spacing w:line="348" w:lineRule="exact"/>
        <w:rPr>
          <w:sz w:val="20"/>
          <w:szCs w:val="20"/>
        </w:rPr>
      </w:pPr>
    </w:p>
    <w:p w:rsidR="00AF5B23" w:rsidRDefault="00D77EF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PERSONAL PROFILE</w:t>
      </w:r>
    </w:p>
    <w:p w:rsidR="00AF5B23" w:rsidRDefault="00AF5B23">
      <w:pPr>
        <w:spacing w:line="57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F5B23">
        <w:trPr>
          <w:trHeight w:val="622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B23" w:rsidRDefault="00D77E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B23" w:rsidRDefault="00D77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Visit Visa</w:t>
            </w:r>
          </w:p>
        </w:tc>
      </w:tr>
      <w:tr w:rsidR="00AF5B23">
        <w:trPr>
          <w:trHeight w:val="321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B23" w:rsidRDefault="00D77E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DOB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B23" w:rsidRDefault="00D77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1990/5/26</w:t>
            </w:r>
          </w:p>
        </w:tc>
      </w:tr>
      <w:tr w:rsidR="00AF5B23">
        <w:trPr>
          <w:trHeight w:val="3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B23" w:rsidRDefault="00D77E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B23" w:rsidRDefault="00D77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AF5B23">
        <w:trPr>
          <w:trHeight w:val="3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B23" w:rsidRDefault="00D77E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B23" w:rsidRDefault="00D77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AF5B23">
        <w:trPr>
          <w:trHeight w:val="3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B23" w:rsidRDefault="00D77E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B23" w:rsidRDefault="00D77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</w:tbl>
    <w:p w:rsidR="00D77EFA" w:rsidRDefault="00D77EFA" w:rsidP="00D91DD2"/>
    <w:sectPr w:rsidR="00D77EFA" w:rsidSect="00D91DD2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3A8D242"/>
    <w:lvl w:ilvl="0" w:tplc="ABB603C0">
      <w:start w:val="1"/>
      <w:numFmt w:val="bullet"/>
      <w:lvlText w:val="●"/>
      <w:lvlJc w:val="left"/>
    </w:lvl>
    <w:lvl w:ilvl="1" w:tplc="5E705272">
      <w:numFmt w:val="decimal"/>
      <w:lvlText w:val=""/>
      <w:lvlJc w:val="left"/>
    </w:lvl>
    <w:lvl w:ilvl="2" w:tplc="4BAED660">
      <w:numFmt w:val="decimal"/>
      <w:lvlText w:val=""/>
      <w:lvlJc w:val="left"/>
    </w:lvl>
    <w:lvl w:ilvl="3" w:tplc="A6160E76">
      <w:numFmt w:val="decimal"/>
      <w:lvlText w:val=""/>
      <w:lvlJc w:val="left"/>
    </w:lvl>
    <w:lvl w:ilvl="4" w:tplc="4A1A475A">
      <w:numFmt w:val="decimal"/>
      <w:lvlText w:val=""/>
      <w:lvlJc w:val="left"/>
    </w:lvl>
    <w:lvl w:ilvl="5" w:tplc="B51A4740">
      <w:numFmt w:val="decimal"/>
      <w:lvlText w:val=""/>
      <w:lvlJc w:val="left"/>
    </w:lvl>
    <w:lvl w:ilvl="6" w:tplc="E65617B0">
      <w:numFmt w:val="decimal"/>
      <w:lvlText w:val=""/>
      <w:lvlJc w:val="left"/>
    </w:lvl>
    <w:lvl w:ilvl="7" w:tplc="438836FC">
      <w:numFmt w:val="decimal"/>
      <w:lvlText w:val=""/>
      <w:lvlJc w:val="left"/>
    </w:lvl>
    <w:lvl w:ilvl="8" w:tplc="CD2E04F8">
      <w:numFmt w:val="decimal"/>
      <w:lvlText w:val=""/>
      <w:lvlJc w:val="left"/>
    </w:lvl>
  </w:abstractNum>
  <w:abstractNum w:abstractNumId="1">
    <w:nsid w:val="00004AE1"/>
    <w:multiLevelType w:val="hybridMultilevel"/>
    <w:tmpl w:val="5AD8802C"/>
    <w:lvl w:ilvl="0" w:tplc="7C7048AC">
      <w:start w:val="1"/>
      <w:numFmt w:val="bullet"/>
      <w:lvlText w:val="●"/>
      <w:lvlJc w:val="left"/>
    </w:lvl>
    <w:lvl w:ilvl="1" w:tplc="4C222CC2">
      <w:numFmt w:val="decimal"/>
      <w:lvlText w:val=""/>
      <w:lvlJc w:val="left"/>
    </w:lvl>
    <w:lvl w:ilvl="2" w:tplc="6B8C46BA">
      <w:numFmt w:val="decimal"/>
      <w:lvlText w:val=""/>
      <w:lvlJc w:val="left"/>
    </w:lvl>
    <w:lvl w:ilvl="3" w:tplc="E2E2A0CC">
      <w:numFmt w:val="decimal"/>
      <w:lvlText w:val=""/>
      <w:lvlJc w:val="left"/>
    </w:lvl>
    <w:lvl w:ilvl="4" w:tplc="44A847CA">
      <w:numFmt w:val="decimal"/>
      <w:lvlText w:val=""/>
      <w:lvlJc w:val="left"/>
    </w:lvl>
    <w:lvl w:ilvl="5" w:tplc="5EB48ABE">
      <w:numFmt w:val="decimal"/>
      <w:lvlText w:val=""/>
      <w:lvlJc w:val="left"/>
    </w:lvl>
    <w:lvl w:ilvl="6" w:tplc="23F0F6C2">
      <w:numFmt w:val="decimal"/>
      <w:lvlText w:val=""/>
      <w:lvlJc w:val="left"/>
    </w:lvl>
    <w:lvl w:ilvl="7" w:tplc="24ECFF7E">
      <w:numFmt w:val="decimal"/>
      <w:lvlText w:val=""/>
      <w:lvlJc w:val="left"/>
    </w:lvl>
    <w:lvl w:ilvl="8" w:tplc="353C96DE">
      <w:numFmt w:val="decimal"/>
      <w:lvlText w:val=""/>
      <w:lvlJc w:val="left"/>
    </w:lvl>
  </w:abstractNum>
  <w:abstractNum w:abstractNumId="2">
    <w:nsid w:val="00006784"/>
    <w:multiLevelType w:val="hybridMultilevel"/>
    <w:tmpl w:val="30DCEFEA"/>
    <w:lvl w:ilvl="0" w:tplc="A3046860">
      <w:start w:val="1"/>
      <w:numFmt w:val="bullet"/>
      <w:lvlText w:val="●"/>
      <w:lvlJc w:val="left"/>
    </w:lvl>
    <w:lvl w:ilvl="1" w:tplc="9FEE042C">
      <w:numFmt w:val="decimal"/>
      <w:lvlText w:val=""/>
      <w:lvlJc w:val="left"/>
    </w:lvl>
    <w:lvl w:ilvl="2" w:tplc="54D4A802">
      <w:numFmt w:val="decimal"/>
      <w:lvlText w:val=""/>
      <w:lvlJc w:val="left"/>
    </w:lvl>
    <w:lvl w:ilvl="3" w:tplc="09CE9276">
      <w:numFmt w:val="decimal"/>
      <w:lvlText w:val=""/>
      <w:lvlJc w:val="left"/>
    </w:lvl>
    <w:lvl w:ilvl="4" w:tplc="27B22B5A">
      <w:numFmt w:val="decimal"/>
      <w:lvlText w:val=""/>
      <w:lvlJc w:val="left"/>
    </w:lvl>
    <w:lvl w:ilvl="5" w:tplc="649C4864">
      <w:numFmt w:val="decimal"/>
      <w:lvlText w:val=""/>
      <w:lvlJc w:val="left"/>
    </w:lvl>
    <w:lvl w:ilvl="6" w:tplc="9894D478">
      <w:numFmt w:val="decimal"/>
      <w:lvlText w:val=""/>
      <w:lvlJc w:val="left"/>
    </w:lvl>
    <w:lvl w:ilvl="7" w:tplc="992CCF8E">
      <w:numFmt w:val="decimal"/>
      <w:lvlText w:val=""/>
      <w:lvlJc w:val="left"/>
    </w:lvl>
    <w:lvl w:ilvl="8" w:tplc="031CB24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F5B23"/>
    <w:rsid w:val="00AF5B23"/>
    <w:rsid w:val="00D77EFA"/>
    <w:rsid w:val="00D9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ny.38111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2018-06-14T07:41:00Z</dcterms:created>
  <dcterms:modified xsi:type="dcterms:W3CDTF">2018-06-18T07:07:00Z</dcterms:modified>
</cp:coreProperties>
</file>