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560"/>
        <w:gridCol w:w="8660"/>
      </w:tblGrid>
      <w:tr w:rsidR="00C75B90">
        <w:trPr>
          <w:trHeight w:val="276"/>
        </w:trPr>
        <w:tc>
          <w:tcPr>
            <w:tcW w:w="20" w:type="dxa"/>
            <w:vAlign w:val="bottom"/>
          </w:tcPr>
          <w:p w:rsidR="00C75B90" w:rsidRDefault="00330CF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0048" behindDoc="1" locked="0" layoutInCell="0" allowOverlap="1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104775</wp:posOffset>
                  </wp:positionV>
                  <wp:extent cx="6696075" cy="9877425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75" cy="987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shd w:val="clear" w:color="auto" w:fill="E0E0E0"/>
            <w:vAlign w:val="bottom"/>
          </w:tcPr>
          <w:p w:rsidR="00C75B90" w:rsidRDefault="00330C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8660" w:type="dxa"/>
            <w:shd w:val="clear" w:color="auto" w:fill="E0E0E0"/>
            <w:vAlign w:val="bottom"/>
          </w:tcPr>
          <w:p w:rsidR="00C75B90" w:rsidRDefault="00330CF2" w:rsidP="00330CF2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ILYES </w:t>
            </w:r>
          </w:p>
        </w:tc>
      </w:tr>
      <w:tr w:rsidR="00C75B90">
        <w:trPr>
          <w:trHeight w:val="273"/>
        </w:trPr>
        <w:tc>
          <w:tcPr>
            <w:tcW w:w="20" w:type="dxa"/>
            <w:vAlign w:val="bottom"/>
          </w:tcPr>
          <w:p w:rsidR="00C75B90" w:rsidRDefault="00C75B9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E0E0E0"/>
            <w:vAlign w:val="bottom"/>
          </w:tcPr>
          <w:p w:rsidR="00C75B90" w:rsidRDefault="00330CF2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Occupation:</w:t>
            </w:r>
          </w:p>
        </w:tc>
        <w:tc>
          <w:tcPr>
            <w:tcW w:w="8660" w:type="dxa"/>
            <w:shd w:val="clear" w:color="auto" w:fill="E0E0E0"/>
            <w:vAlign w:val="bottom"/>
          </w:tcPr>
          <w:p w:rsidR="00C75B90" w:rsidRDefault="00330CF2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Sales Executive</w:t>
            </w:r>
          </w:p>
        </w:tc>
      </w:tr>
      <w:tr w:rsidR="00C75B90">
        <w:trPr>
          <w:trHeight w:val="316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C75B90" w:rsidRDefault="00C75B9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C75B90" w:rsidRDefault="00330C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86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C75B90" w:rsidRDefault="00330CF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Tunisian</w:t>
            </w:r>
          </w:p>
        </w:tc>
      </w:tr>
    </w:tbl>
    <w:p w:rsidR="00C75B90" w:rsidRDefault="00C75B90">
      <w:pPr>
        <w:spacing w:line="20" w:lineRule="exact"/>
        <w:rPr>
          <w:sz w:val="24"/>
          <w:szCs w:val="24"/>
        </w:rPr>
      </w:pPr>
    </w:p>
    <w:p w:rsidR="00C75B90" w:rsidRDefault="00C75B90">
      <w:pPr>
        <w:sectPr w:rsidR="00C75B90">
          <w:pgSz w:w="11900" w:h="16841"/>
          <w:pgMar w:top="420" w:right="846" w:bottom="757" w:left="720" w:header="0" w:footer="0" w:gutter="0"/>
          <w:cols w:space="720" w:equalWidth="0">
            <w:col w:w="10340"/>
          </w:cols>
        </w:sect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12" w:lineRule="exact"/>
        <w:rPr>
          <w:sz w:val="24"/>
          <w:szCs w:val="24"/>
        </w:rPr>
      </w:pPr>
    </w:p>
    <w:p w:rsidR="00C75B90" w:rsidRDefault="00C75B90">
      <w:pPr>
        <w:spacing w:line="393" w:lineRule="exact"/>
        <w:rPr>
          <w:sz w:val="24"/>
          <w:szCs w:val="24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16"/>
          <w:szCs w:val="16"/>
        </w:rPr>
        <w:t>Email address</w:t>
      </w:r>
      <w:r>
        <w:rPr>
          <w:rFonts w:ascii="Georgia" w:eastAsia="Georgia" w:hAnsi="Georgia" w:cs="Georgia"/>
          <w:sz w:val="16"/>
          <w:szCs w:val="16"/>
        </w:rPr>
        <w:t>:</w:t>
      </w:r>
    </w:p>
    <w:p w:rsidR="00C75B90" w:rsidRDefault="00330CF2">
      <w:pPr>
        <w:spacing w:line="237" w:lineRule="auto"/>
        <w:rPr>
          <w:sz w:val="20"/>
          <w:szCs w:val="20"/>
        </w:rPr>
      </w:pPr>
      <w:hyperlink r:id="rId6" w:history="1">
        <w:r w:rsidRPr="00A900AB">
          <w:rPr>
            <w:rStyle w:val="Hyperlink"/>
            <w:rFonts w:ascii="Calibri" w:eastAsia="Calibri" w:hAnsi="Calibri" w:cs="Calibri"/>
            <w:sz w:val="16"/>
            <w:szCs w:val="16"/>
          </w:rPr>
          <w:t>Ilyes.381143@2freemail.com</w:t>
        </w:r>
      </w:hyperlink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C75B90" w:rsidRDefault="00C75B90">
      <w:pPr>
        <w:spacing w:line="394" w:lineRule="exact"/>
        <w:rPr>
          <w:sz w:val="24"/>
          <w:szCs w:val="24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0000"/>
          <w:sz w:val="18"/>
          <w:szCs w:val="18"/>
          <w:u w:val="single"/>
        </w:rPr>
        <w:t>About Me:</w:t>
      </w:r>
    </w:p>
    <w:p w:rsidR="00C75B90" w:rsidRDefault="00C75B90">
      <w:pPr>
        <w:spacing w:line="193" w:lineRule="exact"/>
        <w:rPr>
          <w:sz w:val="24"/>
          <w:szCs w:val="24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16"/>
          <w:szCs w:val="16"/>
        </w:rPr>
        <w:t>Date of Birth:</w:t>
      </w:r>
    </w:p>
    <w:p w:rsidR="00C75B90" w:rsidRDefault="00330CF2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02/09/1987</w:t>
      </w:r>
    </w:p>
    <w:p w:rsidR="00C75B90" w:rsidRDefault="00C75B90">
      <w:pPr>
        <w:spacing w:line="196" w:lineRule="exact"/>
        <w:rPr>
          <w:sz w:val="24"/>
          <w:szCs w:val="24"/>
        </w:rPr>
      </w:pPr>
    </w:p>
    <w:p w:rsidR="00330CF2" w:rsidRDefault="00330CF2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6"/>
          <w:szCs w:val="16"/>
        </w:rPr>
        <w:t>Height</w:t>
      </w:r>
      <w:r>
        <w:rPr>
          <w:rFonts w:ascii="Calibri" w:eastAsia="Calibri" w:hAnsi="Calibri" w:cs="Calibri"/>
          <w:sz w:val="16"/>
          <w:szCs w:val="16"/>
        </w:rPr>
        <w:t>: 1.80 cm</w:t>
      </w:r>
    </w:p>
    <w:p w:rsidR="00C75B90" w:rsidRDefault="00C75B90">
      <w:pPr>
        <w:spacing w:line="196" w:lineRule="exact"/>
        <w:rPr>
          <w:sz w:val="24"/>
          <w:szCs w:val="24"/>
        </w:rPr>
      </w:pPr>
    </w:p>
    <w:p w:rsidR="00C75B90" w:rsidRDefault="00C75B90">
      <w:pPr>
        <w:spacing w:line="199" w:lineRule="exact"/>
        <w:rPr>
          <w:sz w:val="24"/>
          <w:szCs w:val="24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0000"/>
          <w:sz w:val="18"/>
          <w:szCs w:val="18"/>
        </w:rPr>
        <w:t>Languages:</w:t>
      </w:r>
    </w:p>
    <w:p w:rsidR="00C75B90" w:rsidRDefault="00C75B90">
      <w:pPr>
        <w:spacing w:line="193" w:lineRule="exact"/>
        <w:rPr>
          <w:sz w:val="24"/>
          <w:szCs w:val="24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Arabic</w:t>
      </w:r>
    </w:p>
    <w:p w:rsidR="00C75B90" w:rsidRDefault="00C75B90">
      <w:pPr>
        <w:spacing w:line="193" w:lineRule="exact"/>
        <w:rPr>
          <w:sz w:val="24"/>
          <w:szCs w:val="24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French</w:t>
      </w:r>
    </w:p>
    <w:p w:rsidR="00C75B90" w:rsidRDefault="00C75B90">
      <w:pPr>
        <w:spacing w:line="196" w:lineRule="exact"/>
        <w:rPr>
          <w:sz w:val="24"/>
          <w:szCs w:val="24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English</w:t>
      </w: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49" w:lineRule="exact"/>
        <w:rPr>
          <w:sz w:val="24"/>
          <w:szCs w:val="24"/>
        </w:rPr>
      </w:pPr>
    </w:p>
    <w:p w:rsidR="00C75B90" w:rsidRDefault="00330CF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71" w:lineRule="exact"/>
        <w:rPr>
          <w:sz w:val="24"/>
          <w:szCs w:val="24"/>
        </w:rPr>
      </w:pPr>
    </w:p>
    <w:p w:rsidR="00C75B90" w:rsidRDefault="00330CF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Competency Summary</w:t>
      </w:r>
    </w:p>
    <w:p w:rsidR="00C75B90" w:rsidRDefault="00330C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23495</wp:posOffset>
            </wp:positionV>
            <wp:extent cx="4784725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B90" w:rsidRDefault="00C75B90">
      <w:pPr>
        <w:spacing w:line="382" w:lineRule="exact"/>
        <w:rPr>
          <w:sz w:val="24"/>
          <w:szCs w:val="24"/>
        </w:rPr>
      </w:pPr>
    </w:p>
    <w:p w:rsidR="00C75B90" w:rsidRDefault="00330CF2">
      <w:pPr>
        <w:ind w:left="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0"/>
          <w:szCs w:val="20"/>
        </w:rPr>
        <w:t>Experiences:</w:t>
      </w:r>
    </w:p>
    <w:p w:rsidR="00C75B90" w:rsidRDefault="00330CF2">
      <w:pPr>
        <w:spacing w:line="238" w:lineRule="auto"/>
        <w:ind w:left="4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  <w:u w:val="single"/>
        </w:rPr>
        <w:t>Sales &amp; Marketing</w:t>
      </w:r>
    </w:p>
    <w:p w:rsidR="00C75B90" w:rsidRDefault="00C75B90">
      <w:pPr>
        <w:spacing w:line="1" w:lineRule="exact"/>
        <w:rPr>
          <w:sz w:val="24"/>
          <w:szCs w:val="24"/>
        </w:rPr>
      </w:pPr>
    </w:p>
    <w:p w:rsidR="00C75B90" w:rsidRDefault="00330CF2">
      <w:pPr>
        <w:ind w:left="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i/>
          <w:iCs/>
          <w:sz w:val="20"/>
          <w:szCs w:val="20"/>
        </w:rPr>
        <w:t>Skills:</w:t>
      </w:r>
    </w:p>
    <w:p w:rsidR="00C75B90" w:rsidRDefault="00C75B90">
      <w:pPr>
        <w:spacing w:line="3" w:lineRule="exact"/>
        <w:rPr>
          <w:sz w:val="24"/>
          <w:szCs w:val="24"/>
        </w:rPr>
      </w:pPr>
    </w:p>
    <w:p w:rsidR="00C75B90" w:rsidRDefault="00330CF2">
      <w:pPr>
        <w:spacing w:line="239" w:lineRule="auto"/>
        <w:ind w:left="40"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Team player,eye to details and quality </w:t>
      </w:r>
      <w:r>
        <w:rPr>
          <w:rFonts w:ascii="Georgia" w:eastAsia="Georgia" w:hAnsi="Georgia" w:cs="Georgia"/>
          <w:sz w:val="20"/>
          <w:szCs w:val="20"/>
        </w:rPr>
        <w:t>,Enthusiasm with strong and effective communication skills, analytical thinking, problem solving and decision making, strong ability to learn, adopt, improve new responsibilities, initiative and commitment to achieve.</w:t>
      </w:r>
    </w:p>
    <w:p w:rsidR="00C75B90" w:rsidRDefault="00C75B90">
      <w:pPr>
        <w:spacing w:line="4" w:lineRule="exact"/>
        <w:rPr>
          <w:sz w:val="24"/>
          <w:szCs w:val="24"/>
        </w:rPr>
      </w:pPr>
    </w:p>
    <w:p w:rsidR="00C75B90" w:rsidRDefault="00330CF2">
      <w:pPr>
        <w:spacing w:line="237" w:lineRule="auto"/>
        <w:ind w:left="40"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Express excellent Personal Presentati</w:t>
      </w:r>
      <w:r>
        <w:rPr>
          <w:rFonts w:ascii="Georgia" w:eastAsia="Georgia" w:hAnsi="Georgia" w:cs="Georgia"/>
          <w:sz w:val="20"/>
          <w:szCs w:val="20"/>
        </w:rPr>
        <w:t>on and Grooming Disciplines that will reflect and complement the highest standards of the company.</w:t>
      </w:r>
    </w:p>
    <w:p w:rsidR="00C75B90" w:rsidRDefault="00C75B90">
      <w:pPr>
        <w:spacing w:line="5" w:lineRule="exact"/>
        <w:rPr>
          <w:sz w:val="24"/>
          <w:szCs w:val="24"/>
        </w:rPr>
      </w:pPr>
    </w:p>
    <w:p w:rsidR="00C75B90" w:rsidRDefault="00330CF2">
      <w:pPr>
        <w:spacing w:line="239" w:lineRule="auto"/>
        <w:ind w:left="40" w:right="20"/>
        <w:jc w:val="both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able to present products in a structured professional way face to face with customers.</w:t>
      </w:r>
    </w:p>
    <w:p w:rsidR="00C75B90" w:rsidRDefault="00C75B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.7pt;margin-top:11.7pt;width:376.75pt;height:13.45pt;z-index:-251653120;visibility:visible;mso-wrap-distance-left:0;mso-wrap-distance-right:0" o:allowincell="f" fillcolor="#e0e0e0" stroked="f"/>
        </w:pict>
      </w:r>
    </w:p>
    <w:p w:rsidR="00C75B90" w:rsidRDefault="00C75B90">
      <w:pPr>
        <w:spacing w:line="214" w:lineRule="exact"/>
        <w:rPr>
          <w:sz w:val="24"/>
          <w:szCs w:val="24"/>
        </w:rPr>
      </w:pPr>
    </w:p>
    <w:p w:rsidR="00C75B90" w:rsidRDefault="00330CF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Career History</w:t>
      </w:r>
    </w:p>
    <w:p w:rsidR="00C75B90" w:rsidRDefault="00330C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25400</wp:posOffset>
            </wp:positionV>
            <wp:extent cx="4784725" cy="88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111125</wp:posOffset>
            </wp:positionV>
            <wp:extent cx="4539615" cy="16294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62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59690</wp:posOffset>
            </wp:positionH>
            <wp:positionV relativeFrom="paragraph">
              <wp:posOffset>111125</wp:posOffset>
            </wp:positionV>
            <wp:extent cx="4539615" cy="16294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62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349" w:lineRule="exact"/>
        <w:rPr>
          <w:sz w:val="24"/>
          <w:szCs w:val="24"/>
        </w:rPr>
      </w:pPr>
    </w:p>
    <w:p w:rsidR="00C75B90" w:rsidRDefault="00330CF2">
      <w:pPr>
        <w:ind w:left="3220"/>
        <w:rPr>
          <w:sz w:val="20"/>
          <w:szCs w:val="20"/>
        </w:rPr>
      </w:pPr>
      <w:r>
        <w:rPr>
          <w:rFonts w:ascii="Arial" w:eastAsia="Arial" w:hAnsi="Arial" w:cs="Arial"/>
          <w:color w:val="343434"/>
        </w:rPr>
        <w:t>Blue Island LLC</w:t>
      </w: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200" w:lineRule="exact"/>
        <w:rPr>
          <w:sz w:val="24"/>
          <w:szCs w:val="24"/>
        </w:rPr>
      </w:pPr>
    </w:p>
    <w:p w:rsidR="00C75B90" w:rsidRDefault="00C75B90">
      <w:pPr>
        <w:spacing w:line="308" w:lineRule="exact"/>
        <w:rPr>
          <w:sz w:val="24"/>
          <w:szCs w:val="24"/>
        </w:rPr>
      </w:pPr>
    </w:p>
    <w:p w:rsidR="00C75B90" w:rsidRDefault="00330CF2">
      <w:pPr>
        <w:tabs>
          <w:tab w:val="left" w:pos="3360"/>
        </w:tabs>
        <w:ind w:left="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1F497D"/>
          <w:u w:val="single"/>
        </w:rPr>
        <w:t xml:space="preserve">NINE </w:t>
      </w:r>
      <w:r>
        <w:rPr>
          <w:rFonts w:ascii="Georgia" w:eastAsia="Georgia" w:hAnsi="Georgia" w:cs="Georgia"/>
          <w:b/>
          <w:bCs/>
          <w:color w:val="1F497D"/>
          <w:u w:val="single"/>
        </w:rPr>
        <w:t>WEST.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December 2012 to October 2014</w:t>
      </w:r>
    </w:p>
    <w:p w:rsidR="00C75B90" w:rsidRDefault="00C75B90">
      <w:pPr>
        <w:spacing w:line="23" w:lineRule="exact"/>
        <w:rPr>
          <w:sz w:val="24"/>
          <w:szCs w:val="24"/>
        </w:rPr>
      </w:pPr>
    </w:p>
    <w:p w:rsidR="00C75B90" w:rsidRDefault="00330CF2">
      <w:pPr>
        <w:ind w:left="40"/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1F497D"/>
          <w:sz w:val="20"/>
          <w:szCs w:val="20"/>
        </w:rPr>
        <w:t>Club Apparel Group</w:t>
      </w:r>
    </w:p>
    <w:p w:rsidR="00C75B90" w:rsidRDefault="00C75B90">
      <w:pPr>
        <w:spacing w:line="22" w:lineRule="exact"/>
        <w:rPr>
          <w:sz w:val="24"/>
          <w:szCs w:val="24"/>
        </w:rPr>
      </w:pPr>
    </w:p>
    <w:p w:rsidR="00C75B90" w:rsidRDefault="00330CF2">
      <w:pPr>
        <w:ind w:left="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Dubai Mall, Dubai, Emirates Arab</w:t>
      </w:r>
    </w:p>
    <w:p w:rsidR="00C75B90" w:rsidRDefault="00C75B9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7" o:spid="_x0000_s1032" style="position:absolute;margin-left:.7pt;margin-top:.95pt;width:376.75pt;height:13.35pt;z-index:-251652096;visibility:visible;mso-wrap-distance-left:0;mso-wrap-distance-right:0" o:allowincell="f" fillcolor="#e0e0e0" stroked="f"/>
        </w:pict>
      </w:r>
    </w:p>
    <w:p w:rsidR="00C75B90" w:rsidRDefault="00330CF2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Sales Executive (Store in charge)</w:t>
      </w:r>
    </w:p>
    <w:p w:rsidR="00C75B90" w:rsidRDefault="00330CF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9525</wp:posOffset>
            </wp:positionH>
            <wp:positionV relativeFrom="paragraph">
              <wp:posOffset>23495</wp:posOffset>
            </wp:positionV>
            <wp:extent cx="478472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B90" w:rsidRDefault="00C75B90">
      <w:pPr>
        <w:spacing w:line="353" w:lineRule="exact"/>
        <w:rPr>
          <w:sz w:val="24"/>
          <w:szCs w:val="24"/>
        </w:rPr>
      </w:pPr>
    </w:p>
    <w:p w:rsidR="00C75B90" w:rsidRDefault="00330CF2">
      <w:pPr>
        <w:rPr>
          <w:sz w:val="24"/>
          <w:szCs w:val="24"/>
        </w:rPr>
      </w:pPr>
      <w:r>
        <w:rPr>
          <w:rFonts w:ascii="Georgia" w:eastAsia="Georgia" w:hAnsi="Georgia" w:cs="Georgia"/>
          <w:sz w:val="20"/>
          <w:szCs w:val="20"/>
        </w:rPr>
        <w:t>Offering face to face advice to customers on the stores products.</w:t>
      </w:r>
    </w:p>
    <w:p w:rsidR="00C75B90" w:rsidRDefault="00C75B90">
      <w:pPr>
        <w:spacing w:line="3" w:lineRule="exact"/>
        <w:rPr>
          <w:sz w:val="24"/>
          <w:szCs w:val="24"/>
        </w:rPr>
      </w:pPr>
    </w:p>
    <w:p w:rsidR="00C75B90" w:rsidRDefault="00330CF2">
      <w:pPr>
        <w:spacing w:line="239" w:lineRule="auto"/>
        <w:ind w:left="280" w:right="80"/>
        <w:rPr>
          <w:sz w:val="24"/>
          <w:szCs w:val="24"/>
        </w:rPr>
      </w:pPr>
      <w:r>
        <w:rPr>
          <w:rFonts w:ascii="Georgia" w:eastAsia="Georgia" w:hAnsi="Georgia" w:cs="Georgia"/>
          <w:sz w:val="20"/>
          <w:szCs w:val="20"/>
        </w:rPr>
        <w:t xml:space="preserve">Using the stock management system to log, check, locate and </w:t>
      </w:r>
      <w:r>
        <w:rPr>
          <w:rFonts w:ascii="Georgia" w:eastAsia="Georgia" w:hAnsi="Georgia" w:cs="Georgia"/>
          <w:sz w:val="20"/>
          <w:szCs w:val="20"/>
        </w:rPr>
        <w:t>move stock both in and out of the store.</w:t>
      </w:r>
    </w:p>
    <w:p w:rsidR="00C75B90" w:rsidRDefault="00C75B90">
      <w:pPr>
        <w:spacing w:line="1" w:lineRule="exact"/>
        <w:rPr>
          <w:sz w:val="24"/>
          <w:szCs w:val="24"/>
        </w:rPr>
      </w:pPr>
    </w:p>
    <w:p w:rsidR="00C75B90" w:rsidRDefault="00330CF2">
      <w:pPr>
        <w:spacing w:line="239" w:lineRule="auto"/>
        <w:ind w:left="280" w:right="260"/>
        <w:rPr>
          <w:sz w:val="24"/>
          <w:szCs w:val="24"/>
        </w:rPr>
      </w:pPr>
      <w:r>
        <w:rPr>
          <w:rFonts w:ascii="Georgia" w:eastAsia="Georgia" w:hAnsi="Georgia" w:cs="Georgia"/>
          <w:sz w:val="20"/>
          <w:szCs w:val="20"/>
        </w:rPr>
        <w:t>Responsible for the daily management of the till in the absence of the manager members.</w:t>
      </w:r>
    </w:p>
    <w:p w:rsidR="00C75B90" w:rsidRDefault="00330CF2">
      <w:pPr>
        <w:rPr>
          <w:sz w:val="24"/>
          <w:szCs w:val="24"/>
        </w:rPr>
      </w:pPr>
      <w:r>
        <w:rPr>
          <w:rFonts w:ascii="Georgia" w:eastAsia="Georgia" w:hAnsi="Georgia" w:cs="Georgia"/>
          <w:sz w:val="20"/>
          <w:szCs w:val="20"/>
        </w:rPr>
        <w:t>Work on store displays.</w:t>
      </w:r>
    </w:p>
    <w:p w:rsidR="00C75B90" w:rsidRDefault="00330CF2">
      <w:pPr>
        <w:spacing w:line="239" w:lineRule="auto"/>
        <w:ind w:left="280" w:right="1340"/>
        <w:rPr>
          <w:sz w:val="24"/>
          <w:szCs w:val="24"/>
        </w:rPr>
      </w:pPr>
      <w:r>
        <w:rPr>
          <w:rFonts w:ascii="Georgia" w:eastAsia="Georgia" w:hAnsi="Georgia" w:cs="Georgia"/>
          <w:sz w:val="20"/>
          <w:szCs w:val="20"/>
        </w:rPr>
        <w:t>Attend trade shows in order to identify new services and products. Recruit, Coach, counsel, discipline</w:t>
      </w:r>
      <w:r>
        <w:rPr>
          <w:rFonts w:ascii="Georgia" w:eastAsia="Georgia" w:hAnsi="Georgia" w:cs="Georgia"/>
          <w:sz w:val="20"/>
          <w:szCs w:val="20"/>
        </w:rPr>
        <w:t xml:space="preserve"> and train employees.</w:t>
      </w:r>
    </w:p>
    <w:p w:rsidR="00C75B90" w:rsidRDefault="00C75B90">
      <w:pPr>
        <w:spacing w:line="3" w:lineRule="exact"/>
        <w:rPr>
          <w:sz w:val="24"/>
          <w:szCs w:val="24"/>
        </w:rPr>
      </w:pPr>
    </w:p>
    <w:p w:rsidR="00C75B90" w:rsidRDefault="00330CF2">
      <w:pPr>
        <w:spacing w:line="239" w:lineRule="auto"/>
        <w:ind w:left="280" w:right="1920"/>
        <w:rPr>
          <w:sz w:val="24"/>
          <w:szCs w:val="24"/>
        </w:rPr>
      </w:pPr>
      <w:r>
        <w:rPr>
          <w:rFonts w:ascii="Georgia" w:eastAsia="Georgia" w:hAnsi="Georgia" w:cs="Georgia"/>
          <w:sz w:val="20"/>
          <w:szCs w:val="20"/>
        </w:rPr>
        <w:t>Evaluate self-on-the-job performance, as well as other staff. Identify market trends that appeal to customers.</w:t>
      </w:r>
    </w:p>
    <w:p w:rsidR="00C75B90" w:rsidRDefault="00330CF2">
      <w:pPr>
        <w:spacing w:line="239" w:lineRule="auto"/>
        <w:ind w:left="280" w:right="2520"/>
        <w:rPr>
          <w:sz w:val="24"/>
          <w:szCs w:val="24"/>
        </w:rPr>
      </w:pPr>
      <w:r>
        <w:rPr>
          <w:rFonts w:ascii="Georgia" w:eastAsia="Georgia" w:hAnsi="Georgia" w:cs="Georgia"/>
          <w:sz w:val="20"/>
          <w:szCs w:val="20"/>
        </w:rPr>
        <w:t>Ensure products are clean and ready to be displayed. Approve contracts with store vendors.</w:t>
      </w:r>
    </w:p>
    <w:p w:rsidR="00C75B90" w:rsidRDefault="00330CF2">
      <w:pPr>
        <w:rPr>
          <w:sz w:val="24"/>
          <w:szCs w:val="24"/>
        </w:rPr>
      </w:pPr>
      <w:r>
        <w:rPr>
          <w:rFonts w:ascii="Georgia" w:eastAsia="Georgia" w:hAnsi="Georgia" w:cs="Georgia"/>
          <w:sz w:val="20"/>
          <w:szCs w:val="20"/>
        </w:rPr>
        <w:t>Maintain inventory and ensure i</w:t>
      </w:r>
      <w:r>
        <w:rPr>
          <w:rFonts w:ascii="Georgia" w:eastAsia="Georgia" w:hAnsi="Georgia" w:cs="Georgia"/>
          <w:sz w:val="20"/>
          <w:szCs w:val="20"/>
        </w:rPr>
        <w:t>tems are in stock.</w:t>
      </w:r>
    </w:p>
    <w:p w:rsidR="00C75B90" w:rsidRDefault="00330CF2">
      <w:pPr>
        <w:spacing w:line="238" w:lineRule="auto"/>
        <w:rPr>
          <w:sz w:val="24"/>
          <w:szCs w:val="24"/>
        </w:rPr>
      </w:pPr>
      <w:r>
        <w:rPr>
          <w:rFonts w:ascii="Georgia" w:eastAsia="Georgia" w:hAnsi="Georgia" w:cs="Georgia"/>
          <w:sz w:val="20"/>
          <w:szCs w:val="20"/>
        </w:rPr>
        <w:t>Ensure promotions are accurate and in tune with company’s standards.</w:t>
      </w:r>
    </w:p>
    <w:p w:rsidR="00C75B90" w:rsidRDefault="00C75B90">
      <w:pPr>
        <w:spacing w:line="3" w:lineRule="exact"/>
        <w:rPr>
          <w:sz w:val="24"/>
          <w:szCs w:val="24"/>
        </w:rPr>
      </w:pPr>
    </w:p>
    <w:p w:rsidR="00C75B90" w:rsidRDefault="00330CF2">
      <w:pPr>
        <w:spacing w:line="239" w:lineRule="auto"/>
        <w:ind w:left="280" w:right="60"/>
        <w:rPr>
          <w:sz w:val="24"/>
          <w:szCs w:val="24"/>
        </w:rPr>
      </w:pPr>
      <w:r>
        <w:rPr>
          <w:rFonts w:ascii="Georgia" w:eastAsia="Georgia" w:hAnsi="Georgia" w:cs="Georgia"/>
          <w:sz w:val="20"/>
          <w:szCs w:val="20"/>
        </w:rPr>
        <w:t>Utilize computers to record sales figures, for data analysis and forward planning. Make sure that health and safety measures are met.</w:t>
      </w:r>
    </w:p>
    <w:p w:rsidR="00C75B90" w:rsidRDefault="00C75B90">
      <w:pPr>
        <w:sectPr w:rsidR="00C75B90">
          <w:type w:val="continuous"/>
          <w:pgSz w:w="11900" w:h="16841"/>
          <w:pgMar w:top="420" w:right="846" w:bottom="757" w:left="720" w:header="0" w:footer="0" w:gutter="0"/>
          <w:cols w:num="2" w:space="720" w:equalWidth="0">
            <w:col w:w="2160" w:space="720"/>
            <w:col w:w="7460"/>
          </w:cols>
        </w:sectPr>
      </w:pPr>
    </w:p>
    <w:p w:rsidR="00C75B90" w:rsidRDefault="00330CF2" w:rsidP="00330CF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400050</wp:posOffset>
            </wp:positionV>
            <wp:extent cx="1857375" cy="984885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984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eastAsia="Georgia" w:hAnsi="Georgia" w:cs="Georgia"/>
          <w:b/>
          <w:bCs/>
          <w:color w:val="FF0000"/>
          <w:sz w:val="16"/>
          <w:szCs w:val="16"/>
          <w:u w:val="single"/>
        </w:rPr>
        <w:t>Education:</w:t>
      </w:r>
    </w:p>
    <w:p w:rsidR="00C75B90" w:rsidRDefault="00C75B90">
      <w:pPr>
        <w:spacing w:line="195" w:lineRule="exact"/>
        <w:rPr>
          <w:sz w:val="20"/>
          <w:szCs w:val="20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16"/>
          <w:szCs w:val="16"/>
          <w:highlight w:val="lightGray"/>
        </w:rPr>
        <w:t>College:</w:t>
      </w:r>
    </w:p>
    <w:p w:rsidR="00C75B90" w:rsidRDefault="00C75B90">
      <w:pPr>
        <w:spacing w:line="6" w:lineRule="exact"/>
        <w:rPr>
          <w:sz w:val="20"/>
          <w:szCs w:val="20"/>
        </w:rPr>
      </w:pPr>
    </w:p>
    <w:p w:rsidR="00C75B90" w:rsidRDefault="00330CF2">
      <w:pPr>
        <w:numPr>
          <w:ilvl w:val="0"/>
          <w:numId w:val="2"/>
        </w:numPr>
        <w:tabs>
          <w:tab w:val="left" w:pos="511"/>
        </w:tabs>
        <w:spacing w:line="236" w:lineRule="auto"/>
        <w:ind w:right="460" w:firstLine="36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school morouj4</w:t>
      </w:r>
      <w:r>
        <w:rPr>
          <w:rFonts w:ascii="Calibri" w:eastAsia="Calibri" w:hAnsi="Calibri" w:cs="Calibri"/>
          <w:sz w:val="16"/>
          <w:szCs w:val="16"/>
        </w:rPr>
        <w:t>:2007-2008</w:t>
      </w:r>
      <w:r>
        <w:rPr>
          <w:rFonts w:ascii="Georgia" w:eastAsia="Georgia" w:hAnsi="Georgia" w:cs="Georgia"/>
          <w:sz w:val="16"/>
          <w:szCs w:val="16"/>
        </w:rPr>
        <w:t xml:space="preserve"> bachelor degree</w:t>
      </w:r>
    </w:p>
    <w:p w:rsidR="00C75B90" w:rsidRDefault="00C75B90">
      <w:pPr>
        <w:spacing w:line="198" w:lineRule="exact"/>
        <w:rPr>
          <w:sz w:val="20"/>
          <w:szCs w:val="20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16"/>
          <w:szCs w:val="16"/>
        </w:rPr>
        <w:t>Universit</w:t>
      </w:r>
      <w:r>
        <w:rPr>
          <w:rFonts w:ascii="Georgia" w:eastAsia="Georgia" w:hAnsi="Georgia" w:cs="Georgia"/>
          <w:b/>
          <w:bCs/>
          <w:i/>
          <w:iCs/>
          <w:sz w:val="16"/>
          <w:szCs w:val="16"/>
        </w:rPr>
        <w:t>y:</w:t>
      </w:r>
    </w:p>
    <w:p w:rsidR="00C75B90" w:rsidRDefault="00330CF2">
      <w:pPr>
        <w:spacing w:line="237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IMMA</w:t>
      </w:r>
    </w:p>
    <w:p w:rsidR="00C75B90" w:rsidRDefault="00C75B90">
      <w:pPr>
        <w:spacing w:line="17" w:lineRule="exact"/>
        <w:rPr>
          <w:sz w:val="20"/>
          <w:szCs w:val="20"/>
        </w:rPr>
      </w:pPr>
    </w:p>
    <w:p w:rsidR="00C75B90" w:rsidRDefault="00330CF2">
      <w:pPr>
        <w:numPr>
          <w:ilvl w:val="0"/>
          <w:numId w:val="3"/>
        </w:numPr>
        <w:tabs>
          <w:tab w:val="left" w:pos="480"/>
        </w:tabs>
        <w:spacing w:line="229" w:lineRule="auto"/>
        <w:ind w:left="480" w:right="200" w:hanging="432"/>
        <w:jc w:val="both"/>
        <w:rPr>
          <w:rFonts w:ascii="Symbol" w:eastAsia="Symbol" w:hAnsi="Symbol" w:cs="Symbol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 xml:space="preserve">I studied for two years aircraft mechanic engineer </w:t>
      </w:r>
      <w:r>
        <w:rPr>
          <w:rFonts w:ascii="Calibri" w:eastAsia="Calibri" w:hAnsi="Calibri" w:cs="Calibri"/>
          <w:sz w:val="16"/>
          <w:szCs w:val="16"/>
        </w:rPr>
        <w:t>2014- 2017</w:t>
      </w:r>
    </w:p>
    <w:p w:rsidR="00C75B90" w:rsidRDefault="00C75B90">
      <w:pPr>
        <w:spacing w:line="392" w:lineRule="exact"/>
        <w:rPr>
          <w:rFonts w:ascii="Symbol" w:eastAsia="Symbol" w:hAnsi="Symbol" w:cs="Symbol"/>
          <w:sz w:val="16"/>
          <w:szCs w:val="16"/>
        </w:rPr>
      </w:pPr>
    </w:p>
    <w:p w:rsidR="00C75B90" w:rsidRDefault="00330CF2">
      <w:pPr>
        <w:numPr>
          <w:ilvl w:val="1"/>
          <w:numId w:val="3"/>
        </w:numPr>
        <w:tabs>
          <w:tab w:val="left" w:pos="520"/>
        </w:tabs>
        <w:ind w:left="520" w:hanging="448"/>
        <w:rPr>
          <w:rFonts w:ascii="Calibri" w:eastAsia="Calibri" w:hAnsi="Calibri" w:cs="Calibri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Cabin crew trainingcentre</w:t>
      </w:r>
      <w:r>
        <w:rPr>
          <w:rFonts w:ascii="Calibri" w:eastAsia="Calibri" w:hAnsi="Calibri" w:cs="Calibri"/>
          <w:sz w:val="16"/>
          <w:szCs w:val="16"/>
        </w:rPr>
        <w:t>2007</w:t>
      </w:r>
    </w:p>
    <w:p w:rsidR="00C75B90" w:rsidRDefault="00C75B90">
      <w:pPr>
        <w:spacing w:line="196" w:lineRule="exact"/>
        <w:rPr>
          <w:rFonts w:ascii="Calibri" w:eastAsia="Calibri" w:hAnsi="Calibri" w:cs="Calibri"/>
          <w:sz w:val="16"/>
          <w:szCs w:val="16"/>
        </w:rPr>
      </w:pPr>
    </w:p>
    <w:p w:rsidR="00C75B90" w:rsidRDefault="00330CF2">
      <w:pPr>
        <w:numPr>
          <w:ilvl w:val="0"/>
          <w:numId w:val="3"/>
        </w:numPr>
        <w:tabs>
          <w:tab w:val="left" w:pos="520"/>
        </w:tabs>
        <w:ind w:left="520" w:hanging="472"/>
        <w:rPr>
          <w:rFonts w:ascii="Symbol" w:eastAsia="Symbol" w:hAnsi="Symbol" w:cs="Symbol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Cabin crew certificate</w:t>
      </w:r>
    </w:p>
    <w:p w:rsidR="00C75B90" w:rsidRDefault="00330CF2">
      <w:pPr>
        <w:numPr>
          <w:ilvl w:val="0"/>
          <w:numId w:val="3"/>
        </w:numPr>
        <w:tabs>
          <w:tab w:val="left" w:pos="520"/>
        </w:tabs>
        <w:ind w:left="520" w:hanging="472"/>
        <w:rPr>
          <w:rFonts w:ascii="Symbol" w:eastAsia="Symbol" w:hAnsi="Symbol" w:cs="Symbol"/>
          <w:sz w:val="16"/>
          <w:szCs w:val="16"/>
        </w:rPr>
      </w:pPr>
      <w:r>
        <w:rPr>
          <w:rFonts w:ascii="Georgia" w:eastAsia="Georgia" w:hAnsi="Georgia" w:cs="Georgia"/>
          <w:sz w:val="16"/>
          <w:szCs w:val="16"/>
        </w:rPr>
        <w:t>Safety and secure certificate</w:t>
      </w:r>
    </w:p>
    <w:p w:rsidR="00C75B90" w:rsidRDefault="00C75B90">
      <w:pPr>
        <w:spacing w:line="195" w:lineRule="exact"/>
        <w:rPr>
          <w:sz w:val="20"/>
          <w:szCs w:val="20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0000"/>
          <w:sz w:val="16"/>
          <w:szCs w:val="16"/>
          <w:u w:val="single"/>
        </w:rPr>
        <w:t>Skills</w:t>
      </w:r>
    </w:p>
    <w:p w:rsidR="00C75B90" w:rsidRDefault="00C75B90">
      <w:pPr>
        <w:spacing w:line="258" w:lineRule="exact"/>
        <w:rPr>
          <w:sz w:val="20"/>
          <w:szCs w:val="20"/>
        </w:rPr>
      </w:pPr>
    </w:p>
    <w:p w:rsidR="00C75B90" w:rsidRDefault="00330CF2">
      <w:pPr>
        <w:numPr>
          <w:ilvl w:val="0"/>
          <w:numId w:val="4"/>
        </w:numPr>
        <w:tabs>
          <w:tab w:val="left" w:pos="480"/>
        </w:tabs>
        <w:spacing w:line="212" w:lineRule="auto"/>
        <w:ind w:left="480" w:hanging="432"/>
        <w:rPr>
          <w:rFonts w:ascii="Calibri" w:eastAsia="Calibri" w:hAnsi="Calibri" w:cs="Calibri"/>
        </w:rPr>
      </w:pPr>
      <w:r>
        <w:rPr>
          <w:rFonts w:ascii="Georgia" w:eastAsia="Georgia" w:hAnsi="Georgia" w:cs="Georgia"/>
          <w:sz w:val="16"/>
          <w:szCs w:val="16"/>
        </w:rPr>
        <w:t xml:space="preserve">Excellent </w:t>
      </w:r>
      <w:r>
        <w:rPr>
          <w:rFonts w:ascii="Georgia" w:eastAsia="Georgia" w:hAnsi="Georgia" w:cs="Georgia"/>
          <w:sz w:val="16"/>
          <w:szCs w:val="16"/>
        </w:rPr>
        <w:t>Computer knowledge: Microsoft Office, Internet &amp; emai applications.</w:t>
      </w:r>
    </w:p>
    <w:p w:rsidR="00C75B90" w:rsidRDefault="00C75B90">
      <w:pPr>
        <w:spacing w:line="82" w:lineRule="exact"/>
        <w:rPr>
          <w:rFonts w:ascii="Calibri" w:eastAsia="Calibri" w:hAnsi="Calibri" w:cs="Calibri"/>
        </w:rPr>
      </w:pPr>
    </w:p>
    <w:p w:rsidR="00C75B90" w:rsidRDefault="00330CF2">
      <w:pPr>
        <w:numPr>
          <w:ilvl w:val="0"/>
          <w:numId w:val="4"/>
        </w:numPr>
        <w:tabs>
          <w:tab w:val="left" w:pos="480"/>
        </w:tabs>
        <w:spacing w:line="212" w:lineRule="auto"/>
        <w:ind w:left="480" w:hanging="432"/>
        <w:rPr>
          <w:rFonts w:ascii="Calibri" w:eastAsia="Calibri" w:hAnsi="Calibri" w:cs="Calibri"/>
        </w:rPr>
      </w:pPr>
      <w:r>
        <w:rPr>
          <w:rFonts w:ascii="Georgia" w:eastAsia="Georgia" w:hAnsi="Georgia" w:cs="Georgia"/>
          <w:sz w:val="16"/>
          <w:szCs w:val="16"/>
        </w:rPr>
        <w:t>Excellent adaptation capabilities, self-motivated, customer service oriented.</w:t>
      </w:r>
    </w:p>
    <w:p w:rsidR="00C75B90" w:rsidRDefault="00C75B90">
      <w:pPr>
        <w:spacing w:line="82" w:lineRule="exact"/>
        <w:rPr>
          <w:rFonts w:ascii="Calibri" w:eastAsia="Calibri" w:hAnsi="Calibri" w:cs="Calibri"/>
        </w:rPr>
      </w:pPr>
    </w:p>
    <w:p w:rsidR="00C75B90" w:rsidRDefault="00330CF2">
      <w:pPr>
        <w:numPr>
          <w:ilvl w:val="0"/>
          <w:numId w:val="4"/>
        </w:numPr>
        <w:tabs>
          <w:tab w:val="left" w:pos="480"/>
        </w:tabs>
        <w:spacing w:line="208" w:lineRule="auto"/>
        <w:ind w:left="480" w:right="400" w:hanging="432"/>
        <w:rPr>
          <w:rFonts w:ascii="Calibri" w:eastAsia="Calibri" w:hAnsi="Calibri" w:cs="Calibri"/>
          <w:sz w:val="21"/>
          <w:szCs w:val="21"/>
        </w:rPr>
      </w:pPr>
      <w:r>
        <w:rPr>
          <w:rFonts w:ascii="Georgia" w:eastAsia="Georgia" w:hAnsi="Georgia" w:cs="Georgia"/>
          <w:sz w:val="15"/>
          <w:szCs w:val="15"/>
        </w:rPr>
        <w:t>Capability to work in multi-cultural environment.</w:t>
      </w:r>
    </w:p>
    <w:p w:rsidR="00C75B90" w:rsidRDefault="00C75B90">
      <w:pPr>
        <w:spacing w:line="81" w:lineRule="exact"/>
        <w:rPr>
          <w:rFonts w:ascii="Calibri" w:eastAsia="Calibri" w:hAnsi="Calibri" w:cs="Calibri"/>
          <w:sz w:val="21"/>
          <w:szCs w:val="21"/>
        </w:rPr>
      </w:pPr>
    </w:p>
    <w:p w:rsidR="00C75B90" w:rsidRDefault="00330CF2">
      <w:pPr>
        <w:numPr>
          <w:ilvl w:val="0"/>
          <w:numId w:val="4"/>
        </w:numPr>
        <w:tabs>
          <w:tab w:val="left" w:pos="480"/>
        </w:tabs>
        <w:spacing w:line="197" w:lineRule="auto"/>
        <w:ind w:left="480" w:right="780" w:hanging="432"/>
        <w:rPr>
          <w:rFonts w:ascii="Calibri" w:eastAsia="Calibri" w:hAnsi="Calibri" w:cs="Calibri"/>
        </w:rPr>
      </w:pPr>
      <w:r>
        <w:rPr>
          <w:rFonts w:ascii="Georgia" w:eastAsia="Georgia" w:hAnsi="Georgia" w:cs="Georgia"/>
          <w:sz w:val="16"/>
          <w:szCs w:val="16"/>
        </w:rPr>
        <w:t>Friendly and outgoing personality.</w:t>
      </w:r>
    </w:p>
    <w:p w:rsidR="00C75B90" w:rsidRDefault="00C75B90">
      <w:pPr>
        <w:spacing w:line="84" w:lineRule="exact"/>
        <w:rPr>
          <w:rFonts w:ascii="Calibri" w:eastAsia="Calibri" w:hAnsi="Calibri" w:cs="Calibri"/>
        </w:rPr>
      </w:pPr>
    </w:p>
    <w:p w:rsidR="00C75B90" w:rsidRDefault="00330CF2">
      <w:pPr>
        <w:numPr>
          <w:ilvl w:val="0"/>
          <w:numId w:val="4"/>
        </w:numPr>
        <w:tabs>
          <w:tab w:val="left" w:pos="480"/>
        </w:tabs>
        <w:spacing w:line="197" w:lineRule="auto"/>
        <w:ind w:left="480" w:right="500" w:hanging="432"/>
        <w:rPr>
          <w:rFonts w:ascii="Calibri" w:eastAsia="Calibri" w:hAnsi="Calibri" w:cs="Calibri"/>
        </w:rPr>
      </w:pPr>
      <w:r>
        <w:rPr>
          <w:rFonts w:ascii="Georgia" w:eastAsia="Georgia" w:hAnsi="Georgia" w:cs="Georgia"/>
          <w:sz w:val="16"/>
          <w:szCs w:val="16"/>
        </w:rPr>
        <w:t xml:space="preserve">Quick thinker and </w:t>
      </w:r>
      <w:r>
        <w:rPr>
          <w:rFonts w:ascii="Georgia" w:eastAsia="Georgia" w:hAnsi="Georgia" w:cs="Georgia"/>
          <w:sz w:val="16"/>
          <w:szCs w:val="16"/>
        </w:rPr>
        <w:t>assume responsibility.</w:t>
      </w:r>
    </w:p>
    <w:p w:rsidR="00C75B90" w:rsidRDefault="00C75B90">
      <w:pPr>
        <w:spacing w:line="81" w:lineRule="exact"/>
        <w:rPr>
          <w:rFonts w:ascii="Calibri" w:eastAsia="Calibri" w:hAnsi="Calibri" w:cs="Calibri"/>
        </w:rPr>
      </w:pPr>
    </w:p>
    <w:p w:rsidR="00C75B90" w:rsidRDefault="00330CF2">
      <w:pPr>
        <w:numPr>
          <w:ilvl w:val="0"/>
          <w:numId w:val="4"/>
        </w:numPr>
        <w:tabs>
          <w:tab w:val="left" w:pos="480"/>
        </w:tabs>
        <w:spacing w:line="197" w:lineRule="auto"/>
        <w:ind w:left="480" w:right="60" w:hanging="432"/>
        <w:rPr>
          <w:rFonts w:ascii="Calibri" w:eastAsia="Calibri" w:hAnsi="Calibri" w:cs="Calibri"/>
        </w:rPr>
      </w:pPr>
      <w:r>
        <w:rPr>
          <w:rFonts w:ascii="Georgia" w:eastAsia="Georgia" w:hAnsi="Georgia" w:cs="Georgia"/>
          <w:sz w:val="16"/>
          <w:szCs w:val="16"/>
        </w:rPr>
        <w:t>Self-confident, enthusiastic with positive attitude.</w:t>
      </w:r>
    </w:p>
    <w:p w:rsidR="00C75B90" w:rsidRDefault="00C75B90">
      <w:pPr>
        <w:spacing w:line="81" w:lineRule="exact"/>
        <w:rPr>
          <w:rFonts w:ascii="Calibri" w:eastAsia="Calibri" w:hAnsi="Calibri" w:cs="Calibri"/>
        </w:rPr>
      </w:pPr>
    </w:p>
    <w:p w:rsidR="00C75B90" w:rsidRDefault="00330CF2">
      <w:pPr>
        <w:numPr>
          <w:ilvl w:val="0"/>
          <w:numId w:val="4"/>
        </w:numPr>
        <w:tabs>
          <w:tab w:val="left" w:pos="480"/>
        </w:tabs>
        <w:spacing w:line="212" w:lineRule="auto"/>
        <w:ind w:left="480" w:right="360" w:hanging="432"/>
        <w:rPr>
          <w:rFonts w:ascii="Calibri" w:eastAsia="Calibri" w:hAnsi="Calibri" w:cs="Calibri"/>
        </w:rPr>
      </w:pPr>
      <w:r>
        <w:rPr>
          <w:rFonts w:ascii="Georgia" w:eastAsia="Georgia" w:hAnsi="Georgia" w:cs="Georgia"/>
          <w:sz w:val="16"/>
          <w:szCs w:val="16"/>
        </w:rPr>
        <w:t>Strong ability to work under pressure and demanding environment.</w:t>
      </w:r>
    </w:p>
    <w:p w:rsidR="00C75B90" w:rsidRDefault="00C75B90">
      <w:pPr>
        <w:spacing w:line="214" w:lineRule="exact"/>
        <w:rPr>
          <w:sz w:val="20"/>
          <w:szCs w:val="20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FF0000"/>
          <w:sz w:val="16"/>
          <w:szCs w:val="16"/>
        </w:rPr>
        <w:t>Hobbies and Interest</w:t>
      </w:r>
    </w:p>
    <w:p w:rsidR="00C75B90" w:rsidRDefault="00C75B90">
      <w:pPr>
        <w:spacing w:line="173" w:lineRule="exact"/>
        <w:rPr>
          <w:sz w:val="20"/>
          <w:szCs w:val="20"/>
        </w:rPr>
      </w:pPr>
    </w:p>
    <w:p w:rsidR="00C75B90" w:rsidRDefault="00330CF2">
      <w:pPr>
        <w:numPr>
          <w:ilvl w:val="0"/>
          <w:numId w:val="5"/>
        </w:numPr>
        <w:tabs>
          <w:tab w:val="left" w:pos="480"/>
        </w:tabs>
        <w:ind w:left="480" w:hanging="446"/>
        <w:rPr>
          <w:rFonts w:ascii="Calibri" w:eastAsia="Calibri" w:hAnsi="Calibri" w:cs="Calibri"/>
        </w:rPr>
      </w:pPr>
      <w:r>
        <w:rPr>
          <w:rFonts w:ascii="Georgia" w:eastAsia="Georgia" w:hAnsi="Georgia" w:cs="Georgia"/>
          <w:b/>
          <w:bCs/>
          <w:i/>
          <w:iCs/>
          <w:sz w:val="16"/>
          <w:szCs w:val="16"/>
        </w:rPr>
        <w:t>Listening to music.</w:t>
      </w:r>
    </w:p>
    <w:p w:rsidR="00C75B90" w:rsidRDefault="00C75B90">
      <w:pPr>
        <w:spacing w:line="20" w:lineRule="exact"/>
        <w:rPr>
          <w:rFonts w:ascii="Calibri" w:eastAsia="Calibri" w:hAnsi="Calibri" w:cs="Calibri"/>
        </w:rPr>
      </w:pPr>
    </w:p>
    <w:p w:rsidR="00C75B90" w:rsidRDefault="00330CF2">
      <w:pPr>
        <w:numPr>
          <w:ilvl w:val="0"/>
          <w:numId w:val="5"/>
        </w:numPr>
        <w:tabs>
          <w:tab w:val="left" w:pos="480"/>
        </w:tabs>
        <w:spacing w:line="224" w:lineRule="auto"/>
        <w:ind w:left="480" w:hanging="446"/>
        <w:rPr>
          <w:rFonts w:ascii="Calibri" w:eastAsia="Calibri" w:hAnsi="Calibri" w:cs="Calibri"/>
        </w:rPr>
      </w:pPr>
      <w:r>
        <w:rPr>
          <w:rFonts w:ascii="Georgia" w:eastAsia="Georgia" w:hAnsi="Georgia" w:cs="Georgia"/>
          <w:b/>
          <w:bCs/>
          <w:i/>
          <w:iCs/>
          <w:sz w:val="16"/>
          <w:szCs w:val="16"/>
        </w:rPr>
        <w:t>reading,travelling,socialie</w:t>
      </w:r>
    </w:p>
    <w:p w:rsidR="00C75B90" w:rsidRDefault="00C75B90">
      <w:pPr>
        <w:spacing w:line="20" w:lineRule="exact"/>
        <w:rPr>
          <w:rFonts w:ascii="Calibri" w:eastAsia="Calibri" w:hAnsi="Calibri" w:cs="Calibri"/>
        </w:rPr>
      </w:pPr>
    </w:p>
    <w:p w:rsidR="00C75B90" w:rsidRDefault="00330CF2">
      <w:pPr>
        <w:numPr>
          <w:ilvl w:val="0"/>
          <w:numId w:val="5"/>
        </w:numPr>
        <w:tabs>
          <w:tab w:val="left" w:pos="480"/>
        </w:tabs>
        <w:spacing w:line="222" w:lineRule="auto"/>
        <w:ind w:left="480" w:hanging="446"/>
        <w:rPr>
          <w:rFonts w:ascii="Calibri" w:eastAsia="Calibri" w:hAnsi="Calibri" w:cs="Calibri"/>
        </w:rPr>
      </w:pPr>
      <w:r>
        <w:rPr>
          <w:rFonts w:ascii="Georgia" w:eastAsia="Georgia" w:hAnsi="Georgia" w:cs="Georgia"/>
          <w:b/>
          <w:bCs/>
          <w:i/>
          <w:iCs/>
          <w:sz w:val="16"/>
          <w:szCs w:val="16"/>
        </w:rPr>
        <w:t>Sports.</w:t>
      </w:r>
    </w:p>
    <w:p w:rsidR="00C75B90" w:rsidRDefault="00330CF2" w:rsidP="00330CF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75B90" w:rsidRDefault="00330CF2">
      <w:pPr>
        <w:tabs>
          <w:tab w:val="left" w:pos="3320"/>
        </w:tabs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1F497D"/>
          <w:u w:val="single"/>
        </w:rPr>
        <w:t xml:space="preserve">Blue </w:t>
      </w:r>
      <w:proofErr w:type="gramStart"/>
      <w:r>
        <w:rPr>
          <w:rFonts w:ascii="Georgia" w:eastAsia="Georgia" w:hAnsi="Georgia" w:cs="Georgia"/>
          <w:b/>
          <w:bCs/>
          <w:color w:val="1F497D"/>
          <w:u w:val="single"/>
        </w:rPr>
        <w:t>island</w:t>
      </w:r>
      <w:proofErr w:type="gramEnd"/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December </w:t>
      </w:r>
      <w:r>
        <w:rPr>
          <w:rFonts w:ascii="Arial" w:eastAsia="Arial" w:hAnsi="Arial" w:cs="Arial"/>
          <w:b/>
          <w:bCs/>
          <w:sz w:val="18"/>
          <w:szCs w:val="18"/>
        </w:rPr>
        <w:t>2011 to November 2012</w:t>
      </w:r>
    </w:p>
    <w:p w:rsidR="00C75B90" w:rsidRDefault="00C75B90">
      <w:pPr>
        <w:spacing w:line="21" w:lineRule="exact"/>
        <w:rPr>
          <w:sz w:val="20"/>
          <w:szCs w:val="20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color w:val="1F497D"/>
          <w:sz w:val="20"/>
          <w:szCs w:val="20"/>
        </w:rPr>
        <w:t>Blue Island LLC</w:t>
      </w:r>
    </w:p>
    <w:p w:rsidR="00C75B90" w:rsidRDefault="00C75B90">
      <w:pPr>
        <w:spacing w:line="2" w:lineRule="exact"/>
        <w:rPr>
          <w:sz w:val="20"/>
          <w:szCs w:val="20"/>
        </w:rPr>
      </w:pPr>
    </w:p>
    <w:p w:rsidR="00C75B90" w:rsidRDefault="00330CF2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Dubai mall, Dubai, Arab emirates</w:t>
      </w:r>
    </w:p>
    <w:p w:rsidR="00C75B90" w:rsidRDefault="00330C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4784725" cy="1689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B90" w:rsidRDefault="00330CF2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Customer Advisor</w:t>
      </w:r>
    </w:p>
    <w:p w:rsidR="00C75B90" w:rsidRDefault="00330C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24130</wp:posOffset>
            </wp:positionV>
            <wp:extent cx="4784725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B90" w:rsidRDefault="00C75B90">
      <w:pPr>
        <w:spacing w:line="365" w:lineRule="exact"/>
        <w:rPr>
          <w:sz w:val="20"/>
          <w:szCs w:val="20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Strong collaboration, influencing and problem resolution skills.</w:t>
      </w:r>
    </w:p>
    <w:p w:rsidR="00C75B90" w:rsidRDefault="00C75B90">
      <w:pPr>
        <w:spacing w:line="3" w:lineRule="exact"/>
        <w:rPr>
          <w:sz w:val="20"/>
          <w:szCs w:val="20"/>
        </w:rPr>
      </w:pPr>
    </w:p>
    <w:p w:rsidR="00C75B90" w:rsidRDefault="00330CF2">
      <w:pPr>
        <w:spacing w:line="237" w:lineRule="auto"/>
        <w:ind w:left="240" w:right="10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Knowledge of selling techniques and merchandising. Innovative and persuasive. Aware of the </w:t>
      </w:r>
      <w:r>
        <w:rPr>
          <w:rFonts w:ascii="Georgia" w:eastAsia="Georgia" w:hAnsi="Georgia" w:cs="Georgia"/>
          <w:sz w:val="20"/>
          <w:szCs w:val="20"/>
        </w:rPr>
        <w:t>latest market trends and up to date on product knowledge.</w:t>
      </w:r>
    </w:p>
    <w:p w:rsidR="00C75B90" w:rsidRDefault="00C75B90">
      <w:pPr>
        <w:spacing w:line="2" w:lineRule="exact"/>
        <w:rPr>
          <w:sz w:val="20"/>
          <w:szCs w:val="20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Developing new customers.</w:t>
      </w:r>
    </w:p>
    <w:p w:rsidR="00C75B90" w:rsidRDefault="00C75B90">
      <w:pPr>
        <w:spacing w:line="3" w:lineRule="exact"/>
        <w:rPr>
          <w:sz w:val="20"/>
          <w:szCs w:val="20"/>
        </w:rPr>
      </w:pPr>
    </w:p>
    <w:p w:rsidR="00C75B90" w:rsidRDefault="00330CF2">
      <w:pPr>
        <w:spacing w:line="238" w:lineRule="auto"/>
        <w:ind w:left="240" w:right="30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Excellent after sales service ensuring the customer has had a good experience. Maintaining and demonstrating security and Health and Safety awareness. A real flair for </w:t>
      </w:r>
      <w:r>
        <w:rPr>
          <w:rFonts w:ascii="Georgia" w:eastAsia="Georgia" w:hAnsi="Georgia" w:cs="Georgia"/>
          <w:sz w:val="20"/>
          <w:szCs w:val="20"/>
        </w:rPr>
        <w:t>selling. Ability to work shifts, including overtime.</w:t>
      </w:r>
    </w:p>
    <w:p w:rsidR="00C75B90" w:rsidRDefault="00C75B90">
      <w:pPr>
        <w:spacing w:line="3" w:lineRule="exact"/>
        <w:rPr>
          <w:sz w:val="20"/>
          <w:szCs w:val="20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Strong collaboration, influencing and problem resolution skills.</w:t>
      </w:r>
    </w:p>
    <w:p w:rsidR="00C75B90" w:rsidRDefault="00C75B90">
      <w:pPr>
        <w:spacing w:line="3" w:lineRule="exact"/>
        <w:rPr>
          <w:sz w:val="20"/>
          <w:szCs w:val="20"/>
        </w:rPr>
      </w:pPr>
    </w:p>
    <w:p w:rsidR="00C75B90" w:rsidRDefault="00330CF2">
      <w:pPr>
        <w:spacing w:line="237" w:lineRule="auto"/>
        <w:ind w:left="24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Making sure that any item which is removed from a display column is replaced immediately after a sale.</w:t>
      </w:r>
    </w:p>
    <w:p w:rsidR="00C75B90" w:rsidRDefault="00C75B90">
      <w:pPr>
        <w:spacing w:line="200" w:lineRule="exact"/>
        <w:rPr>
          <w:sz w:val="20"/>
          <w:szCs w:val="20"/>
        </w:rPr>
      </w:pPr>
    </w:p>
    <w:p w:rsidR="00C75B90" w:rsidRDefault="00C75B90">
      <w:pPr>
        <w:spacing w:line="200" w:lineRule="exact"/>
        <w:rPr>
          <w:sz w:val="20"/>
          <w:szCs w:val="20"/>
        </w:rPr>
      </w:pPr>
    </w:p>
    <w:p w:rsidR="00C75B90" w:rsidRDefault="00C75B90">
      <w:pPr>
        <w:spacing w:line="200" w:lineRule="exact"/>
        <w:rPr>
          <w:sz w:val="20"/>
          <w:szCs w:val="20"/>
        </w:rPr>
      </w:pPr>
    </w:p>
    <w:p w:rsidR="00C75B90" w:rsidRDefault="00C75B90">
      <w:pPr>
        <w:spacing w:line="200" w:lineRule="exact"/>
        <w:rPr>
          <w:sz w:val="20"/>
          <w:szCs w:val="20"/>
        </w:rPr>
      </w:pPr>
    </w:p>
    <w:p w:rsidR="00C75B90" w:rsidRDefault="00C75B90">
      <w:pPr>
        <w:spacing w:line="200" w:lineRule="exact"/>
        <w:rPr>
          <w:sz w:val="20"/>
          <w:szCs w:val="20"/>
        </w:rPr>
      </w:pPr>
    </w:p>
    <w:p w:rsidR="00C75B90" w:rsidRDefault="00C75B90">
      <w:pPr>
        <w:spacing w:line="200" w:lineRule="exact"/>
        <w:rPr>
          <w:sz w:val="20"/>
          <w:szCs w:val="20"/>
        </w:rPr>
      </w:pPr>
    </w:p>
    <w:p w:rsidR="00C75B90" w:rsidRDefault="00C75B90">
      <w:pPr>
        <w:spacing w:line="393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020"/>
        <w:gridCol w:w="3980"/>
      </w:tblGrid>
      <w:tr w:rsidR="00C75B90">
        <w:trPr>
          <w:trHeight w:val="207"/>
        </w:trPr>
        <w:tc>
          <w:tcPr>
            <w:tcW w:w="1240" w:type="dxa"/>
            <w:tcBorders>
              <w:bottom w:val="single" w:sz="8" w:space="0" w:color="1F497D"/>
            </w:tcBorders>
            <w:vAlign w:val="bottom"/>
          </w:tcPr>
          <w:p w:rsidR="00C75B90" w:rsidRDefault="00330CF2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1F497D"/>
                <w:w w:val="98"/>
                <w:sz w:val="18"/>
                <w:szCs w:val="18"/>
              </w:rPr>
              <w:t>Pierre cardin</w:t>
            </w:r>
          </w:p>
        </w:tc>
        <w:tc>
          <w:tcPr>
            <w:tcW w:w="1020" w:type="dxa"/>
            <w:vAlign w:val="bottom"/>
          </w:tcPr>
          <w:p w:rsidR="00C75B90" w:rsidRDefault="00C75B90">
            <w:pPr>
              <w:rPr>
                <w:sz w:val="18"/>
                <w:szCs w:val="18"/>
              </w:rPr>
            </w:pPr>
          </w:p>
        </w:tc>
        <w:tc>
          <w:tcPr>
            <w:tcW w:w="3980" w:type="dxa"/>
            <w:vAlign w:val="bottom"/>
          </w:tcPr>
          <w:p w:rsidR="00C75B90" w:rsidRDefault="00330CF2">
            <w:pPr>
              <w:ind w:left="1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August  200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  to Septembe 2011</w:t>
            </w:r>
          </w:p>
        </w:tc>
      </w:tr>
      <w:tr w:rsidR="00C75B90">
        <w:trPr>
          <w:trHeight w:val="227"/>
        </w:trPr>
        <w:tc>
          <w:tcPr>
            <w:tcW w:w="2260" w:type="dxa"/>
            <w:gridSpan w:val="2"/>
            <w:vAlign w:val="bottom"/>
          </w:tcPr>
          <w:p w:rsidR="00C75B90" w:rsidRDefault="00330CF2">
            <w:pPr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color w:val="1F497D"/>
                <w:sz w:val="18"/>
                <w:szCs w:val="18"/>
              </w:rPr>
              <w:t>Pierre cardin</w:t>
            </w:r>
          </w:p>
        </w:tc>
        <w:tc>
          <w:tcPr>
            <w:tcW w:w="3980" w:type="dxa"/>
            <w:vAlign w:val="bottom"/>
          </w:tcPr>
          <w:p w:rsidR="00C75B90" w:rsidRDefault="00C75B90">
            <w:pPr>
              <w:rPr>
                <w:sz w:val="19"/>
                <w:szCs w:val="19"/>
              </w:rPr>
            </w:pPr>
          </w:p>
        </w:tc>
      </w:tr>
    </w:tbl>
    <w:p w:rsidR="00C75B90" w:rsidRDefault="00C75B90">
      <w:pPr>
        <w:spacing w:line="21" w:lineRule="exact"/>
        <w:rPr>
          <w:sz w:val="20"/>
          <w:szCs w:val="20"/>
        </w:rPr>
      </w:pPr>
    </w:p>
    <w:p w:rsidR="00C75B90" w:rsidRDefault="00330CF2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>Tunis, Tunisia</w:t>
      </w:r>
    </w:p>
    <w:p w:rsidR="00C75B90" w:rsidRDefault="00330C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4784725" cy="1689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16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B90" w:rsidRDefault="00330CF2">
      <w:pPr>
        <w:spacing w:line="238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Sales executive</w:t>
      </w:r>
    </w:p>
    <w:p w:rsidR="00C75B90" w:rsidRDefault="00330C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24130</wp:posOffset>
            </wp:positionV>
            <wp:extent cx="4784725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B90" w:rsidRDefault="00C75B90">
      <w:pPr>
        <w:spacing w:line="383" w:lineRule="exact"/>
        <w:rPr>
          <w:sz w:val="20"/>
          <w:szCs w:val="20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Serving customers at the sales counter.</w:t>
      </w:r>
    </w:p>
    <w:p w:rsidR="00C75B90" w:rsidRDefault="00330CF2">
      <w:pPr>
        <w:spacing w:line="238" w:lineRule="auto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Offering face to face advice to customers on the stores products.</w:t>
      </w:r>
    </w:p>
    <w:p w:rsidR="00C75B90" w:rsidRDefault="00C75B90">
      <w:pPr>
        <w:spacing w:line="3" w:lineRule="exact"/>
        <w:rPr>
          <w:sz w:val="20"/>
          <w:szCs w:val="20"/>
        </w:rPr>
      </w:pPr>
    </w:p>
    <w:p w:rsidR="00C75B90" w:rsidRDefault="00330CF2">
      <w:pPr>
        <w:spacing w:line="239" w:lineRule="auto"/>
        <w:ind w:left="240" w:right="42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Maximizing store revenue by suggesting upgrades, insurance and add-ons to </w:t>
      </w:r>
      <w:r>
        <w:rPr>
          <w:rFonts w:ascii="Georgia" w:eastAsia="Georgia" w:hAnsi="Georgia" w:cs="Georgia"/>
          <w:sz w:val="20"/>
          <w:szCs w:val="20"/>
        </w:rPr>
        <w:t>customers.</w:t>
      </w:r>
    </w:p>
    <w:p w:rsidR="00C75B90" w:rsidRDefault="00330CF2">
      <w:pPr>
        <w:spacing w:line="239" w:lineRule="auto"/>
        <w:ind w:left="240" w:right="46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Occasionally being responsible for the stores security including being its key holder.</w:t>
      </w:r>
    </w:p>
    <w:p w:rsidR="00C75B90" w:rsidRDefault="00330CF2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Using the stock management system to log, check, locate and move stock both in</w:t>
      </w:r>
    </w:p>
    <w:p w:rsidR="00C75B90" w:rsidRDefault="00C75B90">
      <w:pPr>
        <w:spacing w:line="1" w:lineRule="exact"/>
        <w:rPr>
          <w:sz w:val="20"/>
          <w:szCs w:val="20"/>
        </w:rPr>
      </w:pPr>
    </w:p>
    <w:p w:rsidR="00C75B90" w:rsidRDefault="00330CF2">
      <w:pPr>
        <w:tabs>
          <w:tab w:val="left" w:pos="2140"/>
        </w:tabs>
        <w:ind w:left="24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and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>out of the store.</w:t>
      </w:r>
    </w:p>
    <w:p w:rsidR="00C75B90" w:rsidRDefault="00C75B90">
      <w:pPr>
        <w:spacing w:line="1" w:lineRule="exact"/>
        <w:rPr>
          <w:sz w:val="20"/>
          <w:szCs w:val="20"/>
        </w:rPr>
      </w:pPr>
    </w:p>
    <w:p w:rsidR="00C75B90" w:rsidRDefault="00330CF2">
      <w:pPr>
        <w:spacing w:line="239" w:lineRule="auto"/>
        <w:ind w:left="240" w:right="48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Responsible for the daily management of the till in the</w:t>
      </w:r>
      <w:r>
        <w:rPr>
          <w:rFonts w:ascii="Georgia" w:eastAsia="Georgia" w:hAnsi="Georgia" w:cs="Georgia"/>
          <w:sz w:val="20"/>
          <w:szCs w:val="20"/>
        </w:rPr>
        <w:t xml:space="preserve"> absence of the senior members.</w:t>
      </w:r>
    </w:p>
    <w:p w:rsidR="00C75B90" w:rsidRDefault="00C75B90">
      <w:pPr>
        <w:spacing w:line="3" w:lineRule="exact"/>
        <w:rPr>
          <w:sz w:val="20"/>
          <w:szCs w:val="20"/>
        </w:rPr>
      </w:pPr>
    </w:p>
    <w:p w:rsidR="00C75B90" w:rsidRDefault="00330CF2">
      <w:pPr>
        <w:spacing w:line="237" w:lineRule="auto"/>
        <w:ind w:left="240" w:right="24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Ensuring that all areas are clean and adhere to the company’s clear floor policy and</w:t>
      </w:r>
    </w:p>
    <w:p w:rsidR="00C75B90" w:rsidRDefault="00C75B90">
      <w:pPr>
        <w:spacing w:line="2" w:lineRule="exact"/>
        <w:rPr>
          <w:sz w:val="20"/>
          <w:szCs w:val="20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Health and Safety requirements.</w:t>
      </w:r>
    </w:p>
    <w:p w:rsidR="00C75B90" w:rsidRDefault="00C75B90">
      <w:pPr>
        <w:spacing w:line="3" w:lineRule="exact"/>
        <w:rPr>
          <w:sz w:val="20"/>
          <w:szCs w:val="20"/>
        </w:rPr>
      </w:pPr>
    </w:p>
    <w:p w:rsidR="00C75B90" w:rsidRDefault="00330CF2">
      <w:pPr>
        <w:spacing w:line="238" w:lineRule="auto"/>
        <w:ind w:left="240" w:right="22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Making sure that any item which is removed from a display column is replaced immediately</w:t>
      </w:r>
    </w:p>
    <w:p w:rsidR="00C75B90" w:rsidRDefault="00C75B90">
      <w:pPr>
        <w:spacing w:line="200" w:lineRule="exact"/>
        <w:rPr>
          <w:sz w:val="20"/>
          <w:szCs w:val="20"/>
        </w:rPr>
      </w:pPr>
    </w:p>
    <w:p w:rsidR="00C75B90" w:rsidRDefault="00C75B90">
      <w:pPr>
        <w:spacing w:line="200" w:lineRule="exact"/>
        <w:rPr>
          <w:sz w:val="20"/>
          <w:szCs w:val="20"/>
        </w:rPr>
      </w:pPr>
    </w:p>
    <w:p w:rsidR="00C75B90" w:rsidRDefault="00330CF2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TRAININGS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&amp; SEMINARS</w:t>
      </w:r>
    </w:p>
    <w:p w:rsidR="00C75B90" w:rsidRDefault="00C75B90">
      <w:pPr>
        <w:spacing w:line="63" w:lineRule="exact"/>
        <w:rPr>
          <w:sz w:val="20"/>
          <w:szCs w:val="20"/>
        </w:rPr>
      </w:pPr>
    </w:p>
    <w:p w:rsidR="00C75B90" w:rsidRDefault="00330CF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►</w:t>
      </w:r>
      <w:r>
        <w:rPr>
          <w:rFonts w:ascii="Georgia" w:eastAsia="Georgia" w:hAnsi="Georgia" w:cs="Georgia"/>
          <w:sz w:val="20"/>
          <w:szCs w:val="20"/>
        </w:rPr>
        <w:t>product knowledge training .</w:t>
      </w:r>
    </w:p>
    <w:p w:rsidR="00C75B90" w:rsidRDefault="00C75B90">
      <w:pPr>
        <w:spacing w:line="60" w:lineRule="exact"/>
        <w:rPr>
          <w:sz w:val="20"/>
          <w:szCs w:val="20"/>
        </w:rPr>
      </w:pPr>
    </w:p>
    <w:p w:rsidR="00C75B90" w:rsidRDefault="00330CF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►</w:t>
      </w:r>
      <w:r>
        <w:rPr>
          <w:rFonts w:ascii="Georgia" w:eastAsia="Georgia" w:hAnsi="Georgia" w:cs="Georgia"/>
          <w:sz w:val="20"/>
          <w:szCs w:val="20"/>
        </w:rPr>
        <w:t>sales technique training .</w:t>
      </w:r>
    </w:p>
    <w:p w:rsidR="00C75B90" w:rsidRDefault="00C75B90">
      <w:pPr>
        <w:spacing w:line="60" w:lineRule="exact"/>
        <w:rPr>
          <w:sz w:val="20"/>
          <w:szCs w:val="20"/>
        </w:rPr>
      </w:pPr>
    </w:p>
    <w:p w:rsidR="00C75B90" w:rsidRDefault="00330CF2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►</w:t>
      </w:r>
      <w:r>
        <w:rPr>
          <w:rFonts w:ascii="Georgia" w:eastAsia="Georgia" w:hAnsi="Georgia" w:cs="Georgia"/>
          <w:sz w:val="20"/>
          <w:szCs w:val="20"/>
        </w:rPr>
        <w:t>Special Assistant Team Training/Workshop .</w:t>
      </w:r>
    </w:p>
    <w:sectPr w:rsidR="00C75B90" w:rsidSect="00330CF2">
      <w:pgSz w:w="11900" w:h="16841"/>
      <w:pgMar w:top="851" w:right="866" w:bottom="1069" w:left="720" w:header="0" w:footer="0" w:gutter="0"/>
      <w:cols w:num="2" w:space="720" w:equalWidth="0">
        <w:col w:w="2820" w:space="100"/>
        <w:col w:w="7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0D4F580"/>
    <w:lvl w:ilvl="0" w:tplc="ED6266CC">
      <w:start w:val="1"/>
      <w:numFmt w:val="bullet"/>
      <w:lvlText w:val=" "/>
      <w:lvlJc w:val="left"/>
    </w:lvl>
    <w:lvl w:ilvl="1" w:tplc="2A742B4A">
      <w:numFmt w:val="decimal"/>
      <w:lvlText w:val=""/>
      <w:lvlJc w:val="left"/>
    </w:lvl>
    <w:lvl w:ilvl="2" w:tplc="094E3354">
      <w:numFmt w:val="decimal"/>
      <w:lvlText w:val=""/>
      <w:lvlJc w:val="left"/>
    </w:lvl>
    <w:lvl w:ilvl="3" w:tplc="7BE202A0">
      <w:numFmt w:val="decimal"/>
      <w:lvlText w:val=""/>
      <w:lvlJc w:val="left"/>
    </w:lvl>
    <w:lvl w:ilvl="4" w:tplc="2FC03894">
      <w:numFmt w:val="decimal"/>
      <w:lvlText w:val=""/>
      <w:lvlJc w:val="left"/>
    </w:lvl>
    <w:lvl w:ilvl="5" w:tplc="D2408984">
      <w:numFmt w:val="decimal"/>
      <w:lvlText w:val=""/>
      <w:lvlJc w:val="left"/>
    </w:lvl>
    <w:lvl w:ilvl="6" w:tplc="2CF65836">
      <w:numFmt w:val="decimal"/>
      <w:lvlText w:val=""/>
      <w:lvlJc w:val="left"/>
    </w:lvl>
    <w:lvl w:ilvl="7" w:tplc="6CC2E3DE">
      <w:numFmt w:val="decimal"/>
      <w:lvlText w:val=""/>
      <w:lvlJc w:val="left"/>
    </w:lvl>
    <w:lvl w:ilvl="8" w:tplc="6852931E">
      <w:numFmt w:val="decimal"/>
      <w:lvlText w:val=""/>
      <w:lvlJc w:val="left"/>
    </w:lvl>
  </w:abstractNum>
  <w:abstractNum w:abstractNumId="1">
    <w:nsid w:val="00001649"/>
    <w:multiLevelType w:val="hybridMultilevel"/>
    <w:tmpl w:val="01264F4E"/>
    <w:lvl w:ilvl="0" w:tplc="F2484582">
      <w:start w:val="1"/>
      <w:numFmt w:val="bullet"/>
      <w:lvlText w:val="•"/>
      <w:lvlJc w:val="left"/>
    </w:lvl>
    <w:lvl w:ilvl="1" w:tplc="EF4CFF80">
      <w:start w:val="1"/>
      <w:numFmt w:val="bullet"/>
      <w:lvlText w:val="•"/>
      <w:lvlJc w:val="left"/>
    </w:lvl>
    <w:lvl w:ilvl="2" w:tplc="8C7262DA">
      <w:numFmt w:val="decimal"/>
      <w:lvlText w:val=""/>
      <w:lvlJc w:val="left"/>
    </w:lvl>
    <w:lvl w:ilvl="3" w:tplc="9E1E8606">
      <w:numFmt w:val="decimal"/>
      <w:lvlText w:val=""/>
      <w:lvlJc w:val="left"/>
    </w:lvl>
    <w:lvl w:ilvl="4" w:tplc="F5F09F20">
      <w:numFmt w:val="decimal"/>
      <w:lvlText w:val=""/>
      <w:lvlJc w:val="left"/>
    </w:lvl>
    <w:lvl w:ilvl="5" w:tplc="182C9452">
      <w:numFmt w:val="decimal"/>
      <w:lvlText w:val=""/>
      <w:lvlJc w:val="left"/>
    </w:lvl>
    <w:lvl w:ilvl="6" w:tplc="B218EB86">
      <w:numFmt w:val="decimal"/>
      <w:lvlText w:val=""/>
      <w:lvlJc w:val="left"/>
    </w:lvl>
    <w:lvl w:ilvl="7" w:tplc="149C2922">
      <w:numFmt w:val="decimal"/>
      <w:lvlText w:val=""/>
      <w:lvlJc w:val="left"/>
    </w:lvl>
    <w:lvl w:ilvl="8" w:tplc="60BEF786">
      <w:numFmt w:val="decimal"/>
      <w:lvlText w:val=""/>
      <w:lvlJc w:val="left"/>
    </w:lvl>
  </w:abstractNum>
  <w:abstractNum w:abstractNumId="2">
    <w:nsid w:val="000026E9"/>
    <w:multiLevelType w:val="hybridMultilevel"/>
    <w:tmpl w:val="005C155E"/>
    <w:lvl w:ilvl="0" w:tplc="13B2E5C4">
      <w:start w:val="1"/>
      <w:numFmt w:val="bullet"/>
      <w:lvlText w:val=" "/>
      <w:lvlJc w:val="left"/>
    </w:lvl>
    <w:lvl w:ilvl="1" w:tplc="3C88A6C2">
      <w:numFmt w:val="decimal"/>
      <w:lvlText w:val=""/>
      <w:lvlJc w:val="left"/>
    </w:lvl>
    <w:lvl w:ilvl="2" w:tplc="E8604CC4">
      <w:numFmt w:val="decimal"/>
      <w:lvlText w:val=""/>
      <w:lvlJc w:val="left"/>
    </w:lvl>
    <w:lvl w:ilvl="3" w:tplc="629099EE">
      <w:numFmt w:val="decimal"/>
      <w:lvlText w:val=""/>
      <w:lvlJc w:val="left"/>
    </w:lvl>
    <w:lvl w:ilvl="4" w:tplc="D61A394E">
      <w:numFmt w:val="decimal"/>
      <w:lvlText w:val=""/>
      <w:lvlJc w:val="left"/>
    </w:lvl>
    <w:lvl w:ilvl="5" w:tplc="B51A33BC">
      <w:numFmt w:val="decimal"/>
      <w:lvlText w:val=""/>
      <w:lvlJc w:val="left"/>
    </w:lvl>
    <w:lvl w:ilvl="6" w:tplc="FD1A5F98">
      <w:numFmt w:val="decimal"/>
      <w:lvlText w:val=""/>
      <w:lvlJc w:val="left"/>
    </w:lvl>
    <w:lvl w:ilvl="7" w:tplc="C1DEF8B4">
      <w:numFmt w:val="decimal"/>
      <w:lvlText w:val=""/>
      <w:lvlJc w:val="left"/>
    </w:lvl>
    <w:lvl w:ilvl="8" w:tplc="AD9A89C2">
      <w:numFmt w:val="decimal"/>
      <w:lvlText w:val=""/>
      <w:lvlJc w:val="left"/>
    </w:lvl>
  </w:abstractNum>
  <w:abstractNum w:abstractNumId="3">
    <w:nsid w:val="000041BB"/>
    <w:multiLevelType w:val="hybridMultilevel"/>
    <w:tmpl w:val="95C63F72"/>
    <w:lvl w:ilvl="0" w:tplc="5FB29674">
      <w:start w:val="1"/>
      <w:numFmt w:val="bullet"/>
      <w:lvlText w:val=" "/>
      <w:lvlJc w:val="left"/>
    </w:lvl>
    <w:lvl w:ilvl="1" w:tplc="764A7B7C">
      <w:numFmt w:val="decimal"/>
      <w:lvlText w:val=""/>
      <w:lvlJc w:val="left"/>
    </w:lvl>
    <w:lvl w:ilvl="2" w:tplc="C9F8AB1E">
      <w:numFmt w:val="decimal"/>
      <w:lvlText w:val=""/>
      <w:lvlJc w:val="left"/>
    </w:lvl>
    <w:lvl w:ilvl="3" w:tplc="1AA23160">
      <w:numFmt w:val="decimal"/>
      <w:lvlText w:val=""/>
      <w:lvlJc w:val="left"/>
    </w:lvl>
    <w:lvl w:ilvl="4" w:tplc="8DDCDE30">
      <w:numFmt w:val="decimal"/>
      <w:lvlText w:val=""/>
      <w:lvlJc w:val="left"/>
    </w:lvl>
    <w:lvl w:ilvl="5" w:tplc="885CC6E6">
      <w:numFmt w:val="decimal"/>
      <w:lvlText w:val=""/>
      <w:lvlJc w:val="left"/>
    </w:lvl>
    <w:lvl w:ilvl="6" w:tplc="1FA66832">
      <w:numFmt w:val="decimal"/>
      <w:lvlText w:val=""/>
      <w:lvlJc w:val="left"/>
    </w:lvl>
    <w:lvl w:ilvl="7" w:tplc="B30EBB8A">
      <w:numFmt w:val="decimal"/>
      <w:lvlText w:val=""/>
      <w:lvlJc w:val="left"/>
    </w:lvl>
    <w:lvl w:ilvl="8" w:tplc="10D075F6">
      <w:numFmt w:val="decimal"/>
      <w:lvlText w:val=""/>
      <w:lvlJc w:val="left"/>
    </w:lvl>
  </w:abstractNum>
  <w:abstractNum w:abstractNumId="4">
    <w:nsid w:val="00005AF1"/>
    <w:multiLevelType w:val="hybridMultilevel"/>
    <w:tmpl w:val="93F0DC0A"/>
    <w:lvl w:ilvl="0" w:tplc="21225B40">
      <w:start w:val="1"/>
      <w:numFmt w:val="bullet"/>
      <w:lvlText w:val="•"/>
      <w:lvlJc w:val="left"/>
    </w:lvl>
    <w:lvl w:ilvl="1" w:tplc="2F02AC24">
      <w:numFmt w:val="decimal"/>
      <w:lvlText w:val=""/>
      <w:lvlJc w:val="left"/>
    </w:lvl>
    <w:lvl w:ilvl="2" w:tplc="73A64436">
      <w:numFmt w:val="decimal"/>
      <w:lvlText w:val=""/>
      <w:lvlJc w:val="left"/>
    </w:lvl>
    <w:lvl w:ilvl="3" w:tplc="1852700C">
      <w:numFmt w:val="decimal"/>
      <w:lvlText w:val=""/>
      <w:lvlJc w:val="left"/>
    </w:lvl>
    <w:lvl w:ilvl="4" w:tplc="E5DCE570">
      <w:numFmt w:val="decimal"/>
      <w:lvlText w:val=""/>
      <w:lvlJc w:val="left"/>
    </w:lvl>
    <w:lvl w:ilvl="5" w:tplc="ADAAFE62">
      <w:numFmt w:val="decimal"/>
      <w:lvlText w:val=""/>
      <w:lvlJc w:val="left"/>
    </w:lvl>
    <w:lvl w:ilvl="6" w:tplc="B0A2B7BE">
      <w:numFmt w:val="decimal"/>
      <w:lvlText w:val=""/>
      <w:lvlJc w:val="left"/>
    </w:lvl>
    <w:lvl w:ilvl="7" w:tplc="89AE8228">
      <w:numFmt w:val="decimal"/>
      <w:lvlText w:val=""/>
      <w:lvlJc w:val="left"/>
    </w:lvl>
    <w:lvl w:ilvl="8" w:tplc="BA0C0FCE">
      <w:numFmt w:val="decimal"/>
      <w:lvlText w:val=""/>
      <w:lvlJc w:val="left"/>
    </w:lvl>
  </w:abstractNum>
  <w:abstractNum w:abstractNumId="5">
    <w:nsid w:val="00005F90"/>
    <w:multiLevelType w:val="hybridMultilevel"/>
    <w:tmpl w:val="7D78C896"/>
    <w:lvl w:ilvl="0" w:tplc="BF8288A2">
      <w:start w:val="1"/>
      <w:numFmt w:val="bullet"/>
      <w:lvlText w:val="•"/>
      <w:lvlJc w:val="left"/>
    </w:lvl>
    <w:lvl w:ilvl="1" w:tplc="2506C90E">
      <w:numFmt w:val="decimal"/>
      <w:lvlText w:val=""/>
      <w:lvlJc w:val="left"/>
    </w:lvl>
    <w:lvl w:ilvl="2" w:tplc="C7AE14C8">
      <w:numFmt w:val="decimal"/>
      <w:lvlText w:val=""/>
      <w:lvlJc w:val="left"/>
    </w:lvl>
    <w:lvl w:ilvl="3" w:tplc="82CC4DC6">
      <w:numFmt w:val="decimal"/>
      <w:lvlText w:val=""/>
      <w:lvlJc w:val="left"/>
    </w:lvl>
    <w:lvl w:ilvl="4" w:tplc="2D16100C">
      <w:numFmt w:val="decimal"/>
      <w:lvlText w:val=""/>
      <w:lvlJc w:val="left"/>
    </w:lvl>
    <w:lvl w:ilvl="5" w:tplc="05B2C058">
      <w:numFmt w:val="decimal"/>
      <w:lvlText w:val=""/>
      <w:lvlJc w:val="left"/>
    </w:lvl>
    <w:lvl w:ilvl="6" w:tplc="8FC01F6A">
      <w:numFmt w:val="decimal"/>
      <w:lvlText w:val=""/>
      <w:lvlJc w:val="left"/>
    </w:lvl>
    <w:lvl w:ilvl="7" w:tplc="A43AB9E0">
      <w:numFmt w:val="decimal"/>
      <w:lvlText w:val=""/>
      <w:lvlJc w:val="left"/>
    </w:lvl>
    <w:lvl w:ilvl="8" w:tplc="3BD4A1AE">
      <w:numFmt w:val="decimal"/>
      <w:lvlText w:val=""/>
      <w:lvlJc w:val="left"/>
    </w:lvl>
  </w:abstractNum>
  <w:abstractNum w:abstractNumId="6">
    <w:nsid w:val="00006952"/>
    <w:multiLevelType w:val="hybridMultilevel"/>
    <w:tmpl w:val="4A9225BE"/>
    <w:lvl w:ilvl="0" w:tplc="38A6A652">
      <w:start w:val="1"/>
      <w:numFmt w:val="bullet"/>
      <w:lvlText w:val=" "/>
      <w:lvlJc w:val="left"/>
    </w:lvl>
    <w:lvl w:ilvl="1" w:tplc="1736B374">
      <w:numFmt w:val="decimal"/>
      <w:lvlText w:val=""/>
      <w:lvlJc w:val="left"/>
    </w:lvl>
    <w:lvl w:ilvl="2" w:tplc="F7DE80AA">
      <w:numFmt w:val="decimal"/>
      <w:lvlText w:val=""/>
      <w:lvlJc w:val="left"/>
    </w:lvl>
    <w:lvl w:ilvl="3" w:tplc="8EBA2172">
      <w:numFmt w:val="decimal"/>
      <w:lvlText w:val=""/>
      <w:lvlJc w:val="left"/>
    </w:lvl>
    <w:lvl w:ilvl="4" w:tplc="7E645062">
      <w:numFmt w:val="decimal"/>
      <w:lvlText w:val=""/>
      <w:lvlJc w:val="left"/>
    </w:lvl>
    <w:lvl w:ilvl="5" w:tplc="15F82812">
      <w:numFmt w:val="decimal"/>
      <w:lvlText w:val=""/>
      <w:lvlJc w:val="left"/>
    </w:lvl>
    <w:lvl w:ilvl="6" w:tplc="8D9C1F0E">
      <w:numFmt w:val="decimal"/>
      <w:lvlText w:val=""/>
      <w:lvlJc w:val="left"/>
    </w:lvl>
    <w:lvl w:ilvl="7" w:tplc="BF5841A0">
      <w:numFmt w:val="decimal"/>
      <w:lvlText w:val=""/>
      <w:lvlJc w:val="left"/>
    </w:lvl>
    <w:lvl w:ilvl="8" w:tplc="254A04CC">
      <w:numFmt w:val="decimal"/>
      <w:lvlText w:val=""/>
      <w:lvlJc w:val="left"/>
    </w:lvl>
  </w:abstractNum>
  <w:abstractNum w:abstractNumId="7">
    <w:nsid w:val="00006DF1"/>
    <w:multiLevelType w:val="hybridMultilevel"/>
    <w:tmpl w:val="8F7054CE"/>
    <w:lvl w:ilvl="0" w:tplc="F6C0B8CE">
      <w:start w:val="1"/>
      <w:numFmt w:val="bullet"/>
      <w:lvlText w:val="•"/>
      <w:lvlJc w:val="left"/>
    </w:lvl>
    <w:lvl w:ilvl="1" w:tplc="54804B48">
      <w:numFmt w:val="decimal"/>
      <w:lvlText w:val=""/>
      <w:lvlJc w:val="left"/>
    </w:lvl>
    <w:lvl w:ilvl="2" w:tplc="8064FD48">
      <w:numFmt w:val="decimal"/>
      <w:lvlText w:val=""/>
      <w:lvlJc w:val="left"/>
    </w:lvl>
    <w:lvl w:ilvl="3" w:tplc="4D72A254">
      <w:numFmt w:val="decimal"/>
      <w:lvlText w:val=""/>
      <w:lvlJc w:val="left"/>
    </w:lvl>
    <w:lvl w:ilvl="4" w:tplc="FA24CBB2">
      <w:numFmt w:val="decimal"/>
      <w:lvlText w:val=""/>
      <w:lvlJc w:val="left"/>
    </w:lvl>
    <w:lvl w:ilvl="5" w:tplc="27B0E818">
      <w:numFmt w:val="decimal"/>
      <w:lvlText w:val=""/>
      <w:lvlJc w:val="left"/>
    </w:lvl>
    <w:lvl w:ilvl="6" w:tplc="749AD7B8">
      <w:numFmt w:val="decimal"/>
      <w:lvlText w:val=""/>
      <w:lvlJc w:val="left"/>
    </w:lvl>
    <w:lvl w:ilvl="7" w:tplc="619E57FA">
      <w:numFmt w:val="decimal"/>
      <w:lvlText w:val=""/>
      <w:lvlJc w:val="left"/>
    </w:lvl>
    <w:lvl w:ilvl="8" w:tplc="65028D4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75B90"/>
    <w:rsid w:val="00330CF2"/>
    <w:rsid w:val="00C7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yes.381143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2018-07-05T09:33:00Z</dcterms:created>
  <dcterms:modified xsi:type="dcterms:W3CDTF">2018-07-05T07:35:00Z</dcterms:modified>
</cp:coreProperties>
</file>