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0A" w:rsidRDefault="007C7A47" w:rsidP="009632C0">
      <w:pPr>
        <w:ind w:left="4400"/>
        <w:rPr>
          <w:sz w:val="20"/>
          <w:szCs w:val="20"/>
        </w:rPr>
      </w:pPr>
      <w:r>
        <w:rPr>
          <w:rFonts w:ascii="Arial" w:eastAsia="Arial" w:hAnsi="Arial" w:cs="Arial"/>
          <w:noProof/>
          <w:color w:val="101010"/>
          <w:sz w:val="81"/>
          <w:szCs w:val="81"/>
        </w:rPr>
        <w:drawing>
          <wp:anchor distT="0" distB="0" distL="114300" distR="114300" simplePos="0" relativeHeight="251655680" behindDoc="1" locked="0" layoutInCell="0" allowOverlap="1">
            <wp:simplePos x="0" y="0"/>
            <wp:positionH relativeFrom="page">
              <wp:posOffset>292735</wp:posOffset>
            </wp:positionH>
            <wp:positionV relativeFrom="page">
              <wp:posOffset>330200</wp:posOffset>
            </wp:positionV>
            <wp:extent cx="1574165" cy="195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574165" cy="1955800"/>
                    </a:xfrm>
                    <a:prstGeom prst="rect">
                      <a:avLst/>
                    </a:prstGeom>
                    <a:noFill/>
                  </pic:spPr>
                </pic:pic>
              </a:graphicData>
            </a:graphic>
          </wp:anchor>
        </w:drawing>
      </w:r>
      <w:r>
        <w:rPr>
          <w:rFonts w:ascii="Arial" w:eastAsia="Arial" w:hAnsi="Arial" w:cs="Arial"/>
          <w:color w:val="101010"/>
          <w:sz w:val="81"/>
          <w:szCs w:val="81"/>
        </w:rPr>
        <w:t xml:space="preserve">JUSTIN </w:t>
      </w:r>
    </w:p>
    <w:p w:rsidR="0024110A" w:rsidRDefault="0024110A">
      <w:pPr>
        <w:spacing w:line="200" w:lineRule="exact"/>
        <w:rPr>
          <w:sz w:val="24"/>
          <w:szCs w:val="24"/>
        </w:rPr>
      </w:pPr>
    </w:p>
    <w:p w:rsidR="0024110A" w:rsidRDefault="0024110A">
      <w:pPr>
        <w:spacing w:line="200" w:lineRule="exact"/>
        <w:rPr>
          <w:sz w:val="24"/>
          <w:szCs w:val="24"/>
        </w:rPr>
      </w:pPr>
    </w:p>
    <w:p w:rsidR="0024110A" w:rsidRDefault="0024110A">
      <w:pPr>
        <w:spacing w:line="217" w:lineRule="exact"/>
        <w:rPr>
          <w:sz w:val="24"/>
          <w:szCs w:val="24"/>
        </w:rPr>
      </w:pPr>
    </w:p>
    <w:p w:rsidR="009632C0" w:rsidRDefault="007C7A47">
      <w:pPr>
        <w:spacing w:line="314" w:lineRule="auto"/>
        <w:ind w:left="3180" w:right="1420"/>
        <w:jc w:val="right"/>
        <w:rPr>
          <w:rFonts w:ascii="Arial" w:eastAsia="Arial" w:hAnsi="Arial" w:cs="Arial"/>
          <w:color w:val="0000FF"/>
          <w:sz w:val="20"/>
          <w:szCs w:val="20"/>
        </w:rPr>
      </w:pPr>
      <w:r>
        <w:rPr>
          <w:rFonts w:ascii="Arial" w:eastAsia="Arial" w:hAnsi="Arial" w:cs="Arial"/>
          <w:color w:val="212121"/>
          <w:sz w:val="20"/>
          <w:szCs w:val="20"/>
        </w:rPr>
        <w:t xml:space="preserve">E-mail:  </w:t>
      </w:r>
      <w:hyperlink r:id="rId6" w:history="1">
        <w:r w:rsidR="009632C0" w:rsidRPr="00510FE4">
          <w:rPr>
            <w:rStyle w:val="Hyperlink"/>
            <w:rFonts w:ascii="Arial" w:eastAsia="Arial" w:hAnsi="Arial" w:cs="Arial"/>
            <w:sz w:val="20"/>
            <w:szCs w:val="20"/>
          </w:rPr>
          <w:t>justin.381370@2freemail.com</w:t>
        </w:r>
      </w:hyperlink>
      <w:r w:rsidR="009632C0">
        <w:rPr>
          <w:rFonts w:ascii="Arial" w:eastAsia="Arial" w:hAnsi="Arial" w:cs="Arial"/>
          <w:color w:val="0000FF"/>
          <w:sz w:val="20"/>
          <w:szCs w:val="20"/>
        </w:rPr>
        <w:t xml:space="preserve"> </w:t>
      </w:r>
    </w:p>
    <w:p w:rsidR="0024110A" w:rsidRDefault="009632C0">
      <w:pPr>
        <w:spacing w:line="314" w:lineRule="auto"/>
        <w:ind w:left="3180" w:right="1420"/>
        <w:jc w:val="right"/>
        <w:rPr>
          <w:sz w:val="20"/>
          <w:szCs w:val="20"/>
        </w:rPr>
      </w:pPr>
      <w:r>
        <w:rPr>
          <w:rFonts w:ascii="Arial" w:eastAsia="Arial" w:hAnsi="Arial" w:cs="Arial"/>
          <w:color w:val="212121"/>
          <w:sz w:val="20"/>
          <w:szCs w:val="20"/>
        </w:rPr>
        <w:t xml:space="preserve">     </w:t>
      </w:r>
      <w:r w:rsidR="007C7A47">
        <w:rPr>
          <w:rFonts w:ascii="Arial" w:eastAsia="Arial" w:hAnsi="Arial" w:cs="Arial"/>
          <w:color w:val="212121"/>
          <w:sz w:val="20"/>
          <w:szCs w:val="20"/>
        </w:rPr>
        <w:t xml:space="preserve"> </w:t>
      </w:r>
    </w:p>
    <w:p w:rsidR="0024110A" w:rsidRDefault="0024110A">
      <w:pPr>
        <w:spacing w:line="200" w:lineRule="exact"/>
        <w:rPr>
          <w:sz w:val="24"/>
          <w:szCs w:val="24"/>
        </w:rPr>
      </w:pPr>
    </w:p>
    <w:p w:rsidR="0024110A" w:rsidRDefault="0024110A">
      <w:pPr>
        <w:spacing w:line="200" w:lineRule="exact"/>
        <w:rPr>
          <w:sz w:val="24"/>
          <w:szCs w:val="24"/>
        </w:rPr>
      </w:pPr>
    </w:p>
    <w:p w:rsidR="0024110A" w:rsidRDefault="0024110A">
      <w:pPr>
        <w:spacing w:line="338" w:lineRule="exact"/>
        <w:rPr>
          <w:sz w:val="24"/>
          <w:szCs w:val="24"/>
        </w:rPr>
      </w:pPr>
    </w:p>
    <w:p w:rsidR="0024110A" w:rsidRDefault="007C7A47">
      <w:pPr>
        <w:rPr>
          <w:sz w:val="20"/>
          <w:szCs w:val="20"/>
        </w:rPr>
      </w:pPr>
      <w:r>
        <w:rPr>
          <w:rFonts w:ascii="Arial" w:eastAsia="Arial" w:hAnsi="Arial" w:cs="Arial"/>
          <w:color w:val="212121"/>
          <w:sz w:val="40"/>
          <w:szCs w:val="40"/>
        </w:rPr>
        <w:t>0bjective</w:t>
      </w:r>
    </w:p>
    <w:p w:rsidR="0024110A" w:rsidRDefault="0024110A">
      <w:pPr>
        <w:spacing w:line="20" w:lineRule="exact"/>
        <w:rPr>
          <w:sz w:val="24"/>
          <w:szCs w:val="24"/>
        </w:rPr>
      </w:pPr>
      <w:r>
        <w:rPr>
          <w:sz w:val="24"/>
          <w:szCs w:val="24"/>
        </w:rPr>
        <w:pict>
          <v:line id="Shape 2" o:spid="_x0000_s1027" style="position:absolute;z-index:251658752;visibility:visible;mso-wrap-distance-left:0;mso-wrap-distance-right:0" from="0,-1.3pt" to="543.25pt,-1.3pt" o:allowincell="f" strokecolor="#dcdcdc" strokeweight="1.44pt"/>
        </w:pict>
      </w:r>
    </w:p>
    <w:p w:rsidR="0024110A" w:rsidRDefault="0024110A">
      <w:pPr>
        <w:spacing w:line="200" w:lineRule="exact"/>
        <w:rPr>
          <w:sz w:val="24"/>
          <w:szCs w:val="24"/>
        </w:rPr>
      </w:pPr>
    </w:p>
    <w:p w:rsidR="0024110A" w:rsidRDefault="0024110A">
      <w:pPr>
        <w:spacing w:line="200" w:lineRule="exact"/>
        <w:rPr>
          <w:sz w:val="24"/>
          <w:szCs w:val="24"/>
        </w:rPr>
      </w:pPr>
    </w:p>
    <w:p w:rsidR="0024110A" w:rsidRDefault="0024110A">
      <w:pPr>
        <w:spacing w:line="247" w:lineRule="exact"/>
        <w:rPr>
          <w:sz w:val="24"/>
          <w:szCs w:val="24"/>
        </w:rPr>
      </w:pPr>
    </w:p>
    <w:p w:rsidR="0024110A" w:rsidRDefault="007C7A47">
      <w:pPr>
        <w:numPr>
          <w:ilvl w:val="0"/>
          <w:numId w:val="1"/>
        </w:numPr>
        <w:tabs>
          <w:tab w:val="left" w:pos="1440"/>
        </w:tabs>
        <w:ind w:left="1440" w:hanging="354"/>
        <w:rPr>
          <w:rFonts w:ascii="Arial" w:eastAsia="Arial" w:hAnsi="Arial" w:cs="Arial"/>
          <w:color w:val="212121"/>
          <w:sz w:val="20"/>
          <w:szCs w:val="20"/>
        </w:rPr>
      </w:pPr>
      <w:r>
        <w:rPr>
          <w:rFonts w:ascii="Arial" w:eastAsia="Arial" w:hAnsi="Arial" w:cs="Arial"/>
          <w:color w:val="212121"/>
          <w:sz w:val="20"/>
          <w:szCs w:val="20"/>
        </w:rPr>
        <w:t>Good Team Player with strong communication skills and enjoy working in a fast-paced environment.</w:t>
      </w:r>
    </w:p>
    <w:p w:rsidR="0024110A" w:rsidRDefault="0024110A">
      <w:pPr>
        <w:spacing w:line="58" w:lineRule="exact"/>
        <w:rPr>
          <w:rFonts w:ascii="Arial" w:eastAsia="Arial" w:hAnsi="Arial" w:cs="Arial"/>
          <w:color w:val="212121"/>
          <w:sz w:val="20"/>
          <w:szCs w:val="20"/>
        </w:rPr>
      </w:pPr>
    </w:p>
    <w:p w:rsidR="0024110A" w:rsidRDefault="007C7A47">
      <w:pPr>
        <w:numPr>
          <w:ilvl w:val="0"/>
          <w:numId w:val="1"/>
        </w:numPr>
        <w:tabs>
          <w:tab w:val="left" w:pos="1440"/>
        </w:tabs>
        <w:ind w:left="1440" w:hanging="354"/>
        <w:rPr>
          <w:rFonts w:ascii="Arial" w:eastAsia="Arial" w:hAnsi="Arial" w:cs="Arial"/>
          <w:color w:val="212121"/>
          <w:sz w:val="20"/>
          <w:szCs w:val="20"/>
        </w:rPr>
      </w:pPr>
      <w:r>
        <w:rPr>
          <w:rFonts w:ascii="Arial" w:eastAsia="Arial" w:hAnsi="Arial" w:cs="Arial"/>
          <w:color w:val="212121"/>
          <w:sz w:val="20"/>
          <w:szCs w:val="20"/>
        </w:rPr>
        <w:t xml:space="preserve">Flexibility, problem solving </w:t>
      </w:r>
      <w:r>
        <w:rPr>
          <w:rFonts w:ascii="Arial" w:eastAsia="Arial" w:hAnsi="Arial" w:cs="Arial"/>
          <w:color w:val="212121"/>
          <w:sz w:val="20"/>
          <w:szCs w:val="20"/>
        </w:rPr>
        <w:t>abilities, good communication and creativity.</w:t>
      </w:r>
    </w:p>
    <w:p w:rsidR="0024110A" w:rsidRDefault="0024110A">
      <w:pPr>
        <w:spacing w:line="304" w:lineRule="exact"/>
        <w:rPr>
          <w:sz w:val="24"/>
          <w:szCs w:val="24"/>
        </w:rPr>
      </w:pPr>
    </w:p>
    <w:p w:rsidR="0024110A" w:rsidRDefault="007C7A47">
      <w:pPr>
        <w:ind w:left="60"/>
        <w:rPr>
          <w:sz w:val="20"/>
          <w:szCs w:val="20"/>
        </w:rPr>
      </w:pPr>
      <w:r>
        <w:rPr>
          <w:rFonts w:ascii="Arial" w:eastAsia="Arial" w:hAnsi="Arial" w:cs="Arial"/>
          <w:color w:val="212121"/>
          <w:sz w:val="40"/>
          <w:szCs w:val="40"/>
        </w:rPr>
        <w:t>Personal Detail</w:t>
      </w:r>
    </w:p>
    <w:p w:rsidR="0024110A" w:rsidRDefault="0024110A">
      <w:pPr>
        <w:spacing w:line="20" w:lineRule="exact"/>
        <w:rPr>
          <w:sz w:val="24"/>
          <w:szCs w:val="24"/>
        </w:rPr>
      </w:pPr>
      <w:r>
        <w:rPr>
          <w:sz w:val="24"/>
          <w:szCs w:val="24"/>
        </w:rPr>
        <w:pict>
          <v:line id="Shape 3" o:spid="_x0000_s1028" style="position:absolute;z-index:251659776;visibility:visible;mso-wrap-distance-left:0;mso-wrap-distance-right:0" from="3pt,-1.3pt" to="138.75pt,-1.3pt" o:allowincell="f" strokecolor="#dcdcdc" strokeweight="1.44pt"/>
        </w:pict>
      </w:r>
    </w:p>
    <w:p w:rsidR="0024110A" w:rsidRDefault="0024110A">
      <w:pPr>
        <w:spacing w:line="337" w:lineRule="exact"/>
        <w:rPr>
          <w:sz w:val="24"/>
          <w:szCs w:val="24"/>
        </w:rPr>
      </w:pPr>
    </w:p>
    <w:tbl>
      <w:tblPr>
        <w:tblW w:w="0" w:type="auto"/>
        <w:tblInd w:w="1080" w:type="dxa"/>
        <w:tblLayout w:type="fixed"/>
        <w:tblCellMar>
          <w:left w:w="0" w:type="dxa"/>
          <w:right w:w="0" w:type="dxa"/>
        </w:tblCellMar>
        <w:tblLook w:val="04A0"/>
      </w:tblPr>
      <w:tblGrid>
        <w:gridCol w:w="220"/>
        <w:gridCol w:w="1480"/>
        <w:gridCol w:w="1680"/>
      </w:tblGrid>
      <w:tr w:rsidR="0024110A">
        <w:trPr>
          <w:trHeight w:val="325"/>
        </w:trPr>
        <w:tc>
          <w:tcPr>
            <w:tcW w:w="220" w:type="dxa"/>
            <w:vAlign w:val="bottom"/>
          </w:tcPr>
          <w:p w:rsidR="0024110A" w:rsidRDefault="007C7A47">
            <w:pPr>
              <w:rPr>
                <w:sz w:val="20"/>
                <w:szCs w:val="20"/>
              </w:rPr>
            </w:pPr>
            <w:r>
              <w:rPr>
                <w:rFonts w:ascii="Arial" w:eastAsia="Arial" w:hAnsi="Arial" w:cs="Arial"/>
                <w:sz w:val="20"/>
                <w:szCs w:val="20"/>
              </w:rPr>
              <w:t>•</w:t>
            </w:r>
          </w:p>
        </w:tc>
        <w:tc>
          <w:tcPr>
            <w:tcW w:w="1480" w:type="dxa"/>
            <w:vAlign w:val="bottom"/>
          </w:tcPr>
          <w:p w:rsidR="0024110A" w:rsidRDefault="007C7A47">
            <w:pPr>
              <w:ind w:left="140"/>
              <w:rPr>
                <w:sz w:val="20"/>
                <w:szCs w:val="20"/>
              </w:rPr>
            </w:pPr>
            <w:r>
              <w:rPr>
                <w:rFonts w:ascii="Arial" w:eastAsia="Arial" w:hAnsi="Arial" w:cs="Arial"/>
                <w:color w:val="212121"/>
                <w:sz w:val="20"/>
                <w:szCs w:val="20"/>
              </w:rPr>
              <w:t>Date Of Birth</w:t>
            </w:r>
          </w:p>
        </w:tc>
        <w:tc>
          <w:tcPr>
            <w:tcW w:w="1680" w:type="dxa"/>
            <w:vAlign w:val="bottom"/>
          </w:tcPr>
          <w:p w:rsidR="0024110A" w:rsidRDefault="007C7A47">
            <w:pPr>
              <w:ind w:left="100"/>
              <w:rPr>
                <w:sz w:val="20"/>
                <w:szCs w:val="20"/>
              </w:rPr>
            </w:pPr>
            <w:r>
              <w:rPr>
                <w:rFonts w:ascii="Arial" w:eastAsia="Arial" w:hAnsi="Arial" w:cs="Arial"/>
                <w:color w:val="212121"/>
                <w:w w:val="97"/>
                <w:sz w:val="20"/>
                <w:szCs w:val="20"/>
              </w:rPr>
              <w:t>: 23</w:t>
            </w:r>
            <w:r>
              <w:rPr>
                <w:rFonts w:ascii="Arial" w:eastAsia="Arial" w:hAnsi="Arial" w:cs="Arial"/>
                <w:color w:val="212121"/>
                <w:w w:val="97"/>
                <w:sz w:val="25"/>
                <w:szCs w:val="25"/>
                <w:vertAlign w:val="superscript"/>
              </w:rPr>
              <w:t>rd</w:t>
            </w:r>
            <w:r>
              <w:rPr>
                <w:rFonts w:ascii="Arial" w:eastAsia="Arial" w:hAnsi="Arial" w:cs="Arial"/>
                <w:color w:val="212121"/>
                <w:w w:val="97"/>
                <w:sz w:val="20"/>
                <w:szCs w:val="20"/>
              </w:rPr>
              <w:t>August 1986</w:t>
            </w:r>
          </w:p>
        </w:tc>
      </w:tr>
      <w:tr w:rsidR="0024110A">
        <w:trPr>
          <w:trHeight w:val="243"/>
        </w:trPr>
        <w:tc>
          <w:tcPr>
            <w:tcW w:w="220" w:type="dxa"/>
            <w:vAlign w:val="bottom"/>
          </w:tcPr>
          <w:p w:rsidR="0024110A" w:rsidRDefault="007C7A47">
            <w:pPr>
              <w:rPr>
                <w:sz w:val="20"/>
                <w:szCs w:val="20"/>
              </w:rPr>
            </w:pPr>
            <w:r>
              <w:rPr>
                <w:rFonts w:ascii="Arial" w:eastAsia="Arial" w:hAnsi="Arial" w:cs="Arial"/>
                <w:sz w:val="20"/>
                <w:szCs w:val="20"/>
              </w:rPr>
              <w:t>•</w:t>
            </w:r>
          </w:p>
        </w:tc>
        <w:tc>
          <w:tcPr>
            <w:tcW w:w="1480" w:type="dxa"/>
            <w:vAlign w:val="bottom"/>
          </w:tcPr>
          <w:p w:rsidR="0024110A" w:rsidRDefault="007C7A47">
            <w:pPr>
              <w:ind w:left="140"/>
              <w:rPr>
                <w:sz w:val="20"/>
                <w:szCs w:val="20"/>
              </w:rPr>
            </w:pPr>
            <w:r>
              <w:rPr>
                <w:rFonts w:ascii="Arial" w:eastAsia="Arial" w:hAnsi="Arial" w:cs="Arial"/>
                <w:color w:val="212121"/>
                <w:sz w:val="20"/>
                <w:szCs w:val="20"/>
              </w:rPr>
              <w:t>Gender</w:t>
            </w:r>
          </w:p>
        </w:tc>
        <w:tc>
          <w:tcPr>
            <w:tcW w:w="1680" w:type="dxa"/>
            <w:vAlign w:val="bottom"/>
          </w:tcPr>
          <w:p w:rsidR="0024110A" w:rsidRDefault="007C7A47">
            <w:pPr>
              <w:ind w:left="100"/>
              <w:rPr>
                <w:sz w:val="20"/>
                <w:szCs w:val="20"/>
              </w:rPr>
            </w:pPr>
            <w:r>
              <w:rPr>
                <w:rFonts w:ascii="Arial" w:eastAsia="Arial" w:hAnsi="Arial" w:cs="Arial"/>
                <w:color w:val="212121"/>
                <w:sz w:val="20"/>
                <w:szCs w:val="20"/>
              </w:rPr>
              <w:t>: Male</w:t>
            </w:r>
          </w:p>
        </w:tc>
      </w:tr>
      <w:tr w:rsidR="0024110A">
        <w:trPr>
          <w:trHeight w:val="334"/>
        </w:trPr>
        <w:tc>
          <w:tcPr>
            <w:tcW w:w="220" w:type="dxa"/>
            <w:vAlign w:val="bottom"/>
          </w:tcPr>
          <w:p w:rsidR="0024110A" w:rsidRDefault="007C7A47">
            <w:pPr>
              <w:rPr>
                <w:sz w:val="20"/>
                <w:szCs w:val="20"/>
              </w:rPr>
            </w:pPr>
            <w:r>
              <w:rPr>
                <w:rFonts w:ascii="Arial" w:eastAsia="Arial" w:hAnsi="Arial" w:cs="Arial"/>
                <w:sz w:val="20"/>
                <w:szCs w:val="20"/>
              </w:rPr>
              <w:t>•</w:t>
            </w:r>
          </w:p>
        </w:tc>
        <w:tc>
          <w:tcPr>
            <w:tcW w:w="1480" w:type="dxa"/>
            <w:vAlign w:val="bottom"/>
          </w:tcPr>
          <w:p w:rsidR="0024110A" w:rsidRDefault="007C7A47">
            <w:pPr>
              <w:ind w:left="140"/>
              <w:rPr>
                <w:sz w:val="20"/>
                <w:szCs w:val="20"/>
              </w:rPr>
            </w:pPr>
            <w:r>
              <w:rPr>
                <w:rFonts w:ascii="Arial" w:eastAsia="Arial" w:hAnsi="Arial" w:cs="Arial"/>
                <w:color w:val="212121"/>
                <w:sz w:val="20"/>
                <w:szCs w:val="20"/>
              </w:rPr>
              <w:t>Marital Status</w:t>
            </w:r>
          </w:p>
        </w:tc>
        <w:tc>
          <w:tcPr>
            <w:tcW w:w="1680" w:type="dxa"/>
            <w:vAlign w:val="bottom"/>
          </w:tcPr>
          <w:p w:rsidR="0024110A" w:rsidRDefault="007C7A47">
            <w:pPr>
              <w:ind w:left="100"/>
              <w:rPr>
                <w:sz w:val="20"/>
                <w:szCs w:val="20"/>
              </w:rPr>
            </w:pPr>
            <w:r>
              <w:rPr>
                <w:rFonts w:ascii="Arial" w:eastAsia="Arial" w:hAnsi="Arial" w:cs="Arial"/>
                <w:color w:val="212121"/>
                <w:sz w:val="20"/>
                <w:szCs w:val="20"/>
              </w:rPr>
              <w:t>: Single</w:t>
            </w:r>
          </w:p>
        </w:tc>
      </w:tr>
      <w:tr w:rsidR="0024110A">
        <w:trPr>
          <w:trHeight w:val="250"/>
        </w:trPr>
        <w:tc>
          <w:tcPr>
            <w:tcW w:w="220" w:type="dxa"/>
            <w:vAlign w:val="bottom"/>
          </w:tcPr>
          <w:p w:rsidR="0024110A" w:rsidRDefault="007C7A47">
            <w:pPr>
              <w:rPr>
                <w:sz w:val="20"/>
                <w:szCs w:val="20"/>
              </w:rPr>
            </w:pPr>
            <w:r>
              <w:rPr>
                <w:rFonts w:ascii="Arial" w:eastAsia="Arial" w:hAnsi="Arial" w:cs="Arial"/>
                <w:sz w:val="20"/>
                <w:szCs w:val="20"/>
              </w:rPr>
              <w:t>•</w:t>
            </w:r>
          </w:p>
        </w:tc>
        <w:tc>
          <w:tcPr>
            <w:tcW w:w="1480" w:type="dxa"/>
            <w:vAlign w:val="bottom"/>
          </w:tcPr>
          <w:p w:rsidR="0024110A" w:rsidRDefault="007C7A47">
            <w:pPr>
              <w:ind w:left="140"/>
              <w:rPr>
                <w:sz w:val="20"/>
                <w:szCs w:val="20"/>
              </w:rPr>
            </w:pPr>
            <w:r>
              <w:rPr>
                <w:rFonts w:ascii="Arial" w:eastAsia="Arial" w:hAnsi="Arial" w:cs="Arial"/>
                <w:color w:val="212121"/>
                <w:sz w:val="20"/>
                <w:szCs w:val="20"/>
              </w:rPr>
              <w:t>Nationality</w:t>
            </w:r>
          </w:p>
        </w:tc>
        <w:tc>
          <w:tcPr>
            <w:tcW w:w="1680" w:type="dxa"/>
            <w:vAlign w:val="bottom"/>
          </w:tcPr>
          <w:p w:rsidR="0024110A" w:rsidRDefault="007C7A47">
            <w:pPr>
              <w:ind w:left="100"/>
              <w:rPr>
                <w:sz w:val="20"/>
                <w:szCs w:val="20"/>
              </w:rPr>
            </w:pPr>
            <w:r>
              <w:rPr>
                <w:rFonts w:ascii="Arial" w:eastAsia="Arial" w:hAnsi="Arial" w:cs="Arial"/>
                <w:color w:val="212121"/>
                <w:sz w:val="20"/>
                <w:szCs w:val="20"/>
              </w:rPr>
              <w:t>: Indian</w:t>
            </w:r>
          </w:p>
        </w:tc>
      </w:tr>
    </w:tbl>
    <w:p w:rsidR="0024110A" w:rsidRDefault="0024110A">
      <w:pPr>
        <w:spacing w:line="22" w:lineRule="exact"/>
        <w:rPr>
          <w:sz w:val="24"/>
          <w:szCs w:val="24"/>
        </w:rPr>
      </w:pPr>
    </w:p>
    <w:p w:rsidR="0024110A" w:rsidRDefault="007C7A47">
      <w:pPr>
        <w:numPr>
          <w:ilvl w:val="0"/>
          <w:numId w:val="2"/>
        </w:numPr>
        <w:tabs>
          <w:tab w:val="left" w:pos="1440"/>
        </w:tabs>
        <w:ind w:left="1440" w:hanging="354"/>
        <w:rPr>
          <w:rFonts w:ascii="Arial" w:eastAsia="Arial" w:hAnsi="Arial" w:cs="Arial"/>
          <w:sz w:val="20"/>
          <w:szCs w:val="20"/>
        </w:rPr>
      </w:pPr>
      <w:r>
        <w:rPr>
          <w:rFonts w:ascii="Arial" w:eastAsia="Arial" w:hAnsi="Arial" w:cs="Arial"/>
          <w:color w:val="212121"/>
          <w:sz w:val="20"/>
          <w:szCs w:val="20"/>
        </w:rPr>
        <w:t>Languages Known: English, Hindi, Marathi &amp; Malayalam</w:t>
      </w:r>
    </w:p>
    <w:p w:rsidR="0024110A" w:rsidRDefault="0024110A">
      <w:pPr>
        <w:spacing w:line="280" w:lineRule="exact"/>
        <w:rPr>
          <w:sz w:val="24"/>
          <w:szCs w:val="24"/>
        </w:rPr>
      </w:pPr>
    </w:p>
    <w:p w:rsidR="0024110A" w:rsidRDefault="007C7A47">
      <w:pPr>
        <w:numPr>
          <w:ilvl w:val="0"/>
          <w:numId w:val="3"/>
        </w:numPr>
        <w:tabs>
          <w:tab w:val="left" w:pos="1440"/>
        </w:tabs>
        <w:ind w:left="1440" w:hanging="354"/>
        <w:rPr>
          <w:rFonts w:ascii="Arial" w:eastAsia="Arial" w:hAnsi="Arial" w:cs="Arial"/>
          <w:sz w:val="20"/>
          <w:szCs w:val="20"/>
        </w:rPr>
      </w:pPr>
      <w:r>
        <w:rPr>
          <w:rFonts w:ascii="Arial" w:eastAsia="Arial" w:hAnsi="Arial" w:cs="Arial"/>
          <w:color w:val="212121"/>
          <w:sz w:val="20"/>
          <w:szCs w:val="20"/>
        </w:rPr>
        <w:t>Passport Expiry : 09</w:t>
      </w:r>
      <w:r>
        <w:rPr>
          <w:rFonts w:ascii="Arial" w:eastAsia="Arial" w:hAnsi="Arial" w:cs="Arial"/>
          <w:color w:val="212121"/>
          <w:sz w:val="25"/>
          <w:szCs w:val="25"/>
          <w:vertAlign w:val="superscript"/>
        </w:rPr>
        <w:t>th</w:t>
      </w:r>
      <w:r>
        <w:rPr>
          <w:rFonts w:ascii="Arial" w:eastAsia="Arial" w:hAnsi="Arial" w:cs="Arial"/>
          <w:color w:val="212121"/>
          <w:sz w:val="20"/>
          <w:szCs w:val="20"/>
        </w:rPr>
        <w:t xml:space="preserve"> January 2028</w:t>
      </w:r>
    </w:p>
    <w:p w:rsidR="0024110A" w:rsidRDefault="0024110A">
      <w:pPr>
        <w:spacing w:line="200" w:lineRule="exact"/>
        <w:rPr>
          <w:sz w:val="24"/>
          <w:szCs w:val="24"/>
        </w:rPr>
      </w:pPr>
    </w:p>
    <w:p w:rsidR="0024110A" w:rsidRDefault="0024110A">
      <w:pPr>
        <w:spacing w:line="200" w:lineRule="exact"/>
        <w:rPr>
          <w:sz w:val="24"/>
          <w:szCs w:val="24"/>
        </w:rPr>
      </w:pPr>
    </w:p>
    <w:p w:rsidR="0024110A" w:rsidRDefault="0024110A">
      <w:pPr>
        <w:spacing w:line="391" w:lineRule="exact"/>
        <w:rPr>
          <w:sz w:val="24"/>
          <w:szCs w:val="24"/>
        </w:rPr>
      </w:pPr>
    </w:p>
    <w:p w:rsidR="0024110A" w:rsidRDefault="007C7A47">
      <w:pPr>
        <w:ind w:left="120"/>
        <w:rPr>
          <w:sz w:val="20"/>
          <w:szCs w:val="20"/>
        </w:rPr>
      </w:pPr>
      <w:r>
        <w:rPr>
          <w:rFonts w:ascii="Arial" w:eastAsia="Arial" w:hAnsi="Arial" w:cs="Arial"/>
          <w:color w:val="212121"/>
          <w:sz w:val="40"/>
          <w:szCs w:val="40"/>
        </w:rPr>
        <w:t>Employment:-</w:t>
      </w:r>
    </w:p>
    <w:p w:rsidR="0024110A" w:rsidRDefault="007C7A47">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70485</wp:posOffset>
            </wp:positionH>
            <wp:positionV relativeFrom="paragraph">
              <wp:posOffset>-25400</wp:posOffset>
            </wp:positionV>
            <wp:extent cx="156845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568450" cy="18415"/>
                    </a:xfrm>
                    <a:prstGeom prst="rect">
                      <a:avLst/>
                    </a:prstGeom>
                    <a:noFill/>
                  </pic:spPr>
                </pic:pic>
              </a:graphicData>
            </a:graphic>
          </wp:anchor>
        </w:drawing>
      </w:r>
    </w:p>
    <w:p w:rsidR="0024110A" w:rsidRDefault="0024110A">
      <w:pPr>
        <w:spacing w:line="95" w:lineRule="exact"/>
        <w:rPr>
          <w:sz w:val="24"/>
          <w:szCs w:val="24"/>
        </w:rPr>
      </w:pPr>
    </w:p>
    <w:p w:rsidR="0024110A" w:rsidRDefault="007C7A47">
      <w:pPr>
        <w:tabs>
          <w:tab w:val="left" w:pos="7000"/>
        </w:tabs>
        <w:ind w:left="120"/>
        <w:rPr>
          <w:sz w:val="20"/>
          <w:szCs w:val="20"/>
        </w:rPr>
      </w:pPr>
      <w:r>
        <w:rPr>
          <w:rFonts w:ascii="Arial" w:eastAsia="Arial" w:hAnsi="Arial" w:cs="Arial"/>
          <w:color w:val="FF0000"/>
          <w:sz w:val="27"/>
          <w:szCs w:val="27"/>
        </w:rPr>
        <w:t>IMPACT COLLECTION SERVICES</w:t>
      </w:r>
      <w:r>
        <w:rPr>
          <w:sz w:val="20"/>
          <w:szCs w:val="20"/>
        </w:rPr>
        <w:tab/>
      </w:r>
      <w:r>
        <w:rPr>
          <w:rFonts w:ascii="Arial" w:eastAsia="Arial" w:hAnsi="Arial" w:cs="Arial"/>
          <w:color w:val="FF0000"/>
          <w:sz w:val="27"/>
          <w:szCs w:val="27"/>
        </w:rPr>
        <w:t>08th Nov 2016 – 27th Nov 2017</w:t>
      </w:r>
    </w:p>
    <w:p w:rsidR="0024110A" w:rsidRDefault="0024110A">
      <w:pPr>
        <w:spacing w:line="25" w:lineRule="exact"/>
        <w:rPr>
          <w:sz w:val="24"/>
          <w:szCs w:val="24"/>
        </w:rPr>
      </w:pPr>
    </w:p>
    <w:p w:rsidR="0024110A" w:rsidRDefault="007C7A47">
      <w:pPr>
        <w:ind w:left="120"/>
        <w:rPr>
          <w:sz w:val="20"/>
          <w:szCs w:val="20"/>
        </w:rPr>
      </w:pPr>
      <w:r>
        <w:rPr>
          <w:rFonts w:ascii="Arial" w:eastAsia="Arial" w:hAnsi="Arial" w:cs="Arial"/>
          <w:color w:val="FF0000"/>
        </w:rPr>
        <w:t>Channel Partner (ETISALAT)</w:t>
      </w:r>
    </w:p>
    <w:p w:rsidR="0024110A" w:rsidRDefault="0024110A">
      <w:pPr>
        <w:spacing w:line="71" w:lineRule="exact"/>
        <w:rPr>
          <w:sz w:val="24"/>
          <w:szCs w:val="24"/>
        </w:rPr>
      </w:pPr>
    </w:p>
    <w:p w:rsidR="0024110A" w:rsidRDefault="007C7A47">
      <w:pPr>
        <w:ind w:left="100"/>
        <w:rPr>
          <w:sz w:val="20"/>
          <w:szCs w:val="20"/>
        </w:rPr>
      </w:pPr>
      <w:r>
        <w:rPr>
          <w:rFonts w:ascii="Arial" w:eastAsia="Arial" w:hAnsi="Arial" w:cs="Arial"/>
          <w:color w:val="FF0000"/>
          <w:sz w:val="21"/>
          <w:szCs w:val="21"/>
        </w:rPr>
        <w:t>Senior Collections Agent</w:t>
      </w:r>
    </w:p>
    <w:p w:rsidR="0024110A" w:rsidRDefault="0024110A">
      <w:pPr>
        <w:spacing w:line="213" w:lineRule="exact"/>
        <w:rPr>
          <w:sz w:val="24"/>
          <w:szCs w:val="24"/>
        </w:rPr>
      </w:pPr>
    </w:p>
    <w:p w:rsidR="0024110A" w:rsidRDefault="007C7A47">
      <w:pPr>
        <w:spacing w:line="239" w:lineRule="auto"/>
        <w:ind w:left="100" w:right="60" w:hanging="9"/>
        <w:rPr>
          <w:sz w:val="20"/>
          <w:szCs w:val="20"/>
        </w:rPr>
      </w:pPr>
      <w:r>
        <w:rPr>
          <w:rFonts w:ascii="Arial" w:eastAsia="Arial" w:hAnsi="Arial" w:cs="Arial"/>
          <w:color w:val="FF0000"/>
          <w:sz w:val="20"/>
          <w:szCs w:val="20"/>
        </w:rPr>
        <w:t xml:space="preserve">Currently working as a Senior Collections officer recovering debt for Etisalat from 08th Nov 2016, a portfolio </w:t>
      </w:r>
      <w:r>
        <w:rPr>
          <w:rFonts w:ascii="Arial" w:eastAsia="Arial" w:hAnsi="Arial" w:cs="Arial"/>
          <w:color w:val="FF0000"/>
          <w:sz w:val="20"/>
          <w:szCs w:val="20"/>
        </w:rPr>
        <w:t>of delinquent accounts to assist in their inquiries, complaints, billing questions and payment/extension service requests</w:t>
      </w:r>
    </w:p>
    <w:p w:rsidR="0024110A" w:rsidRDefault="0024110A">
      <w:pPr>
        <w:spacing w:line="221" w:lineRule="exact"/>
        <w:rPr>
          <w:sz w:val="24"/>
          <w:szCs w:val="24"/>
        </w:rPr>
      </w:pPr>
    </w:p>
    <w:p w:rsidR="0024110A" w:rsidRDefault="007C7A47">
      <w:pPr>
        <w:ind w:left="160"/>
        <w:rPr>
          <w:sz w:val="20"/>
          <w:szCs w:val="20"/>
        </w:rPr>
      </w:pPr>
      <w:r>
        <w:rPr>
          <w:rFonts w:ascii="Arial" w:eastAsia="Arial" w:hAnsi="Arial" w:cs="Arial"/>
          <w:color w:val="FF0000"/>
          <w:sz w:val="20"/>
          <w:szCs w:val="20"/>
        </w:rPr>
        <w:t>Job Description:</w:t>
      </w:r>
    </w:p>
    <w:p w:rsidR="0024110A" w:rsidRDefault="0024110A">
      <w:pPr>
        <w:spacing w:line="241" w:lineRule="exact"/>
        <w:rPr>
          <w:sz w:val="24"/>
          <w:szCs w:val="24"/>
        </w:rPr>
      </w:pPr>
    </w:p>
    <w:p w:rsidR="0024110A" w:rsidRDefault="007C7A47">
      <w:pPr>
        <w:numPr>
          <w:ilvl w:val="0"/>
          <w:numId w:val="4"/>
        </w:numPr>
        <w:tabs>
          <w:tab w:val="left" w:pos="1440"/>
        </w:tabs>
        <w:spacing w:line="239" w:lineRule="auto"/>
        <w:ind w:left="1440" w:hanging="354"/>
        <w:rPr>
          <w:rFonts w:ascii="Arial" w:eastAsia="Arial" w:hAnsi="Arial" w:cs="Arial"/>
          <w:sz w:val="20"/>
          <w:szCs w:val="20"/>
        </w:rPr>
      </w:pPr>
      <w:r>
        <w:rPr>
          <w:rFonts w:ascii="Arial" w:eastAsia="Arial" w:hAnsi="Arial" w:cs="Arial"/>
          <w:color w:val="FF0000"/>
          <w:sz w:val="20"/>
          <w:szCs w:val="20"/>
        </w:rPr>
        <w:t>Working as a Senior Collections officer for Consumer &amp; SME Accounts, recovering debt on accounts more than 1 year o</w:t>
      </w:r>
      <w:r>
        <w:rPr>
          <w:rFonts w:ascii="Arial" w:eastAsia="Arial" w:hAnsi="Arial" w:cs="Arial"/>
          <w:color w:val="FF0000"/>
          <w:sz w:val="20"/>
          <w:szCs w:val="20"/>
        </w:rPr>
        <w:t>ld.</w:t>
      </w:r>
    </w:p>
    <w:p w:rsidR="0024110A" w:rsidRDefault="0024110A">
      <w:pPr>
        <w:spacing w:line="206" w:lineRule="exact"/>
        <w:rPr>
          <w:rFonts w:ascii="Arial" w:eastAsia="Arial" w:hAnsi="Arial" w:cs="Arial"/>
          <w:sz w:val="20"/>
          <w:szCs w:val="20"/>
        </w:rPr>
      </w:pPr>
    </w:p>
    <w:p w:rsidR="0024110A" w:rsidRDefault="007C7A47">
      <w:pPr>
        <w:numPr>
          <w:ilvl w:val="0"/>
          <w:numId w:val="4"/>
        </w:numPr>
        <w:tabs>
          <w:tab w:val="left" w:pos="1440"/>
        </w:tabs>
        <w:ind w:left="1440" w:hanging="354"/>
        <w:rPr>
          <w:rFonts w:ascii="Arial" w:eastAsia="Arial" w:hAnsi="Arial" w:cs="Arial"/>
          <w:sz w:val="20"/>
          <w:szCs w:val="20"/>
        </w:rPr>
      </w:pPr>
      <w:r>
        <w:rPr>
          <w:rFonts w:ascii="Arial" w:eastAsia="Arial" w:hAnsi="Arial" w:cs="Arial"/>
          <w:color w:val="FF0000"/>
          <w:sz w:val="20"/>
          <w:szCs w:val="20"/>
        </w:rPr>
        <w:t>Based on performance was moved to SME Collections in the 3</w:t>
      </w:r>
      <w:r>
        <w:rPr>
          <w:rFonts w:ascii="Arial" w:eastAsia="Arial" w:hAnsi="Arial" w:cs="Arial"/>
          <w:color w:val="FF0000"/>
          <w:sz w:val="25"/>
          <w:szCs w:val="25"/>
          <w:vertAlign w:val="superscript"/>
        </w:rPr>
        <w:t>rd</w:t>
      </w:r>
      <w:r>
        <w:rPr>
          <w:rFonts w:ascii="Arial" w:eastAsia="Arial" w:hAnsi="Arial" w:cs="Arial"/>
          <w:color w:val="FF0000"/>
          <w:sz w:val="20"/>
          <w:szCs w:val="20"/>
        </w:rPr>
        <w:t xml:space="preserve"> month.</w:t>
      </w:r>
    </w:p>
    <w:p w:rsidR="0024110A" w:rsidRDefault="0024110A">
      <w:pPr>
        <w:spacing w:line="129" w:lineRule="exact"/>
        <w:rPr>
          <w:rFonts w:ascii="Arial" w:eastAsia="Arial" w:hAnsi="Arial" w:cs="Arial"/>
          <w:sz w:val="20"/>
          <w:szCs w:val="20"/>
        </w:rPr>
      </w:pPr>
    </w:p>
    <w:p w:rsidR="0024110A" w:rsidRDefault="007C7A47">
      <w:pPr>
        <w:numPr>
          <w:ilvl w:val="0"/>
          <w:numId w:val="4"/>
        </w:numPr>
        <w:tabs>
          <w:tab w:val="left" w:pos="1440"/>
        </w:tabs>
        <w:ind w:left="1440" w:hanging="354"/>
        <w:rPr>
          <w:rFonts w:ascii="Arial" w:eastAsia="Arial" w:hAnsi="Arial" w:cs="Arial"/>
          <w:sz w:val="20"/>
          <w:szCs w:val="20"/>
        </w:rPr>
      </w:pPr>
      <w:r>
        <w:rPr>
          <w:rFonts w:ascii="Arial" w:eastAsia="Arial" w:hAnsi="Arial" w:cs="Arial"/>
          <w:color w:val="FF0000"/>
          <w:sz w:val="20"/>
          <w:szCs w:val="20"/>
        </w:rPr>
        <w:t>Coordinated with PRO’s/Accounts Team/Accountants for payments and payment arrangements for SME</w:t>
      </w:r>
    </w:p>
    <w:p w:rsidR="0024110A" w:rsidRDefault="0024110A">
      <w:pPr>
        <w:spacing w:line="7" w:lineRule="exact"/>
        <w:rPr>
          <w:rFonts w:ascii="Arial" w:eastAsia="Arial" w:hAnsi="Arial" w:cs="Arial"/>
          <w:sz w:val="20"/>
          <w:szCs w:val="20"/>
        </w:rPr>
      </w:pPr>
    </w:p>
    <w:p w:rsidR="0024110A" w:rsidRDefault="007C7A47">
      <w:pPr>
        <w:ind w:left="1440"/>
        <w:rPr>
          <w:rFonts w:ascii="Arial" w:eastAsia="Arial" w:hAnsi="Arial" w:cs="Arial"/>
          <w:sz w:val="20"/>
          <w:szCs w:val="20"/>
        </w:rPr>
      </w:pPr>
      <w:r>
        <w:rPr>
          <w:rFonts w:ascii="Arial" w:eastAsia="Arial" w:hAnsi="Arial" w:cs="Arial"/>
          <w:color w:val="FF0000"/>
          <w:sz w:val="20"/>
          <w:szCs w:val="20"/>
        </w:rPr>
        <w:t>Accounts delinquent for more than a year.</w:t>
      </w:r>
    </w:p>
    <w:p w:rsidR="0024110A" w:rsidRDefault="0024110A">
      <w:pPr>
        <w:spacing w:line="197" w:lineRule="exact"/>
        <w:rPr>
          <w:rFonts w:ascii="Arial" w:eastAsia="Arial" w:hAnsi="Arial" w:cs="Arial"/>
          <w:sz w:val="20"/>
          <w:szCs w:val="20"/>
        </w:rPr>
      </w:pPr>
    </w:p>
    <w:p w:rsidR="0024110A" w:rsidRDefault="007C7A47">
      <w:pPr>
        <w:numPr>
          <w:ilvl w:val="0"/>
          <w:numId w:val="4"/>
        </w:numPr>
        <w:tabs>
          <w:tab w:val="left" w:pos="1440"/>
        </w:tabs>
        <w:ind w:left="1440" w:hanging="354"/>
        <w:rPr>
          <w:rFonts w:ascii="Arial" w:eastAsia="Arial" w:hAnsi="Arial" w:cs="Arial"/>
          <w:sz w:val="20"/>
          <w:szCs w:val="20"/>
        </w:rPr>
      </w:pPr>
      <w:r>
        <w:rPr>
          <w:rFonts w:ascii="Arial" w:eastAsia="Arial" w:hAnsi="Arial" w:cs="Arial"/>
          <w:color w:val="FF0000"/>
          <w:sz w:val="20"/>
          <w:szCs w:val="20"/>
        </w:rPr>
        <w:t xml:space="preserve">Resolved escalation calls in which irate </w:t>
      </w:r>
      <w:r>
        <w:rPr>
          <w:rFonts w:ascii="Arial" w:eastAsia="Arial" w:hAnsi="Arial" w:cs="Arial"/>
          <w:color w:val="FF0000"/>
          <w:sz w:val="20"/>
          <w:szCs w:val="20"/>
        </w:rPr>
        <w:t>customer were asking for supervisor</w:t>
      </w:r>
    </w:p>
    <w:p w:rsidR="0024110A" w:rsidRDefault="0024110A">
      <w:pPr>
        <w:spacing w:line="207" w:lineRule="exact"/>
        <w:rPr>
          <w:rFonts w:ascii="Arial" w:eastAsia="Arial" w:hAnsi="Arial" w:cs="Arial"/>
          <w:sz w:val="20"/>
          <w:szCs w:val="20"/>
        </w:rPr>
      </w:pPr>
    </w:p>
    <w:p w:rsidR="0024110A" w:rsidRDefault="007C7A47">
      <w:pPr>
        <w:numPr>
          <w:ilvl w:val="0"/>
          <w:numId w:val="4"/>
        </w:numPr>
        <w:tabs>
          <w:tab w:val="left" w:pos="1440"/>
        </w:tabs>
        <w:spacing w:line="238" w:lineRule="auto"/>
        <w:ind w:left="1440" w:hanging="354"/>
        <w:rPr>
          <w:rFonts w:ascii="Arial" w:eastAsia="Arial" w:hAnsi="Arial" w:cs="Arial"/>
          <w:sz w:val="20"/>
          <w:szCs w:val="20"/>
        </w:rPr>
      </w:pPr>
      <w:r>
        <w:rPr>
          <w:rFonts w:ascii="Arial" w:eastAsia="Arial" w:hAnsi="Arial" w:cs="Arial"/>
          <w:color w:val="FF0000"/>
          <w:sz w:val="20"/>
          <w:szCs w:val="20"/>
        </w:rPr>
        <w:t>Kept company and department goals in line each month by setting up payment and setting up forbearance agreements over the phone</w:t>
      </w:r>
    </w:p>
    <w:p w:rsidR="0024110A" w:rsidRDefault="0024110A">
      <w:pPr>
        <w:spacing w:line="244" w:lineRule="exact"/>
        <w:rPr>
          <w:rFonts w:ascii="Arial" w:eastAsia="Arial" w:hAnsi="Arial" w:cs="Arial"/>
          <w:sz w:val="20"/>
          <w:szCs w:val="20"/>
        </w:rPr>
      </w:pPr>
    </w:p>
    <w:p w:rsidR="0024110A" w:rsidRDefault="007C7A47">
      <w:pPr>
        <w:numPr>
          <w:ilvl w:val="0"/>
          <w:numId w:val="4"/>
        </w:numPr>
        <w:tabs>
          <w:tab w:val="left" w:pos="1440"/>
        </w:tabs>
        <w:ind w:left="1440" w:right="60" w:hanging="354"/>
        <w:rPr>
          <w:rFonts w:ascii="Arial" w:eastAsia="Arial" w:hAnsi="Arial" w:cs="Arial"/>
          <w:sz w:val="20"/>
          <w:szCs w:val="20"/>
        </w:rPr>
      </w:pPr>
      <w:r>
        <w:rPr>
          <w:rFonts w:ascii="Arial" w:eastAsia="Arial" w:hAnsi="Arial" w:cs="Arial"/>
          <w:color w:val="FF0000"/>
          <w:sz w:val="20"/>
          <w:szCs w:val="20"/>
        </w:rPr>
        <w:t>Processed skip tracing routing to locate clients and performed asset management activities</w:t>
      </w:r>
      <w:r>
        <w:rPr>
          <w:rFonts w:ascii="Arial" w:eastAsia="Arial" w:hAnsi="Arial" w:cs="Arial"/>
          <w:color w:val="FF0000"/>
          <w:sz w:val="20"/>
          <w:szCs w:val="20"/>
        </w:rPr>
        <w:t xml:space="preserve"> that promoted customer goodwill and retention</w:t>
      </w:r>
    </w:p>
    <w:p w:rsidR="0024110A" w:rsidRDefault="0024110A">
      <w:pPr>
        <w:spacing w:line="228" w:lineRule="exact"/>
        <w:rPr>
          <w:rFonts w:ascii="Arial" w:eastAsia="Arial" w:hAnsi="Arial" w:cs="Arial"/>
          <w:sz w:val="20"/>
          <w:szCs w:val="20"/>
        </w:rPr>
      </w:pPr>
    </w:p>
    <w:p w:rsidR="0024110A" w:rsidRDefault="007C7A47">
      <w:pPr>
        <w:numPr>
          <w:ilvl w:val="0"/>
          <w:numId w:val="4"/>
        </w:numPr>
        <w:tabs>
          <w:tab w:val="left" w:pos="1440"/>
        </w:tabs>
        <w:ind w:left="1440" w:hanging="354"/>
        <w:rPr>
          <w:rFonts w:ascii="Arial" w:eastAsia="Arial" w:hAnsi="Arial" w:cs="Arial"/>
          <w:sz w:val="20"/>
          <w:szCs w:val="20"/>
        </w:rPr>
      </w:pPr>
      <w:r>
        <w:rPr>
          <w:rFonts w:ascii="Arial" w:eastAsia="Arial" w:hAnsi="Arial" w:cs="Arial"/>
          <w:color w:val="FF0000"/>
          <w:sz w:val="20"/>
          <w:szCs w:val="20"/>
        </w:rPr>
        <w:t>Maintained 100% quality adherence every month through random call monitor</w:t>
      </w:r>
    </w:p>
    <w:p w:rsidR="0024110A" w:rsidRDefault="0024110A">
      <w:pPr>
        <w:sectPr w:rsidR="0024110A">
          <w:pgSz w:w="11900" w:h="16838"/>
          <w:pgMar w:top="517" w:right="606" w:bottom="0" w:left="460" w:header="0" w:footer="0" w:gutter="0"/>
          <w:cols w:space="720" w:equalWidth="0">
            <w:col w:w="10840"/>
          </w:cols>
        </w:sectPr>
      </w:pPr>
    </w:p>
    <w:p w:rsidR="0024110A" w:rsidRDefault="0024110A">
      <w:pPr>
        <w:spacing w:line="57" w:lineRule="exact"/>
        <w:rPr>
          <w:sz w:val="20"/>
          <w:szCs w:val="20"/>
        </w:rPr>
      </w:pPr>
    </w:p>
    <w:p w:rsidR="0024110A" w:rsidRDefault="007C7A47">
      <w:pPr>
        <w:tabs>
          <w:tab w:val="left" w:pos="7060"/>
        </w:tabs>
        <w:rPr>
          <w:sz w:val="20"/>
          <w:szCs w:val="20"/>
        </w:rPr>
      </w:pPr>
      <w:r>
        <w:rPr>
          <w:rFonts w:ascii="Arial" w:eastAsia="Arial" w:hAnsi="Arial" w:cs="Arial"/>
          <w:color w:val="212121"/>
          <w:sz w:val="27"/>
          <w:szCs w:val="27"/>
        </w:rPr>
        <w:t>Tata Consultancy Services India. (TCS)</w:t>
      </w:r>
      <w:r>
        <w:rPr>
          <w:sz w:val="20"/>
          <w:szCs w:val="20"/>
        </w:rPr>
        <w:tab/>
      </w:r>
      <w:r>
        <w:rPr>
          <w:rFonts w:ascii="Arial" w:eastAsia="Arial" w:hAnsi="Arial" w:cs="Arial"/>
          <w:color w:val="212121"/>
          <w:sz w:val="26"/>
          <w:szCs w:val="26"/>
        </w:rPr>
        <w:t>4th Feb 2014 — 04th Oct 2016</w:t>
      </w:r>
    </w:p>
    <w:p w:rsidR="0024110A" w:rsidRDefault="0024110A">
      <w:pPr>
        <w:spacing w:line="25" w:lineRule="exact"/>
        <w:rPr>
          <w:sz w:val="20"/>
          <w:szCs w:val="20"/>
        </w:rPr>
      </w:pPr>
    </w:p>
    <w:p w:rsidR="0024110A" w:rsidRDefault="007C7A47">
      <w:pPr>
        <w:ind w:left="100"/>
        <w:rPr>
          <w:sz w:val="20"/>
          <w:szCs w:val="20"/>
        </w:rPr>
      </w:pPr>
      <w:r>
        <w:rPr>
          <w:rFonts w:ascii="Arial" w:eastAsia="Arial" w:hAnsi="Arial" w:cs="Arial"/>
          <w:color w:val="212121"/>
          <w:sz w:val="21"/>
          <w:szCs w:val="21"/>
        </w:rPr>
        <w:t xml:space="preserve">Senior Verifications Officer/SME (Subject </w:t>
      </w:r>
      <w:r>
        <w:rPr>
          <w:rFonts w:ascii="Arial" w:eastAsia="Arial" w:hAnsi="Arial" w:cs="Arial"/>
          <w:color w:val="212121"/>
          <w:sz w:val="21"/>
          <w:szCs w:val="21"/>
        </w:rPr>
        <w:t>Matter Expert)</w:t>
      </w:r>
    </w:p>
    <w:p w:rsidR="0024110A" w:rsidRDefault="0024110A">
      <w:pPr>
        <w:spacing w:line="200" w:lineRule="exact"/>
        <w:rPr>
          <w:sz w:val="20"/>
          <w:szCs w:val="20"/>
        </w:rPr>
      </w:pPr>
    </w:p>
    <w:p w:rsidR="0024110A" w:rsidRDefault="0024110A">
      <w:pPr>
        <w:spacing w:line="289" w:lineRule="exact"/>
        <w:rPr>
          <w:sz w:val="20"/>
          <w:szCs w:val="20"/>
        </w:rPr>
      </w:pPr>
    </w:p>
    <w:p w:rsidR="0024110A" w:rsidRDefault="007C7A47">
      <w:pPr>
        <w:spacing w:line="239" w:lineRule="auto"/>
        <w:ind w:left="100" w:right="560" w:hanging="9"/>
        <w:rPr>
          <w:sz w:val="20"/>
          <w:szCs w:val="20"/>
        </w:rPr>
      </w:pPr>
      <w:r>
        <w:rPr>
          <w:rFonts w:ascii="Arial" w:eastAsia="Arial" w:hAnsi="Arial" w:cs="Arial"/>
          <w:color w:val="212121"/>
          <w:sz w:val="20"/>
          <w:szCs w:val="20"/>
        </w:rPr>
        <w:t>Worked with Tata Consultancy Services for 2 years 8 months as a Senior Process Associate (Band-1) for Citi Bank Australia as a Phone Banker.</w:t>
      </w:r>
    </w:p>
    <w:p w:rsidR="0024110A" w:rsidRDefault="0024110A">
      <w:pPr>
        <w:spacing w:line="331" w:lineRule="exact"/>
        <w:rPr>
          <w:sz w:val="20"/>
          <w:szCs w:val="20"/>
        </w:rPr>
      </w:pPr>
    </w:p>
    <w:p w:rsidR="0024110A" w:rsidRDefault="007C7A47">
      <w:pPr>
        <w:ind w:left="100"/>
        <w:rPr>
          <w:sz w:val="20"/>
          <w:szCs w:val="20"/>
        </w:rPr>
      </w:pPr>
      <w:r>
        <w:rPr>
          <w:rFonts w:ascii="Arial" w:eastAsia="Arial" w:hAnsi="Arial" w:cs="Arial"/>
          <w:color w:val="212121"/>
          <w:sz w:val="20"/>
          <w:szCs w:val="20"/>
        </w:rPr>
        <w:t>Job Description:</w:t>
      </w:r>
    </w:p>
    <w:p w:rsidR="0024110A" w:rsidRDefault="0024110A">
      <w:pPr>
        <w:spacing w:line="200" w:lineRule="exact"/>
        <w:rPr>
          <w:sz w:val="20"/>
          <w:szCs w:val="20"/>
        </w:rPr>
      </w:pPr>
    </w:p>
    <w:p w:rsidR="0024110A" w:rsidRDefault="0024110A">
      <w:pPr>
        <w:spacing w:line="204" w:lineRule="exact"/>
        <w:rPr>
          <w:sz w:val="20"/>
          <w:szCs w:val="20"/>
        </w:rPr>
      </w:pPr>
    </w:p>
    <w:p w:rsidR="0024110A" w:rsidRDefault="007C7A47">
      <w:pPr>
        <w:numPr>
          <w:ilvl w:val="0"/>
          <w:numId w:val="5"/>
        </w:numPr>
        <w:tabs>
          <w:tab w:val="left" w:pos="1440"/>
        </w:tabs>
        <w:ind w:left="1440" w:hanging="354"/>
        <w:rPr>
          <w:rFonts w:ascii="Arial" w:eastAsia="Arial" w:hAnsi="Arial" w:cs="Arial"/>
          <w:color w:val="212121"/>
          <w:sz w:val="20"/>
          <w:szCs w:val="20"/>
        </w:rPr>
      </w:pPr>
      <w:r>
        <w:rPr>
          <w:rFonts w:ascii="Arial" w:eastAsia="Arial" w:hAnsi="Arial" w:cs="Arial"/>
          <w:color w:val="212121"/>
          <w:sz w:val="20"/>
          <w:szCs w:val="20"/>
        </w:rPr>
        <w:t>Worked in the Data Operations Department for Citi bank Australia.</w:t>
      </w:r>
    </w:p>
    <w:p w:rsidR="0024110A" w:rsidRDefault="0024110A">
      <w:pPr>
        <w:spacing w:line="111" w:lineRule="exact"/>
        <w:rPr>
          <w:rFonts w:ascii="Arial" w:eastAsia="Arial" w:hAnsi="Arial" w:cs="Arial"/>
          <w:color w:val="212121"/>
          <w:sz w:val="20"/>
          <w:szCs w:val="20"/>
        </w:rPr>
      </w:pPr>
    </w:p>
    <w:p w:rsidR="0024110A" w:rsidRDefault="007C7A47">
      <w:pPr>
        <w:numPr>
          <w:ilvl w:val="0"/>
          <w:numId w:val="5"/>
        </w:numPr>
        <w:tabs>
          <w:tab w:val="left" w:pos="1440"/>
        </w:tabs>
        <w:spacing w:line="238" w:lineRule="auto"/>
        <w:ind w:left="1440" w:right="520" w:hanging="354"/>
        <w:rPr>
          <w:rFonts w:ascii="Arial" w:eastAsia="Arial" w:hAnsi="Arial" w:cs="Arial"/>
          <w:color w:val="212121"/>
          <w:sz w:val="20"/>
          <w:szCs w:val="20"/>
        </w:rPr>
      </w:pPr>
      <w:r>
        <w:rPr>
          <w:rFonts w:ascii="Arial" w:eastAsia="Arial" w:hAnsi="Arial" w:cs="Arial"/>
          <w:color w:val="212121"/>
          <w:sz w:val="20"/>
          <w:szCs w:val="20"/>
        </w:rPr>
        <w:t xml:space="preserve">Worked in </w:t>
      </w:r>
      <w:r>
        <w:rPr>
          <w:rFonts w:ascii="Arial" w:eastAsia="Arial" w:hAnsi="Arial" w:cs="Arial"/>
          <w:color w:val="212121"/>
          <w:sz w:val="20"/>
          <w:szCs w:val="20"/>
        </w:rPr>
        <w:t>multiple segments within Australia Credit Acceptance as Verification Officer for Inbound &amp; Outbound process.</w:t>
      </w:r>
    </w:p>
    <w:p w:rsidR="0024110A" w:rsidRDefault="0024110A">
      <w:pPr>
        <w:spacing w:line="131" w:lineRule="exact"/>
        <w:rPr>
          <w:rFonts w:ascii="Arial" w:eastAsia="Arial" w:hAnsi="Arial" w:cs="Arial"/>
          <w:color w:val="212121"/>
          <w:sz w:val="20"/>
          <w:szCs w:val="20"/>
        </w:rPr>
      </w:pPr>
    </w:p>
    <w:p w:rsidR="0024110A" w:rsidRDefault="007C7A47">
      <w:pPr>
        <w:numPr>
          <w:ilvl w:val="0"/>
          <w:numId w:val="5"/>
        </w:numPr>
        <w:tabs>
          <w:tab w:val="left" w:pos="1440"/>
        </w:tabs>
        <w:ind w:left="1440" w:hanging="354"/>
        <w:rPr>
          <w:rFonts w:ascii="Arial" w:eastAsia="Arial" w:hAnsi="Arial" w:cs="Arial"/>
          <w:color w:val="212121"/>
          <w:sz w:val="20"/>
          <w:szCs w:val="20"/>
        </w:rPr>
      </w:pPr>
      <w:r>
        <w:rPr>
          <w:rFonts w:ascii="Arial" w:eastAsia="Arial" w:hAnsi="Arial" w:cs="Arial"/>
          <w:color w:val="212121"/>
          <w:sz w:val="20"/>
          <w:szCs w:val="20"/>
        </w:rPr>
        <w:t>As CITIBANK Australia Being the credit provider for SUNCORP, BANK OF</w:t>
      </w:r>
    </w:p>
    <w:p w:rsidR="0024110A" w:rsidRDefault="0024110A">
      <w:pPr>
        <w:spacing w:line="32" w:lineRule="exact"/>
        <w:rPr>
          <w:rFonts w:ascii="Arial" w:eastAsia="Arial" w:hAnsi="Arial" w:cs="Arial"/>
          <w:color w:val="212121"/>
          <w:sz w:val="20"/>
          <w:szCs w:val="20"/>
        </w:rPr>
      </w:pPr>
    </w:p>
    <w:p w:rsidR="0024110A" w:rsidRDefault="007C7A47">
      <w:pPr>
        <w:spacing w:line="238" w:lineRule="auto"/>
        <w:ind w:left="1460" w:right="1260" w:hanging="10"/>
        <w:rPr>
          <w:rFonts w:ascii="Arial" w:eastAsia="Arial" w:hAnsi="Arial" w:cs="Arial"/>
          <w:color w:val="212121"/>
          <w:sz w:val="20"/>
          <w:szCs w:val="20"/>
        </w:rPr>
      </w:pPr>
      <w:r>
        <w:rPr>
          <w:rFonts w:ascii="Arial" w:eastAsia="Arial" w:hAnsi="Arial" w:cs="Arial"/>
          <w:color w:val="212121"/>
          <w:sz w:val="20"/>
          <w:szCs w:val="20"/>
        </w:rPr>
        <w:t xml:space="preserve">QUEENSLAND, VIRGIN MONEY &amp; IMB MY STATE CARD SERVCIES so been a part of all </w:t>
      </w:r>
      <w:r>
        <w:rPr>
          <w:rFonts w:ascii="Arial" w:eastAsia="Arial" w:hAnsi="Arial" w:cs="Arial"/>
          <w:color w:val="212121"/>
          <w:sz w:val="20"/>
          <w:szCs w:val="20"/>
        </w:rPr>
        <w:t>partner logos cards &amp; loan verifications.</w:t>
      </w:r>
    </w:p>
    <w:p w:rsidR="0024110A" w:rsidRDefault="0024110A">
      <w:pPr>
        <w:spacing w:line="62" w:lineRule="exact"/>
        <w:rPr>
          <w:rFonts w:ascii="Arial" w:eastAsia="Arial" w:hAnsi="Arial" w:cs="Arial"/>
          <w:color w:val="212121"/>
          <w:sz w:val="20"/>
          <w:szCs w:val="20"/>
        </w:rPr>
      </w:pPr>
    </w:p>
    <w:p w:rsidR="0024110A" w:rsidRDefault="007C7A47">
      <w:pPr>
        <w:numPr>
          <w:ilvl w:val="0"/>
          <w:numId w:val="5"/>
        </w:numPr>
        <w:tabs>
          <w:tab w:val="left" w:pos="1440"/>
        </w:tabs>
        <w:ind w:left="1440" w:hanging="354"/>
        <w:rPr>
          <w:rFonts w:ascii="Arial" w:eastAsia="Arial" w:hAnsi="Arial" w:cs="Arial"/>
          <w:color w:val="212121"/>
          <w:sz w:val="20"/>
          <w:szCs w:val="20"/>
        </w:rPr>
      </w:pPr>
      <w:r>
        <w:rPr>
          <w:rFonts w:ascii="Arial" w:eastAsia="Arial" w:hAnsi="Arial" w:cs="Arial"/>
          <w:color w:val="212121"/>
          <w:sz w:val="20"/>
          <w:szCs w:val="20"/>
        </w:rPr>
        <w:t>Conducting documents checks with the branch officers, employers or customers directly.</w:t>
      </w:r>
    </w:p>
    <w:p w:rsidR="0024110A" w:rsidRDefault="0024110A">
      <w:pPr>
        <w:spacing w:line="308" w:lineRule="exact"/>
        <w:rPr>
          <w:sz w:val="20"/>
          <w:szCs w:val="20"/>
        </w:rPr>
      </w:pPr>
    </w:p>
    <w:p w:rsidR="0024110A" w:rsidRDefault="007C7A47">
      <w:pPr>
        <w:spacing w:line="287" w:lineRule="auto"/>
        <w:ind w:left="120"/>
        <w:jc w:val="both"/>
        <w:rPr>
          <w:sz w:val="20"/>
          <w:szCs w:val="20"/>
        </w:rPr>
      </w:pPr>
      <w:r>
        <w:rPr>
          <w:rFonts w:ascii="Arial" w:eastAsia="Arial" w:hAnsi="Arial" w:cs="Arial"/>
          <w:color w:val="212121"/>
          <w:sz w:val="20"/>
          <w:szCs w:val="20"/>
        </w:rPr>
        <w:t xml:space="preserve">There after started working for another segment within Credit Operations as a SPECIAL HANDLING OFFICER, wherein I was the </w:t>
      </w:r>
      <w:r>
        <w:rPr>
          <w:rFonts w:ascii="Arial" w:eastAsia="Arial" w:hAnsi="Arial" w:cs="Arial"/>
          <w:color w:val="212121"/>
          <w:sz w:val="20"/>
          <w:szCs w:val="20"/>
        </w:rPr>
        <w:t>first point of contact for the portfolio for Outbound and Inbound Credit Verifications for Citi Bank Australia Credit Card customer's in India. Job Involved verifying high valued and prestige applicants’ Credit Card, Ready Credit &amp; Personal Credit applicat</w:t>
      </w:r>
      <w:r>
        <w:rPr>
          <w:rFonts w:ascii="Arial" w:eastAsia="Arial" w:hAnsi="Arial" w:cs="Arial"/>
          <w:color w:val="212121"/>
          <w:sz w:val="20"/>
          <w:szCs w:val="20"/>
        </w:rPr>
        <w:t>ions, which required end to end processing, meeting turnaround timeline's, and reporting directly to Sydney Credit Officers.</w:t>
      </w:r>
    </w:p>
    <w:p w:rsidR="0024110A" w:rsidRDefault="0024110A">
      <w:pPr>
        <w:spacing w:line="290" w:lineRule="exact"/>
        <w:rPr>
          <w:sz w:val="20"/>
          <w:szCs w:val="20"/>
        </w:rPr>
      </w:pPr>
    </w:p>
    <w:p w:rsidR="0024110A" w:rsidRDefault="007C7A47">
      <w:pPr>
        <w:ind w:left="100"/>
        <w:rPr>
          <w:sz w:val="20"/>
          <w:szCs w:val="20"/>
        </w:rPr>
      </w:pPr>
      <w:r>
        <w:rPr>
          <w:rFonts w:ascii="Arial" w:eastAsia="Arial" w:hAnsi="Arial" w:cs="Arial"/>
          <w:color w:val="212121"/>
          <w:sz w:val="20"/>
          <w:szCs w:val="20"/>
        </w:rPr>
        <w:t>Achievements:</w:t>
      </w:r>
    </w:p>
    <w:p w:rsidR="0024110A" w:rsidRDefault="0024110A">
      <w:pPr>
        <w:spacing w:line="272" w:lineRule="exact"/>
        <w:rPr>
          <w:sz w:val="20"/>
          <w:szCs w:val="20"/>
        </w:rPr>
      </w:pPr>
    </w:p>
    <w:p w:rsidR="0024110A" w:rsidRDefault="007C7A47">
      <w:pPr>
        <w:numPr>
          <w:ilvl w:val="0"/>
          <w:numId w:val="6"/>
        </w:numPr>
        <w:tabs>
          <w:tab w:val="left" w:pos="1440"/>
        </w:tabs>
        <w:ind w:left="1440" w:hanging="354"/>
        <w:rPr>
          <w:rFonts w:ascii="Arial" w:eastAsia="Arial" w:hAnsi="Arial" w:cs="Arial"/>
          <w:color w:val="212121"/>
          <w:sz w:val="20"/>
          <w:szCs w:val="20"/>
        </w:rPr>
      </w:pPr>
      <w:r>
        <w:rPr>
          <w:rFonts w:ascii="Arial" w:eastAsia="Arial" w:hAnsi="Arial" w:cs="Arial"/>
          <w:color w:val="212121"/>
          <w:sz w:val="20"/>
          <w:szCs w:val="20"/>
        </w:rPr>
        <w:t>Won the Best Performance Award in Credit Operations for October &amp; September 2016.</w:t>
      </w:r>
    </w:p>
    <w:p w:rsidR="0024110A" w:rsidRDefault="0024110A">
      <w:pPr>
        <w:spacing w:line="63" w:lineRule="exact"/>
        <w:rPr>
          <w:rFonts w:ascii="Arial" w:eastAsia="Arial" w:hAnsi="Arial" w:cs="Arial"/>
          <w:color w:val="212121"/>
          <w:sz w:val="20"/>
          <w:szCs w:val="20"/>
        </w:rPr>
      </w:pPr>
    </w:p>
    <w:p w:rsidR="0024110A" w:rsidRDefault="007C7A47">
      <w:pPr>
        <w:numPr>
          <w:ilvl w:val="0"/>
          <w:numId w:val="6"/>
        </w:numPr>
        <w:tabs>
          <w:tab w:val="left" w:pos="1445"/>
        </w:tabs>
        <w:spacing w:line="239" w:lineRule="auto"/>
        <w:ind w:left="2160" w:right="20" w:hanging="1074"/>
        <w:rPr>
          <w:rFonts w:ascii="Arial" w:eastAsia="Arial" w:hAnsi="Arial" w:cs="Arial"/>
          <w:color w:val="212121"/>
          <w:sz w:val="20"/>
          <w:szCs w:val="20"/>
        </w:rPr>
      </w:pPr>
      <w:r>
        <w:rPr>
          <w:rFonts w:ascii="Arial" w:eastAsia="Arial" w:hAnsi="Arial" w:cs="Arial"/>
          <w:color w:val="212121"/>
          <w:sz w:val="20"/>
          <w:szCs w:val="20"/>
        </w:rPr>
        <w:t>Working as an Assistant Team Lea</w:t>
      </w:r>
      <w:r>
        <w:rPr>
          <w:rFonts w:ascii="Arial" w:eastAsia="Arial" w:hAnsi="Arial" w:cs="Arial"/>
          <w:color w:val="212121"/>
          <w:sz w:val="20"/>
          <w:szCs w:val="20"/>
        </w:rPr>
        <w:t>der/MENTOR for the last 2 months helping On Job Trainees, driving performance with quality, managing team stats on daily basis and sharing numbers with the team.</w:t>
      </w:r>
    </w:p>
    <w:p w:rsidR="0024110A" w:rsidRDefault="0024110A">
      <w:pPr>
        <w:spacing w:line="196" w:lineRule="exact"/>
        <w:rPr>
          <w:sz w:val="20"/>
          <w:szCs w:val="20"/>
        </w:rPr>
      </w:pPr>
    </w:p>
    <w:p w:rsidR="0024110A" w:rsidRDefault="007C7A47">
      <w:pPr>
        <w:jc w:val="right"/>
        <w:rPr>
          <w:sz w:val="20"/>
          <w:szCs w:val="20"/>
        </w:rPr>
      </w:pPr>
      <w:r>
        <w:rPr>
          <w:rFonts w:eastAsia="Times New Roman"/>
          <w:color w:val="CCCCCC"/>
          <w:sz w:val="15"/>
          <w:szCs w:val="15"/>
        </w:rPr>
        <w:t>1</w:t>
      </w:r>
    </w:p>
    <w:p w:rsidR="0024110A" w:rsidRDefault="0024110A">
      <w:pPr>
        <w:sectPr w:rsidR="0024110A">
          <w:pgSz w:w="11900" w:h="16895"/>
          <w:pgMar w:top="854" w:right="626" w:bottom="0" w:left="460" w:header="0" w:footer="0" w:gutter="0"/>
          <w:cols w:space="720" w:equalWidth="0">
            <w:col w:w="10820"/>
          </w:cols>
        </w:sectPr>
      </w:pPr>
    </w:p>
    <w:p w:rsidR="0024110A" w:rsidRDefault="0024110A">
      <w:pPr>
        <w:spacing w:line="247" w:lineRule="exact"/>
        <w:rPr>
          <w:sz w:val="20"/>
          <w:szCs w:val="20"/>
        </w:rPr>
      </w:pPr>
    </w:p>
    <w:p w:rsidR="0024110A" w:rsidRDefault="007C7A47">
      <w:pPr>
        <w:spacing w:line="254" w:lineRule="auto"/>
        <w:ind w:left="120" w:right="480"/>
        <w:rPr>
          <w:sz w:val="20"/>
          <w:szCs w:val="20"/>
        </w:rPr>
      </w:pPr>
      <w:r>
        <w:rPr>
          <w:rFonts w:ascii="Arial" w:eastAsia="Arial" w:hAnsi="Arial" w:cs="Arial"/>
          <w:color w:val="212121"/>
          <w:sz w:val="27"/>
          <w:szCs w:val="27"/>
        </w:rPr>
        <w:t>TECH MAHINDRA BUSINESS SERVICES. (Hutchison 3 Global Services Pvt. L</w:t>
      </w:r>
      <w:r>
        <w:rPr>
          <w:rFonts w:ascii="Arial" w:eastAsia="Arial" w:hAnsi="Arial" w:cs="Arial"/>
          <w:color w:val="212121"/>
          <w:sz w:val="27"/>
          <w:szCs w:val="27"/>
        </w:rPr>
        <w:t>td.)</w:t>
      </w:r>
    </w:p>
    <w:p w:rsidR="0024110A" w:rsidRDefault="007C7A47">
      <w:pPr>
        <w:spacing w:line="20" w:lineRule="exact"/>
        <w:rPr>
          <w:sz w:val="20"/>
          <w:szCs w:val="20"/>
        </w:rPr>
      </w:pPr>
      <w:r>
        <w:rPr>
          <w:sz w:val="20"/>
          <w:szCs w:val="20"/>
        </w:rPr>
        <w:br w:type="column"/>
      </w:r>
    </w:p>
    <w:p w:rsidR="0024110A" w:rsidRDefault="0024110A">
      <w:pPr>
        <w:spacing w:line="227" w:lineRule="exact"/>
        <w:rPr>
          <w:sz w:val="20"/>
          <w:szCs w:val="20"/>
        </w:rPr>
      </w:pPr>
    </w:p>
    <w:p w:rsidR="0024110A" w:rsidRDefault="007C7A47">
      <w:pPr>
        <w:spacing w:line="250" w:lineRule="auto"/>
        <w:ind w:right="440"/>
        <w:rPr>
          <w:sz w:val="20"/>
          <w:szCs w:val="20"/>
        </w:rPr>
      </w:pPr>
      <w:r>
        <w:rPr>
          <w:rFonts w:ascii="Arial" w:eastAsia="Arial" w:hAnsi="Arial" w:cs="Arial"/>
          <w:color w:val="212121"/>
          <w:sz w:val="27"/>
          <w:szCs w:val="27"/>
        </w:rPr>
        <w:t>31st July 2006 — 22nd December 2012</w:t>
      </w:r>
    </w:p>
    <w:p w:rsidR="0024110A" w:rsidRDefault="0024110A">
      <w:pPr>
        <w:spacing w:line="355" w:lineRule="exact"/>
        <w:rPr>
          <w:sz w:val="20"/>
          <w:szCs w:val="20"/>
        </w:rPr>
      </w:pPr>
    </w:p>
    <w:p w:rsidR="0024110A" w:rsidRDefault="0024110A">
      <w:pPr>
        <w:sectPr w:rsidR="0024110A">
          <w:type w:val="continuous"/>
          <w:pgSz w:w="11900" w:h="16895"/>
          <w:pgMar w:top="854" w:right="626" w:bottom="0" w:left="460" w:header="0" w:footer="0" w:gutter="0"/>
          <w:cols w:num="2" w:space="720" w:equalWidth="0">
            <w:col w:w="5580" w:space="720"/>
            <w:col w:w="4520"/>
          </w:cols>
        </w:sectPr>
      </w:pPr>
    </w:p>
    <w:p w:rsidR="0024110A" w:rsidRDefault="007C7A47">
      <w:pPr>
        <w:ind w:left="100"/>
        <w:rPr>
          <w:sz w:val="20"/>
          <w:szCs w:val="20"/>
        </w:rPr>
      </w:pPr>
      <w:r>
        <w:rPr>
          <w:rFonts w:ascii="Arial" w:eastAsia="Arial" w:hAnsi="Arial" w:cs="Arial"/>
          <w:color w:val="212121"/>
          <w:sz w:val="20"/>
          <w:szCs w:val="20"/>
        </w:rPr>
        <w:lastRenderedPageBreak/>
        <w:t>Lead Advisor/SME (OJT MENTOR)</w:t>
      </w:r>
    </w:p>
    <w:p w:rsidR="0024110A" w:rsidRDefault="0024110A">
      <w:pPr>
        <w:sectPr w:rsidR="0024110A">
          <w:type w:val="continuous"/>
          <w:pgSz w:w="11900" w:h="16895"/>
          <w:pgMar w:top="854" w:right="626" w:bottom="0" w:left="460" w:header="0" w:footer="0" w:gutter="0"/>
          <w:cols w:space="720" w:equalWidth="0">
            <w:col w:w="10820"/>
          </w:cols>
        </w:sectPr>
      </w:pPr>
    </w:p>
    <w:p w:rsidR="0024110A" w:rsidRDefault="0024110A">
      <w:pPr>
        <w:spacing w:line="200" w:lineRule="exact"/>
        <w:rPr>
          <w:sz w:val="20"/>
          <w:szCs w:val="20"/>
        </w:rPr>
      </w:pPr>
    </w:p>
    <w:p w:rsidR="0024110A" w:rsidRDefault="0024110A">
      <w:pPr>
        <w:spacing w:line="245" w:lineRule="exact"/>
        <w:rPr>
          <w:sz w:val="20"/>
          <w:szCs w:val="20"/>
        </w:rPr>
      </w:pPr>
    </w:p>
    <w:p w:rsidR="0024110A" w:rsidRDefault="007C7A47">
      <w:pPr>
        <w:spacing w:line="238" w:lineRule="auto"/>
        <w:ind w:left="100" w:right="380" w:hanging="9"/>
        <w:rPr>
          <w:sz w:val="20"/>
          <w:szCs w:val="20"/>
        </w:rPr>
      </w:pPr>
      <w:r>
        <w:rPr>
          <w:rFonts w:ascii="Arial" w:eastAsia="Arial" w:hAnsi="Arial" w:cs="Arial"/>
          <w:color w:val="212121"/>
          <w:sz w:val="20"/>
          <w:szCs w:val="20"/>
        </w:rPr>
        <w:t>Worked with Tech Mahindra Business Services Ltd for 6 years and 6 months for UK Outbound &amp; Inbound Collections process.</w:t>
      </w:r>
    </w:p>
    <w:p w:rsidR="0024110A" w:rsidRDefault="0024110A">
      <w:pPr>
        <w:spacing w:line="393" w:lineRule="exact"/>
        <w:rPr>
          <w:sz w:val="20"/>
          <w:szCs w:val="20"/>
        </w:rPr>
      </w:pPr>
    </w:p>
    <w:p w:rsidR="0024110A" w:rsidRDefault="007C7A47">
      <w:pPr>
        <w:ind w:left="100"/>
        <w:rPr>
          <w:sz w:val="20"/>
          <w:szCs w:val="20"/>
        </w:rPr>
      </w:pPr>
      <w:r>
        <w:rPr>
          <w:rFonts w:ascii="Arial" w:eastAsia="Arial" w:hAnsi="Arial" w:cs="Arial"/>
          <w:color w:val="212121"/>
          <w:sz w:val="20"/>
          <w:szCs w:val="20"/>
        </w:rPr>
        <w:t>Job</w:t>
      </w:r>
      <w:r>
        <w:rPr>
          <w:rFonts w:ascii="Arial" w:eastAsia="Arial" w:hAnsi="Arial" w:cs="Arial"/>
          <w:color w:val="212121"/>
          <w:sz w:val="20"/>
          <w:szCs w:val="20"/>
        </w:rPr>
        <w:t xml:space="preserve"> Description:</w:t>
      </w:r>
    </w:p>
    <w:p w:rsidR="0024110A" w:rsidRDefault="0024110A">
      <w:pPr>
        <w:spacing w:line="389" w:lineRule="exact"/>
        <w:rPr>
          <w:sz w:val="20"/>
          <w:szCs w:val="20"/>
        </w:rPr>
      </w:pPr>
    </w:p>
    <w:p w:rsidR="0024110A" w:rsidRDefault="007C7A47">
      <w:pPr>
        <w:numPr>
          <w:ilvl w:val="0"/>
          <w:numId w:val="7"/>
        </w:numPr>
        <w:tabs>
          <w:tab w:val="left" w:pos="1220"/>
        </w:tabs>
        <w:ind w:left="1220" w:hanging="367"/>
        <w:rPr>
          <w:rFonts w:ascii="Symbol" w:eastAsia="Symbol" w:hAnsi="Symbol" w:cs="Symbol"/>
          <w:color w:val="212121"/>
          <w:sz w:val="20"/>
          <w:szCs w:val="20"/>
        </w:rPr>
      </w:pPr>
      <w:r>
        <w:rPr>
          <w:rFonts w:ascii="Arial" w:eastAsia="Arial" w:hAnsi="Arial" w:cs="Arial"/>
          <w:color w:val="212121"/>
          <w:sz w:val="20"/>
          <w:szCs w:val="20"/>
        </w:rPr>
        <w:t>Collecting &amp; curing accounts from various collections stages.</w:t>
      </w:r>
    </w:p>
    <w:p w:rsidR="0024110A" w:rsidRDefault="0024110A">
      <w:pPr>
        <w:spacing w:line="32" w:lineRule="exact"/>
        <w:rPr>
          <w:rFonts w:ascii="Symbol" w:eastAsia="Symbol" w:hAnsi="Symbol" w:cs="Symbol"/>
          <w:color w:val="212121"/>
          <w:sz w:val="20"/>
          <w:szCs w:val="20"/>
        </w:rPr>
      </w:pPr>
    </w:p>
    <w:p w:rsidR="0024110A" w:rsidRDefault="007C7A47">
      <w:pPr>
        <w:numPr>
          <w:ilvl w:val="0"/>
          <w:numId w:val="7"/>
        </w:numPr>
        <w:tabs>
          <w:tab w:val="left" w:pos="1220"/>
        </w:tabs>
        <w:spacing w:line="231" w:lineRule="auto"/>
        <w:ind w:left="1220" w:right="660" w:hanging="367"/>
        <w:rPr>
          <w:rFonts w:ascii="Symbol" w:eastAsia="Symbol" w:hAnsi="Symbol" w:cs="Symbol"/>
          <w:color w:val="212121"/>
          <w:sz w:val="20"/>
          <w:szCs w:val="20"/>
        </w:rPr>
      </w:pPr>
      <w:r>
        <w:rPr>
          <w:rFonts w:ascii="Arial" w:eastAsia="Arial" w:hAnsi="Arial" w:cs="Arial"/>
          <w:color w:val="212121"/>
          <w:sz w:val="20"/>
          <w:szCs w:val="20"/>
        </w:rPr>
        <w:t>Upselling direct debits, was also a part of the pilot batch for in house debt collection agency to ensure accounts not getting rolled over to external debt collection agencies.</w:t>
      </w:r>
    </w:p>
    <w:p w:rsidR="0024110A" w:rsidRDefault="0024110A">
      <w:pPr>
        <w:spacing w:line="32" w:lineRule="exact"/>
        <w:rPr>
          <w:rFonts w:ascii="Symbol" w:eastAsia="Symbol" w:hAnsi="Symbol" w:cs="Symbol"/>
          <w:color w:val="212121"/>
          <w:sz w:val="20"/>
          <w:szCs w:val="20"/>
        </w:rPr>
      </w:pPr>
    </w:p>
    <w:p w:rsidR="0024110A" w:rsidRDefault="007C7A47">
      <w:pPr>
        <w:numPr>
          <w:ilvl w:val="0"/>
          <w:numId w:val="7"/>
        </w:numPr>
        <w:tabs>
          <w:tab w:val="left" w:pos="1220"/>
        </w:tabs>
        <w:spacing w:line="231" w:lineRule="auto"/>
        <w:ind w:left="1220" w:hanging="367"/>
        <w:rPr>
          <w:rFonts w:ascii="Symbol" w:eastAsia="Symbol" w:hAnsi="Symbol" w:cs="Symbol"/>
          <w:color w:val="212121"/>
          <w:sz w:val="20"/>
          <w:szCs w:val="20"/>
        </w:rPr>
      </w:pPr>
      <w:r>
        <w:rPr>
          <w:rFonts w:ascii="Arial" w:eastAsia="Arial" w:hAnsi="Arial" w:cs="Arial"/>
          <w:color w:val="212121"/>
          <w:sz w:val="20"/>
          <w:szCs w:val="20"/>
        </w:rPr>
        <w:t>Maintaining the monthly performance of the team by setting targets for the fellow employees and maintaining team stats.</w:t>
      </w:r>
    </w:p>
    <w:p w:rsidR="0024110A" w:rsidRDefault="0024110A">
      <w:pPr>
        <w:spacing w:line="9" w:lineRule="exact"/>
        <w:rPr>
          <w:rFonts w:ascii="Symbol" w:eastAsia="Symbol" w:hAnsi="Symbol" w:cs="Symbol"/>
          <w:color w:val="212121"/>
          <w:sz w:val="20"/>
          <w:szCs w:val="20"/>
        </w:rPr>
      </w:pPr>
    </w:p>
    <w:p w:rsidR="0024110A" w:rsidRDefault="007C7A47">
      <w:pPr>
        <w:numPr>
          <w:ilvl w:val="0"/>
          <w:numId w:val="7"/>
        </w:numPr>
        <w:tabs>
          <w:tab w:val="left" w:pos="1220"/>
        </w:tabs>
        <w:ind w:left="1220" w:hanging="367"/>
        <w:rPr>
          <w:rFonts w:ascii="Symbol" w:eastAsia="Symbol" w:hAnsi="Symbol" w:cs="Symbol"/>
          <w:color w:val="212121"/>
          <w:sz w:val="20"/>
          <w:szCs w:val="20"/>
        </w:rPr>
      </w:pPr>
      <w:r>
        <w:rPr>
          <w:rFonts w:ascii="Arial" w:eastAsia="Arial" w:hAnsi="Arial" w:cs="Arial"/>
          <w:color w:val="212121"/>
          <w:sz w:val="20"/>
          <w:szCs w:val="20"/>
        </w:rPr>
        <w:t>Sharing team stats with team members, preparing presentations and managing data on excel for the team.</w:t>
      </w:r>
    </w:p>
    <w:p w:rsidR="0024110A" w:rsidRDefault="0024110A">
      <w:pPr>
        <w:spacing w:line="6" w:lineRule="exact"/>
        <w:rPr>
          <w:rFonts w:ascii="Symbol" w:eastAsia="Symbol" w:hAnsi="Symbol" w:cs="Symbol"/>
          <w:color w:val="212121"/>
          <w:sz w:val="20"/>
          <w:szCs w:val="20"/>
        </w:rPr>
      </w:pPr>
    </w:p>
    <w:p w:rsidR="0024110A" w:rsidRDefault="007C7A47">
      <w:pPr>
        <w:numPr>
          <w:ilvl w:val="0"/>
          <w:numId w:val="7"/>
        </w:numPr>
        <w:tabs>
          <w:tab w:val="left" w:pos="1220"/>
        </w:tabs>
        <w:ind w:left="1220" w:hanging="367"/>
        <w:rPr>
          <w:rFonts w:ascii="Symbol" w:eastAsia="Symbol" w:hAnsi="Symbol" w:cs="Symbol"/>
          <w:color w:val="212121"/>
          <w:sz w:val="20"/>
          <w:szCs w:val="20"/>
        </w:rPr>
      </w:pPr>
      <w:r>
        <w:rPr>
          <w:rFonts w:ascii="Arial" w:eastAsia="Arial" w:hAnsi="Arial" w:cs="Arial"/>
          <w:color w:val="212121"/>
          <w:sz w:val="20"/>
          <w:szCs w:val="20"/>
        </w:rPr>
        <w:t xml:space="preserve">OJT MENTOR- helped new hires </w:t>
      </w:r>
      <w:r>
        <w:rPr>
          <w:rFonts w:ascii="Arial" w:eastAsia="Arial" w:hAnsi="Arial" w:cs="Arial"/>
          <w:color w:val="212121"/>
          <w:sz w:val="20"/>
          <w:szCs w:val="20"/>
        </w:rPr>
        <w:t>with process training and knowledge implementation for 2 years 6 months.</w:t>
      </w:r>
    </w:p>
    <w:p w:rsidR="0024110A" w:rsidRDefault="0024110A">
      <w:pPr>
        <w:spacing w:line="200" w:lineRule="exact"/>
        <w:rPr>
          <w:sz w:val="20"/>
          <w:szCs w:val="20"/>
        </w:rPr>
      </w:pPr>
    </w:p>
    <w:p w:rsidR="0024110A" w:rsidRDefault="0024110A">
      <w:pPr>
        <w:spacing w:line="348" w:lineRule="exact"/>
        <w:rPr>
          <w:sz w:val="20"/>
          <w:szCs w:val="20"/>
        </w:rPr>
      </w:pPr>
    </w:p>
    <w:p w:rsidR="0024110A" w:rsidRDefault="007C7A47">
      <w:pPr>
        <w:ind w:left="100"/>
        <w:rPr>
          <w:sz w:val="20"/>
          <w:szCs w:val="20"/>
        </w:rPr>
      </w:pPr>
      <w:r>
        <w:rPr>
          <w:rFonts w:ascii="Arial" w:eastAsia="Arial" w:hAnsi="Arial" w:cs="Arial"/>
          <w:color w:val="212121"/>
          <w:sz w:val="20"/>
          <w:szCs w:val="20"/>
        </w:rPr>
        <w:t>Achievements:</w:t>
      </w:r>
    </w:p>
    <w:p w:rsidR="0024110A" w:rsidRDefault="0024110A">
      <w:pPr>
        <w:spacing w:line="200" w:lineRule="exact"/>
        <w:rPr>
          <w:sz w:val="20"/>
          <w:szCs w:val="20"/>
        </w:rPr>
      </w:pPr>
    </w:p>
    <w:p w:rsidR="0024110A" w:rsidRDefault="0024110A">
      <w:pPr>
        <w:spacing w:line="201" w:lineRule="exact"/>
        <w:rPr>
          <w:sz w:val="20"/>
          <w:szCs w:val="20"/>
        </w:rPr>
      </w:pPr>
    </w:p>
    <w:p w:rsidR="0024110A" w:rsidRDefault="007C7A47">
      <w:pPr>
        <w:numPr>
          <w:ilvl w:val="0"/>
          <w:numId w:val="8"/>
        </w:numPr>
        <w:tabs>
          <w:tab w:val="left" w:pos="720"/>
        </w:tabs>
        <w:ind w:left="720" w:hanging="268"/>
        <w:rPr>
          <w:rFonts w:ascii="Arial" w:eastAsia="Arial" w:hAnsi="Arial" w:cs="Arial"/>
          <w:color w:val="212121"/>
          <w:sz w:val="20"/>
          <w:szCs w:val="20"/>
        </w:rPr>
      </w:pPr>
      <w:r>
        <w:rPr>
          <w:rFonts w:ascii="Arial" w:eastAsia="Arial" w:hAnsi="Arial" w:cs="Arial"/>
          <w:color w:val="212121"/>
          <w:sz w:val="20"/>
          <w:szCs w:val="20"/>
        </w:rPr>
        <w:t>3 times Winner of Champ of the quarter Award for Best Performance for the years 2008, 2009, 2010.</w:t>
      </w:r>
    </w:p>
    <w:p w:rsidR="0024110A" w:rsidRDefault="0024110A">
      <w:pPr>
        <w:spacing w:line="113" w:lineRule="exact"/>
        <w:rPr>
          <w:rFonts w:ascii="Arial" w:eastAsia="Arial" w:hAnsi="Arial" w:cs="Arial"/>
          <w:color w:val="212121"/>
          <w:sz w:val="20"/>
          <w:szCs w:val="20"/>
        </w:rPr>
      </w:pPr>
    </w:p>
    <w:p w:rsidR="0024110A" w:rsidRDefault="007C7A47">
      <w:pPr>
        <w:numPr>
          <w:ilvl w:val="0"/>
          <w:numId w:val="8"/>
        </w:numPr>
        <w:tabs>
          <w:tab w:val="left" w:pos="720"/>
        </w:tabs>
        <w:ind w:left="720" w:hanging="268"/>
        <w:rPr>
          <w:rFonts w:ascii="Arial" w:eastAsia="Arial" w:hAnsi="Arial" w:cs="Arial"/>
          <w:color w:val="212121"/>
          <w:sz w:val="20"/>
          <w:szCs w:val="20"/>
        </w:rPr>
      </w:pPr>
      <w:r>
        <w:rPr>
          <w:rFonts w:ascii="Arial" w:eastAsia="Arial" w:hAnsi="Arial" w:cs="Arial"/>
          <w:color w:val="212121"/>
          <w:sz w:val="20"/>
          <w:szCs w:val="20"/>
        </w:rPr>
        <w:t>Twice been a part of the Dream Team Award for the year’s 2008, 200</w:t>
      </w:r>
      <w:r>
        <w:rPr>
          <w:rFonts w:ascii="Arial" w:eastAsia="Arial" w:hAnsi="Arial" w:cs="Arial"/>
          <w:color w:val="212121"/>
          <w:sz w:val="20"/>
          <w:szCs w:val="20"/>
        </w:rPr>
        <w:t>9.</w:t>
      </w:r>
    </w:p>
    <w:p w:rsidR="0024110A" w:rsidRDefault="0024110A">
      <w:pPr>
        <w:spacing w:line="22" w:lineRule="exact"/>
        <w:rPr>
          <w:rFonts w:ascii="Arial" w:eastAsia="Arial" w:hAnsi="Arial" w:cs="Arial"/>
          <w:color w:val="212121"/>
          <w:sz w:val="20"/>
          <w:szCs w:val="20"/>
        </w:rPr>
      </w:pPr>
    </w:p>
    <w:p w:rsidR="0024110A" w:rsidRDefault="007C7A47">
      <w:pPr>
        <w:numPr>
          <w:ilvl w:val="0"/>
          <w:numId w:val="8"/>
        </w:numPr>
        <w:tabs>
          <w:tab w:val="left" w:pos="720"/>
        </w:tabs>
        <w:ind w:left="720" w:hanging="268"/>
        <w:rPr>
          <w:rFonts w:ascii="Arial" w:eastAsia="Arial" w:hAnsi="Arial" w:cs="Arial"/>
          <w:color w:val="212121"/>
          <w:sz w:val="20"/>
          <w:szCs w:val="20"/>
        </w:rPr>
      </w:pPr>
      <w:r>
        <w:rPr>
          <w:rFonts w:ascii="Arial" w:eastAsia="Arial" w:hAnsi="Arial" w:cs="Arial"/>
          <w:color w:val="212121"/>
          <w:sz w:val="20"/>
          <w:szCs w:val="20"/>
        </w:rPr>
        <w:t>Received multiple client apperceptions on meeting targets and exceeding targets.</w:t>
      </w:r>
    </w:p>
    <w:p w:rsidR="0024110A" w:rsidRDefault="0024110A">
      <w:pPr>
        <w:spacing w:line="200" w:lineRule="exact"/>
        <w:rPr>
          <w:sz w:val="20"/>
          <w:szCs w:val="20"/>
        </w:rPr>
      </w:pPr>
    </w:p>
    <w:p w:rsidR="0024110A" w:rsidRDefault="0024110A">
      <w:pPr>
        <w:spacing w:line="318" w:lineRule="exact"/>
        <w:rPr>
          <w:sz w:val="20"/>
          <w:szCs w:val="20"/>
        </w:rPr>
      </w:pPr>
    </w:p>
    <w:p w:rsidR="0024110A" w:rsidRDefault="007C7A47">
      <w:pPr>
        <w:ind w:left="120"/>
        <w:rPr>
          <w:sz w:val="20"/>
          <w:szCs w:val="20"/>
        </w:rPr>
      </w:pPr>
      <w:r>
        <w:rPr>
          <w:rFonts w:eastAsia="Times New Roman"/>
          <w:color w:val="CCCCCC"/>
          <w:sz w:val="15"/>
          <w:szCs w:val="15"/>
        </w:rPr>
        <w:t xml:space="preserve">JUSTIN </w:t>
      </w:r>
    </w:p>
    <w:p w:rsidR="0024110A" w:rsidRDefault="0024110A">
      <w:pPr>
        <w:sectPr w:rsidR="0024110A">
          <w:type w:val="continuous"/>
          <w:pgSz w:w="11900" w:h="16895"/>
          <w:pgMar w:top="854" w:right="626" w:bottom="0" w:left="460" w:header="0" w:footer="0" w:gutter="0"/>
          <w:cols w:space="720" w:equalWidth="0">
            <w:col w:w="10820"/>
          </w:cols>
        </w:sectPr>
      </w:pPr>
    </w:p>
    <w:p w:rsidR="0024110A" w:rsidRDefault="007C7A47">
      <w:pPr>
        <w:tabs>
          <w:tab w:val="left" w:pos="5940"/>
        </w:tabs>
        <w:rPr>
          <w:sz w:val="20"/>
          <w:szCs w:val="20"/>
        </w:rPr>
      </w:pPr>
      <w:r>
        <w:rPr>
          <w:rFonts w:ascii="Arial" w:eastAsia="Arial" w:hAnsi="Arial" w:cs="Arial"/>
          <w:color w:val="212121"/>
          <w:sz w:val="27"/>
          <w:szCs w:val="27"/>
        </w:rPr>
        <w:lastRenderedPageBreak/>
        <w:t>ZENTA INDIA Pvt. Ltd.</w:t>
      </w:r>
      <w:r>
        <w:rPr>
          <w:sz w:val="20"/>
          <w:szCs w:val="20"/>
        </w:rPr>
        <w:tab/>
      </w:r>
      <w:r>
        <w:rPr>
          <w:rFonts w:ascii="Arial" w:eastAsia="Arial" w:hAnsi="Arial" w:cs="Arial"/>
          <w:color w:val="212121"/>
          <w:sz w:val="27"/>
          <w:szCs w:val="27"/>
        </w:rPr>
        <w:t>17th Nov 2005 — 28th July 2006</w:t>
      </w:r>
    </w:p>
    <w:p w:rsidR="0024110A" w:rsidRDefault="0024110A">
      <w:pPr>
        <w:spacing w:line="273" w:lineRule="exact"/>
        <w:rPr>
          <w:sz w:val="20"/>
          <w:szCs w:val="20"/>
        </w:rPr>
      </w:pPr>
    </w:p>
    <w:p w:rsidR="0024110A" w:rsidRDefault="007C7A47">
      <w:pPr>
        <w:ind w:left="100"/>
        <w:rPr>
          <w:sz w:val="20"/>
          <w:szCs w:val="20"/>
        </w:rPr>
      </w:pPr>
      <w:r>
        <w:rPr>
          <w:rFonts w:ascii="Arial" w:eastAsia="Arial" w:hAnsi="Arial" w:cs="Arial"/>
          <w:color w:val="212121"/>
          <w:sz w:val="20"/>
          <w:szCs w:val="20"/>
        </w:rPr>
        <w:t>Senior Collections Advisor.</w:t>
      </w:r>
    </w:p>
    <w:p w:rsidR="0024110A" w:rsidRDefault="0024110A">
      <w:pPr>
        <w:spacing w:line="279" w:lineRule="exact"/>
        <w:rPr>
          <w:sz w:val="20"/>
          <w:szCs w:val="20"/>
        </w:rPr>
      </w:pPr>
    </w:p>
    <w:p w:rsidR="0024110A" w:rsidRDefault="007C7A47">
      <w:pPr>
        <w:ind w:left="100"/>
        <w:rPr>
          <w:sz w:val="20"/>
          <w:szCs w:val="20"/>
        </w:rPr>
      </w:pPr>
      <w:r>
        <w:rPr>
          <w:rFonts w:ascii="Arial" w:eastAsia="Arial" w:hAnsi="Arial" w:cs="Arial"/>
          <w:color w:val="212121"/>
          <w:sz w:val="19"/>
          <w:szCs w:val="19"/>
        </w:rPr>
        <w:t>Worked with Zenta India Pvt. Ltd as Senior</w:t>
      </w:r>
      <w:r>
        <w:rPr>
          <w:rFonts w:ascii="Arial" w:eastAsia="Arial" w:hAnsi="Arial" w:cs="Arial"/>
          <w:color w:val="212121"/>
          <w:sz w:val="19"/>
          <w:szCs w:val="19"/>
        </w:rPr>
        <w:t xml:space="preserve"> Collections Advisor for American Express in Early out Credit Card Collections.</w:t>
      </w:r>
    </w:p>
    <w:p w:rsidR="0024110A" w:rsidRDefault="0024110A">
      <w:pPr>
        <w:spacing w:line="390" w:lineRule="exact"/>
        <w:rPr>
          <w:sz w:val="20"/>
          <w:szCs w:val="20"/>
        </w:rPr>
      </w:pPr>
    </w:p>
    <w:p w:rsidR="0024110A" w:rsidRDefault="007C7A47">
      <w:pPr>
        <w:ind w:left="100"/>
        <w:rPr>
          <w:sz w:val="20"/>
          <w:szCs w:val="20"/>
        </w:rPr>
      </w:pPr>
      <w:r>
        <w:rPr>
          <w:rFonts w:ascii="Arial" w:eastAsia="Arial" w:hAnsi="Arial" w:cs="Arial"/>
          <w:color w:val="212121"/>
          <w:sz w:val="20"/>
          <w:szCs w:val="20"/>
        </w:rPr>
        <w:t>Job Description:</w:t>
      </w:r>
    </w:p>
    <w:p w:rsidR="0024110A" w:rsidRDefault="0024110A">
      <w:pPr>
        <w:spacing w:line="162" w:lineRule="exact"/>
        <w:rPr>
          <w:sz w:val="20"/>
          <w:szCs w:val="20"/>
        </w:rPr>
      </w:pPr>
    </w:p>
    <w:p w:rsidR="0024110A" w:rsidRDefault="007C7A47">
      <w:pPr>
        <w:numPr>
          <w:ilvl w:val="0"/>
          <w:numId w:val="9"/>
        </w:numPr>
        <w:tabs>
          <w:tab w:val="left" w:pos="720"/>
        </w:tabs>
        <w:spacing w:line="236" w:lineRule="auto"/>
        <w:ind w:left="720" w:right="460" w:hanging="268"/>
        <w:rPr>
          <w:rFonts w:ascii="Arial" w:eastAsia="Arial" w:hAnsi="Arial" w:cs="Arial"/>
          <w:sz w:val="20"/>
          <w:szCs w:val="20"/>
        </w:rPr>
      </w:pPr>
      <w:r>
        <w:rPr>
          <w:rFonts w:ascii="Arial" w:eastAsia="Arial" w:hAnsi="Arial" w:cs="Arial"/>
          <w:sz w:val="20"/>
          <w:szCs w:val="20"/>
        </w:rPr>
        <w:t>Worked as Sr. Collections Advisor for American Express Early Out Inbound &amp; Outbound Collections Process, Meeting SLA, with Minimum Average Handling Time.</w:t>
      </w:r>
    </w:p>
    <w:p w:rsidR="0024110A" w:rsidRDefault="0024110A">
      <w:pPr>
        <w:spacing w:line="253" w:lineRule="exact"/>
        <w:rPr>
          <w:sz w:val="20"/>
          <w:szCs w:val="20"/>
        </w:rPr>
      </w:pPr>
    </w:p>
    <w:p w:rsidR="0024110A" w:rsidRDefault="007C7A47">
      <w:pPr>
        <w:ind w:left="100"/>
        <w:rPr>
          <w:sz w:val="20"/>
          <w:szCs w:val="20"/>
        </w:rPr>
      </w:pPr>
      <w:r>
        <w:rPr>
          <w:rFonts w:ascii="Arial" w:eastAsia="Arial" w:hAnsi="Arial" w:cs="Arial"/>
          <w:color w:val="212121"/>
          <w:sz w:val="20"/>
          <w:szCs w:val="20"/>
        </w:rPr>
        <w:t>Ac</w:t>
      </w:r>
      <w:r>
        <w:rPr>
          <w:rFonts w:ascii="Arial" w:eastAsia="Arial" w:hAnsi="Arial" w:cs="Arial"/>
          <w:color w:val="212121"/>
          <w:sz w:val="20"/>
          <w:szCs w:val="20"/>
        </w:rPr>
        <w:t>hievements:</w:t>
      </w:r>
    </w:p>
    <w:p w:rsidR="0024110A" w:rsidRDefault="0024110A">
      <w:pPr>
        <w:spacing w:line="269" w:lineRule="exact"/>
        <w:rPr>
          <w:sz w:val="20"/>
          <w:szCs w:val="20"/>
        </w:rPr>
      </w:pPr>
    </w:p>
    <w:p w:rsidR="0024110A" w:rsidRDefault="007C7A47">
      <w:pPr>
        <w:numPr>
          <w:ilvl w:val="0"/>
          <w:numId w:val="10"/>
        </w:numPr>
        <w:tabs>
          <w:tab w:val="left" w:pos="720"/>
        </w:tabs>
        <w:ind w:left="720" w:hanging="268"/>
        <w:rPr>
          <w:rFonts w:ascii="Arial" w:eastAsia="Arial" w:hAnsi="Arial" w:cs="Arial"/>
          <w:sz w:val="20"/>
          <w:szCs w:val="20"/>
        </w:rPr>
      </w:pPr>
      <w:r>
        <w:rPr>
          <w:rFonts w:ascii="Arial" w:eastAsia="Arial" w:hAnsi="Arial" w:cs="Arial"/>
          <w:color w:val="212121"/>
          <w:sz w:val="20"/>
          <w:szCs w:val="20"/>
        </w:rPr>
        <w:t>Winner of ACE Call across India &amp; US won $25.00 for the best call in collections.</w:t>
      </w:r>
    </w:p>
    <w:p w:rsidR="0024110A" w:rsidRDefault="0024110A">
      <w:pPr>
        <w:spacing w:line="19" w:lineRule="exact"/>
        <w:rPr>
          <w:rFonts w:ascii="Arial" w:eastAsia="Arial" w:hAnsi="Arial" w:cs="Arial"/>
          <w:sz w:val="20"/>
          <w:szCs w:val="20"/>
        </w:rPr>
      </w:pPr>
    </w:p>
    <w:p w:rsidR="0024110A" w:rsidRDefault="007C7A47">
      <w:pPr>
        <w:numPr>
          <w:ilvl w:val="0"/>
          <w:numId w:val="10"/>
        </w:numPr>
        <w:tabs>
          <w:tab w:val="left" w:pos="720"/>
        </w:tabs>
        <w:ind w:left="720" w:hanging="268"/>
        <w:rPr>
          <w:rFonts w:ascii="Arial" w:eastAsia="Arial" w:hAnsi="Arial" w:cs="Arial"/>
          <w:sz w:val="20"/>
          <w:szCs w:val="20"/>
        </w:rPr>
      </w:pPr>
      <w:r>
        <w:rPr>
          <w:rFonts w:ascii="Arial" w:eastAsia="Arial" w:hAnsi="Arial" w:cs="Arial"/>
          <w:color w:val="212121"/>
          <w:sz w:val="20"/>
          <w:szCs w:val="20"/>
        </w:rPr>
        <w:t>Winner of TOP Collector award twice in March &amp; April 2006.</w:t>
      </w:r>
    </w:p>
    <w:p w:rsidR="0024110A" w:rsidRDefault="0024110A">
      <w:pPr>
        <w:spacing w:line="200" w:lineRule="exact"/>
        <w:rPr>
          <w:sz w:val="20"/>
          <w:szCs w:val="20"/>
        </w:rPr>
      </w:pPr>
    </w:p>
    <w:p w:rsidR="0024110A" w:rsidRDefault="0024110A">
      <w:pPr>
        <w:spacing w:line="321" w:lineRule="exact"/>
        <w:rPr>
          <w:sz w:val="20"/>
          <w:szCs w:val="20"/>
        </w:rPr>
      </w:pPr>
    </w:p>
    <w:p w:rsidR="0024110A" w:rsidRDefault="007C7A47">
      <w:pPr>
        <w:rPr>
          <w:sz w:val="20"/>
          <w:szCs w:val="20"/>
        </w:rPr>
      </w:pPr>
      <w:r>
        <w:rPr>
          <w:rFonts w:ascii="Arial" w:eastAsia="Arial" w:hAnsi="Arial" w:cs="Arial"/>
          <w:color w:val="212121"/>
          <w:sz w:val="40"/>
          <w:szCs w:val="40"/>
        </w:rPr>
        <w:t>Education</w:t>
      </w:r>
    </w:p>
    <w:p w:rsidR="0024110A" w:rsidRDefault="007C7A47">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635</wp:posOffset>
            </wp:positionH>
            <wp:positionV relativeFrom="paragraph">
              <wp:posOffset>-25400</wp:posOffset>
            </wp:positionV>
            <wp:extent cx="1130935"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30935" cy="18415"/>
                    </a:xfrm>
                    <a:prstGeom prst="rect">
                      <a:avLst/>
                    </a:prstGeom>
                    <a:noFill/>
                  </pic:spPr>
                </pic:pic>
              </a:graphicData>
            </a:graphic>
          </wp:anchor>
        </w:drawing>
      </w:r>
    </w:p>
    <w:p w:rsidR="0024110A" w:rsidRDefault="0024110A">
      <w:pPr>
        <w:spacing w:line="200" w:lineRule="exact"/>
        <w:rPr>
          <w:sz w:val="20"/>
          <w:szCs w:val="20"/>
        </w:rPr>
      </w:pPr>
    </w:p>
    <w:p w:rsidR="0024110A" w:rsidRDefault="0024110A">
      <w:pPr>
        <w:spacing w:line="313" w:lineRule="exact"/>
        <w:rPr>
          <w:sz w:val="20"/>
          <w:szCs w:val="20"/>
        </w:rPr>
      </w:pPr>
    </w:p>
    <w:p w:rsidR="0024110A" w:rsidRDefault="007C7A47">
      <w:pPr>
        <w:tabs>
          <w:tab w:val="left" w:pos="6820"/>
        </w:tabs>
        <w:rPr>
          <w:sz w:val="20"/>
          <w:szCs w:val="20"/>
        </w:rPr>
      </w:pPr>
      <w:r>
        <w:rPr>
          <w:rFonts w:ascii="Arial" w:eastAsia="Arial" w:hAnsi="Arial" w:cs="Arial"/>
          <w:color w:val="212121"/>
          <w:sz w:val="27"/>
          <w:szCs w:val="27"/>
        </w:rPr>
        <w:t>B.COM (Bachelor of Commerce).</w:t>
      </w:r>
      <w:r>
        <w:rPr>
          <w:sz w:val="20"/>
          <w:szCs w:val="20"/>
        </w:rPr>
        <w:tab/>
      </w:r>
      <w:r>
        <w:rPr>
          <w:rFonts w:ascii="Arial" w:eastAsia="Arial" w:hAnsi="Arial" w:cs="Arial"/>
          <w:color w:val="212121"/>
          <w:sz w:val="27"/>
          <w:szCs w:val="27"/>
        </w:rPr>
        <w:t>June 2012 — June 2015</w:t>
      </w:r>
    </w:p>
    <w:p w:rsidR="0024110A" w:rsidRDefault="0024110A">
      <w:pPr>
        <w:spacing w:line="344" w:lineRule="exact"/>
        <w:rPr>
          <w:sz w:val="20"/>
          <w:szCs w:val="20"/>
        </w:rPr>
      </w:pPr>
    </w:p>
    <w:p w:rsidR="0024110A" w:rsidRDefault="007C7A47">
      <w:pPr>
        <w:ind w:left="100"/>
        <w:rPr>
          <w:sz w:val="20"/>
          <w:szCs w:val="20"/>
        </w:rPr>
      </w:pPr>
      <w:r>
        <w:rPr>
          <w:rFonts w:ascii="Arial" w:eastAsia="Arial" w:hAnsi="Arial" w:cs="Arial"/>
          <w:b/>
          <w:bCs/>
          <w:color w:val="212121"/>
          <w:sz w:val="21"/>
          <w:szCs w:val="21"/>
        </w:rPr>
        <w:t xml:space="preserve">Rashtriya Vishwa Vidyapeeth, </w:t>
      </w:r>
      <w:r>
        <w:rPr>
          <w:rFonts w:ascii="Arial" w:eastAsia="Arial" w:hAnsi="Arial" w:cs="Arial"/>
          <w:b/>
          <w:bCs/>
          <w:color w:val="212121"/>
          <w:sz w:val="21"/>
          <w:szCs w:val="21"/>
        </w:rPr>
        <w:t>Mumbai</w:t>
      </w:r>
      <w:r>
        <w:rPr>
          <w:rFonts w:ascii="Arial" w:eastAsia="Arial" w:hAnsi="Arial" w:cs="Arial"/>
          <w:color w:val="212121"/>
          <w:sz w:val="21"/>
          <w:szCs w:val="21"/>
        </w:rPr>
        <w:t>.</w:t>
      </w:r>
    </w:p>
    <w:p w:rsidR="0024110A" w:rsidRDefault="0024110A">
      <w:pPr>
        <w:spacing w:line="313" w:lineRule="exact"/>
        <w:rPr>
          <w:sz w:val="20"/>
          <w:szCs w:val="20"/>
        </w:rPr>
      </w:pPr>
    </w:p>
    <w:p w:rsidR="0024110A" w:rsidRDefault="007C7A47">
      <w:pPr>
        <w:numPr>
          <w:ilvl w:val="0"/>
          <w:numId w:val="11"/>
        </w:numPr>
        <w:tabs>
          <w:tab w:val="left" w:pos="720"/>
        </w:tabs>
        <w:ind w:left="720" w:hanging="359"/>
        <w:rPr>
          <w:rFonts w:ascii="Symbol" w:eastAsia="Symbol" w:hAnsi="Symbol" w:cs="Symbol"/>
          <w:color w:val="212121"/>
          <w:sz w:val="20"/>
          <w:szCs w:val="20"/>
        </w:rPr>
      </w:pPr>
      <w:r>
        <w:rPr>
          <w:rFonts w:ascii="Arial" w:eastAsia="Arial" w:hAnsi="Arial" w:cs="Arial"/>
          <w:color w:val="212121"/>
          <w:sz w:val="20"/>
          <w:szCs w:val="20"/>
        </w:rPr>
        <w:t>Passed THIRD YEAR B.COM with 1st Class from RVV MUMBAI University.</w:t>
      </w:r>
    </w:p>
    <w:p w:rsidR="0024110A" w:rsidRDefault="0024110A">
      <w:pPr>
        <w:spacing w:line="378" w:lineRule="exact"/>
        <w:rPr>
          <w:sz w:val="20"/>
          <w:szCs w:val="20"/>
        </w:rPr>
      </w:pPr>
    </w:p>
    <w:p w:rsidR="0024110A" w:rsidRDefault="007C7A47">
      <w:pPr>
        <w:tabs>
          <w:tab w:val="left" w:pos="6820"/>
        </w:tabs>
        <w:ind w:left="100"/>
        <w:rPr>
          <w:sz w:val="20"/>
          <w:szCs w:val="20"/>
        </w:rPr>
      </w:pPr>
      <w:r>
        <w:rPr>
          <w:rFonts w:ascii="Arial" w:eastAsia="Arial" w:hAnsi="Arial" w:cs="Arial"/>
          <w:color w:val="212121"/>
          <w:sz w:val="27"/>
          <w:szCs w:val="27"/>
        </w:rPr>
        <w:t>HSC (Higher Secondary Certificate).</w:t>
      </w:r>
      <w:r>
        <w:rPr>
          <w:sz w:val="20"/>
          <w:szCs w:val="20"/>
        </w:rPr>
        <w:tab/>
      </w:r>
      <w:r>
        <w:rPr>
          <w:rFonts w:ascii="Arial" w:eastAsia="Arial" w:hAnsi="Arial" w:cs="Arial"/>
          <w:color w:val="212121"/>
          <w:sz w:val="27"/>
          <w:szCs w:val="27"/>
        </w:rPr>
        <w:t>June 2003 — March 2005</w:t>
      </w:r>
    </w:p>
    <w:p w:rsidR="0024110A" w:rsidRDefault="0024110A">
      <w:pPr>
        <w:spacing w:line="340" w:lineRule="exact"/>
        <w:rPr>
          <w:sz w:val="20"/>
          <w:szCs w:val="20"/>
        </w:rPr>
      </w:pPr>
    </w:p>
    <w:p w:rsidR="0024110A" w:rsidRDefault="007C7A47">
      <w:pPr>
        <w:ind w:left="100"/>
        <w:rPr>
          <w:sz w:val="20"/>
          <w:szCs w:val="20"/>
        </w:rPr>
      </w:pPr>
      <w:r>
        <w:rPr>
          <w:rFonts w:ascii="Arial" w:eastAsia="Arial" w:hAnsi="Arial" w:cs="Arial"/>
          <w:b/>
          <w:bCs/>
          <w:color w:val="212121"/>
          <w:sz w:val="21"/>
          <w:szCs w:val="21"/>
        </w:rPr>
        <w:t>Maharashtra State Board Of Education</w:t>
      </w:r>
    </w:p>
    <w:p w:rsidR="0024110A" w:rsidRDefault="0024110A">
      <w:pPr>
        <w:spacing w:line="389" w:lineRule="exact"/>
        <w:rPr>
          <w:sz w:val="20"/>
          <w:szCs w:val="20"/>
        </w:rPr>
      </w:pPr>
    </w:p>
    <w:p w:rsidR="0024110A" w:rsidRDefault="007C7A47">
      <w:pPr>
        <w:numPr>
          <w:ilvl w:val="0"/>
          <w:numId w:val="12"/>
        </w:numPr>
        <w:tabs>
          <w:tab w:val="left" w:pos="720"/>
        </w:tabs>
        <w:ind w:left="720" w:hanging="359"/>
        <w:rPr>
          <w:rFonts w:ascii="Symbol" w:eastAsia="Symbol" w:hAnsi="Symbol" w:cs="Symbol"/>
          <w:color w:val="212121"/>
          <w:sz w:val="20"/>
          <w:szCs w:val="20"/>
        </w:rPr>
      </w:pPr>
      <w:r>
        <w:rPr>
          <w:rFonts w:ascii="Arial" w:eastAsia="Arial" w:hAnsi="Arial" w:cs="Arial"/>
          <w:color w:val="212121"/>
          <w:sz w:val="20"/>
          <w:szCs w:val="20"/>
        </w:rPr>
        <w:t>Passed HSC from Mittal College in the field of Commerce.</w:t>
      </w:r>
    </w:p>
    <w:p w:rsidR="0024110A" w:rsidRDefault="0024110A">
      <w:pPr>
        <w:spacing w:line="200" w:lineRule="exact"/>
        <w:rPr>
          <w:sz w:val="20"/>
          <w:szCs w:val="20"/>
        </w:rPr>
      </w:pPr>
    </w:p>
    <w:p w:rsidR="0024110A" w:rsidRDefault="0024110A">
      <w:pPr>
        <w:spacing w:line="302" w:lineRule="exact"/>
        <w:rPr>
          <w:sz w:val="20"/>
          <w:szCs w:val="20"/>
        </w:rPr>
      </w:pPr>
    </w:p>
    <w:p w:rsidR="0024110A" w:rsidRDefault="007C7A47">
      <w:pPr>
        <w:tabs>
          <w:tab w:val="left" w:pos="6760"/>
        </w:tabs>
        <w:ind w:left="100"/>
        <w:rPr>
          <w:sz w:val="20"/>
          <w:szCs w:val="20"/>
        </w:rPr>
      </w:pPr>
      <w:r>
        <w:rPr>
          <w:rFonts w:ascii="Arial" w:eastAsia="Arial" w:hAnsi="Arial" w:cs="Arial"/>
          <w:color w:val="212121"/>
          <w:sz w:val="27"/>
          <w:szCs w:val="27"/>
        </w:rPr>
        <w:t xml:space="preserve">SSC (Secondary School </w:t>
      </w:r>
      <w:r>
        <w:rPr>
          <w:rFonts w:ascii="Arial" w:eastAsia="Arial" w:hAnsi="Arial" w:cs="Arial"/>
          <w:color w:val="212121"/>
          <w:sz w:val="27"/>
          <w:szCs w:val="27"/>
        </w:rPr>
        <w:t>Certificate).</w:t>
      </w:r>
      <w:r>
        <w:rPr>
          <w:sz w:val="20"/>
          <w:szCs w:val="20"/>
        </w:rPr>
        <w:tab/>
      </w:r>
      <w:r>
        <w:rPr>
          <w:rFonts w:ascii="Arial" w:eastAsia="Arial" w:hAnsi="Arial" w:cs="Arial"/>
          <w:color w:val="212121"/>
          <w:sz w:val="27"/>
          <w:szCs w:val="27"/>
        </w:rPr>
        <w:t>June 2002 — March 2003</w:t>
      </w:r>
    </w:p>
    <w:p w:rsidR="0024110A" w:rsidRDefault="0024110A">
      <w:pPr>
        <w:spacing w:line="335" w:lineRule="exact"/>
        <w:rPr>
          <w:sz w:val="20"/>
          <w:szCs w:val="20"/>
        </w:rPr>
      </w:pPr>
    </w:p>
    <w:p w:rsidR="0024110A" w:rsidRDefault="007C7A47">
      <w:pPr>
        <w:ind w:left="100"/>
        <w:rPr>
          <w:sz w:val="20"/>
          <w:szCs w:val="20"/>
        </w:rPr>
      </w:pPr>
      <w:r>
        <w:rPr>
          <w:rFonts w:ascii="Arial" w:eastAsia="Arial" w:hAnsi="Arial" w:cs="Arial"/>
          <w:b/>
          <w:bCs/>
          <w:color w:val="212121"/>
          <w:sz w:val="21"/>
          <w:szCs w:val="21"/>
        </w:rPr>
        <w:t>Maharashtra State Board Of Education</w:t>
      </w:r>
      <w:r>
        <w:rPr>
          <w:rFonts w:ascii="Arial" w:eastAsia="Arial" w:hAnsi="Arial" w:cs="Arial"/>
          <w:color w:val="212121"/>
          <w:sz w:val="21"/>
          <w:szCs w:val="21"/>
        </w:rPr>
        <w:t>.</w:t>
      </w:r>
    </w:p>
    <w:p w:rsidR="0024110A" w:rsidRDefault="0024110A">
      <w:pPr>
        <w:spacing w:line="394" w:lineRule="exact"/>
        <w:rPr>
          <w:sz w:val="20"/>
          <w:szCs w:val="20"/>
        </w:rPr>
      </w:pPr>
    </w:p>
    <w:p w:rsidR="0024110A" w:rsidRDefault="007C7A47">
      <w:pPr>
        <w:numPr>
          <w:ilvl w:val="0"/>
          <w:numId w:val="13"/>
        </w:numPr>
        <w:tabs>
          <w:tab w:val="left" w:pos="720"/>
        </w:tabs>
        <w:ind w:left="720" w:hanging="359"/>
        <w:rPr>
          <w:rFonts w:ascii="Symbol" w:eastAsia="Symbol" w:hAnsi="Symbol" w:cs="Symbol"/>
          <w:color w:val="212121"/>
          <w:sz w:val="20"/>
          <w:szCs w:val="20"/>
        </w:rPr>
      </w:pPr>
      <w:r>
        <w:rPr>
          <w:rFonts w:ascii="Arial" w:eastAsia="Arial" w:hAnsi="Arial" w:cs="Arial"/>
          <w:color w:val="212121"/>
          <w:sz w:val="20"/>
          <w:szCs w:val="20"/>
        </w:rPr>
        <w:t>Passed SSC from St Thomas High School</w:t>
      </w: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0" w:lineRule="exact"/>
        <w:rPr>
          <w:sz w:val="20"/>
          <w:szCs w:val="20"/>
        </w:rPr>
      </w:pPr>
    </w:p>
    <w:p w:rsidR="0024110A" w:rsidRDefault="0024110A">
      <w:pPr>
        <w:spacing w:line="203" w:lineRule="exact"/>
        <w:rPr>
          <w:sz w:val="20"/>
          <w:szCs w:val="20"/>
        </w:rPr>
      </w:pPr>
    </w:p>
    <w:p w:rsidR="0024110A" w:rsidRDefault="007C7A47">
      <w:pPr>
        <w:ind w:left="120"/>
        <w:rPr>
          <w:sz w:val="20"/>
          <w:szCs w:val="20"/>
        </w:rPr>
      </w:pPr>
      <w:r>
        <w:rPr>
          <w:rFonts w:eastAsia="Times New Roman"/>
          <w:color w:val="CCCCCC"/>
          <w:sz w:val="15"/>
          <w:szCs w:val="15"/>
        </w:rPr>
        <w:t xml:space="preserve">JUSTIN </w:t>
      </w:r>
    </w:p>
    <w:p w:rsidR="0024110A" w:rsidRDefault="0024110A">
      <w:pPr>
        <w:sectPr w:rsidR="0024110A">
          <w:pgSz w:w="11900" w:h="16838"/>
          <w:pgMar w:top="902" w:right="626" w:bottom="0" w:left="460" w:header="0" w:footer="0" w:gutter="0"/>
          <w:cols w:space="720" w:equalWidth="0">
            <w:col w:w="10820"/>
          </w:cols>
        </w:sectPr>
      </w:pPr>
    </w:p>
    <w:p w:rsidR="007C7A47" w:rsidRDefault="007C7A47"/>
    <w:sectPr w:rsidR="007C7A47" w:rsidSect="0024110A">
      <w:pgSz w:w="12000" w:h="7999" w:orient="landscape"/>
      <w:pgMar w:top="1440" w:right="1440" w:bottom="876"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12A245A"/>
    <w:lvl w:ilvl="0" w:tplc="0D1087CC">
      <w:start w:val="1"/>
      <w:numFmt w:val="bullet"/>
      <w:lvlText w:val="•"/>
      <w:lvlJc w:val="left"/>
    </w:lvl>
    <w:lvl w:ilvl="1" w:tplc="1F429632">
      <w:numFmt w:val="decimal"/>
      <w:lvlText w:val=""/>
      <w:lvlJc w:val="left"/>
    </w:lvl>
    <w:lvl w:ilvl="2" w:tplc="9AF092DA">
      <w:numFmt w:val="decimal"/>
      <w:lvlText w:val=""/>
      <w:lvlJc w:val="left"/>
    </w:lvl>
    <w:lvl w:ilvl="3" w:tplc="250E17B4">
      <w:numFmt w:val="decimal"/>
      <w:lvlText w:val=""/>
      <w:lvlJc w:val="left"/>
    </w:lvl>
    <w:lvl w:ilvl="4" w:tplc="C2EEB9F8">
      <w:numFmt w:val="decimal"/>
      <w:lvlText w:val=""/>
      <w:lvlJc w:val="left"/>
    </w:lvl>
    <w:lvl w:ilvl="5" w:tplc="E2044BBE">
      <w:numFmt w:val="decimal"/>
      <w:lvlText w:val=""/>
      <w:lvlJc w:val="left"/>
    </w:lvl>
    <w:lvl w:ilvl="6" w:tplc="19A2AAE6">
      <w:numFmt w:val="decimal"/>
      <w:lvlText w:val=""/>
      <w:lvlJc w:val="left"/>
    </w:lvl>
    <w:lvl w:ilvl="7" w:tplc="E17A8DD6">
      <w:numFmt w:val="decimal"/>
      <w:lvlText w:val=""/>
      <w:lvlJc w:val="left"/>
    </w:lvl>
    <w:lvl w:ilvl="8" w:tplc="CC429740">
      <w:numFmt w:val="decimal"/>
      <w:lvlText w:val=""/>
      <w:lvlJc w:val="left"/>
    </w:lvl>
  </w:abstractNum>
  <w:abstractNum w:abstractNumId="1">
    <w:nsid w:val="00000124"/>
    <w:multiLevelType w:val="hybridMultilevel"/>
    <w:tmpl w:val="134CC5EC"/>
    <w:lvl w:ilvl="0" w:tplc="A3DE27B6">
      <w:start w:val="1"/>
      <w:numFmt w:val="bullet"/>
      <w:lvlText w:val="•"/>
      <w:lvlJc w:val="left"/>
    </w:lvl>
    <w:lvl w:ilvl="1" w:tplc="E2B2773E">
      <w:numFmt w:val="decimal"/>
      <w:lvlText w:val=""/>
      <w:lvlJc w:val="left"/>
    </w:lvl>
    <w:lvl w:ilvl="2" w:tplc="106C40FA">
      <w:numFmt w:val="decimal"/>
      <w:lvlText w:val=""/>
      <w:lvlJc w:val="left"/>
    </w:lvl>
    <w:lvl w:ilvl="3" w:tplc="0B703C90">
      <w:numFmt w:val="decimal"/>
      <w:lvlText w:val=""/>
      <w:lvlJc w:val="left"/>
    </w:lvl>
    <w:lvl w:ilvl="4" w:tplc="F376A0C0">
      <w:numFmt w:val="decimal"/>
      <w:lvlText w:val=""/>
      <w:lvlJc w:val="left"/>
    </w:lvl>
    <w:lvl w:ilvl="5" w:tplc="5F7A5124">
      <w:numFmt w:val="decimal"/>
      <w:lvlText w:val=""/>
      <w:lvlJc w:val="left"/>
    </w:lvl>
    <w:lvl w:ilvl="6" w:tplc="3684F372">
      <w:numFmt w:val="decimal"/>
      <w:lvlText w:val=""/>
      <w:lvlJc w:val="left"/>
    </w:lvl>
    <w:lvl w:ilvl="7" w:tplc="0706C4AE">
      <w:numFmt w:val="decimal"/>
      <w:lvlText w:val=""/>
      <w:lvlJc w:val="left"/>
    </w:lvl>
    <w:lvl w:ilvl="8" w:tplc="FE76B412">
      <w:numFmt w:val="decimal"/>
      <w:lvlText w:val=""/>
      <w:lvlJc w:val="left"/>
    </w:lvl>
  </w:abstractNum>
  <w:abstractNum w:abstractNumId="2">
    <w:nsid w:val="000001EB"/>
    <w:multiLevelType w:val="hybridMultilevel"/>
    <w:tmpl w:val="023E6054"/>
    <w:lvl w:ilvl="0" w:tplc="E688916A">
      <w:start w:val="1"/>
      <w:numFmt w:val="bullet"/>
      <w:lvlText w:val="•"/>
      <w:lvlJc w:val="left"/>
    </w:lvl>
    <w:lvl w:ilvl="1" w:tplc="0324DFC4">
      <w:numFmt w:val="decimal"/>
      <w:lvlText w:val=""/>
      <w:lvlJc w:val="left"/>
    </w:lvl>
    <w:lvl w:ilvl="2" w:tplc="F0628E6E">
      <w:numFmt w:val="decimal"/>
      <w:lvlText w:val=""/>
      <w:lvlJc w:val="left"/>
    </w:lvl>
    <w:lvl w:ilvl="3" w:tplc="AD6A4070">
      <w:numFmt w:val="decimal"/>
      <w:lvlText w:val=""/>
      <w:lvlJc w:val="left"/>
    </w:lvl>
    <w:lvl w:ilvl="4" w:tplc="6552839C">
      <w:numFmt w:val="decimal"/>
      <w:lvlText w:val=""/>
      <w:lvlJc w:val="left"/>
    </w:lvl>
    <w:lvl w:ilvl="5" w:tplc="724AE5A2">
      <w:numFmt w:val="decimal"/>
      <w:lvlText w:val=""/>
      <w:lvlJc w:val="left"/>
    </w:lvl>
    <w:lvl w:ilvl="6" w:tplc="01268DA6">
      <w:numFmt w:val="decimal"/>
      <w:lvlText w:val=""/>
      <w:lvlJc w:val="left"/>
    </w:lvl>
    <w:lvl w:ilvl="7" w:tplc="A3FEB46C">
      <w:numFmt w:val="decimal"/>
      <w:lvlText w:val=""/>
      <w:lvlJc w:val="left"/>
    </w:lvl>
    <w:lvl w:ilvl="8" w:tplc="3808180E">
      <w:numFmt w:val="decimal"/>
      <w:lvlText w:val=""/>
      <w:lvlJc w:val="left"/>
    </w:lvl>
  </w:abstractNum>
  <w:abstractNum w:abstractNumId="3">
    <w:nsid w:val="00000BB3"/>
    <w:multiLevelType w:val="hybridMultilevel"/>
    <w:tmpl w:val="2F9E32FE"/>
    <w:lvl w:ilvl="0" w:tplc="94E820E8">
      <w:start w:val="1"/>
      <w:numFmt w:val="bullet"/>
      <w:lvlText w:val="•"/>
      <w:lvlJc w:val="left"/>
    </w:lvl>
    <w:lvl w:ilvl="1" w:tplc="CBA89D10">
      <w:numFmt w:val="decimal"/>
      <w:lvlText w:val=""/>
      <w:lvlJc w:val="left"/>
    </w:lvl>
    <w:lvl w:ilvl="2" w:tplc="DE109B5A">
      <w:numFmt w:val="decimal"/>
      <w:lvlText w:val=""/>
      <w:lvlJc w:val="left"/>
    </w:lvl>
    <w:lvl w:ilvl="3" w:tplc="70A863B2">
      <w:numFmt w:val="decimal"/>
      <w:lvlText w:val=""/>
      <w:lvlJc w:val="left"/>
    </w:lvl>
    <w:lvl w:ilvl="4" w:tplc="20E2C192">
      <w:numFmt w:val="decimal"/>
      <w:lvlText w:val=""/>
      <w:lvlJc w:val="left"/>
    </w:lvl>
    <w:lvl w:ilvl="5" w:tplc="99EA50BE">
      <w:numFmt w:val="decimal"/>
      <w:lvlText w:val=""/>
      <w:lvlJc w:val="left"/>
    </w:lvl>
    <w:lvl w:ilvl="6" w:tplc="07DCF010">
      <w:numFmt w:val="decimal"/>
      <w:lvlText w:val=""/>
      <w:lvlJc w:val="left"/>
    </w:lvl>
    <w:lvl w:ilvl="7" w:tplc="474A6A7C">
      <w:numFmt w:val="decimal"/>
      <w:lvlText w:val=""/>
      <w:lvlJc w:val="left"/>
    </w:lvl>
    <w:lvl w:ilvl="8" w:tplc="8D86DC50">
      <w:numFmt w:val="decimal"/>
      <w:lvlText w:val=""/>
      <w:lvlJc w:val="left"/>
    </w:lvl>
  </w:abstractNum>
  <w:abstractNum w:abstractNumId="4">
    <w:nsid w:val="00000F3E"/>
    <w:multiLevelType w:val="hybridMultilevel"/>
    <w:tmpl w:val="6A56D9B4"/>
    <w:lvl w:ilvl="0" w:tplc="5730445A">
      <w:start w:val="1"/>
      <w:numFmt w:val="bullet"/>
      <w:lvlText w:val="•"/>
      <w:lvlJc w:val="left"/>
    </w:lvl>
    <w:lvl w:ilvl="1" w:tplc="BAFCF9AE">
      <w:numFmt w:val="decimal"/>
      <w:lvlText w:val=""/>
      <w:lvlJc w:val="left"/>
    </w:lvl>
    <w:lvl w:ilvl="2" w:tplc="52EA3F4A">
      <w:numFmt w:val="decimal"/>
      <w:lvlText w:val=""/>
      <w:lvlJc w:val="left"/>
    </w:lvl>
    <w:lvl w:ilvl="3" w:tplc="4664D9FE">
      <w:numFmt w:val="decimal"/>
      <w:lvlText w:val=""/>
      <w:lvlJc w:val="left"/>
    </w:lvl>
    <w:lvl w:ilvl="4" w:tplc="A490B61C">
      <w:numFmt w:val="decimal"/>
      <w:lvlText w:val=""/>
      <w:lvlJc w:val="left"/>
    </w:lvl>
    <w:lvl w:ilvl="5" w:tplc="FC34E62A">
      <w:numFmt w:val="decimal"/>
      <w:lvlText w:val=""/>
      <w:lvlJc w:val="left"/>
    </w:lvl>
    <w:lvl w:ilvl="6" w:tplc="9BF0D796">
      <w:numFmt w:val="decimal"/>
      <w:lvlText w:val=""/>
      <w:lvlJc w:val="left"/>
    </w:lvl>
    <w:lvl w:ilvl="7" w:tplc="51D010D0">
      <w:numFmt w:val="decimal"/>
      <w:lvlText w:val=""/>
      <w:lvlJc w:val="left"/>
    </w:lvl>
    <w:lvl w:ilvl="8" w:tplc="505EA2CE">
      <w:numFmt w:val="decimal"/>
      <w:lvlText w:val=""/>
      <w:lvlJc w:val="left"/>
    </w:lvl>
  </w:abstractNum>
  <w:abstractNum w:abstractNumId="5">
    <w:nsid w:val="000012DB"/>
    <w:multiLevelType w:val="hybridMultilevel"/>
    <w:tmpl w:val="B3BEF6A0"/>
    <w:lvl w:ilvl="0" w:tplc="DDE07A3E">
      <w:start w:val="1"/>
      <w:numFmt w:val="bullet"/>
      <w:lvlText w:val="•"/>
      <w:lvlJc w:val="left"/>
    </w:lvl>
    <w:lvl w:ilvl="1" w:tplc="2F9276AC">
      <w:numFmt w:val="decimal"/>
      <w:lvlText w:val=""/>
      <w:lvlJc w:val="left"/>
    </w:lvl>
    <w:lvl w:ilvl="2" w:tplc="388E110E">
      <w:numFmt w:val="decimal"/>
      <w:lvlText w:val=""/>
      <w:lvlJc w:val="left"/>
    </w:lvl>
    <w:lvl w:ilvl="3" w:tplc="8FCC17E8">
      <w:numFmt w:val="decimal"/>
      <w:lvlText w:val=""/>
      <w:lvlJc w:val="left"/>
    </w:lvl>
    <w:lvl w:ilvl="4" w:tplc="6AD022AC">
      <w:numFmt w:val="decimal"/>
      <w:lvlText w:val=""/>
      <w:lvlJc w:val="left"/>
    </w:lvl>
    <w:lvl w:ilvl="5" w:tplc="80082E4C">
      <w:numFmt w:val="decimal"/>
      <w:lvlText w:val=""/>
      <w:lvlJc w:val="left"/>
    </w:lvl>
    <w:lvl w:ilvl="6" w:tplc="A7DAD188">
      <w:numFmt w:val="decimal"/>
      <w:lvlText w:val=""/>
      <w:lvlJc w:val="left"/>
    </w:lvl>
    <w:lvl w:ilvl="7" w:tplc="0142BCF6">
      <w:numFmt w:val="decimal"/>
      <w:lvlText w:val=""/>
      <w:lvlJc w:val="left"/>
    </w:lvl>
    <w:lvl w:ilvl="8" w:tplc="C6D8C666">
      <w:numFmt w:val="decimal"/>
      <w:lvlText w:val=""/>
      <w:lvlJc w:val="left"/>
    </w:lvl>
  </w:abstractNum>
  <w:abstractNum w:abstractNumId="6">
    <w:nsid w:val="0000153C"/>
    <w:multiLevelType w:val="hybridMultilevel"/>
    <w:tmpl w:val="E12017EC"/>
    <w:lvl w:ilvl="0" w:tplc="2CBC8738">
      <w:start w:val="1"/>
      <w:numFmt w:val="bullet"/>
      <w:lvlText w:val="•"/>
      <w:lvlJc w:val="left"/>
    </w:lvl>
    <w:lvl w:ilvl="1" w:tplc="FC68C794">
      <w:numFmt w:val="decimal"/>
      <w:lvlText w:val=""/>
      <w:lvlJc w:val="left"/>
    </w:lvl>
    <w:lvl w:ilvl="2" w:tplc="1250F288">
      <w:numFmt w:val="decimal"/>
      <w:lvlText w:val=""/>
      <w:lvlJc w:val="left"/>
    </w:lvl>
    <w:lvl w:ilvl="3" w:tplc="DEEE156C">
      <w:numFmt w:val="decimal"/>
      <w:lvlText w:val=""/>
      <w:lvlJc w:val="left"/>
    </w:lvl>
    <w:lvl w:ilvl="4" w:tplc="3BD60BF0">
      <w:numFmt w:val="decimal"/>
      <w:lvlText w:val=""/>
      <w:lvlJc w:val="left"/>
    </w:lvl>
    <w:lvl w:ilvl="5" w:tplc="6C2A0AD6">
      <w:numFmt w:val="decimal"/>
      <w:lvlText w:val=""/>
      <w:lvlJc w:val="left"/>
    </w:lvl>
    <w:lvl w:ilvl="6" w:tplc="1A58210C">
      <w:numFmt w:val="decimal"/>
      <w:lvlText w:val=""/>
      <w:lvlJc w:val="left"/>
    </w:lvl>
    <w:lvl w:ilvl="7" w:tplc="120CB674">
      <w:numFmt w:val="decimal"/>
      <w:lvlText w:val=""/>
      <w:lvlJc w:val="left"/>
    </w:lvl>
    <w:lvl w:ilvl="8" w:tplc="2B42D646">
      <w:numFmt w:val="decimal"/>
      <w:lvlText w:val=""/>
      <w:lvlJc w:val="left"/>
    </w:lvl>
  </w:abstractNum>
  <w:abstractNum w:abstractNumId="7">
    <w:nsid w:val="000026E9"/>
    <w:multiLevelType w:val="hybridMultilevel"/>
    <w:tmpl w:val="45900D9C"/>
    <w:lvl w:ilvl="0" w:tplc="7B3625D0">
      <w:start w:val="1"/>
      <w:numFmt w:val="bullet"/>
      <w:lvlText w:val="•"/>
      <w:lvlJc w:val="left"/>
    </w:lvl>
    <w:lvl w:ilvl="1" w:tplc="1CD8DEF4">
      <w:numFmt w:val="decimal"/>
      <w:lvlText w:val=""/>
      <w:lvlJc w:val="left"/>
    </w:lvl>
    <w:lvl w:ilvl="2" w:tplc="CB0282C4">
      <w:numFmt w:val="decimal"/>
      <w:lvlText w:val=""/>
      <w:lvlJc w:val="left"/>
    </w:lvl>
    <w:lvl w:ilvl="3" w:tplc="0284DD78">
      <w:numFmt w:val="decimal"/>
      <w:lvlText w:val=""/>
      <w:lvlJc w:val="left"/>
    </w:lvl>
    <w:lvl w:ilvl="4" w:tplc="C72A3400">
      <w:numFmt w:val="decimal"/>
      <w:lvlText w:val=""/>
      <w:lvlJc w:val="left"/>
    </w:lvl>
    <w:lvl w:ilvl="5" w:tplc="73089462">
      <w:numFmt w:val="decimal"/>
      <w:lvlText w:val=""/>
      <w:lvlJc w:val="left"/>
    </w:lvl>
    <w:lvl w:ilvl="6" w:tplc="E154EB52">
      <w:numFmt w:val="decimal"/>
      <w:lvlText w:val=""/>
      <w:lvlJc w:val="left"/>
    </w:lvl>
    <w:lvl w:ilvl="7" w:tplc="4E604020">
      <w:numFmt w:val="decimal"/>
      <w:lvlText w:val=""/>
      <w:lvlJc w:val="left"/>
    </w:lvl>
    <w:lvl w:ilvl="8" w:tplc="6E900898">
      <w:numFmt w:val="decimal"/>
      <w:lvlText w:val=""/>
      <w:lvlJc w:val="left"/>
    </w:lvl>
  </w:abstractNum>
  <w:abstractNum w:abstractNumId="8">
    <w:nsid w:val="00002EA6"/>
    <w:multiLevelType w:val="hybridMultilevel"/>
    <w:tmpl w:val="95AC7B06"/>
    <w:lvl w:ilvl="0" w:tplc="05D050C0">
      <w:start w:val="1"/>
      <w:numFmt w:val="bullet"/>
      <w:lvlText w:val="•"/>
      <w:lvlJc w:val="left"/>
    </w:lvl>
    <w:lvl w:ilvl="1" w:tplc="2ADA6514">
      <w:numFmt w:val="decimal"/>
      <w:lvlText w:val=""/>
      <w:lvlJc w:val="left"/>
    </w:lvl>
    <w:lvl w:ilvl="2" w:tplc="27762E1E">
      <w:numFmt w:val="decimal"/>
      <w:lvlText w:val=""/>
      <w:lvlJc w:val="left"/>
    </w:lvl>
    <w:lvl w:ilvl="3" w:tplc="79B44E02">
      <w:numFmt w:val="decimal"/>
      <w:lvlText w:val=""/>
      <w:lvlJc w:val="left"/>
    </w:lvl>
    <w:lvl w:ilvl="4" w:tplc="F41C8D88">
      <w:numFmt w:val="decimal"/>
      <w:lvlText w:val=""/>
      <w:lvlJc w:val="left"/>
    </w:lvl>
    <w:lvl w:ilvl="5" w:tplc="32A8E838">
      <w:numFmt w:val="decimal"/>
      <w:lvlText w:val=""/>
      <w:lvlJc w:val="left"/>
    </w:lvl>
    <w:lvl w:ilvl="6" w:tplc="4CAA9630">
      <w:numFmt w:val="decimal"/>
      <w:lvlText w:val=""/>
      <w:lvlJc w:val="left"/>
    </w:lvl>
    <w:lvl w:ilvl="7" w:tplc="5D1EA874">
      <w:numFmt w:val="decimal"/>
      <w:lvlText w:val=""/>
      <w:lvlJc w:val="left"/>
    </w:lvl>
    <w:lvl w:ilvl="8" w:tplc="E90047D8">
      <w:numFmt w:val="decimal"/>
      <w:lvlText w:val=""/>
      <w:lvlJc w:val="left"/>
    </w:lvl>
  </w:abstractNum>
  <w:abstractNum w:abstractNumId="9">
    <w:nsid w:val="0000305E"/>
    <w:multiLevelType w:val="hybridMultilevel"/>
    <w:tmpl w:val="84448A5E"/>
    <w:lvl w:ilvl="0" w:tplc="A46C657A">
      <w:start w:val="1"/>
      <w:numFmt w:val="bullet"/>
      <w:lvlText w:val="•"/>
      <w:lvlJc w:val="left"/>
    </w:lvl>
    <w:lvl w:ilvl="1" w:tplc="860035A6">
      <w:numFmt w:val="decimal"/>
      <w:lvlText w:val=""/>
      <w:lvlJc w:val="left"/>
    </w:lvl>
    <w:lvl w:ilvl="2" w:tplc="A7D2B87E">
      <w:numFmt w:val="decimal"/>
      <w:lvlText w:val=""/>
      <w:lvlJc w:val="left"/>
    </w:lvl>
    <w:lvl w:ilvl="3" w:tplc="53E283DC">
      <w:numFmt w:val="decimal"/>
      <w:lvlText w:val=""/>
      <w:lvlJc w:val="left"/>
    </w:lvl>
    <w:lvl w:ilvl="4" w:tplc="FF807438">
      <w:numFmt w:val="decimal"/>
      <w:lvlText w:val=""/>
      <w:lvlJc w:val="left"/>
    </w:lvl>
    <w:lvl w:ilvl="5" w:tplc="12689612">
      <w:numFmt w:val="decimal"/>
      <w:lvlText w:val=""/>
      <w:lvlJc w:val="left"/>
    </w:lvl>
    <w:lvl w:ilvl="6" w:tplc="D1D2123E">
      <w:numFmt w:val="decimal"/>
      <w:lvlText w:val=""/>
      <w:lvlJc w:val="left"/>
    </w:lvl>
    <w:lvl w:ilvl="7" w:tplc="1E88A1D0">
      <w:numFmt w:val="decimal"/>
      <w:lvlText w:val=""/>
      <w:lvlJc w:val="left"/>
    </w:lvl>
    <w:lvl w:ilvl="8" w:tplc="2850FEBA">
      <w:numFmt w:val="decimal"/>
      <w:lvlText w:val=""/>
      <w:lvlJc w:val="left"/>
    </w:lvl>
  </w:abstractNum>
  <w:abstractNum w:abstractNumId="10">
    <w:nsid w:val="0000390C"/>
    <w:multiLevelType w:val="hybridMultilevel"/>
    <w:tmpl w:val="4596DC60"/>
    <w:lvl w:ilvl="0" w:tplc="00A2BFA0">
      <w:start w:val="1"/>
      <w:numFmt w:val="bullet"/>
      <w:lvlText w:val="•"/>
      <w:lvlJc w:val="left"/>
    </w:lvl>
    <w:lvl w:ilvl="1" w:tplc="013E29E0">
      <w:numFmt w:val="decimal"/>
      <w:lvlText w:val=""/>
      <w:lvlJc w:val="left"/>
    </w:lvl>
    <w:lvl w:ilvl="2" w:tplc="DB7A6122">
      <w:numFmt w:val="decimal"/>
      <w:lvlText w:val=""/>
      <w:lvlJc w:val="left"/>
    </w:lvl>
    <w:lvl w:ilvl="3" w:tplc="DCE83736">
      <w:numFmt w:val="decimal"/>
      <w:lvlText w:val=""/>
      <w:lvlJc w:val="left"/>
    </w:lvl>
    <w:lvl w:ilvl="4" w:tplc="743EF9E8">
      <w:numFmt w:val="decimal"/>
      <w:lvlText w:val=""/>
      <w:lvlJc w:val="left"/>
    </w:lvl>
    <w:lvl w:ilvl="5" w:tplc="EFD45E9C">
      <w:numFmt w:val="decimal"/>
      <w:lvlText w:val=""/>
      <w:lvlJc w:val="left"/>
    </w:lvl>
    <w:lvl w:ilvl="6" w:tplc="E4F2A83C">
      <w:numFmt w:val="decimal"/>
      <w:lvlText w:val=""/>
      <w:lvlJc w:val="left"/>
    </w:lvl>
    <w:lvl w:ilvl="7" w:tplc="769CDE1C">
      <w:numFmt w:val="decimal"/>
      <w:lvlText w:val=""/>
      <w:lvlJc w:val="left"/>
    </w:lvl>
    <w:lvl w:ilvl="8" w:tplc="78C8266C">
      <w:numFmt w:val="decimal"/>
      <w:lvlText w:val=""/>
      <w:lvlJc w:val="left"/>
    </w:lvl>
  </w:abstractNum>
  <w:abstractNum w:abstractNumId="11">
    <w:nsid w:val="000041BB"/>
    <w:multiLevelType w:val="hybridMultilevel"/>
    <w:tmpl w:val="925E8874"/>
    <w:lvl w:ilvl="0" w:tplc="4CD02584">
      <w:start w:val="1"/>
      <w:numFmt w:val="bullet"/>
      <w:lvlText w:val="•"/>
      <w:lvlJc w:val="left"/>
    </w:lvl>
    <w:lvl w:ilvl="1" w:tplc="812E2052">
      <w:numFmt w:val="decimal"/>
      <w:lvlText w:val=""/>
      <w:lvlJc w:val="left"/>
    </w:lvl>
    <w:lvl w:ilvl="2" w:tplc="2AD21364">
      <w:numFmt w:val="decimal"/>
      <w:lvlText w:val=""/>
      <w:lvlJc w:val="left"/>
    </w:lvl>
    <w:lvl w:ilvl="3" w:tplc="4BE89116">
      <w:numFmt w:val="decimal"/>
      <w:lvlText w:val=""/>
      <w:lvlJc w:val="left"/>
    </w:lvl>
    <w:lvl w:ilvl="4" w:tplc="8DC434B2">
      <w:numFmt w:val="decimal"/>
      <w:lvlText w:val=""/>
      <w:lvlJc w:val="left"/>
    </w:lvl>
    <w:lvl w:ilvl="5" w:tplc="FC54AFF0">
      <w:numFmt w:val="decimal"/>
      <w:lvlText w:val=""/>
      <w:lvlJc w:val="left"/>
    </w:lvl>
    <w:lvl w:ilvl="6" w:tplc="0B0E8FE0">
      <w:numFmt w:val="decimal"/>
      <w:lvlText w:val=""/>
      <w:lvlJc w:val="left"/>
    </w:lvl>
    <w:lvl w:ilvl="7" w:tplc="FC722AC4">
      <w:numFmt w:val="decimal"/>
      <w:lvlText w:val=""/>
      <w:lvlJc w:val="left"/>
    </w:lvl>
    <w:lvl w:ilvl="8" w:tplc="0BE800F0">
      <w:numFmt w:val="decimal"/>
      <w:lvlText w:val=""/>
      <w:lvlJc w:val="left"/>
    </w:lvl>
  </w:abstractNum>
  <w:abstractNum w:abstractNumId="12">
    <w:nsid w:val="00007E87"/>
    <w:multiLevelType w:val="hybridMultilevel"/>
    <w:tmpl w:val="F7A2CBC0"/>
    <w:lvl w:ilvl="0" w:tplc="0D9C6C50">
      <w:start w:val="1"/>
      <w:numFmt w:val="bullet"/>
      <w:lvlText w:val="•"/>
      <w:lvlJc w:val="left"/>
    </w:lvl>
    <w:lvl w:ilvl="1" w:tplc="BC103092">
      <w:numFmt w:val="decimal"/>
      <w:lvlText w:val=""/>
      <w:lvlJc w:val="left"/>
    </w:lvl>
    <w:lvl w:ilvl="2" w:tplc="9AD0B688">
      <w:numFmt w:val="decimal"/>
      <w:lvlText w:val=""/>
      <w:lvlJc w:val="left"/>
    </w:lvl>
    <w:lvl w:ilvl="3" w:tplc="1BBC5542">
      <w:numFmt w:val="decimal"/>
      <w:lvlText w:val=""/>
      <w:lvlJc w:val="left"/>
    </w:lvl>
    <w:lvl w:ilvl="4" w:tplc="40B02AB0">
      <w:numFmt w:val="decimal"/>
      <w:lvlText w:val=""/>
      <w:lvlJc w:val="left"/>
    </w:lvl>
    <w:lvl w:ilvl="5" w:tplc="0554C88E">
      <w:numFmt w:val="decimal"/>
      <w:lvlText w:val=""/>
      <w:lvlJc w:val="left"/>
    </w:lvl>
    <w:lvl w:ilvl="6" w:tplc="899235F2">
      <w:numFmt w:val="decimal"/>
      <w:lvlText w:val=""/>
      <w:lvlJc w:val="left"/>
    </w:lvl>
    <w:lvl w:ilvl="7" w:tplc="FADEA1EC">
      <w:numFmt w:val="decimal"/>
      <w:lvlText w:val=""/>
      <w:lvlJc w:val="left"/>
    </w:lvl>
    <w:lvl w:ilvl="8" w:tplc="5E7AF62A">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10A"/>
    <w:rsid w:val="0024110A"/>
    <w:rsid w:val="007C7A47"/>
    <w:rsid w:val="00963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381370@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2018-06-24T14:04:00Z</dcterms:created>
  <dcterms:modified xsi:type="dcterms:W3CDTF">2018-06-25T08:22:00Z</dcterms:modified>
</cp:coreProperties>
</file>