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16" w:rsidRDefault="00E03E16" w:rsidP="000642AC">
      <w:pPr>
        <w:spacing w:line="240" w:lineRule="auto"/>
        <w:rPr>
          <w:rFonts w:ascii="Cambria" w:hAnsi="Cambria"/>
          <w:b/>
          <w:sz w:val="44"/>
          <w:szCs w:val="44"/>
        </w:rPr>
      </w:pPr>
      <w:bookmarkStart w:id="0" w:name="_GoBack"/>
      <w:bookmarkEnd w:id="0"/>
    </w:p>
    <w:p w:rsidR="00E03E16" w:rsidRPr="000642AC" w:rsidRDefault="00E03E16" w:rsidP="000642AC">
      <w:pPr>
        <w:spacing w:line="240" w:lineRule="auto"/>
        <w:rPr>
          <w:rFonts w:ascii="Cambria" w:hAnsi="Cambria"/>
        </w:rPr>
      </w:pPr>
    </w:p>
    <w:p w:rsidR="00E03E16" w:rsidRPr="000642AC" w:rsidRDefault="00E03E16" w:rsidP="00062C79">
      <w:pPr>
        <w:tabs>
          <w:tab w:val="left" w:pos="4410"/>
        </w:tabs>
        <w:spacing w:after="0" w:line="240" w:lineRule="auto"/>
        <w:rPr>
          <w:rFonts w:ascii="Cambria" w:hAnsi="Cambria"/>
          <w:b/>
          <w:sz w:val="44"/>
          <w:szCs w:val="44"/>
        </w:rPr>
      </w:pPr>
      <w:r w:rsidRPr="000642AC">
        <w:rPr>
          <w:rFonts w:ascii="Cambria" w:hAnsi="Cambria"/>
          <w:b/>
          <w:sz w:val="44"/>
          <w:szCs w:val="44"/>
        </w:rPr>
        <w:t>RESUME: SECURITY OFFICER</w:t>
      </w:r>
    </w:p>
    <w:p w:rsidR="00E03E16" w:rsidRPr="000642AC" w:rsidRDefault="00E03E16" w:rsidP="00062C79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4326890</wp:posOffset>
            </wp:positionH>
            <wp:positionV relativeFrom="margin">
              <wp:posOffset>197485</wp:posOffset>
            </wp:positionV>
            <wp:extent cx="1439545" cy="1704975"/>
            <wp:effectExtent l="19050" t="0" r="8255" b="0"/>
            <wp:wrapSquare wrapText="bothSides"/>
            <wp:docPr id="6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:\.Trashes\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sz w:val="24"/>
          <w:szCs w:val="24"/>
        </w:rPr>
        <w:t xml:space="preserve">Name: CAROLINE </w:t>
      </w:r>
    </w:p>
    <w:p w:rsidR="00E03E16" w:rsidRPr="000642AC" w:rsidRDefault="00E03E16" w:rsidP="00062C79">
      <w:pPr>
        <w:tabs>
          <w:tab w:val="left" w:pos="174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Address: Dubai, UAE</w:t>
      </w:r>
      <w:r w:rsidRPr="000642AC">
        <w:rPr>
          <w:rFonts w:ascii="Cambria" w:hAnsi="Cambria"/>
          <w:b/>
          <w:sz w:val="24"/>
          <w:szCs w:val="24"/>
        </w:rPr>
        <w:tab/>
      </w:r>
    </w:p>
    <w:p w:rsidR="00E03E16" w:rsidRPr="000642AC" w:rsidRDefault="00E03E16" w:rsidP="00062C79">
      <w:pPr>
        <w:tabs>
          <w:tab w:val="left" w:pos="1950"/>
        </w:tabs>
        <w:spacing w:after="0" w:line="240" w:lineRule="auto"/>
        <w:rPr>
          <w:rFonts w:ascii="Cambria" w:hAnsi="Cambria"/>
          <w:sz w:val="24"/>
          <w:szCs w:val="24"/>
        </w:rPr>
      </w:pPr>
      <w:r w:rsidRPr="000642AC">
        <w:rPr>
          <w:rFonts w:ascii="Cambria" w:hAnsi="Cambria"/>
          <w:sz w:val="24"/>
          <w:szCs w:val="24"/>
        </w:rPr>
        <w:t xml:space="preserve">Email:    </w:t>
      </w:r>
      <w:r>
        <w:rPr>
          <w:rFonts w:ascii="Cambria" w:hAnsi="Cambria"/>
          <w:sz w:val="24"/>
          <w:szCs w:val="24"/>
        </w:rPr>
        <w:t xml:space="preserve">   </w:t>
      </w:r>
      <w:hyperlink r:id="rId8" w:history="1">
        <w:r w:rsidR="002F4702" w:rsidRPr="002C2AA7">
          <w:rPr>
            <w:rStyle w:val="Hyperlink"/>
            <w:rFonts w:ascii="Cambria" w:hAnsi="Cambria"/>
            <w:sz w:val="24"/>
            <w:szCs w:val="24"/>
          </w:rPr>
          <w:t>caroline.381757@2freemail.com</w:t>
        </w:r>
      </w:hyperlink>
      <w:r w:rsidR="002F4702">
        <w:rPr>
          <w:rFonts w:ascii="Cambria" w:hAnsi="Cambria"/>
          <w:sz w:val="24"/>
          <w:szCs w:val="24"/>
        </w:rPr>
        <w:t xml:space="preserve"> </w:t>
      </w:r>
      <w:r w:rsidRPr="000642AC">
        <w:rPr>
          <w:rFonts w:ascii="Cambria" w:hAnsi="Cambria"/>
          <w:b/>
          <w:sz w:val="24"/>
          <w:szCs w:val="24"/>
        </w:rPr>
        <w:tab/>
      </w:r>
    </w:p>
    <w:p w:rsidR="002F4702" w:rsidRDefault="002F4702" w:rsidP="00062C79">
      <w:pPr>
        <w:tabs>
          <w:tab w:val="left" w:pos="2815"/>
        </w:tabs>
        <w:spacing w:line="240" w:lineRule="auto"/>
        <w:rPr>
          <w:rFonts w:ascii="Cambria" w:hAnsi="Cambria"/>
          <w:sz w:val="24"/>
          <w:szCs w:val="24"/>
        </w:rPr>
      </w:pPr>
    </w:p>
    <w:p w:rsidR="00E03E16" w:rsidRPr="000642AC" w:rsidRDefault="00E03E16" w:rsidP="00062C79">
      <w:pPr>
        <w:tabs>
          <w:tab w:val="left" w:pos="2815"/>
        </w:tabs>
        <w:spacing w:line="240" w:lineRule="auto"/>
        <w:rPr>
          <w:rFonts w:ascii="Cambria" w:hAnsi="Cambria"/>
          <w:b/>
          <w:sz w:val="28"/>
          <w:szCs w:val="28"/>
        </w:rPr>
      </w:pPr>
      <w:r w:rsidRPr="000642AC">
        <w:rPr>
          <w:rFonts w:ascii="Cambria" w:hAnsi="Cambria"/>
          <w:b/>
          <w:sz w:val="28"/>
          <w:szCs w:val="28"/>
        </w:rPr>
        <w:t>Career Objective</w:t>
      </w:r>
      <w:r w:rsidRPr="000642AC">
        <w:rPr>
          <w:rFonts w:ascii="Cambria" w:hAnsi="Cambria"/>
          <w:b/>
          <w:sz w:val="28"/>
          <w:szCs w:val="28"/>
        </w:rPr>
        <w:tab/>
      </w:r>
    </w:p>
    <w:p w:rsidR="00E03E16" w:rsidRPr="000642AC" w:rsidRDefault="00E03E16" w:rsidP="00062C79">
      <w:pPr>
        <w:spacing w:line="240" w:lineRule="auto"/>
        <w:rPr>
          <w:rFonts w:ascii="Cambria" w:hAnsi="Cambria"/>
          <w:sz w:val="24"/>
          <w:szCs w:val="24"/>
        </w:rPr>
      </w:pPr>
      <w:r w:rsidRPr="000642AC">
        <w:rPr>
          <w:rFonts w:ascii="Cambria" w:hAnsi="Cambria"/>
          <w:sz w:val="24"/>
          <w:szCs w:val="24"/>
        </w:rPr>
        <w:t xml:space="preserve">Professional security guard equipped with excellent communication skills who consistently maintained detailed logs of important events. </w:t>
      </w:r>
      <w:proofErr w:type="gramStart"/>
      <w:r w:rsidRPr="000642AC">
        <w:rPr>
          <w:rFonts w:ascii="Cambria" w:hAnsi="Cambria"/>
          <w:sz w:val="24"/>
          <w:szCs w:val="24"/>
        </w:rPr>
        <w:t>Experience testifying and able to adapt quickly to new environment and comfortable being physically active for entirety of extended shifts.</w:t>
      </w:r>
      <w:proofErr w:type="gramEnd"/>
      <w:r>
        <w:rPr>
          <w:rFonts w:ascii="Cambria" w:hAnsi="Cambria"/>
          <w:sz w:val="24"/>
          <w:szCs w:val="24"/>
        </w:rPr>
        <w:t xml:space="preserve"> I am seeking employment with a high profile security organization where I can continue to contribute to public safety.</w:t>
      </w:r>
    </w:p>
    <w:p w:rsidR="00E03E16" w:rsidRPr="000642AC" w:rsidRDefault="00E03E16" w:rsidP="00062C79">
      <w:pPr>
        <w:spacing w:line="240" w:lineRule="auto"/>
        <w:rPr>
          <w:rFonts w:ascii="Cambria" w:hAnsi="Cambria"/>
          <w:b/>
          <w:sz w:val="28"/>
          <w:szCs w:val="28"/>
        </w:rPr>
      </w:pPr>
      <w:r w:rsidRPr="000642AC">
        <w:rPr>
          <w:rFonts w:ascii="Cambria" w:hAnsi="Cambria"/>
          <w:b/>
          <w:sz w:val="28"/>
          <w:szCs w:val="28"/>
        </w:rPr>
        <w:t>Highlight</w:t>
      </w:r>
    </w:p>
    <w:p w:rsidR="00E03E16" w:rsidRPr="000642AC" w:rsidRDefault="00E03E16" w:rsidP="00062C79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0642AC">
        <w:rPr>
          <w:rFonts w:ascii="Cambria" w:hAnsi="Cambria"/>
          <w:sz w:val="24"/>
          <w:szCs w:val="24"/>
        </w:rPr>
        <w:t>Expertise in surveillance</w:t>
      </w:r>
    </w:p>
    <w:p w:rsidR="00E03E16" w:rsidRPr="000642AC" w:rsidRDefault="00E03E16" w:rsidP="00062C79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0642AC">
        <w:rPr>
          <w:rFonts w:ascii="Cambria" w:hAnsi="Cambria"/>
          <w:sz w:val="24"/>
          <w:szCs w:val="24"/>
        </w:rPr>
        <w:t>Proficient with interrogations</w:t>
      </w:r>
    </w:p>
    <w:p w:rsidR="00E03E16" w:rsidRPr="000642AC" w:rsidRDefault="00E03E16" w:rsidP="00062C79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0642AC">
        <w:rPr>
          <w:rFonts w:ascii="Cambria" w:hAnsi="Cambria"/>
          <w:sz w:val="24"/>
          <w:szCs w:val="24"/>
        </w:rPr>
        <w:t>Diligent observer</w:t>
      </w:r>
    </w:p>
    <w:p w:rsidR="00E03E16" w:rsidRPr="000642AC" w:rsidRDefault="00E03E16" w:rsidP="00062C79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0642AC">
        <w:rPr>
          <w:rFonts w:ascii="Cambria" w:hAnsi="Cambria"/>
          <w:sz w:val="24"/>
          <w:szCs w:val="24"/>
        </w:rPr>
        <w:t>Work well alone and in team environments</w:t>
      </w:r>
    </w:p>
    <w:p w:rsidR="00E03E16" w:rsidRPr="000642AC" w:rsidRDefault="00E03E16" w:rsidP="00062C79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0642AC">
        <w:rPr>
          <w:rFonts w:ascii="Cambria" w:hAnsi="Cambria"/>
          <w:sz w:val="24"/>
          <w:szCs w:val="24"/>
        </w:rPr>
        <w:t>Quick learner</w:t>
      </w:r>
    </w:p>
    <w:p w:rsidR="00E03E16" w:rsidRPr="00BE19C8" w:rsidRDefault="00E03E16" w:rsidP="00062C79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0642AC">
        <w:rPr>
          <w:rFonts w:ascii="Cambria" w:hAnsi="Cambria"/>
          <w:sz w:val="24"/>
          <w:szCs w:val="24"/>
        </w:rPr>
        <w:t>Regulatory compliance</w:t>
      </w:r>
    </w:p>
    <w:p w:rsidR="00E03E16" w:rsidRPr="000642AC" w:rsidRDefault="00E03E16" w:rsidP="00062C79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0642AC">
        <w:rPr>
          <w:rFonts w:ascii="Cambria" w:hAnsi="Cambria"/>
          <w:sz w:val="24"/>
          <w:szCs w:val="24"/>
        </w:rPr>
        <w:t>Physically fit and active</w:t>
      </w:r>
    </w:p>
    <w:p w:rsidR="00E03E16" w:rsidRPr="000642AC" w:rsidRDefault="00E03E16" w:rsidP="00062C79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0642AC">
        <w:rPr>
          <w:rFonts w:ascii="Cambria" w:hAnsi="Cambria"/>
          <w:sz w:val="24"/>
          <w:szCs w:val="24"/>
        </w:rPr>
        <w:t>Adaptable</w:t>
      </w:r>
    </w:p>
    <w:p w:rsidR="00E03E16" w:rsidRPr="000642AC" w:rsidRDefault="00E03E16" w:rsidP="00062C79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0642AC">
        <w:rPr>
          <w:rFonts w:ascii="Cambria" w:hAnsi="Cambria"/>
          <w:sz w:val="24"/>
          <w:szCs w:val="24"/>
        </w:rPr>
        <w:t>Flexible schedule</w:t>
      </w:r>
    </w:p>
    <w:p w:rsidR="00E03E16" w:rsidRPr="000642AC" w:rsidRDefault="00E03E16" w:rsidP="00062C79">
      <w:pPr>
        <w:spacing w:line="240" w:lineRule="auto"/>
        <w:rPr>
          <w:rFonts w:ascii="Cambria" w:hAnsi="Cambria"/>
          <w:b/>
          <w:sz w:val="28"/>
          <w:szCs w:val="28"/>
        </w:rPr>
      </w:pPr>
      <w:r w:rsidRPr="000642AC">
        <w:rPr>
          <w:rFonts w:ascii="Cambria" w:hAnsi="Cambria"/>
          <w:b/>
          <w:sz w:val="28"/>
          <w:szCs w:val="28"/>
        </w:rPr>
        <w:t>Personal Skill</w:t>
      </w:r>
    </w:p>
    <w:p w:rsidR="00E03E16" w:rsidRPr="000642AC" w:rsidRDefault="00E03E16" w:rsidP="00E03E16">
      <w:pPr>
        <w:pStyle w:val="ListParagraph"/>
        <w:numPr>
          <w:ilvl w:val="0"/>
          <w:numId w:val="6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Ability to detect problems and report information to appropriate personnel.</w:t>
      </w:r>
    </w:p>
    <w:p w:rsidR="00E03E16" w:rsidRPr="000642AC" w:rsidRDefault="00E03E16" w:rsidP="00E03E16">
      <w:pPr>
        <w:pStyle w:val="ListParagraph"/>
        <w:numPr>
          <w:ilvl w:val="0"/>
          <w:numId w:val="6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Profound ability to resolve customers complaints </w:t>
      </w:r>
    </w:p>
    <w:p w:rsidR="00E03E16" w:rsidRPr="000642AC" w:rsidRDefault="00E03E16" w:rsidP="00E03E16">
      <w:pPr>
        <w:pStyle w:val="ListParagraph"/>
        <w:numPr>
          <w:ilvl w:val="0"/>
          <w:numId w:val="6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In-depth ability to gather data complies information and </w:t>
      </w:r>
      <w:proofErr w:type="gramStart"/>
      <w:r>
        <w:rPr>
          <w:rFonts w:ascii="Cambria" w:hAnsi="Cambria"/>
          <w:sz w:val="24"/>
          <w:szCs w:val="24"/>
        </w:rPr>
        <w:t>prepare</w:t>
      </w:r>
      <w:proofErr w:type="gramEnd"/>
      <w:r>
        <w:rPr>
          <w:rFonts w:ascii="Cambria" w:hAnsi="Cambria"/>
          <w:sz w:val="24"/>
          <w:szCs w:val="24"/>
        </w:rPr>
        <w:t xml:space="preserve"> reports.</w:t>
      </w:r>
    </w:p>
    <w:p w:rsidR="00E03E16" w:rsidRPr="000642AC" w:rsidRDefault="00E03E16" w:rsidP="00E03E16">
      <w:pPr>
        <w:pStyle w:val="ListParagraph"/>
        <w:numPr>
          <w:ilvl w:val="0"/>
          <w:numId w:val="6"/>
        </w:numPr>
        <w:spacing w:line="240" w:lineRule="auto"/>
        <w:rPr>
          <w:rFonts w:ascii="Cambria" w:hAnsi="Cambria"/>
          <w:sz w:val="24"/>
          <w:szCs w:val="24"/>
        </w:rPr>
      </w:pPr>
      <w:r w:rsidRPr="000642AC">
        <w:rPr>
          <w:rFonts w:ascii="Cambria" w:hAnsi="Cambria"/>
          <w:sz w:val="24"/>
          <w:szCs w:val="24"/>
        </w:rPr>
        <w:t>Good communication skills</w:t>
      </w:r>
      <w:r>
        <w:rPr>
          <w:rFonts w:ascii="Cambria" w:hAnsi="Cambria"/>
          <w:sz w:val="24"/>
          <w:szCs w:val="24"/>
        </w:rPr>
        <w:t xml:space="preserve"> in English French and Arabic</w:t>
      </w:r>
    </w:p>
    <w:p w:rsidR="00E03E16" w:rsidRPr="000642AC" w:rsidRDefault="00E03E16" w:rsidP="00E03E16">
      <w:pPr>
        <w:pStyle w:val="ListParagraph"/>
        <w:numPr>
          <w:ilvl w:val="0"/>
          <w:numId w:val="6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Immense skill in providing protection services to individuals.</w:t>
      </w:r>
    </w:p>
    <w:p w:rsidR="00E03E16" w:rsidRPr="00C23ACE" w:rsidRDefault="00E03E16" w:rsidP="00062C79">
      <w:pPr>
        <w:spacing w:line="240" w:lineRule="auto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Knights Bridge Global Security, Dubai, </w:t>
      </w:r>
    </w:p>
    <w:p w:rsidR="00E03E16" w:rsidRPr="006D7726" w:rsidRDefault="00E03E16" w:rsidP="00062C79">
      <w:pPr>
        <w:spacing w:line="240" w:lineRule="auto"/>
        <w:rPr>
          <w:rFonts w:ascii="Cambria" w:hAnsi="Cambria"/>
          <w:b/>
          <w:sz w:val="24"/>
          <w:szCs w:val="24"/>
        </w:rPr>
      </w:pPr>
      <w:r w:rsidRPr="006D7726">
        <w:rPr>
          <w:rFonts w:ascii="Cambria" w:hAnsi="Cambria"/>
          <w:b/>
          <w:sz w:val="24"/>
          <w:szCs w:val="24"/>
        </w:rPr>
        <w:t>Period:</w:t>
      </w:r>
      <w:r>
        <w:rPr>
          <w:rFonts w:ascii="Cambria" w:hAnsi="Cambria"/>
          <w:b/>
          <w:sz w:val="24"/>
          <w:szCs w:val="24"/>
        </w:rPr>
        <w:t xml:space="preserve"> March 2015– </w:t>
      </w:r>
      <w:proofErr w:type="gramStart"/>
      <w:r>
        <w:rPr>
          <w:rFonts w:ascii="Cambria" w:hAnsi="Cambria"/>
          <w:b/>
          <w:sz w:val="24"/>
          <w:szCs w:val="24"/>
        </w:rPr>
        <w:t>March  201</w:t>
      </w:r>
      <w:r w:rsidR="00EE5903">
        <w:rPr>
          <w:rFonts w:ascii="Cambria" w:hAnsi="Cambria"/>
          <w:b/>
          <w:sz w:val="24"/>
          <w:szCs w:val="24"/>
        </w:rPr>
        <w:t>6</w:t>
      </w:r>
      <w:proofErr w:type="gramEnd"/>
      <w:r>
        <w:rPr>
          <w:rFonts w:ascii="Cambria" w:hAnsi="Cambria"/>
          <w:b/>
          <w:sz w:val="24"/>
          <w:szCs w:val="24"/>
        </w:rPr>
        <w:t xml:space="preserve"> (</w:t>
      </w:r>
      <w:r w:rsidR="00A95DE6">
        <w:rPr>
          <w:rFonts w:ascii="Cambria" w:hAnsi="Cambria"/>
          <w:b/>
          <w:sz w:val="24"/>
          <w:szCs w:val="24"/>
        </w:rPr>
        <w:t>1year</w:t>
      </w:r>
      <w:r>
        <w:rPr>
          <w:rFonts w:ascii="Cambria" w:hAnsi="Cambria"/>
          <w:b/>
          <w:sz w:val="24"/>
          <w:szCs w:val="24"/>
        </w:rPr>
        <w:t>)</w:t>
      </w:r>
    </w:p>
    <w:p w:rsidR="00E03E16" w:rsidRPr="006D7726" w:rsidRDefault="00E03E16" w:rsidP="00062C79">
      <w:pPr>
        <w:spacing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Position: </w:t>
      </w:r>
      <w:r w:rsidRPr="006D7726">
        <w:rPr>
          <w:rFonts w:ascii="Cambria" w:hAnsi="Cambria"/>
          <w:b/>
          <w:sz w:val="24"/>
          <w:szCs w:val="24"/>
        </w:rPr>
        <w:t xml:space="preserve"> Security </w:t>
      </w:r>
      <w:r w:rsidR="004476CC">
        <w:rPr>
          <w:rFonts w:ascii="Cambria" w:hAnsi="Cambria"/>
          <w:b/>
          <w:sz w:val="24"/>
          <w:szCs w:val="24"/>
        </w:rPr>
        <w:t xml:space="preserve">Guard </w:t>
      </w:r>
    </w:p>
    <w:p w:rsidR="00E03E16" w:rsidRDefault="00E03E16" w:rsidP="00062C79">
      <w:pPr>
        <w:spacing w:line="240" w:lineRule="auto"/>
        <w:rPr>
          <w:rFonts w:ascii="Cambria" w:hAnsi="Cambria"/>
          <w:sz w:val="24"/>
          <w:szCs w:val="24"/>
        </w:rPr>
      </w:pPr>
      <w:r w:rsidRPr="000642AC">
        <w:rPr>
          <w:rFonts w:ascii="Cambria" w:hAnsi="Cambria"/>
          <w:sz w:val="24"/>
          <w:szCs w:val="24"/>
        </w:rPr>
        <w:t>Duties and Responsibility</w:t>
      </w:r>
      <w:r>
        <w:rPr>
          <w:rFonts w:ascii="Cambria" w:hAnsi="Cambria"/>
          <w:sz w:val="24"/>
          <w:szCs w:val="24"/>
        </w:rPr>
        <w:t>;</w:t>
      </w:r>
    </w:p>
    <w:p w:rsidR="00E03E16" w:rsidRDefault="00E03E16" w:rsidP="00E03E16">
      <w:pPr>
        <w:pStyle w:val="ListParagraph"/>
        <w:numPr>
          <w:ilvl w:val="0"/>
          <w:numId w:val="9"/>
        </w:numPr>
        <w:spacing w:line="240" w:lineRule="auto"/>
        <w:rPr>
          <w:rFonts w:ascii="Cambria" w:hAnsi="Cambria"/>
          <w:sz w:val="24"/>
          <w:szCs w:val="24"/>
        </w:rPr>
      </w:pPr>
      <w:r w:rsidRPr="00BA3E7A">
        <w:rPr>
          <w:rFonts w:ascii="Cambria" w:hAnsi="Cambria"/>
          <w:sz w:val="24"/>
          <w:szCs w:val="24"/>
        </w:rPr>
        <w:t>Patrol</w:t>
      </w:r>
      <w:r w:rsidR="009019FF">
        <w:rPr>
          <w:rFonts w:ascii="Cambria" w:hAnsi="Cambria"/>
          <w:sz w:val="24"/>
          <w:szCs w:val="24"/>
        </w:rPr>
        <w:t xml:space="preserve"> </w:t>
      </w:r>
      <w:r w:rsidRPr="00BA3E7A">
        <w:rPr>
          <w:rFonts w:ascii="Cambria" w:hAnsi="Cambria"/>
          <w:sz w:val="24"/>
          <w:szCs w:val="24"/>
        </w:rPr>
        <w:t>assign areas in foot</w:t>
      </w:r>
      <w:r>
        <w:rPr>
          <w:rFonts w:ascii="Cambria" w:hAnsi="Cambria"/>
          <w:sz w:val="24"/>
          <w:szCs w:val="24"/>
        </w:rPr>
        <w:t xml:space="preserve"> or in a vehicle to ensure persons and property are safe</w:t>
      </w:r>
    </w:p>
    <w:p w:rsidR="00E03E16" w:rsidRPr="00BA3E7A" w:rsidRDefault="00E03E16" w:rsidP="00E03E16">
      <w:pPr>
        <w:pStyle w:val="ListParagraph"/>
        <w:numPr>
          <w:ilvl w:val="0"/>
          <w:numId w:val="9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Remarkable ability to understand and follow safety rules and regulations</w:t>
      </w:r>
      <w:proofErr w:type="gramStart"/>
      <w:r>
        <w:rPr>
          <w:rFonts w:ascii="Cambria" w:hAnsi="Cambria"/>
          <w:sz w:val="24"/>
          <w:szCs w:val="24"/>
        </w:rPr>
        <w:t>..</w:t>
      </w:r>
      <w:proofErr w:type="gramEnd"/>
    </w:p>
    <w:p w:rsidR="00E03E16" w:rsidRDefault="00E03E16" w:rsidP="00E03E16">
      <w:pPr>
        <w:pStyle w:val="ListParagraph"/>
        <w:numPr>
          <w:ilvl w:val="0"/>
          <w:numId w:val="4"/>
        </w:numPr>
        <w:spacing w:line="240" w:lineRule="auto"/>
        <w:rPr>
          <w:rFonts w:ascii="Cambria" w:hAnsi="Cambria"/>
          <w:sz w:val="24"/>
          <w:szCs w:val="24"/>
        </w:rPr>
      </w:pPr>
      <w:r w:rsidRPr="000642AC">
        <w:rPr>
          <w:rFonts w:ascii="Cambria" w:hAnsi="Cambria"/>
          <w:sz w:val="24"/>
          <w:szCs w:val="24"/>
        </w:rPr>
        <w:t>Attend to the security needs of multiple corporate properties both during and after business hour</w:t>
      </w:r>
    </w:p>
    <w:p w:rsidR="00E03E16" w:rsidRPr="00164A71" w:rsidRDefault="00E03E16" w:rsidP="00E03E16">
      <w:pPr>
        <w:pStyle w:val="ListParagraph"/>
        <w:numPr>
          <w:ilvl w:val="0"/>
          <w:numId w:val="4"/>
        </w:numPr>
        <w:spacing w:line="240" w:lineRule="auto"/>
        <w:rPr>
          <w:rFonts w:ascii="Cambria" w:hAnsi="Cambria"/>
          <w:sz w:val="24"/>
          <w:szCs w:val="24"/>
        </w:rPr>
      </w:pPr>
      <w:r w:rsidRPr="00164A71">
        <w:rPr>
          <w:rFonts w:ascii="Cambria" w:hAnsi="Cambria"/>
          <w:sz w:val="24"/>
          <w:szCs w:val="24"/>
        </w:rPr>
        <w:t>Issue security badges and screen visitors to premises.</w:t>
      </w:r>
    </w:p>
    <w:p w:rsidR="00E03E16" w:rsidRPr="000642AC" w:rsidRDefault="00E03E16" w:rsidP="00E03E16">
      <w:pPr>
        <w:pStyle w:val="ListParagraph"/>
        <w:numPr>
          <w:ilvl w:val="0"/>
          <w:numId w:val="4"/>
        </w:numPr>
        <w:spacing w:line="240" w:lineRule="auto"/>
        <w:rPr>
          <w:rFonts w:ascii="Cambria" w:hAnsi="Cambria"/>
          <w:sz w:val="24"/>
          <w:szCs w:val="24"/>
        </w:rPr>
      </w:pPr>
      <w:r w:rsidRPr="000642AC">
        <w:rPr>
          <w:rFonts w:ascii="Cambria" w:hAnsi="Cambria"/>
          <w:sz w:val="24"/>
          <w:szCs w:val="24"/>
        </w:rPr>
        <w:t>Scan incoming visitors and property using wands, x ray machines and other equipment.</w:t>
      </w:r>
    </w:p>
    <w:p w:rsidR="00E03E16" w:rsidRPr="000642AC" w:rsidRDefault="00E03E16" w:rsidP="00E03E16">
      <w:pPr>
        <w:pStyle w:val="ListParagraph"/>
        <w:numPr>
          <w:ilvl w:val="0"/>
          <w:numId w:val="4"/>
        </w:numPr>
        <w:spacing w:line="240" w:lineRule="auto"/>
        <w:rPr>
          <w:rFonts w:ascii="Cambria" w:hAnsi="Cambria"/>
          <w:sz w:val="24"/>
          <w:szCs w:val="24"/>
        </w:rPr>
      </w:pPr>
      <w:r w:rsidRPr="000642AC">
        <w:rPr>
          <w:rFonts w:ascii="Cambria" w:hAnsi="Cambria"/>
          <w:sz w:val="24"/>
          <w:szCs w:val="24"/>
        </w:rPr>
        <w:t>Monitor close- circuit television footage to check for suspicious activities.</w:t>
      </w:r>
    </w:p>
    <w:p w:rsidR="00E03E16" w:rsidRPr="000642AC" w:rsidRDefault="00E03E16" w:rsidP="00E03E16">
      <w:pPr>
        <w:pStyle w:val="ListParagraph"/>
        <w:numPr>
          <w:ilvl w:val="0"/>
          <w:numId w:val="4"/>
        </w:numPr>
        <w:spacing w:line="240" w:lineRule="auto"/>
        <w:rPr>
          <w:rFonts w:ascii="Cambria" w:hAnsi="Cambria"/>
          <w:sz w:val="24"/>
          <w:szCs w:val="24"/>
        </w:rPr>
      </w:pPr>
      <w:r w:rsidRPr="000642AC">
        <w:rPr>
          <w:rFonts w:ascii="Cambria" w:hAnsi="Cambria"/>
          <w:sz w:val="24"/>
          <w:szCs w:val="24"/>
        </w:rPr>
        <w:t>Execute site-specific security protocol and follow company regulation at all time.</w:t>
      </w:r>
    </w:p>
    <w:p w:rsidR="00E03E16" w:rsidRPr="000642AC" w:rsidRDefault="00E03E16" w:rsidP="00E03E16">
      <w:pPr>
        <w:pStyle w:val="ListParagraph"/>
        <w:numPr>
          <w:ilvl w:val="0"/>
          <w:numId w:val="4"/>
        </w:numPr>
        <w:spacing w:line="240" w:lineRule="auto"/>
        <w:rPr>
          <w:rFonts w:ascii="Cambria" w:hAnsi="Cambria"/>
          <w:sz w:val="24"/>
          <w:szCs w:val="24"/>
        </w:rPr>
      </w:pPr>
      <w:r w:rsidRPr="000642AC">
        <w:rPr>
          <w:rFonts w:ascii="Cambria" w:hAnsi="Cambria"/>
          <w:sz w:val="24"/>
          <w:szCs w:val="24"/>
        </w:rPr>
        <w:t>Patrol sites on foot, by vehicle, or with bike to provide visible deterrence to incidents and respond quickly to disturbances.</w:t>
      </w:r>
    </w:p>
    <w:p w:rsidR="00E03E16" w:rsidRDefault="00E03E16" w:rsidP="00E03E16">
      <w:pPr>
        <w:pStyle w:val="ListParagraph"/>
        <w:numPr>
          <w:ilvl w:val="0"/>
          <w:numId w:val="4"/>
        </w:numPr>
        <w:spacing w:line="240" w:lineRule="auto"/>
        <w:rPr>
          <w:rFonts w:ascii="Cambria" w:hAnsi="Cambria"/>
          <w:sz w:val="24"/>
          <w:szCs w:val="24"/>
        </w:rPr>
      </w:pPr>
      <w:r w:rsidRPr="000642AC">
        <w:rPr>
          <w:rFonts w:ascii="Cambria" w:hAnsi="Cambria"/>
          <w:sz w:val="24"/>
          <w:szCs w:val="24"/>
        </w:rPr>
        <w:t>Enforce company rules, policies, and procedures with guests and company staff.</w:t>
      </w:r>
    </w:p>
    <w:p w:rsidR="00E03E16" w:rsidRPr="006D7726" w:rsidRDefault="00E03E16" w:rsidP="00062C79">
      <w:pPr>
        <w:spacing w:line="240" w:lineRule="auto"/>
        <w:rPr>
          <w:rFonts w:ascii="Cambria" w:hAnsi="Cambria"/>
          <w:b/>
          <w:sz w:val="24"/>
          <w:szCs w:val="24"/>
        </w:rPr>
      </w:pPr>
      <w:proofErr w:type="gramStart"/>
      <w:r>
        <w:rPr>
          <w:rFonts w:ascii="Cambria" w:hAnsi="Cambria"/>
          <w:b/>
          <w:sz w:val="24"/>
          <w:szCs w:val="24"/>
        </w:rPr>
        <w:t xml:space="preserve">Giant </w:t>
      </w:r>
      <w:r w:rsidRPr="006D7726">
        <w:rPr>
          <w:rFonts w:ascii="Cambria" w:hAnsi="Cambria"/>
          <w:b/>
          <w:sz w:val="24"/>
          <w:szCs w:val="24"/>
        </w:rPr>
        <w:t xml:space="preserve"> Security</w:t>
      </w:r>
      <w:proofErr w:type="gramEnd"/>
      <w:r w:rsidRPr="006D7726">
        <w:rPr>
          <w:rFonts w:ascii="Cambria" w:hAnsi="Cambria"/>
          <w:b/>
          <w:sz w:val="24"/>
          <w:szCs w:val="24"/>
        </w:rPr>
        <w:t xml:space="preserve"> </w:t>
      </w:r>
      <w:r w:rsidR="002B3141">
        <w:rPr>
          <w:rFonts w:ascii="Cambria" w:hAnsi="Cambria"/>
          <w:b/>
          <w:sz w:val="24"/>
          <w:szCs w:val="24"/>
        </w:rPr>
        <w:t xml:space="preserve"> Guard</w:t>
      </w:r>
      <w:r>
        <w:rPr>
          <w:rFonts w:ascii="Cambria" w:hAnsi="Cambria"/>
          <w:b/>
          <w:sz w:val="24"/>
          <w:szCs w:val="24"/>
        </w:rPr>
        <w:t xml:space="preserve"> Lagos; </w:t>
      </w:r>
      <w:r w:rsidRPr="006D7726">
        <w:rPr>
          <w:rFonts w:ascii="Cambria" w:hAnsi="Cambria"/>
          <w:b/>
          <w:sz w:val="24"/>
          <w:szCs w:val="24"/>
        </w:rPr>
        <w:t>Nigeria</w:t>
      </w:r>
    </w:p>
    <w:p w:rsidR="00E03E16" w:rsidRPr="006D7726" w:rsidRDefault="00E03E16" w:rsidP="00062C79">
      <w:pPr>
        <w:spacing w:line="240" w:lineRule="auto"/>
        <w:rPr>
          <w:rFonts w:ascii="Cambria" w:hAnsi="Cambria"/>
          <w:b/>
          <w:sz w:val="24"/>
          <w:szCs w:val="24"/>
        </w:rPr>
      </w:pPr>
      <w:r w:rsidRPr="006D7726">
        <w:rPr>
          <w:rFonts w:ascii="Cambria" w:hAnsi="Cambria"/>
          <w:b/>
          <w:sz w:val="24"/>
          <w:szCs w:val="24"/>
        </w:rPr>
        <w:t>Period:</w:t>
      </w:r>
      <w:r>
        <w:rPr>
          <w:rFonts w:ascii="Cambria" w:hAnsi="Cambria"/>
          <w:b/>
          <w:sz w:val="24"/>
          <w:szCs w:val="24"/>
        </w:rPr>
        <w:t xml:space="preserve"> February 2012– February</w:t>
      </w:r>
      <w:r w:rsidRPr="006D7726">
        <w:rPr>
          <w:rFonts w:ascii="Cambria" w:hAnsi="Cambria"/>
          <w:b/>
          <w:sz w:val="24"/>
          <w:szCs w:val="24"/>
        </w:rPr>
        <w:t xml:space="preserve"> 201</w:t>
      </w:r>
      <w:r>
        <w:rPr>
          <w:rFonts w:ascii="Cambria" w:hAnsi="Cambria"/>
          <w:b/>
          <w:sz w:val="24"/>
          <w:szCs w:val="24"/>
        </w:rPr>
        <w:t>4 (2years)</w:t>
      </w:r>
    </w:p>
    <w:p w:rsidR="00E03E16" w:rsidRPr="006D7726" w:rsidRDefault="00E03E16" w:rsidP="00062C79">
      <w:pPr>
        <w:spacing w:line="240" w:lineRule="auto"/>
        <w:rPr>
          <w:rFonts w:ascii="Cambria" w:hAnsi="Cambria"/>
          <w:b/>
          <w:sz w:val="24"/>
          <w:szCs w:val="24"/>
        </w:rPr>
      </w:pPr>
      <w:r w:rsidRPr="006D7726">
        <w:rPr>
          <w:rFonts w:ascii="Cambria" w:hAnsi="Cambria"/>
          <w:b/>
          <w:sz w:val="24"/>
          <w:szCs w:val="24"/>
        </w:rPr>
        <w:t>Position: Security Officer</w:t>
      </w:r>
    </w:p>
    <w:p w:rsidR="00E03E16" w:rsidRDefault="00E03E16" w:rsidP="00062C79">
      <w:pPr>
        <w:spacing w:line="240" w:lineRule="auto"/>
        <w:rPr>
          <w:rFonts w:ascii="Cambria" w:hAnsi="Cambria"/>
          <w:sz w:val="24"/>
          <w:szCs w:val="24"/>
        </w:rPr>
      </w:pPr>
      <w:r w:rsidRPr="000642AC">
        <w:rPr>
          <w:rFonts w:ascii="Cambria" w:hAnsi="Cambria"/>
          <w:sz w:val="24"/>
          <w:szCs w:val="24"/>
        </w:rPr>
        <w:t xml:space="preserve">Duties and </w:t>
      </w:r>
      <w:r>
        <w:rPr>
          <w:rFonts w:ascii="Cambria" w:hAnsi="Cambria"/>
          <w:sz w:val="24"/>
          <w:szCs w:val="24"/>
        </w:rPr>
        <w:t xml:space="preserve">Responsibilities </w:t>
      </w:r>
    </w:p>
    <w:p w:rsidR="00E03E16" w:rsidRPr="005A28E4" w:rsidRDefault="00E03E16" w:rsidP="00E03E16">
      <w:pPr>
        <w:pStyle w:val="ListParagraph"/>
        <w:numPr>
          <w:ilvl w:val="0"/>
          <w:numId w:val="1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Provide public assistance, including lockout services and information.</w:t>
      </w:r>
    </w:p>
    <w:p w:rsidR="00E03E16" w:rsidRPr="000642AC" w:rsidRDefault="00E03E16" w:rsidP="00E03E16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  <w:sz w:val="24"/>
          <w:szCs w:val="24"/>
        </w:rPr>
      </w:pPr>
      <w:r w:rsidRPr="000642AC">
        <w:rPr>
          <w:rFonts w:ascii="Cambria" w:hAnsi="Cambria"/>
          <w:sz w:val="24"/>
          <w:szCs w:val="24"/>
        </w:rPr>
        <w:t>Worked on variety of commercial, cooperate, industrial and retail sites.</w:t>
      </w:r>
    </w:p>
    <w:p w:rsidR="00E03E16" w:rsidRPr="000642AC" w:rsidRDefault="00E03E16" w:rsidP="00E03E16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  <w:sz w:val="24"/>
          <w:szCs w:val="24"/>
        </w:rPr>
      </w:pPr>
      <w:r w:rsidRPr="000642AC">
        <w:rPr>
          <w:rFonts w:ascii="Cambria" w:hAnsi="Cambria"/>
          <w:sz w:val="24"/>
          <w:szCs w:val="24"/>
        </w:rPr>
        <w:t>Quickly learned site protocols and enforce rules.</w:t>
      </w:r>
    </w:p>
    <w:p w:rsidR="00E03E16" w:rsidRPr="000642AC" w:rsidRDefault="00E03E16" w:rsidP="00E03E16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  <w:sz w:val="24"/>
          <w:szCs w:val="24"/>
        </w:rPr>
      </w:pPr>
      <w:r w:rsidRPr="000642AC">
        <w:rPr>
          <w:rFonts w:ascii="Cambria" w:hAnsi="Cambria"/>
          <w:sz w:val="24"/>
          <w:szCs w:val="24"/>
        </w:rPr>
        <w:t>Knew all locations thoroughly, keeping weak spots in coverage and likely targets a priority during CCTV surveillance and patrols.</w:t>
      </w:r>
    </w:p>
    <w:p w:rsidR="00E03E16" w:rsidRPr="000642AC" w:rsidRDefault="00E03E16" w:rsidP="00E03E16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  <w:sz w:val="24"/>
          <w:szCs w:val="24"/>
        </w:rPr>
      </w:pPr>
      <w:r w:rsidRPr="000642AC">
        <w:rPr>
          <w:rFonts w:ascii="Cambria" w:hAnsi="Cambria"/>
          <w:sz w:val="24"/>
          <w:szCs w:val="24"/>
        </w:rPr>
        <w:t>Complied evidence for law enforcement and company management in event of any prosecutable disturbance, vandalism, theft or injury.</w:t>
      </w:r>
    </w:p>
    <w:p w:rsidR="00E03E16" w:rsidRPr="000642AC" w:rsidRDefault="00E03E16" w:rsidP="00E03E16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  <w:sz w:val="24"/>
          <w:szCs w:val="24"/>
        </w:rPr>
      </w:pPr>
      <w:r w:rsidRPr="000642AC">
        <w:rPr>
          <w:rFonts w:ascii="Cambria" w:hAnsi="Cambria"/>
          <w:sz w:val="24"/>
          <w:szCs w:val="24"/>
        </w:rPr>
        <w:t>Adapted easily to changing circumstances, policies and conditions.</w:t>
      </w:r>
    </w:p>
    <w:p w:rsidR="00E03E16" w:rsidRPr="000642AC" w:rsidRDefault="00E03E16" w:rsidP="00062C79">
      <w:pPr>
        <w:spacing w:line="240" w:lineRule="auto"/>
        <w:rPr>
          <w:rFonts w:ascii="Cambria" w:hAnsi="Cambria"/>
          <w:b/>
          <w:sz w:val="28"/>
          <w:szCs w:val="28"/>
        </w:rPr>
      </w:pPr>
      <w:r w:rsidRPr="000642AC">
        <w:rPr>
          <w:rFonts w:ascii="Cambria" w:hAnsi="Cambria"/>
          <w:b/>
          <w:sz w:val="28"/>
          <w:szCs w:val="28"/>
        </w:rPr>
        <w:t xml:space="preserve">EDUCATIONAL QUALIFICATION          </w:t>
      </w:r>
      <w:r w:rsidRPr="000642AC">
        <w:rPr>
          <w:rFonts w:ascii="Cambria" w:hAnsi="Cambria"/>
          <w:b/>
          <w:sz w:val="24"/>
          <w:szCs w:val="24"/>
        </w:rPr>
        <w:t xml:space="preserve">   </w:t>
      </w:r>
      <w:r w:rsidRPr="000642AC">
        <w:rPr>
          <w:rFonts w:ascii="Cambria" w:hAnsi="Cambria"/>
          <w:sz w:val="24"/>
          <w:szCs w:val="24"/>
        </w:rPr>
        <w:t xml:space="preserve"> </w:t>
      </w:r>
    </w:p>
    <w:p w:rsidR="00E03E16" w:rsidRPr="0044195A" w:rsidRDefault="00E03E16" w:rsidP="0044195A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sz w:val="24"/>
          <w:szCs w:val="24"/>
        </w:rPr>
      </w:pPr>
      <w:r w:rsidRPr="0044195A">
        <w:rPr>
          <w:rFonts w:ascii="Cambria" w:hAnsi="Cambria"/>
          <w:sz w:val="24"/>
          <w:szCs w:val="24"/>
        </w:rPr>
        <w:t>Bachelor of Art   (B.A.) in Law</w:t>
      </w:r>
    </w:p>
    <w:p w:rsidR="00E03E16" w:rsidRPr="0044195A" w:rsidRDefault="00E03E16" w:rsidP="0044195A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sz w:val="24"/>
          <w:szCs w:val="24"/>
        </w:rPr>
      </w:pPr>
      <w:r w:rsidRPr="0044195A">
        <w:rPr>
          <w:rFonts w:ascii="Cambria" w:hAnsi="Cambria"/>
          <w:sz w:val="24"/>
          <w:szCs w:val="24"/>
        </w:rPr>
        <w:t>General Certificate of Education</w:t>
      </w:r>
    </w:p>
    <w:p w:rsidR="00E03E16" w:rsidRPr="0044195A" w:rsidRDefault="00E03E16" w:rsidP="00C0299D">
      <w:pPr>
        <w:pStyle w:val="ListParagraph"/>
        <w:spacing w:after="0" w:line="240" w:lineRule="auto"/>
        <w:ind w:left="960"/>
        <w:rPr>
          <w:rFonts w:ascii="Cambria" w:hAnsi="Cambria"/>
          <w:sz w:val="24"/>
          <w:szCs w:val="24"/>
        </w:rPr>
      </w:pPr>
      <w:r w:rsidRPr="0044195A">
        <w:rPr>
          <w:rFonts w:ascii="Cambria" w:hAnsi="Cambria"/>
          <w:sz w:val="24"/>
          <w:szCs w:val="24"/>
        </w:rPr>
        <w:t>(Ordinary level and Advance Level)</w:t>
      </w:r>
    </w:p>
    <w:p w:rsidR="00A032CE" w:rsidRPr="00C0299D" w:rsidRDefault="00946F86" w:rsidP="00C0299D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sz w:val="24"/>
          <w:szCs w:val="24"/>
        </w:rPr>
      </w:pPr>
      <w:r w:rsidRPr="00C0299D">
        <w:rPr>
          <w:rFonts w:ascii="Cambria" w:hAnsi="Cambria"/>
          <w:sz w:val="24"/>
          <w:szCs w:val="24"/>
        </w:rPr>
        <w:t xml:space="preserve">Attestation from Giant </w:t>
      </w:r>
      <w:r w:rsidR="002B3141" w:rsidRPr="00C0299D">
        <w:rPr>
          <w:rFonts w:ascii="Cambria" w:hAnsi="Cambria"/>
          <w:sz w:val="24"/>
          <w:szCs w:val="24"/>
        </w:rPr>
        <w:t>Security Guard,</w:t>
      </w:r>
    </w:p>
    <w:p w:rsidR="00A339F0" w:rsidRPr="00C0299D" w:rsidRDefault="00814990" w:rsidP="00C0299D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sz w:val="24"/>
          <w:szCs w:val="24"/>
        </w:rPr>
      </w:pPr>
      <w:r w:rsidRPr="00C0299D">
        <w:rPr>
          <w:rFonts w:ascii="Cambria" w:hAnsi="Cambria"/>
          <w:sz w:val="24"/>
          <w:szCs w:val="24"/>
        </w:rPr>
        <w:t xml:space="preserve">Security </w:t>
      </w:r>
      <w:r w:rsidR="00573B75">
        <w:rPr>
          <w:rFonts w:ascii="Cambria" w:hAnsi="Cambria"/>
          <w:sz w:val="24"/>
          <w:szCs w:val="24"/>
        </w:rPr>
        <w:t xml:space="preserve">Industry </w:t>
      </w:r>
      <w:r w:rsidR="004C3105">
        <w:rPr>
          <w:rFonts w:ascii="Cambria" w:hAnsi="Cambria"/>
          <w:sz w:val="24"/>
          <w:szCs w:val="24"/>
        </w:rPr>
        <w:t xml:space="preserve">Regulatory Agency </w:t>
      </w:r>
      <w:r w:rsidR="00A0647C">
        <w:rPr>
          <w:rFonts w:ascii="Cambria" w:hAnsi="Cambria"/>
          <w:sz w:val="24"/>
          <w:szCs w:val="24"/>
        </w:rPr>
        <w:t>(</w:t>
      </w:r>
      <w:r w:rsidR="00F02A58">
        <w:rPr>
          <w:rFonts w:ascii="Cambria" w:hAnsi="Cambria"/>
          <w:sz w:val="24"/>
          <w:szCs w:val="24"/>
        </w:rPr>
        <w:t>SIRA</w:t>
      </w:r>
      <w:r w:rsidR="00A0647C">
        <w:rPr>
          <w:rFonts w:ascii="Cambria" w:hAnsi="Cambria"/>
          <w:sz w:val="24"/>
          <w:szCs w:val="24"/>
        </w:rPr>
        <w:t>)</w:t>
      </w:r>
      <w:r w:rsidR="001B6F4F" w:rsidRPr="00C0299D">
        <w:rPr>
          <w:rFonts w:ascii="Cambria" w:hAnsi="Cambria"/>
          <w:sz w:val="24"/>
          <w:szCs w:val="24"/>
        </w:rPr>
        <w:t xml:space="preserve"> Dubai</w:t>
      </w:r>
      <w:r w:rsidR="00A0647C">
        <w:rPr>
          <w:rFonts w:ascii="Cambria" w:hAnsi="Cambria"/>
          <w:sz w:val="24"/>
          <w:szCs w:val="24"/>
        </w:rPr>
        <w:t xml:space="preserve"> </w:t>
      </w:r>
      <w:r w:rsidR="00F02A58">
        <w:rPr>
          <w:rFonts w:ascii="Cambria" w:hAnsi="Cambria"/>
          <w:sz w:val="24"/>
          <w:szCs w:val="24"/>
        </w:rPr>
        <w:t xml:space="preserve">-UAE </w:t>
      </w:r>
    </w:p>
    <w:p w:rsidR="00A032CE" w:rsidRPr="000642AC" w:rsidRDefault="00A032CE" w:rsidP="00062C79">
      <w:pPr>
        <w:spacing w:after="0" w:line="240" w:lineRule="auto"/>
        <w:rPr>
          <w:rFonts w:ascii="Cambria" w:hAnsi="Cambria"/>
          <w:sz w:val="24"/>
          <w:szCs w:val="24"/>
        </w:rPr>
      </w:pPr>
    </w:p>
    <w:p w:rsidR="00E03E16" w:rsidRPr="001B6F4F" w:rsidRDefault="00E03E16" w:rsidP="00062C79">
      <w:pPr>
        <w:spacing w:after="0" w:line="240" w:lineRule="auto"/>
        <w:rPr>
          <w:rFonts w:ascii="Cambria" w:hAnsi="Cambria"/>
          <w:sz w:val="24"/>
          <w:szCs w:val="24"/>
        </w:rPr>
      </w:pPr>
      <w:r w:rsidRPr="000642AC">
        <w:rPr>
          <w:rFonts w:ascii="Cambria" w:hAnsi="Cambria"/>
          <w:sz w:val="24"/>
          <w:szCs w:val="24"/>
        </w:rPr>
        <w:t xml:space="preserve">    </w:t>
      </w:r>
      <w:r w:rsidRPr="000642AC">
        <w:rPr>
          <w:rFonts w:ascii="Cambria" w:hAnsi="Cambria"/>
          <w:b/>
          <w:sz w:val="32"/>
          <w:szCs w:val="32"/>
        </w:rPr>
        <w:t>PERSONAL DETAILS</w:t>
      </w:r>
    </w:p>
    <w:p w:rsidR="00E03E16" w:rsidRPr="000642AC" w:rsidRDefault="00E03E16" w:rsidP="00E03E16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  <w:sz w:val="26"/>
          <w:szCs w:val="26"/>
        </w:rPr>
      </w:pPr>
      <w:r w:rsidRPr="000642AC">
        <w:rPr>
          <w:rFonts w:ascii="Cambria" w:hAnsi="Cambria"/>
          <w:sz w:val="26"/>
          <w:szCs w:val="26"/>
        </w:rPr>
        <w:t xml:space="preserve">Date </w:t>
      </w:r>
      <w:r>
        <w:rPr>
          <w:rFonts w:ascii="Cambria" w:hAnsi="Cambria"/>
          <w:sz w:val="26"/>
          <w:szCs w:val="26"/>
        </w:rPr>
        <w:t>of Birth:           18 Oct,</w:t>
      </w:r>
      <w:r w:rsidR="004536FD">
        <w:rPr>
          <w:rFonts w:ascii="Cambria" w:hAnsi="Cambria"/>
          <w:sz w:val="26"/>
          <w:szCs w:val="26"/>
        </w:rPr>
        <w:t xml:space="preserve"> 1985</w:t>
      </w:r>
    </w:p>
    <w:p w:rsidR="00E03E16" w:rsidRPr="000642AC" w:rsidRDefault="00E03E16" w:rsidP="00E03E16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  <w:sz w:val="26"/>
          <w:szCs w:val="26"/>
        </w:rPr>
      </w:pPr>
      <w:r w:rsidRPr="000642AC">
        <w:rPr>
          <w:rFonts w:ascii="Cambria" w:hAnsi="Cambria"/>
          <w:sz w:val="26"/>
          <w:szCs w:val="26"/>
        </w:rPr>
        <w:t>Sex:                           Female</w:t>
      </w:r>
    </w:p>
    <w:p w:rsidR="00E03E16" w:rsidRPr="000642AC" w:rsidRDefault="00E03E16" w:rsidP="00E03E16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  <w:sz w:val="26"/>
          <w:szCs w:val="26"/>
        </w:rPr>
      </w:pPr>
      <w:r w:rsidRPr="000642AC">
        <w:rPr>
          <w:rFonts w:ascii="Cambria" w:hAnsi="Cambria"/>
          <w:sz w:val="26"/>
          <w:szCs w:val="26"/>
        </w:rPr>
        <w:t xml:space="preserve">Marital Status:         </w:t>
      </w:r>
      <w:r w:rsidR="00522907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Single</w:t>
      </w:r>
    </w:p>
    <w:p w:rsidR="00E03E16" w:rsidRDefault="00E03E16" w:rsidP="00E03E16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  <w:sz w:val="26"/>
          <w:szCs w:val="26"/>
        </w:rPr>
      </w:pPr>
      <w:r w:rsidRPr="000642AC">
        <w:rPr>
          <w:rFonts w:ascii="Cambria" w:hAnsi="Cambria"/>
          <w:sz w:val="26"/>
          <w:szCs w:val="26"/>
        </w:rPr>
        <w:t>Visa Sta</w:t>
      </w:r>
      <w:r>
        <w:rPr>
          <w:rFonts w:ascii="Cambria" w:hAnsi="Cambria"/>
          <w:sz w:val="26"/>
          <w:szCs w:val="26"/>
        </w:rPr>
        <w:t>tus:               Employment Visa</w:t>
      </w:r>
      <w:r w:rsidR="00387B29">
        <w:rPr>
          <w:rFonts w:ascii="Cambria" w:hAnsi="Cambria"/>
          <w:sz w:val="26"/>
          <w:szCs w:val="26"/>
        </w:rPr>
        <w:t>,</w:t>
      </w:r>
      <w:r w:rsidR="001F3A5C">
        <w:rPr>
          <w:rFonts w:ascii="Cambria" w:hAnsi="Cambria"/>
          <w:sz w:val="26"/>
          <w:szCs w:val="26"/>
        </w:rPr>
        <w:t xml:space="preserve"> transferable </w:t>
      </w:r>
    </w:p>
    <w:p w:rsidR="00E03E16" w:rsidRDefault="00E03E16" w:rsidP="00E03E16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Nationality:               Nigerian</w:t>
      </w:r>
    </w:p>
    <w:p w:rsidR="00E03E16" w:rsidRPr="000642AC" w:rsidRDefault="00E03E16" w:rsidP="00E03E16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  <w:sz w:val="26"/>
          <w:szCs w:val="26"/>
        </w:rPr>
      </w:pPr>
      <w:proofErr w:type="gramStart"/>
      <w:r>
        <w:rPr>
          <w:rFonts w:ascii="Cambria" w:hAnsi="Cambria"/>
          <w:sz w:val="26"/>
          <w:szCs w:val="26"/>
        </w:rPr>
        <w:t>Languages :</w:t>
      </w:r>
      <w:proofErr w:type="gramEnd"/>
      <w:r>
        <w:rPr>
          <w:rFonts w:ascii="Cambria" w:hAnsi="Cambria"/>
          <w:sz w:val="26"/>
          <w:szCs w:val="26"/>
        </w:rPr>
        <w:t xml:space="preserve">             </w:t>
      </w:r>
      <w:r w:rsidR="00522907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 xml:space="preserve">English, French and </w:t>
      </w:r>
      <w:r w:rsidR="005E0B8E">
        <w:rPr>
          <w:rFonts w:ascii="Cambria" w:hAnsi="Cambria"/>
          <w:sz w:val="26"/>
          <w:szCs w:val="26"/>
        </w:rPr>
        <w:t xml:space="preserve">basic </w:t>
      </w:r>
      <w:r>
        <w:rPr>
          <w:rFonts w:ascii="Cambria" w:hAnsi="Cambria"/>
          <w:sz w:val="26"/>
          <w:szCs w:val="26"/>
        </w:rPr>
        <w:t>Arabic.</w:t>
      </w:r>
      <w:r w:rsidRPr="000642AC">
        <w:rPr>
          <w:rFonts w:ascii="Cambria" w:hAnsi="Cambria"/>
          <w:sz w:val="26"/>
          <w:szCs w:val="26"/>
        </w:rPr>
        <w:t xml:space="preserve">          </w:t>
      </w:r>
    </w:p>
    <w:p w:rsidR="00E03E16" w:rsidRDefault="00E03E16" w:rsidP="00062C79">
      <w:pPr>
        <w:spacing w:after="0" w:line="240" w:lineRule="auto"/>
        <w:jc w:val="both"/>
        <w:rPr>
          <w:rFonts w:ascii="Cambria" w:eastAsia="Cambria" w:hAnsi="Cambria" w:cs="Cambria"/>
          <w:b/>
          <w:sz w:val="25"/>
          <w:szCs w:val="25"/>
        </w:rPr>
      </w:pPr>
    </w:p>
    <w:p w:rsidR="00984236" w:rsidRPr="000642AC" w:rsidRDefault="00984236" w:rsidP="000642AC">
      <w:pPr>
        <w:spacing w:line="240" w:lineRule="auto"/>
        <w:rPr>
          <w:rFonts w:ascii="Cambria" w:hAnsi="Cambria"/>
        </w:rPr>
      </w:pPr>
    </w:p>
    <w:sectPr w:rsidR="00984236" w:rsidRPr="000642AC" w:rsidSect="00CB1E6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D38" w:rsidRDefault="00873D38" w:rsidP="00F1155D">
      <w:pPr>
        <w:spacing w:after="0" w:line="240" w:lineRule="auto"/>
      </w:pPr>
      <w:r>
        <w:separator/>
      </w:r>
    </w:p>
  </w:endnote>
  <w:endnote w:type="continuationSeparator" w:id="0">
    <w:p w:rsidR="00873D38" w:rsidRDefault="00873D38" w:rsidP="00F1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D38" w:rsidRDefault="00873D38" w:rsidP="00F1155D">
      <w:pPr>
        <w:spacing w:after="0" w:line="240" w:lineRule="auto"/>
      </w:pPr>
      <w:r>
        <w:separator/>
      </w:r>
    </w:p>
  </w:footnote>
  <w:footnote w:type="continuationSeparator" w:id="0">
    <w:p w:rsidR="00873D38" w:rsidRDefault="00873D38" w:rsidP="00F11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55D" w:rsidRDefault="00F1155D">
    <w:pPr>
      <w:pStyle w:val="Header"/>
    </w:pPr>
  </w:p>
  <w:p w:rsidR="00F1155D" w:rsidRDefault="00F1155D">
    <w:pPr>
      <w:pStyle w:val="Header"/>
    </w:pPr>
  </w:p>
  <w:p w:rsidR="00F1155D" w:rsidRDefault="00F115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14C5"/>
    <w:multiLevelType w:val="hybridMultilevel"/>
    <w:tmpl w:val="DE6C7F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D0D55"/>
    <w:multiLevelType w:val="hybridMultilevel"/>
    <w:tmpl w:val="048256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56D3F"/>
    <w:multiLevelType w:val="hybridMultilevel"/>
    <w:tmpl w:val="B52E39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97215"/>
    <w:multiLevelType w:val="hybridMultilevel"/>
    <w:tmpl w:val="D99EFE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85819"/>
    <w:multiLevelType w:val="hybridMultilevel"/>
    <w:tmpl w:val="FBFC78F2"/>
    <w:lvl w:ilvl="0" w:tplc="0409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E56B77"/>
    <w:multiLevelType w:val="hybridMultilevel"/>
    <w:tmpl w:val="01DEE42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4C994A92"/>
    <w:multiLevelType w:val="hybridMultilevel"/>
    <w:tmpl w:val="1F7645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E45F9"/>
    <w:multiLevelType w:val="hybridMultilevel"/>
    <w:tmpl w:val="5330C92C"/>
    <w:lvl w:ilvl="0" w:tplc="04090009">
      <w:start w:val="1"/>
      <w:numFmt w:val="bullet"/>
      <w:lvlText w:val=""/>
      <w:lvlJc w:val="left"/>
      <w:pPr>
        <w:ind w:left="10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8">
    <w:nsid w:val="5FFB61DB"/>
    <w:multiLevelType w:val="hybridMultilevel"/>
    <w:tmpl w:val="A852F3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B17B6"/>
    <w:multiLevelType w:val="hybridMultilevel"/>
    <w:tmpl w:val="A0C2A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996B8F"/>
    <w:multiLevelType w:val="hybridMultilevel"/>
    <w:tmpl w:val="274E47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F1BF9"/>
    <w:multiLevelType w:val="multilevel"/>
    <w:tmpl w:val="9B16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"/>
  </w:num>
  <w:num w:numId="5">
    <w:abstractNumId w:val="6"/>
  </w:num>
  <w:num w:numId="6">
    <w:abstractNumId w:val="9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7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236"/>
    <w:rsid w:val="0002277A"/>
    <w:rsid w:val="000642AC"/>
    <w:rsid w:val="00084FB0"/>
    <w:rsid w:val="000F6FCB"/>
    <w:rsid w:val="001110E6"/>
    <w:rsid w:val="001378B8"/>
    <w:rsid w:val="0016014C"/>
    <w:rsid w:val="001603BB"/>
    <w:rsid w:val="00164A71"/>
    <w:rsid w:val="001B6F4F"/>
    <w:rsid w:val="001B7098"/>
    <w:rsid w:val="001D6CF8"/>
    <w:rsid w:val="001F18BC"/>
    <w:rsid w:val="001F3A5C"/>
    <w:rsid w:val="0025192F"/>
    <w:rsid w:val="002B3141"/>
    <w:rsid w:val="002C2CB4"/>
    <w:rsid w:val="002F4702"/>
    <w:rsid w:val="003179B1"/>
    <w:rsid w:val="00331577"/>
    <w:rsid w:val="00387B29"/>
    <w:rsid w:val="003B4163"/>
    <w:rsid w:val="003B7BE5"/>
    <w:rsid w:val="0044195A"/>
    <w:rsid w:val="004476CC"/>
    <w:rsid w:val="004536FD"/>
    <w:rsid w:val="0046309C"/>
    <w:rsid w:val="004672C6"/>
    <w:rsid w:val="004C3105"/>
    <w:rsid w:val="004D63A0"/>
    <w:rsid w:val="004F2658"/>
    <w:rsid w:val="004F50EF"/>
    <w:rsid w:val="00521075"/>
    <w:rsid w:val="00522907"/>
    <w:rsid w:val="0054129D"/>
    <w:rsid w:val="005457F1"/>
    <w:rsid w:val="0055732D"/>
    <w:rsid w:val="0056456E"/>
    <w:rsid w:val="00573B75"/>
    <w:rsid w:val="005A28E4"/>
    <w:rsid w:val="005B0ACF"/>
    <w:rsid w:val="005E0B8E"/>
    <w:rsid w:val="006374F6"/>
    <w:rsid w:val="00644ACD"/>
    <w:rsid w:val="006A23CC"/>
    <w:rsid w:val="006A5069"/>
    <w:rsid w:val="006D63F1"/>
    <w:rsid w:val="006D7726"/>
    <w:rsid w:val="006F1812"/>
    <w:rsid w:val="00702A85"/>
    <w:rsid w:val="007214B1"/>
    <w:rsid w:val="007B65CC"/>
    <w:rsid w:val="007D582C"/>
    <w:rsid w:val="00803173"/>
    <w:rsid w:val="00814990"/>
    <w:rsid w:val="00827E82"/>
    <w:rsid w:val="00852A40"/>
    <w:rsid w:val="008640DC"/>
    <w:rsid w:val="00867647"/>
    <w:rsid w:val="00873D38"/>
    <w:rsid w:val="008F3714"/>
    <w:rsid w:val="009019FF"/>
    <w:rsid w:val="0090648A"/>
    <w:rsid w:val="00913B83"/>
    <w:rsid w:val="00945088"/>
    <w:rsid w:val="00946F86"/>
    <w:rsid w:val="00966FCE"/>
    <w:rsid w:val="00984236"/>
    <w:rsid w:val="009B067C"/>
    <w:rsid w:val="009E553B"/>
    <w:rsid w:val="00A032CE"/>
    <w:rsid w:val="00A0647C"/>
    <w:rsid w:val="00A2527A"/>
    <w:rsid w:val="00A27BDD"/>
    <w:rsid w:val="00A339F0"/>
    <w:rsid w:val="00A83784"/>
    <w:rsid w:val="00A95DE6"/>
    <w:rsid w:val="00AA0FA6"/>
    <w:rsid w:val="00AD6F9D"/>
    <w:rsid w:val="00B135C2"/>
    <w:rsid w:val="00B73E0A"/>
    <w:rsid w:val="00B954E5"/>
    <w:rsid w:val="00BA3E7A"/>
    <w:rsid w:val="00BE132F"/>
    <w:rsid w:val="00BE19C8"/>
    <w:rsid w:val="00C0299D"/>
    <w:rsid w:val="00C23ACE"/>
    <w:rsid w:val="00C4546B"/>
    <w:rsid w:val="00C82C91"/>
    <w:rsid w:val="00CA28FD"/>
    <w:rsid w:val="00CB1E6A"/>
    <w:rsid w:val="00D17027"/>
    <w:rsid w:val="00D308A4"/>
    <w:rsid w:val="00D36ABA"/>
    <w:rsid w:val="00D3709F"/>
    <w:rsid w:val="00D763E0"/>
    <w:rsid w:val="00D76839"/>
    <w:rsid w:val="00D97568"/>
    <w:rsid w:val="00E03E16"/>
    <w:rsid w:val="00E20C3B"/>
    <w:rsid w:val="00E34FE1"/>
    <w:rsid w:val="00E67547"/>
    <w:rsid w:val="00E860CC"/>
    <w:rsid w:val="00ED6655"/>
    <w:rsid w:val="00EE5903"/>
    <w:rsid w:val="00EE66A3"/>
    <w:rsid w:val="00F01E93"/>
    <w:rsid w:val="00F02A58"/>
    <w:rsid w:val="00F1155D"/>
    <w:rsid w:val="00F35610"/>
    <w:rsid w:val="00F6558E"/>
    <w:rsid w:val="00F86594"/>
    <w:rsid w:val="00F9197E"/>
    <w:rsid w:val="00FA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BDD"/>
    <w:pPr>
      <w:ind w:left="720"/>
      <w:contextualSpacing/>
    </w:pPr>
  </w:style>
  <w:style w:type="character" w:customStyle="1" w:styleId="df">
    <w:name w:val="d_f"/>
    <w:basedOn w:val="DefaultParagraphFont"/>
    <w:rsid w:val="0054129D"/>
  </w:style>
  <w:style w:type="paragraph" w:styleId="Header">
    <w:name w:val="header"/>
    <w:basedOn w:val="Normal"/>
    <w:link w:val="HeaderChar"/>
    <w:uiPriority w:val="99"/>
    <w:unhideWhenUsed/>
    <w:rsid w:val="00F11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55D"/>
  </w:style>
  <w:style w:type="paragraph" w:styleId="Footer">
    <w:name w:val="footer"/>
    <w:basedOn w:val="Normal"/>
    <w:link w:val="FooterChar"/>
    <w:uiPriority w:val="99"/>
    <w:unhideWhenUsed/>
    <w:rsid w:val="00F11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55D"/>
  </w:style>
  <w:style w:type="character" w:styleId="Hyperlink">
    <w:name w:val="Hyperlink"/>
    <w:basedOn w:val="DefaultParagraphFont"/>
    <w:uiPriority w:val="99"/>
    <w:unhideWhenUsed/>
    <w:rsid w:val="002F47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4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2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97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7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03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73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88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06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74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59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0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.38175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3</cp:revision>
  <dcterms:created xsi:type="dcterms:W3CDTF">2018-07-07T12:15:00Z</dcterms:created>
  <dcterms:modified xsi:type="dcterms:W3CDTF">2018-07-07T13:21:00Z</dcterms:modified>
</cp:coreProperties>
</file>