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BD" w:rsidRDefault="003862BD" w:rsidP="00C64310">
      <w:pPr>
        <w:rPr>
          <w:rFonts w:ascii="Helvetica" w:hAnsi="Helvetica"/>
          <w:color w:val="000000" w:themeColor="text1"/>
          <w:sz w:val="76"/>
          <w:szCs w:val="76"/>
        </w:rPr>
      </w:pPr>
      <w:r>
        <w:rPr>
          <w:rFonts w:ascii="Helvetica" w:hAnsi="Helvetica"/>
          <w:noProof/>
          <w:color w:val="000000" w:themeColor="text1"/>
          <w:sz w:val="76"/>
          <w:szCs w:val="76"/>
        </w:rPr>
        <w:drawing>
          <wp:anchor distT="0" distB="0" distL="114300" distR="114300" simplePos="0" relativeHeight="251692032" behindDoc="0" locked="0" layoutInCell="1" allowOverlap="1">
            <wp:simplePos x="0" y="0"/>
            <wp:positionH relativeFrom="margin">
              <wp:posOffset>5110480</wp:posOffset>
            </wp:positionH>
            <wp:positionV relativeFrom="margin">
              <wp:align>top</wp:align>
            </wp:positionV>
            <wp:extent cx="1057275" cy="1419225"/>
            <wp:effectExtent l="19050" t="0" r="9525" b="0"/>
            <wp:wrapSquare wrapText="bothSides"/>
            <wp:docPr id="4" name="Picture 4" descr="E:\Study Doc\scanned copie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y Doc\scanned copies\008.jpg"/>
                    <pic:cNvPicPr>
                      <a:picLocks noChangeAspect="1" noChangeArrowheads="1"/>
                    </pic:cNvPicPr>
                  </pic:nvPicPr>
                  <pic:blipFill>
                    <a:blip r:embed="rId8"/>
                    <a:srcRect/>
                    <a:stretch>
                      <a:fillRect/>
                    </a:stretch>
                  </pic:blipFill>
                  <pic:spPr bwMode="auto">
                    <a:xfrm>
                      <a:off x="0" y="0"/>
                      <a:ext cx="1057275" cy="1419225"/>
                    </a:xfrm>
                    <a:prstGeom prst="rect">
                      <a:avLst/>
                    </a:prstGeom>
                    <a:noFill/>
                    <a:ln w="9525">
                      <a:noFill/>
                      <a:miter lim="800000"/>
                      <a:headEnd/>
                      <a:tailEnd/>
                    </a:ln>
                  </pic:spPr>
                </pic:pic>
              </a:graphicData>
            </a:graphic>
          </wp:anchor>
        </w:drawing>
      </w:r>
      <w:r w:rsidR="00B32181" w:rsidRPr="00B32181">
        <w:rPr>
          <w:rFonts w:ascii="Helvetica" w:hAnsi="Helvetica"/>
          <w:noProof/>
          <w:color w:val="000000" w:themeColor="text1"/>
          <w:sz w:val="76"/>
          <w:szCs w:val="76"/>
          <w:lang w:val="en-GB" w:eastAsia="en-GB"/>
        </w:rPr>
        <w:pict>
          <v:rect id="Прямоугольник 2" o:spid="_x0000_s1026" style="position:absolute;margin-left:-76.15pt;margin-top:-20.75pt;width:610.35pt;height:17.6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" fillcolor="#4f81bd [3204]" stroked="f" strokeweight="2pt"/>
        </w:pict>
      </w:r>
      <w:r w:rsidR="00AC65D5" w:rsidRPr="00695CE8">
        <w:rPr>
          <w:rFonts w:ascii="Helvetica" w:hAnsi="Helvetica"/>
          <w:color w:val="000000" w:themeColor="text1"/>
          <w:sz w:val="76"/>
          <w:szCs w:val="76"/>
        </w:rPr>
        <w:t>Jinto</w:t>
      </w:r>
    </w:p>
    <w:p w:rsidR="003862BD" w:rsidRDefault="003862BD" w:rsidP="00C64310">
      <w:pPr>
        <w:rPr>
          <w:rFonts w:ascii="Helvetica" w:hAnsi="Helvetica"/>
          <w:color w:val="000000" w:themeColor="text1"/>
          <w:sz w:val="76"/>
          <w:szCs w:val="76"/>
        </w:rPr>
      </w:pPr>
    </w:p>
    <w:p w:rsidR="00C64310" w:rsidRPr="00494581" w:rsidRDefault="006E0B18" w:rsidP="00C64310">
      <w:pPr>
        <w:rPr>
          <w:rFonts w:ascii="Helvetica" w:hAnsi="Helvetica"/>
          <w:color w:val="000000" w:themeColor="text1"/>
          <w:sz w:val="20"/>
        </w:rPr>
      </w:pPr>
      <w:r>
        <w:rPr>
          <w:rFonts w:ascii="Helvetica" w:hAnsi="Helvetica"/>
          <w:color w:val="000000" w:themeColor="text1"/>
          <w:sz w:val="20"/>
        </w:rPr>
        <w:t xml:space="preserve">Email: </w:t>
      </w:r>
      <w:hyperlink r:id="rId9" w:history="1">
        <w:r w:rsidR="003862BD" w:rsidRPr="00E127BC">
          <w:rPr>
            <w:rStyle w:val="Hyperlink"/>
            <w:rFonts w:ascii="Helvetica" w:hAnsi="Helvetica"/>
            <w:sz w:val="20"/>
          </w:rPr>
          <w:t>jinto.381916@2freemail.com</w:t>
        </w:r>
      </w:hyperlink>
      <w:r w:rsidR="003862BD">
        <w:t xml:space="preserve"> </w:t>
      </w:r>
      <w:r>
        <w:rPr>
          <w:rFonts w:ascii="Helvetica" w:hAnsi="Helvetica"/>
          <w:color w:val="000000" w:themeColor="text1"/>
          <w:sz w:val="20"/>
        </w:rPr>
        <w:t xml:space="preserve"> / Indian C</w:t>
      </w:r>
      <w:r w:rsidR="00AC65D5">
        <w:rPr>
          <w:rFonts w:ascii="Helvetica" w:hAnsi="Helvetica"/>
          <w:color w:val="000000" w:themeColor="text1"/>
          <w:sz w:val="20"/>
        </w:rPr>
        <w:t>itizen / Visiting visa</w:t>
      </w:r>
    </w:p>
    <w:p w:rsidR="00C64310" w:rsidRDefault="00B32181" w:rsidP="00C64310">
      <w:pPr>
        <w:rPr>
          <w:rFonts w:ascii="Helvetica" w:hAnsi="Helvetica"/>
          <w:color w:val="6283A5"/>
          <w:sz w:val="20"/>
        </w:rPr>
      </w:pPr>
      <w:r w:rsidRPr="00B32181">
        <w:rPr>
          <w:rFonts w:ascii="Helvetica" w:hAnsi="Helvetica"/>
          <w:noProof/>
          <w:color w:val="000000" w:themeColor="text1"/>
          <w:sz w:val="72"/>
          <w:lang w:val="en-GB" w:eastAsia="en-GB"/>
        </w:rPr>
        <w:pict>
          <v:rect id="Прямоугольник 3" o:spid="_x0000_s1038" style="position:absolute;margin-left:-80.85pt;margin-top:3.1pt;width:610.3pt;height:6.6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" fillcolor="#4f81bd [3204]" stroked="f" strokeweight="2pt"/>
        </w:pict>
      </w:r>
    </w:p>
    <w:p w:rsidR="004F26CD" w:rsidRPr="000C5D8A" w:rsidRDefault="004F26CD" w:rsidP="004F26CD">
      <w:pPr>
        <w:tabs>
          <w:tab w:val="left" w:pos="990"/>
        </w:tabs>
        <w:ind w:left="360"/>
        <w:rPr>
          <w:rFonts w:ascii="Helvetica" w:hAnsi="Helvetica"/>
          <w:b/>
          <w:color w:val="333333"/>
          <w:sz w:val="22"/>
        </w:rPr>
      </w:pPr>
    </w:p>
    <w:p w:rsidR="00AE1AD7" w:rsidRPr="004F26CD" w:rsidRDefault="00B32181" w:rsidP="00C64310">
      <w:pPr>
        <w:rPr>
          <w:rFonts w:ascii="Helvetica" w:hAnsi="Helvetica" w:cs="Aharoni"/>
          <w:color w:val="17365D" w:themeColor="text2" w:themeShade="BF"/>
          <w:sz w:val="30"/>
          <w:szCs w:val="40"/>
        </w:rPr>
      </w:pPr>
      <w:r w:rsidRPr="00B32181">
        <w:rPr>
          <w:noProof/>
          <w:color w:val="1F497D" w:themeColor="text2"/>
          <w:lang w:val="en-GB" w:eastAsia="en-GB"/>
        </w:rPr>
        <w:pict>
          <v:rect id="_x0000_s1037" style="position:absolute;margin-left:-76.15pt;margin-top:2.5pt;width:66.1pt;height:14.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" fillcolor="#4f81bd [3204]" stroked="f" strokeweight="2pt"/>
        </w:pict>
      </w:r>
      <w:r w:rsidR="00C64310" w:rsidRPr="001A1AFF">
        <w:rPr>
          <w:rFonts w:ascii="Helvetica" w:hAnsi="Helvetica" w:cs="Aharoni"/>
          <w:color w:val="17365D" w:themeColor="text2" w:themeShade="BF"/>
          <w:sz w:val="40"/>
          <w:szCs w:val="40"/>
        </w:rPr>
        <w:t>Summary</w:t>
      </w:r>
    </w:p>
    <w:p w:rsidR="004F26CD" w:rsidRPr="004F26CD" w:rsidRDefault="004F26CD" w:rsidP="00C64310">
      <w:pPr>
        <w:rPr>
          <w:rFonts w:ascii="Helvetica" w:hAnsi="Helvetica"/>
          <w:color w:val="000000" w:themeColor="text1"/>
          <w:sz w:val="8"/>
          <w:szCs w:val="22"/>
        </w:rPr>
      </w:pPr>
    </w:p>
    <w:p w:rsidR="002937D2" w:rsidRPr="00AF1B13" w:rsidRDefault="00AC65D5" w:rsidP="00AF1B13">
      <w:pPr>
        <w:pStyle w:val="Heading2"/>
        <w:jc w:val="both"/>
        <w:rPr>
          <w:rFonts w:ascii="Helvetica" w:hAnsi="Helvetica" w:cs="Helvetica"/>
          <w:b w:val="0"/>
          <w:i/>
          <w:sz w:val="22"/>
          <w:szCs w:val="22"/>
        </w:rPr>
      </w:pPr>
      <w:r w:rsidRPr="00AC65D5">
        <w:rPr>
          <w:rFonts w:ascii="Helvetica" w:hAnsi="Helvetica" w:cs="Helvetica"/>
          <w:b w:val="0"/>
          <w:sz w:val="22"/>
          <w:szCs w:val="22"/>
        </w:rPr>
        <w:t>A dynamic innovative with good knowledge and engineering skill, working in a competitive environment seeking to purse a challenging career opportunity to contribute to the growth of a progressive organization. As an enterprising engineering professional that complements leadership qualities</w:t>
      </w:r>
      <w:r>
        <w:rPr>
          <w:rFonts w:ascii="Helvetica" w:hAnsi="Helvetica" w:cs="Helvetica"/>
          <w:b w:val="0"/>
          <w:sz w:val="22"/>
          <w:szCs w:val="22"/>
        </w:rPr>
        <w:t>.</w:t>
      </w:r>
      <w:r w:rsidRPr="00AC65D5">
        <w:rPr>
          <w:rFonts w:ascii="Helvetica" w:hAnsi="Helvetica" w:cs="Helvetica"/>
          <w:b w:val="0"/>
          <w:sz w:val="22"/>
          <w:szCs w:val="22"/>
        </w:rPr>
        <w:t xml:space="preserve"> </w:t>
      </w:r>
    </w:p>
    <w:p w:rsidR="00972A15" w:rsidRDefault="00B32181" w:rsidP="00593935">
      <w:pPr>
        <w:spacing w:before="240"/>
        <w:rPr>
          <w:rFonts w:ascii="Helvetica" w:hAnsi="Helvetica"/>
          <w:color w:val="17365D" w:themeColor="text2" w:themeShade="BF"/>
          <w:sz w:val="36"/>
          <w:szCs w:val="36"/>
        </w:rPr>
      </w:pPr>
      <w:r w:rsidRPr="00B32181">
        <w:rPr>
          <w:rFonts w:ascii="Helvetica" w:hAnsi="Helvetica"/>
          <w:noProof/>
          <w:color w:val="1F497D" w:themeColor="text2"/>
          <w:sz w:val="36"/>
          <w:szCs w:val="36"/>
          <w:lang w:val="en-GB" w:eastAsia="en-GB"/>
        </w:rPr>
        <w:pict>
          <v:rect id="Прямоугольник 8" o:spid="_x0000_s1035" style="position:absolute;margin-left:-71.45pt;margin-top:14.5pt;width:66.1pt;height:14.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" fillcolor="#4f81bd [3204]" stroked="f" strokeweight="2pt"/>
        </w:pict>
      </w:r>
      <w:r w:rsidR="00C64310" w:rsidRPr="001A1AFF">
        <w:rPr>
          <w:rFonts w:ascii="Helvetica" w:hAnsi="Helvetica"/>
          <w:color w:val="17365D" w:themeColor="text2" w:themeShade="BF"/>
          <w:sz w:val="36"/>
          <w:szCs w:val="36"/>
        </w:rPr>
        <w:t>Experience</w:t>
      </w:r>
    </w:p>
    <w:p w:rsidR="00D41593" w:rsidRDefault="00D41593" w:rsidP="00593935">
      <w:pPr>
        <w:tabs>
          <w:tab w:val="left" w:pos="990"/>
        </w:tabs>
        <w:rPr>
          <w:rFonts w:ascii="Helvetica" w:hAnsi="Helvetica"/>
          <w:color w:val="333333"/>
        </w:rPr>
      </w:pPr>
    </w:p>
    <w:p w:rsidR="00593935" w:rsidRDefault="00B32181" w:rsidP="00593935">
      <w:pPr>
        <w:tabs>
          <w:tab w:val="left" w:pos="990"/>
        </w:tabs>
        <w:rPr>
          <w:rFonts w:ascii="Helvetica" w:hAnsi="Helvetica"/>
          <w:b/>
          <w:color w:val="333333"/>
          <w:sz w:val="22"/>
          <w:szCs w:val="20"/>
        </w:rPr>
      </w:pPr>
      <w:r w:rsidRPr="00B32181">
        <w:rPr>
          <w:rFonts w:ascii="Helvetica" w:hAnsi="Helvetica"/>
          <w:noProof/>
          <w:color w:val="333333"/>
          <w:lang w:val="en-GB" w:eastAsia="en-GB"/>
        </w:rPr>
        <w:pict>
          <v:line id="Прямая соединительная линия 15" o:spid="_x0000_s1034" style="position:absolute;flip:x;z-index:251670528;visibility:visible;mso-width-relative:margin;mso-height-relative:margin" from="29.95pt,1pt" to="29.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" strokecolor="#4579b8 [3044]"/>
        </w:pict>
      </w:r>
      <w:r w:rsidR="00C64310">
        <w:rPr>
          <w:rFonts w:ascii="Helvetica" w:hAnsi="Helvetica"/>
          <w:color w:val="333333"/>
        </w:rPr>
        <w:tab/>
      </w:r>
      <w:r w:rsidR="00695CE8">
        <w:rPr>
          <w:rFonts w:ascii="Helvetica" w:hAnsi="Helvetica"/>
          <w:b/>
          <w:color w:val="333333"/>
          <w:sz w:val="22"/>
        </w:rPr>
        <w:t>Wellbore Engineering.co</w:t>
      </w:r>
      <w:r w:rsidR="00593935">
        <w:rPr>
          <w:rFonts w:ascii="Helvetica" w:hAnsi="Helvetica"/>
          <w:b/>
          <w:color w:val="333333"/>
          <w:sz w:val="22"/>
        </w:rPr>
        <w:t xml:space="preserve"> </w:t>
      </w:r>
      <w:r w:rsidR="00695CE8">
        <w:rPr>
          <w:rFonts w:ascii="Helvetica" w:hAnsi="Helvetica"/>
          <w:b/>
          <w:color w:val="333333"/>
          <w:sz w:val="22"/>
        </w:rPr>
        <w:t xml:space="preserve">– QA/QC </w:t>
      </w:r>
      <w:r w:rsidR="00695CE8">
        <w:rPr>
          <w:rFonts w:ascii="Helvetica" w:hAnsi="Helvetica"/>
          <w:b/>
          <w:color w:val="333333"/>
          <w:sz w:val="22"/>
          <w:szCs w:val="20"/>
        </w:rPr>
        <w:t>Feb,2017</w:t>
      </w:r>
      <w:r w:rsidR="00593935" w:rsidRPr="00593935">
        <w:rPr>
          <w:rFonts w:ascii="Helvetica" w:hAnsi="Helvetica"/>
          <w:b/>
          <w:color w:val="333333"/>
          <w:sz w:val="22"/>
          <w:szCs w:val="20"/>
        </w:rPr>
        <w:t xml:space="preserve"> </w:t>
      </w:r>
      <w:r w:rsidR="00593935">
        <w:rPr>
          <w:rFonts w:ascii="Helvetica" w:hAnsi="Helvetica"/>
          <w:b/>
          <w:color w:val="333333"/>
          <w:sz w:val="22"/>
          <w:szCs w:val="20"/>
        </w:rPr>
        <w:t>–</w:t>
      </w:r>
      <w:r w:rsidR="00695CE8">
        <w:rPr>
          <w:rFonts w:ascii="Helvetica" w:hAnsi="Helvetica"/>
          <w:b/>
          <w:color w:val="333333"/>
          <w:sz w:val="22"/>
          <w:szCs w:val="20"/>
        </w:rPr>
        <w:t xml:space="preserve"> June 2018 (1.4 years)</w:t>
      </w:r>
    </w:p>
    <w:p w:rsidR="00695CE8" w:rsidRPr="00593935" w:rsidRDefault="00695CE8" w:rsidP="00593935">
      <w:pPr>
        <w:tabs>
          <w:tab w:val="left" w:pos="990"/>
        </w:tabs>
        <w:rPr>
          <w:rFonts w:ascii="Helvetica" w:hAnsi="Helvetica"/>
          <w:b/>
          <w:color w:val="333333"/>
          <w:sz w:val="22"/>
        </w:rPr>
      </w:pPr>
    </w:p>
    <w:p w:rsidR="00593935" w:rsidRPr="00906718" w:rsidRDefault="00B32181" w:rsidP="00593935">
      <w:pPr>
        <w:tabs>
          <w:tab w:val="left" w:pos="990"/>
        </w:tabs>
        <w:rPr>
          <w:rFonts w:ascii="Helvetica" w:hAnsi="Helvetica"/>
          <w:color w:val="333333"/>
          <w:sz w:val="22"/>
          <w:szCs w:val="22"/>
        </w:rPr>
      </w:pPr>
      <w:r w:rsidRPr="00B32181">
        <w:rPr>
          <w:noProof/>
          <w:color w:val="595959" w:themeColor="text1" w:themeTint="A6"/>
          <w:sz w:val="22"/>
          <w:szCs w:val="22"/>
          <w:lang w:val="en-GB" w:eastAsia="en-GB"/>
        </w:rPr>
        <w:pict>
          <v:rect id="Rectangle 4" o:spid="_x0000_s1033" style="position:absolute;margin-left:1896.3pt;margin-top:2.7pt;width:421.5pt;height:216.55pt;z-index:25168179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YH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" stroked="f">
            <v:textbox>
              <w:txbxContent>
                <w:p w:rsidR="00AF1B13" w:rsidRPr="00695CE8" w:rsidRDefault="00AF1B13" w:rsidP="00695CE8">
                  <w:pPr>
                    <w:pStyle w:val="ListParagraph"/>
                    <w:numPr>
                      <w:ilvl w:val="0"/>
                      <w:numId w:val="2"/>
                    </w:numPr>
                    <w:jc w:val="both"/>
                    <w:rPr>
                      <w:rFonts w:ascii="Arial" w:hAnsi="Arial" w:cs="Arial"/>
                      <w:sz w:val="21"/>
                      <w:szCs w:val="21"/>
                    </w:rPr>
                  </w:pPr>
                  <w:r w:rsidRPr="00695CE8">
                    <w:rPr>
                      <w:rFonts w:ascii="Arial" w:hAnsi="Arial" w:cs="Arial"/>
                      <w:sz w:val="21"/>
                      <w:szCs w:val="21"/>
                    </w:rPr>
                    <w:t>Monitor the Quality and conducts inspection activities at every stage of work according to approved ITP's and other quality standards with the client Engineers/inspectors.</w:t>
                  </w:r>
                </w:p>
                <w:p w:rsidR="00AF1B13" w:rsidRPr="00695CE8" w:rsidRDefault="00AF1B13" w:rsidP="00695CE8">
                  <w:pPr>
                    <w:pStyle w:val="ListParagraph"/>
                    <w:jc w:val="both"/>
                    <w:rPr>
                      <w:rFonts w:ascii="Arial" w:hAnsi="Arial" w:cs="Arial"/>
                      <w:sz w:val="21"/>
                      <w:szCs w:val="21"/>
                    </w:rPr>
                  </w:pPr>
                </w:p>
                <w:p w:rsidR="00AF1B13" w:rsidRPr="00695CE8" w:rsidRDefault="00AF1B13" w:rsidP="00695CE8">
                  <w:pPr>
                    <w:pStyle w:val="ListParagraph"/>
                    <w:numPr>
                      <w:ilvl w:val="0"/>
                      <w:numId w:val="2"/>
                    </w:numPr>
                    <w:spacing w:line="240" w:lineRule="auto"/>
                    <w:jc w:val="both"/>
                    <w:rPr>
                      <w:rFonts w:ascii="Arial" w:hAnsi="Arial" w:cs="Arial"/>
                      <w:sz w:val="21"/>
                      <w:szCs w:val="21"/>
                    </w:rPr>
                  </w:pPr>
                  <w:r w:rsidRPr="00695CE8">
                    <w:rPr>
                      <w:rFonts w:ascii="Arial" w:hAnsi="Arial" w:cs="Arial"/>
                      <w:sz w:val="21"/>
                      <w:szCs w:val="21"/>
                    </w:rPr>
                    <w:t>Ensure good Fitup,Visual,Dimensional Inspection and monitoring of Welding parameters prior,during and after welding as per the approved WPS</w:t>
                  </w:r>
                  <w:r>
                    <w:rPr>
                      <w:rFonts w:ascii="Arial" w:hAnsi="Arial" w:cs="Arial"/>
                      <w:sz w:val="21"/>
                      <w:szCs w:val="21"/>
                      <w:lang w:val="en-US"/>
                    </w:rPr>
                    <w:t>.</w:t>
                  </w:r>
                </w:p>
                <w:p w:rsidR="00AF1B13" w:rsidRDefault="00AF1B13" w:rsidP="00695CE8">
                  <w:pPr>
                    <w:numPr>
                      <w:ilvl w:val="0"/>
                      <w:numId w:val="2"/>
                    </w:numPr>
                    <w:jc w:val="both"/>
                    <w:rPr>
                      <w:rFonts w:ascii="Arial" w:hAnsi="Arial" w:cs="Arial"/>
                      <w:sz w:val="21"/>
                      <w:szCs w:val="21"/>
                    </w:rPr>
                  </w:pPr>
                  <w:r w:rsidRPr="00695CE8">
                    <w:rPr>
                      <w:rFonts w:ascii="Arial" w:hAnsi="Arial" w:cs="Arial"/>
                      <w:sz w:val="21"/>
                      <w:szCs w:val="21"/>
                    </w:rPr>
                    <w:t>Performs NDT's like DPT as per the requirement of work and produce the DPT reports.</w:t>
                  </w:r>
                </w:p>
                <w:p w:rsidR="00AF1B13" w:rsidRPr="00695CE8" w:rsidRDefault="00AF1B13" w:rsidP="00695CE8">
                  <w:pPr>
                    <w:ind w:left="720"/>
                    <w:jc w:val="both"/>
                    <w:rPr>
                      <w:rFonts w:ascii="Arial" w:hAnsi="Arial" w:cs="Arial"/>
                      <w:sz w:val="21"/>
                      <w:szCs w:val="21"/>
                    </w:rPr>
                  </w:pPr>
                </w:p>
                <w:p w:rsidR="00AF1B13" w:rsidRPr="00695CE8" w:rsidRDefault="00AF1B13" w:rsidP="00695CE8">
                  <w:pPr>
                    <w:pStyle w:val="ListParagraph"/>
                    <w:numPr>
                      <w:ilvl w:val="0"/>
                      <w:numId w:val="2"/>
                    </w:numPr>
                    <w:spacing w:line="240" w:lineRule="auto"/>
                    <w:jc w:val="both"/>
                    <w:rPr>
                      <w:rFonts w:ascii="Arial" w:hAnsi="Arial" w:cs="Arial"/>
                      <w:sz w:val="21"/>
                      <w:szCs w:val="21"/>
                    </w:rPr>
                  </w:pPr>
                  <w:r w:rsidRPr="00695CE8">
                    <w:rPr>
                      <w:rFonts w:ascii="Arial" w:hAnsi="Arial" w:cs="Arial"/>
                      <w:sz w:val="21"/>
                      <w:szCs w:val="21"/>
                    </w:rPr>
                    <w:t>Witnessing and Evaluating Welder Qualification Test</w:t>
                  </w:r>
                  <w:r>
                    <w:rPr>
                      <w:rFonts w:ascii="Arial" w:hAnsi="Arial" w:cs="Arial"/>
                      <w:sz w:val="21"/>
                      <w:szCs w:val="21"/>
                      <w:lang w:val="en-US"/>
                    </w:rPr>
                    <w:t>.</w:t>
                  </w:r>
                </w:p>
                <w:p w:rsidR="00AF1B13" w:rsidRPr="00695CE8" w:rsidRDefault="00AF1B13" w:rsidP="00695CE8">
                  <w:pPr>
                    <w:numPr>
                      <w:ilvl w:val="0"/>
                      <w:numId w:val="2"/>
                    </w:numPr>
                    <w:jc w:val="both"/>
                    <w:rPr>
                      <w:rFonts w:ascii="Arial" w:hAnsi="Arial" w:cs="Arial"/>
                      <w:sz w:val="21"/>
                      <w:szCs w:val="21"/>
                    </w:rPr>
                  </w:pPr>
                  <w:r w:rsidRPr="00695CE8">
                    <w:rPr>
                      <w:rFonts w:ascii="Arial" w:hAnsi="Arial" w:cs="Arial"/>
                      <w:sz w:val="21"/>
                      <w:szCs w:val="21"/>
                    </w:rPr>
                    <w:t>Preparing offer letters for required NDT and proper recording of those reports.</w:t>
                  </w:r>
                </w:p>
              </w:txbxContent>
            </v:textbox>
            <w10:wrap anchorx="margin"/>
          </v:rect>
        </w:pict>
      </w:r>
    </w:p>
    <w:p w:rsidR="00593935" w:rsidRPr="00906718" w:rsidRDefault="00593935" w:rsidP="00593935">
      <w:pPr>
        <w:tabs>
          <w:tab w:val="left" w:pos="990"/>
          <w:tab w:val="left" w:pos="1260"/>
        </w:tabs>
        <w:spacing w:after="240"/>
        <w:ind w:left="1980"/>
        <w:rPr>
          <w:rFonts w:ascii="Helvetica" w:hAnsi="Helvetica"/>
          <w:color w:val="333333"/>
          <w:sz w:val="28"/>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r>
        <w:rPr>
          <w:rFonts w:ascii="Helvetica" w:hAnsi="Helvetica"/>
          <w:b/>
          <w:color w:val="333333"/>
          <w:sz w:val="22"/>
        </w:rPr>
        <w:tab/>
      </w: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A7989">
      <w:pPr>
        <w:tabs>
          <w:tab w:val="left" w:pos="990"/>
        </w:tabs>
        <w:rPr>
          <w:rFonts w:ascii="Helvetica" w:hAnsi="Helvetica"/>
          <w:b/>
          <w:color w:val="333333"/>
          <w:sz w:val="22"/>
        </w:rPr>
      </w:pPr>
    </w:p>
    <w:p w:rsidR="00593935" w:rsidRDefault="00593935" w:rsidP="00AF1B13">
      <w:pPr>
        <w:tabs>
          <w:tab w:val="left" w:pos="990"/>
        </w:tabs>
        <w:jc w:val="both"/>
        <w:rPr>
          <w:rFonts w:ascii="Helvetica" w:hAnsi="Helvetica"/>
          <w:b/>
          <w:color w:val="333333"/>
          <w:sz w:val="22"/>
        </w:rPr>
      </w:pPr>
    </w:p>
    <w:p w:rsidR="00695CE8" w:rsidRDefault="00695CE8" w:rsidP="00AA7989">
      <w:pPr>
        <w:tabs>
          <w:tab w:val="left" w:pos="990"/>
        </w:tabs>
        <w:rPr>
          <w:rFonts w:ascii="Helvetica" w:hAnsi="Helvetica"/>
          <w:b/>
          <w:color w:val="333333"/>
          <w:sz w:val="22"/>
        </w:rPr>
      </w:pPr>
    </w:p>
    <w:p w:rsidR="00972A15" w:rsidRDefault="00972A15" w:rsidP="00AA7989">
      <w:pPr>
        <w:tabs>
          <w:tab w:val="left" w:pos="990"/>
        </w:tabs>
        <w:rPr>
          <w:rFonts w:ascii="Helvetica" w:hAnsi="Helvetica"/>
          <w:b/>
          <w:color w:val="333333"/>
          <w:sz w:val="22"/>
        </w:rPr>
      </w:pPr>
    </w:p>
    <w:p w:rsidR="00695CE8" w:rsidRDefault="00695CE8" w:rsidP="00AA7989">
      <w:pPr>
        <w:tabs>
          <w:tab w:val="left" w:pos="990"/>
        </w:tabs>
        <w:rPr>
          <w:rFonts w:ascii="Helvetica" w:hAnsi="Helvetica"/>
          <w:b/>
          <w:color w:val="333333"/>
          <w:sz w:val="22"/>
        </w:rPr>
      </w:pPr>
    </w:p>
    <w:p w:rsidR="00695CE8" w:rsidRDefault="00695CE8" w:rsidP="00AA7989">
      <w:pPr>
        <w:tabs>
          <w:tab w:val="left" w:pos="990"/>
        </w:tabs>
        <w:rPr>
          <w:rFonts w:ascii="Helvetica" w:hAnsi="Helvetica"/>
          <w:b/>
          <w:color w:val="333333"/>
          <w:sz w:val="22"/>
        </w:rPr>
      </w:pPr>
    </w:p>
    <w:p w:rsidR="00593935" w:rsidRPr="00695CE8" w:rsidRDefault="00B32181" w:rsidP="00C64310">
      <w:pPr>
        <w:tabs>
          <w:tab w:val="left" w:pos="990"/>
        </w:tabs>
        <w:rPr>
          <w:rFonts w:ascii="Helvetica" w:hAnsi="Helvetica"/>
          <w:b/>
          <w:color w:val="333333"/>
          <w:sz w:val="22"/>
        </w:rPr>
      </w:pPr>
      <w:r w:rsidRPr="00B32181">
        <w:rPr>
          <w:rFonts w:ascii="Helvetica" w:hAnsi="Helvetica"/>
          <w:noProof/>
          <w:color w:val="333333"/>
          <w:lang w:val="en-GB" w:eastAsia="en-GB"/>
        </w:rPr>
        <w:pict>
          <v:line id="_x0000_s1032" style="position:absolute;flip:x;z-index:251683840;visibility:visible;mso-position-horizontal-relative:margin;mso-width-relative:margin;mso-height-relative:margin" from="27.4pt,.4pt" to="27.4pt,1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" strokecolor="#4579b8 [3044]">
            <w10:wrap anchorx="margin"/>
          </v:line>
        </w:pict>
      </w:r>
      <w:r w:rsidR="00695CE8">
        <w:rPr>
          <w:rFonts w:ascii="Helvetica" w:hAnsi="Helvetica"/>
          <w:b/>
          <w:color w:val="333333"/>
          <w:sz w:val="22"/>
        </w:rPr>
        <w:t xml:space="preserve">               Canaan Engineering pvt. Ltd – QA/QC </w:t>
      </w:r>
      <w:r w:rsidR="00695CE8">
        <w:rPr>
          <w:rFonts w:ascii="Helvetica" w:hAnsi="Helvetica"/>
          <w:b/>
          <w:color w:val="333333"/>
          <w:sz w:val="22"/>
          <w:szCs w:val="20"/>
        </w:rPr>
        <w:t>April 2015- April,2016 (1 year</w:t>
      </w:r>
      <w:r w:rsidR="00906718" w:rsidRPr="00906718">
        <w:rPr>
          <w:rFonts w:ascii="Helvetica" w:hAnsi="Helvetica"/>
          <w:b/>
          <w:color w:val="333333"/>
          <w:sz w:val="22"/>
          <w:szCs w:val="20"/>
        </w:rPr>
        <w:t>)</w:t>
      </w:r>
    </w:p>
    <w:p w:rsidR="00593935" w:rsidRDefault="00593935" w:rsidP="00C64310">
      <w:pPr>
        <w:tabs>
          <w:tab w:val="left" w:pos="990"/>
        </w:tabs>
        <w:rPr>
          <w:rFonts w:ascii="Helvetica" w:hAnsi="Helvetica"/>
          <w:b/>
          <w:color w:val="333333"/>
          <w:sz w:val="20"/>
        </w:rPr>
      </w:pPr>
    </w:p>
    <w:p w:rsidR="00695CE8" w:rsidRDefault="00B32181" w:rsidP="00C64310">
      <w:pPr>
        <w:tabs>
          <w:tab w:val="left" w:pos="990"/>
        </w:tabs>
        <w:rPr>
          <w:rFonts w:ascii="Helvetica" w:hAnsi="Helvetica"/>
          <w:b/>
          <w:color w:val="333333"/>
          <w:sz w:val="20"/>
        </w:rPr>
      </w:pPr>
      <w:r w:rsidRPr="00B32181">
        <w:rPr>
          <w:noProof/>
          <w:color w:val="595959" w:themeColor="text1" w:themeTint="A6"/>
          <w:sz w:val="22"/>
          <w:szCs w:val="22"/>
          <w:lang w:val="en-GB" w:eastAsia="en-GB"/>
        </w:rPr>
        <w:pict>
          <v:rect id="_x0000_s1027" style="position:absolute;margin-left:55.25pt;margin-top:.2pt;width:421.5pt;height:162.8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" stroked="f">
            <v:textbox>
              <w:txbxContent>
                <w:p w:rsidR="00AF1B13" w:rsidRPr="00695CE8" w:rsidRDefault="00AF1B13" w:rsidP="00695CE8">
                  <w:pPr>
                    <w:jc w:val="both"/>
                    <w:rPr>
                      <w:rFonts w:ascii="Arial" w:hAnsi="Arial" w:cs="Arial"/>
                      <w:b/>
                      <w:sz w:val="21"/>
                      <w:szCs w:val="21"/>
                    </w:rPr>
                  </w:pPr>
                </w:p>
                <w:p w:rsidR="00AF1B13" w:rsidRPr="00695CE8" w:rsidRDefault="00AF1B13" w:rsidP="00695CE8">
                  <w:pPr>
                    <w:numPr>
                      <w:ilvl w:val="0"/>
                      <w:numId w:val="2"/>
                    </w:numPr>
                    <w:jc w:val="both"/>
                    <w:rPr>
                      <w:rFonts w:ascii="Arial" w:hAnsi="Arial" w:cs="Arial"/>
                      <w:b/>
                      <w:sz w:val="21"/>
                      <w:szCs w:val="21"/>
                    </w:rPr>
                  </w:pPr>
                  <w:r w:rsidRPr="00695CE8">
                    <w:rPr>
                      <w:rFonts w:ascii="Arial" w:hAnsi="Arial" w:cs="Arial"/>
                      <w:sz w:val="21"/>
                      <w:szCs w:val="21"/>
                    </w:rPr>
                    <w:t>Performs NDT's like DPT as per the requirement of work and produce the DPT reports.</w:t>
                  </w:r>
                </w:p>
                <w:p w:rsidR="00AF1B13" w:rsidRPr="00695CE8" w:rsidRDefault="00AF1B13" w:rsidP="00695CE8">
                  <w:pPr>
                    <w:jc w:val="both"/>
                    <w:rPr>
                      <w:rFonts w:ascii="Arial" w:hAnsi="Arial" w:cs="Arial"/>
                      <w:b/>
                      <w:sz w:val="21"/>
                      <w:szCs w:val="21"/>
                    </w:rPr>
                  </w:pPr>
                </w:p>
                <w:p w:rsidR="00AF1B13" w:rsidRPr="00695CE8" w:rsidRDefault="00AF1B13" w:rsidP="00695CE8">
                  <w:pPr>
                    <w:numPr>
                      <w:ilvl w:val="0"/>
                      <w:numId w:val="2"/>
                    </w:numPr>
                    <w:jc w:val="both"/>
                    <w:rPr>
                      <w:rFonts w:ascii="Arial" w:hAnsi="Arial" w:cs="Arial"/>
                      <w:sz w:val="21"/>
                      <w:szCs w:val="21"/>
                    </w:rPr>
                  </w:pPr>
                  <w:r w:rsidRPr="00695CE8">
                    <w:rPr>
                      <w:rFonts w:ascii="Arial" w:hAnsi="Arial" w:cs="Arial"/>
                      <w:sz w:val="21"/>
                      <w:szCs w:val="21"/>
                    </w:rPr>
                    <w:t>Preparing reports for Fitup,Welding and DPR of work.</w:t>
                  </w:r>
                </w:p>
                <w:p w:rsidR="00AF1B13" w:rsidRPr="00695CE8" w:rsidRDefault="00AF1B13" w:rsidP="00695CE8">
                  <w:pPr>
                    <w:jc w:val="both"/>
                    <w:rPr>
                      <w:rFonts w:ascii="Arial" w:hAnsi="Arial" w:cs="Arial"/>
                      <w:sz w:val="21"/>
                      <w:szCs w:val="21"/>
                    </w:rPr>
                  </w:pPr>
                </w:p>
                <w:p w:rsidR="00AF1B13" w:rsidRPr="00695CE8" w:rsidRDefault="00AF1B13" w:rsidP="00695CE8">
                  <w:pPr>
                    <w:numPr>
                      <w:ilvl w:val="0"/>
                      <w:numId w:val="2"/>
                    </w:numPr>
                    <w:jc w:val="both"/>
                    <w:rPr>
                      <w:rFonts w:ascii="Arial" w:hAnsi="Arial" w:cs="Arial"/>
                      <w:sz w:val="21"/>
                      <w:szCs w:val="21"/>
                    </w:rPr>
                  </w:pPr>
                  <w:r w:rsidRPr="00695CE8">
                    <w:rPr>
                      <w:rFonts w:ascii="Arial" w:hAnsi="Arial" w:cs="Arial"/>
                      <w:sz w:val="21"/>
                      <w:szCs w:val="21"/>
                    </w:rPr>
                    <w:t>Preparing offer letters for required NDT and proper recording of those reports.</w:t>
                  </w:r>
                </w:p>
                <w:p w:rsidR="00AF1B13" w:rsidRPr="00695CE8" w:rsidRDefault="00AF1B13" w:rsidP="00695CE8">
                  <w:pPr>
                    <w:jc w:val="both"/>
                    <w:rPr>
                      <w:rFonts w:ascii="Arial" w:hAnsi="Arial" w:cs="Arial"/>
                      <w:sz w:val="21"/>
                      <w:szCs w:val="21"/>
                    </w:rPr>
                  </w:pPr>
                </w:p>
                <w:p w:rsidR="00AF1B13" w:rsidRPr="00695CE8" w:rsidRDefault="00AF1B13" w:rsidP="00695CE8">
                  <w:pPr>
                    <w:numPr>
                      <w:ilvl w:val="0"/>
                      <w:numId w:val="2"/>
                    </w:numPr>
                    <w:jc w:val="both"/>
                    <w:rPr>
                      <w:rFonts w:ascii="Arial" w:hAnsi="Arial" w:cs="Arial"/>
                      <w:sz w:val="21"/>
                      <w:szCs w:val="21"/>
                    </w:rPr>
                  </w:pPr>
                  <w:r w:rsidRPr="00695CE8">
                    <w:rPr>
                      <w:rFonts w:ascii="Arial" w:hAnsi="Arial" w:cs="Arial"/>
                      <w:sz w:val="21"/>
                      <w:szCs w:val="21"/>
                    </w:rPr>
                    <w:t>Witnessing weld joints repairs and perform corrective actions according to repair procedures.</w:t>
                  </w:r>
                </w:p>
                <w:p w:rsidR="00AF1B13" w:rsidRPr="00695CE8" w:rsidRDefault="00AF1B13" w:rsidP="00695CE8">
                  <w:pPr>
                    <w:ind w:left="360"/>
                    <w:jc w:val="both"/>
                    <w:rPr>
                      <w:rFonts w:ascii="Arial" w:hAnsi="Arial" w:cs="Arial"/>
                      <w:sz w:val="21"/>
                      <w:szCs w:val="21"/>
                    </w:rPr>
                  </w:pPr>
                </w:p>
              </w:txbxContent>
            </v:textbox>
            <w10:wrap anchorx="margin"/>
          </v:rect>
        </w:pict>
      </w:r>
      <w:r w:rsidR="00C64310" w:rsidRPr="00906718">
        <w:rPr>
          <w:rFonts w:ascii="Helvetica" w:hAnsi="Helvetica"/>
          <w:b/>
          <w:color w:val="333333"/>
          <w:sz w:val="20"/>
        </w:rPr>
        <w:tab/>
      </w:r>
    </w:p>
    <w:p w:rsidR="00695CE8" w:rsidRDefault="00695CE8" w:rsidP="00C64310">
      <w:pPr>
        <w:tabs>
          <w:tab w:val="left" w:pos="990"/>
        </w:tabs>
        <w:rPr>
          <w:rFonts w:ascii="Helvetica" w:hAnsi="Helvetica"/>
          <w:b/>
          <w:color w:val="333333"/>
          <w:sz w:val="20"/>
        </w:rPr>
      </w:pPr>
    </w:p>
    <w:p w:rsidR="00695CE8" w:rsidRDefault="00695CE8" w:rsidP="00C64310">
      <w:pPr>
        <w:tabs>
          <w:tab w:val="left" w:pos="990"/>
        </w:tabs>
        <w:rPr>
          <w:rFonts w:ascii="Helvetica" w:hAnsi="Helvetica"/>
          <w:b/>
          <w:color w:val="333333"/>
          <w:sz w:val="20"/>
        </w:rPr>
      </w:pPr>
    </w:p>
    <w:p w:rsidR="00695CE8" w:rsidRDefault="00695CE8" w:rsidP="00C64310">
      <w:pPr>
        <w:tabs>
          <w:tab w:val="left" w:pos="990"/>
        </w:tabs>
        <w:rPr>
          <w:rFonts w:ascii="Helvetica" w:hAnsi="Helvetica"/>
          <w:b/>
          <w:color w:val="333333"/>
          <w:sz w:val="20"/>
        </w:rPr>
      </w:pPr>
    </w:p>
    <w:p w:rsidR="00695CE8" w:rsidRDefault="00695CE8" w:rsidP="00C64310">
      <w:pPr>
        <w:tabs>
          <w:tab w:val="left" w:pos="990"/>
        </w:tabs>
        <w:rPr>
          <w:rFonts w:ascii="Helvetica" w:hAnsi="Helvetica"/>
          <w:b/>
          <w:color w:val="333333"/>
          <w:sz w:val="20"/>
        </w:rPr>
      </w:pPr>
    </w:p>
    <w:p w:rsidR="00695CE8" w:rsidRDefault="00695CE8" w:rsidP="00C64310">
      <w:pPr>
        <w:tabs>
          <w:tab w:val="left" w:pos="990"/>
        </w:tabs>
        <w:rPr>
          <w:rFonts w:ascii="Helvetica" w:hAnsi="Helvetica"/>
          <w:b/>
          <w:color w:val="333333"/>
          <w:sz w:val="20"/>
        </w:rPr>
      </w:pPr>
    </w:p>
    <w:p w:rsidR="00695CE8" w:rsidRDefault="00695CE8" w:rsidP="00C64310">
      <w:pPr>
        <w:tabs>
          <w:tab w:val="left" w:pos="990"/>
        </w:tabs>
        <w:rPr>
          <w:rFonts w:ascii="Helvetica" w:hAnsi="Helvetica"/>
          <w:b/>
          <w:color w:val="333333"/>
          <w:sz w:val="20"/>
        </w:rPr>
      </w:pPr>
    </w:p>
    <w:p w:rsidR="00695CE8" w:rsidRDefault="00695CE8" w:rsidP="00C64310">
      <w:pPr>
        <w:tabs>
          <w:tab w:val="left" w:pos="990"/>
        </w:tabs>
        <w:rPr>
          <w:rFonts w:ascii="Helvetica" w:hAnsi="Helvetica"/>
          <w:b/>
          <w:color w:val="333333"/>
          <w:sz w:val="20"/>
        </w:rPr>
      </w:pPr>
    </w:p>
    <w:p w:rsidR="00695CE8" w:rsidRDefault="00695CE8" w:rsidP="00C64310">
      <w:pPr>
        <w:tabs>
          <w:tab w:val="left" w:pos="990"/>
        </w:tabs>
        <w:rPr>
          <w:rFonts w:ascii="Helvetica" w:hAnsi="Helvetica"/>
          <w:b/>
          <w:color w:val="333333"/>
          <w:sz w:val="20"/>
        </w:rPr>
      </w:pPr>
    </w:p>
    <w:p w:rsidR="00695CE8" w:rsidRDefault="00695CE8" w:rsidP="000C5D8A">
      <w:pPr>
        <w:rPr>
          <w:rFonts w:ascii="Helvetica" w:hAnsi="Helvetica"/>
          <w:b/>
          <w:color w:val="333333"/>
          <w:sz w:val="22"/>
        </w:rPr>
      </w:pPr>
    </w:p>
    <w:p w:rsidR="00695CE8" w:rsidRDefault="00695CE8" w:rsidP="000C5D8A">
      <w:pPr>
        <w:rPr>
          <w:rFonts w:ascii="Helvetica" w:hAnsi="Helvetica"/>
          <w:b/>
          <w:color w:val="333333"/>
          <w:sz w:val="22"/>
        </w:rPr>
      </w:pPr>
    </w:p>
    <w:p w:rsidR="00695CE8" w:rsidRDefault="00695CE8" w:rsidP="000C5D8A">
      <w:pPr>
        <w:rPr>
          <w:rFonts w:ascii="Helvetica" w:hAnsi="Helvetica"/>
          <w:b/>
          <w:color w:val="333333"/>
          <w:sz w:val="22"/>
        </w:rPr>
      </w:pPr>
    </w:p>
    <w:p w:rsidR="00695CE8" w:rsidRDefault="00695CE8" w:rsidP="000C5D8A">
      <w:pPr>
        <w:rPr>
          <w:rFonts w:ascii="Helvetica" w:hAnsi="Helvetica"/>
          <w:b/>
          <w:color w:val="333333"/>
          <w:sz w:val="22"/>
        </w:rPr>
      </w:pPr>
    </w:p>
    <w:p w:rsidR="00695CE8" w:rsidRDefault="00695CE8" w:rsidP="000C5D8A">
      <w:pPr>
        <w:rPr>
          <w:rFonts w:ascii="Helvetica" w:hAnsi="Helvetica"/>
          <w:b/>
          <w:color w:val="333333"/>
          <w:sz w:val="22"/>
        </w:rPr>
      </w:pPr>
    </w:p>
    <w:p w:rsidR="00695CE8" w:rsidRDefault="00695CE8" w:rsidP="000C5D8A">
      <w:pPr>
        <w:rPr>
          <w:rFonts w:ascii="Helvetica" w:hAnsi="Helvetica"/>
          <w:b/>
          <w:color w:val="333333"/>
          <w:sz w:val="22"/>
        </w:rPr>
      </w:pPr>
    </w:p>
    <w:p w:rsidR="00AF1B13" w:rsidRDefault="00AF1B13" w:rsidP="000C5D8A">
      <w:pPr>
        <w:rPr>
          <w:rFonts w:ascii="Helvetica" w:hAnsi="Helvetica"/>
          <w:b/>
          <w:color w:val="333333"/>
          <w:sz w:val="22"/>
        </w:rPr>
      </w:pPr>
    </w:p>
    <w:p w:rsidR="00AF1B13" w:rsidRDefault="00AF1B13" w:rsidP="000C5D8A">
      <w:pPr>
        <w:rPr>
          <w:rFonts w:ascii="Helvetica" w:hAnsi="Helvetica"/>
          <w:b/>
          <w:color w:val="333333"/>
          <w:sz w:val="22"/>
        </w:rPr>
      </w:pPr>
    </w:p>
    <w:p w:rsidR="00AF1B13" w:rsidRPr="00593935" w:rsidRDefault="00B32181" w:rsidP="00AF1B13">
      <w:pPr>
        <w:rPr>
          <w:rFonts w:ascii="Helvetica" w:hAnsi="Helvetica"/>
          <w:color w:val="17365D" w:themeColor="text2" w:themeShade="BF"/>
          <w:sz w:val="36"/>
          <w:szCs w:val="36"/>
        </w:rPr>
      </w:pPr>
      <w:r w:rsidRPr="00B32181">
        <w:rPr>
          <w:noProof/>
          <w:color w:val="1F497D" w:themeColor="text2"/>
          <w:lang w:val="en-GB" w:eastAsia="en-GB"/>
        </w:rPr>
        <w:lastRenderedPageBreak/>
        <w:pict>
          <v:rect id="_x0000_s1042" style="position:absolute;margin-left:-76.15pt;margin-top:2.5pt;width:70.6pt;height:14.2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" fillcolor="#4f81bd [3204]" stroked="f" strokeweight="2pt"/>
        </w:pict>
      </w:r>
      <w:r w:rsidRPr="00B32181">
        <w:rPr>
          <w:rFonts w:ascii="Helvetica" w:hAnsi="Helvetica"/>
          <w:noProof/>
          <w:color w:val="1F497D" w:themeColor="text2"/>
          <w:sz w:val="36"/>
          <w:szCs w:val="36"/>
          <w:lang w:val="en-GB" w:eastAsia="en-GB"/>
        </w:rPr>
        <w:pict>
          <v:rect id="Прямоугольник 7" o:spid="_x0000_s1031" style="position:absolute;margin-left:-71.7pt;margin-top:2pt;width:66.15pt;height:14.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" fillcolor="#4f81bd [3204]" stroked="f" strokeweight="2pt"/>
        </w:pict>
      </w:r>
      <w:r w:rsidR="00AF1B13" w:rsidRPr="000C5D8A">
        <w:rPr>
          <w:rFonts w:ascii="Helvetica" w:hAnsi="Helvetica"/>
          <w:color w:val="17365D" w:themeColor="text2" w:themeShade="BF"/>
          <w:sz w:val="36"/>
          <w:szCs w:val="36"/>
        </w:rPr>
        <w:t>Education</w:t>
      </w:r>
    </w:p>
    <w:p w:rsidR="00AF1B13" w:rsidRDefault="00AF1B13" w:rsidP="00AF1B13">
      <w:pPr>
        <w:tabs>
          <w:tab w:val="left" w:pos="990"/>
        </w:tabs>
        <w:rPr>
          <w:rFonts w:ascii="Helvetica" w:hAnsi="Helvetica"/>
          <w:b/>
          <w:color w:val="333333"/>
          <w:sz w:val="22"/>
          <w:szCs w:val="22"/>
        </w:rPr>
      </w:pPr>
    </w:p>
    <w:p w:rsidR="00AF1B13" w:rsidRPr="00FF1663" w:rsidRDefault="00AF1B13" w:rsidP="00AF1B13">
      <w:pPr>
        <w:tabs>
          <w:tab w:val="left" w:pos="990"/>
        </w:tabs>
        <w:rPr>
          <w:rFonts w:ascii="Helvetica" w:hAnsi="Helvetica"/>
          <w:b/>
          <w:color w:val="333333"/>
          <w:sz w:val="22"/>
          <w:szCs w:val="22"/>
        </w:rPr>
      </w:pPr>
      <w:r>
        <w:rPr>
          <w:rFonts w:ascii="Helvetica" w:hAnsi="Helvetica"/>
          <w:b/>
          <w:color w:val="333333"/>
          <w:sz w:val="22"/>
          <w:szCs w:val="22"/>
        </w:rPr>
        <w:t>Bachelors in Mechanical</w:t>
      </w:r>
      <w:r w:rsidRPr="00FF1663">
        <w:rPr>
          <w:rFonts w:ascii="Helvetica" w:hAnsi="Helvetica"/>
          <w:b/>
          <w:color w:val="333333"/>
          <w:sz w:val="22"/>
          <w:szCs w:val="22"/>
        </w:rPr>
        <w:t xml:space="preserve"> Engineering</w:t>
      </w:r>
      <w:r>
        <w:rPr>
          <w:rFonts w:ascii="Helvetica" w:hAnsi="Helvetica"/>
          <w:b/>
          <w:color w:val="333333"/>
          <w:sz w:val="22"/>
          <w:szCs w:val="22"/>
        </w:rPr>
        <w:tab/>
      </w:r>
      <w:r>
        <w:rPr>
          <w:rFonts w:ascii="Helvetica" w:hAnsi="Helvetica"/>
          <w:b/>
          <w:color w:val="333333"/>
          <w:sz w:val="22"/>
          <w:szCs w:val="22"/>
        </w:rPr>
        <w:tab/>
      </w:r>
      <w:r>
        <w:rPr>
          <w:rFonts w:ascii="Helvetica" w:hAnsi="Helvetica"/>
          <w:b/>
          <w:color w:val="333333"/>
          <w:sz w:val="22"/>
          <w:szCs w:val="22"/>
        </w:rPr>
        <w:tab/>
      </w:r>
      <w:r>
        <w:rPr>
          <w:rFonts w:ascii="Helvetica" w:hAnsi="Helvetica"/>
          <w:b/>
          <w:color w:val="333333"/>
          <w:sz w:val="22"/>
          <w:szCs w:val="22"/>
        </w:rPr>
        <w:tab/>
        <w:t>Aug 2010 – May 2014</w:t>
      </w:r>
    </w:p>
    <w:p w:rsidR="00AF1B13" w:rsidRPr="00695CE8" w:rsidRDefault="00AF1B13" w:rsidP="00AF1B13">
      <w:pPr>
        <w:tabs>
          <w:tab w:val="left" w:pos="990"/>
        </w:tabs>
        <w:rPr>
          <w:rFonts w:ascii="Helvetica" w:hAnsi="Helvetica"/>
          <w:i/>
          <w:color w:val="333333"/>
          <w:sz w:val="20"/>
          <w:szCs w:val="22"/>
        </w:rPr>
      </w:pPr>
      <w:r w:rsidRPr="00FF1663">
        <w:rPr>
          <w:rFonts w:ascii="Helvetica" w:hAnsi="Helvetica"/>
          <w:b/>
          <w:color w:val="333333"/>
          <w:sz w:val="22"/>
          <w:szCs w:val="22"/>
        </w:rPr>
        <w:t>A</w:t>
      </w:r>
      <w:r>
        <w:rPr>
          <w:rFonts w:ascii="Helvetica" w:hAnsi="Helvetica"/>
          <w:b/>
          <w:color w:val="333333"/>
          <w:sz w:val="22"/>
          <w:szCs w:val="22"/>
        </w:rPr>
        <w:t>nna University</w:t>
      </w:r>
    </w:p>
    <w:p w:rsidR="00AF1B13" w:rsidRDefault="00AF1B13" w:rsidP="00AF1B13">
      <w:pPr>
        <w:tabs>
          <w:tab w:val="left" w:pos="990"/>
        </w:tabs>
        <w:rPr>
          <w:rFonts w:ascii="Helvetica" w:hAnsi="Helvetica"/>
          <w:color w:val="333333"/>
          <w:sz w:val="22"/>
          <w:szCs w:val="22"/>
          <w:u w:val="single"/>
        </w:rPr>
      </w:pPr>
    </w:p>
    <w:p w:rsidR="00AF1B13" w:rsidRDefault="00AF1B13" w:rsidP="00AF1B13">
      <w:pPr>
        <w:tabs>
          <w:tab w:val="left" w:pos="990"/>
        </w:tabs>
        <w:rPr>
          <w:rFonts w:ascii="Helvetica" w:hAnsi="Helvetica"/>
          <w:color w:val="333333"/>
          <w:sz w:val="22"/>
          <w:szCs w:val="22"/>
        </w:rPr>
      </w:pPr>
      <w:r>
        <w:rPr>
          <w:rFonts w:ascii="Helvetica" w:hAnsi="Helvetica"/>
          <w:color w:val="333333"/>
          <w:sz w:val="22"/>
          <w:szCs w:val="22"/>
          <w:u w:val="single"/>
        </w:rPr>
        <w:t xml:space="preserve">Final Year Project </w:t>
      </w:r>
      <w:r>
        <w:rPr>
          <w:rFonts w:ascii="Helvetica" w:hAnsi="Helvetica"/>
          <w:color w:val="333333"/>
          <w:sz w:val="22"/>
          <w:szCs w:val="22"/>
        </w:rPr>
        <w:t xml:space="preserve">: </w:t>
      </w:r>
      <w:r>
        <w:rPr>
          <w:rFonts w:ascii="Helvetica" w:hAnsi="Helvetica"/>
          <w:b/>
          <w:color w:val="333333"/>
          <w:sz w:val="22"/>
          <w:szCs w:val="22"/>
        </w:rPr>
        <w:t>Design of Air Preheater To Increase The Boiler Efficiency:</w:t>
      </w:r>
      <w:r>
        <w:rPr>
          <w:rFonts w:ascii="Helvetica" w:hAnsi="Helvetica"/>
          <w:color w:val="333333"/>
          <w:sz w:val="22"/>
          <w:szCs w:val="22"/>
        </w:rPr>
        <w:t xml:space="preserve"> The </w:t>
      </w:r>
      <w:r w:rsidRPr="00695CE8">
        <w:rPr>
          <w:rFonts w:ascii="Helvetica" w:hAnsi="Helvetica"/>
          <w:color w:val="333333"/>
          <w:sz w:val="22"/>
          <w:szCs w:val="22"/>
        </w:rPr>
        <w:t>existing air are collected by using the air preheater and heated by passing through preheater and give back to the boiler thus less amount of fuel to burn for more steam production.This increase the efficiency of boiler.</w:t>
      </w:r>
    </w:p>
    <w:p w:rsidR="00AF1B13" w:rsidRDefault="00AF1B13" w:rsidP="00AF1B13">
      <w:pPr>
        <w:tabs>
          <w:tab w:val="left" w:pos="990"/>
        </w:tabs>
        <w:rPr>
          <w:rFonts w:ascii="Helvetica" w:hAnsi="Helvetica"/>
          <w:color w:val="333333"/>
          <w:sz w:val="22"/>
          <w:szCs w:val="22"/>
        </w:rPr>
      </w:pPr>
      <w:r w:rsidRPr="00695CE8">
        <w:rPr>
          <w:rFonts w:ascii="Helvetica" w:hAnsi="Helvetica"/>
          <w:color w:val="333333"/>
          <w:sz w:val="22"/>
          <w:szCs w:val="22"/>
        </w:rPr>
        <w:t xml:space="preserve"> </w:t>
      </w:r>
    </w:p>
    <w:p w:rsidR="000C5D8A" w:rsidRDefault="00B32181" w:rsidP="000C5D8A">
      <w:pPr>
        <w:rPr>
          <w:rFonts w:ascii="Helvetica" w:hAnsi="Helvetica"/>
          <w:color w:val="17365D" w:themeColor="text2" w:themeShade="BF"/>
          <w:sz w:val="36"/>
          <w:szCs w:val="36"/>
        </w:rPr>
      </w:pPr>
      <w:r w:rsidRPr="00B32181">
        <w:rPr>
          <w:noProof/>
          <w:color w:val="1F497D" w:themeColor="text2"/>
          <w:lang w:val="en-GB" w:eastAsia="en-GB"/>
        </w:rPr>
        <w:pict>
          <v:rect id="_x0000_s1047" style="position:absolute;margin-left:-76.15pt;margin-top:2.5pt;width:70.6pt;height:14.2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" fillcolor="#4f81bd [3204]" stroked="f" strokeweight="2pt"/>
        </w:pict>
      </w:r>
      <w:r w:rsidRPr="00B32181">
        <w:rPr>
          <w:rFonts w:ascii="Helvetica" w:hAnsi="Helvetica"/>
          <w:noProof/>
          <w:color w:val="1F497D" w:themeColor="text2"/>
          <w:sz w:val="36"/>
          <w:szCs w:val="36"/>
          <w:lang w:val="en-GB" w:eastAsia="en-GB"/>
        </w:rPr>
        <w:pict>
          <v:rect id="_x0000_s1046" style="position:absolute;margin-left:-71.7pt;margin-top:2pt;width:66.15pt;height:14.2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" fillcolor="#4f81bd [3204]" stroked="f" strokeweight="2pt"/>
        </w:pict>
      </w:r>
      <w:r w:rsidR="00AF1B13">
        <w:rPr>
          <w:rFonts w:ascii="Helvetica" w:hAnsi="Helvetica"/>
          <w:color w:val="17365D" w:themeColor="text2" w:themeShade="BF"/>
          <w:sz w:val="36"/>
          <w:szCs w:val="36"/>
        </w:rPr>
        <w:t>Certification</w:t>
      </w:r>
    </w:p>
    <w:p w:rsidR="00AF1B13" w:rsidRDefault="00AF1B13" w:rsidP="000C5D8A">
      <w:pPr>
        <w:rPr>
          <w:rFonts w:ascii="Helvetica" w:hAnsi="Helvetica"/>
          <w:color w:val="17365D" w:themeColor="text2" w:themeShade="BF"/>
          <w:sz w:val="36"/>
          <w:szCs w:val="36"/>
        </w:rPr>
      </w:pPr>
    </w:p>
    <w:p w:rsidR="00AF1B13" w:rsidRPr="00695CE8" w:rsidRDefault="00AF1B13" w:rsidP="00AF1B13">
      <w:pPr>
        <w:numPr>
          <w:ilvl w:val="0"/>
          <w:numId w:val="21"/>
        </w:numPr>
        <w:jc w:val="both"/>
        <w:rPr>
          <w:rFonts w:ascii="Arial" w:hAnsi="Arial" w:cs="Arial"/>
          <w:sz w:val="21"/>
          <w:szCs w:val="21"/>
        </w:rPr>
      </w:pPr>
      <w:r w:rsidRPr="00695CE8">
        <w:rPr>
          <w:rFonts w:ascii="Arial" w:hAnsi="Arial" w:cs="Arial"/>
          <w:b/>
          <w:sz w:val="21"/>
          <w:szCs w:val="21"/>
        </w:rPr>
        <w:t>CSWIP 3.1  Welding Inspector level 2</w:t>
      </w:r>
      <w:r w:rsidRPr="00695CE8">
        <w:rPr>
          <w:rFonts w:ascii="Arial" w:hAnsi="Arial" w:cs="Arial"/>
          <w:sz w:val="21"/>
          <w:szCs w:val="21"/>
        </w:rPr>
        <w:t xml:space="preserve"> certified by </w:t>
      </w:r>
      <w:r w:rsidRPr="00695CE8">
        <w:rPr>
          <w:rFonts w:ascii="Arial" w:hAnsi="Arial" w:cs="Arial"/>
          <w:b/>
          <w:sz w:val="21"/>
          <w:szCs w:val="21"/>
        </w:rPr>
        <w:t xml:space="preserve">TWI </w:t>
      </w:r>
      <w:r w:rsidRPr="00695CE8">
        <w:rPr>
          <w:rFonts w:ascii="Arial" w:hAnsi="Arial" w:cs="Arial"/>
          <w:sz w:val="21"/>
          <w:szCs w:val="21"/>
        </w:rPr>
        <w:t>Certification Ltd, UK</w:t>
      </w:r>
      <w:r>
        <w:rPr>
          <w:rFonts w:ascii="Arial" w:hAnsi="Arial" w:cs="Arial"/>
          <w:sz w:val="21"/>
          <w:szCs w:val="21"/>
        </w:rPr>
        <w:t>.</w:t>
      </w:r>
    </w:p>
    <w:p w:rsidR="00AF1B13" w:rsidRPr="00695CE8" w:rsidRDefault="00AF1B13" w:rsidP="00AF1B13">
      <w:pPr>
        <w:numPr>
          <w:ilvl w:val="0"/>
          <w:numId w:val="21"/>
        </w:numPr>
        <w:spacing w:line="276" w:lineRule="auto"/>
        <w:jc w:val="both"/>
        <w:rPr>
          <w:rFonts w:ascii="Arial" w:hAnsi="Arial" w:cs="Arial"/>
          <w:b/>
          <w:bCs/>
          <w:noProof/>
          <w:sz w:val="21"/>
          <w:szCs w:val="21"/>
        </w:rPr>
      </w:pPr>
      <w:r w:rsidRPr="00695CE8">
        <w:rPr>
          <w:rFonts w:ascii="Arial" w:hAnsi="Arial" w:cs="Arial"/>
          <w:b/>
          <w:bCs/>
          <w:noProof/>
          <w:sz w:val="21"/>
          <w:szCs w:val="21"/>
        </w:rPr>
        <w:t xml:space="preserve">DIPLOMA IN OIL &amp; GAS TECHNOLOGY </w:t>
      </w:r>
      <w:r w:rsidRPr="00695CE8">
        <w:rPr>
          <w:rFonts w:ascii="Arial" w:hAnsi="Arial" w:cs="Arial"/>
          <w:bCs/>
          <w:noProof/>
          <w:sz w:val="21"/>
          <w:szCs w:val="21"/>
        </w:rPr>
        <w:t>certifiction of indian school of petroleum &amp; energy</w:t>
      </w:r>
      <w:r>
        <w:rPr>
          <w:rFonts w:ascii="Arial" w:hAnsi="Arial" w:cs="Arial"/>
          <w:bCs/>
          <w:noProof/>
          <w:sz w:val="21"/>
          <w:szCs w:val="21"/>
        </w:rPr>
        <w:t>.</w:t>
      </w:r>
    </w:p>
    <w:p w:rsidR="00AF1B13" w:rsidRPr="00695CE8" w:rsidRDefault="00AF1B13" w:rsidP="00AF1B13">
      <w:pPr>
        <w:numPr>
          <w:ilvl w:val="0"/>
          <w:numId w:val="20"/>
        </w:numPr>
        <w:spacing w:line="276" w:lineRule="auto"/>
        <w:jc w:val="both"/>
        <w:rPr>
          <w:rFonts w:ascii="Arial" w:hAnsi="Arial" w:cs="Arial"/>
          <w:bCs/>
          <w:noProof/>
          <w:sz w:val="21"/>
          <w:szCs w:val="21"/>
        </w:rPr>
      </w:pPr>
      <w:r w:rsidRPr="00695CE8">
        <w:rPr>
          <w:rFonts w:ascii="Arial" w:hAnsi="Arial" w:cs="Arial"/>
          <w:b/>
          <w:bCs/>
          <w:noProof/>
          <w:sz w:val="21"/>
          <w:szCs w:val="21"/>
        </w:rPr>
        <w:t>QA/QC Engineering</w:t>
      </w:r>
      <w:r>
        <w:rPr>
          <w:rFonts w:ascii="Arial" w:hAnsi="Arial" w:cs="Arial"/>
          <w:bCs/>
          <w:noProof/>
          <w:sz w:val="21"/>
          <w:szCs w:val="21"/>
        </w:rPr>
        <w:t>.</w:t>
      </w:r>
    </w:p>
    <w:p w:rsidR="00AF1B13" w:rsidRPr="00695CE8" w:rsidRDefault="00AF1B13" w:rsidP="00AF1B13">
      <w:pPr>
        <w:numPr>
          <w:ilvl w:val="0"/>
          <w:numId w:val="19"/>
        </w:numPr>
        <w:spacing w:line="276" w:lineRule="auto"/>
        <w:jc w:val="both"/>
        <w:rPr>
          <w:rFonts w:ascii="Arial" w:hAnsi="Arial" w:cs="Arial"/>
          <w:bCs/>
          <w:noProof/>
          <w:sz w:val="21"/>
          <w:szCs w:val="21"/>
        </w:rPr>
      </w:pPr>
      <w:r w:rsidRPr="00695CE8">
        <w:rPr>
          <w:rFonts w:ascii="Arial" w:hAnsi="Arial" w:cs="Arial"/>
          <w:b/>
          <w:sz w:val="21"/>
          <w:szCs w:val="21"/>
        </w:rPr>
        <w:t>ASNT Level - II</w:t>
      </w:r>
      <w:r w:rsidRPr="00695CE8">
        <w:rPr>
          <w:rFonts w:ascii="Arial" w:hAnsi="Arial" w:cs="Arial"/>
          <w:sz w:val="21"/>
          <w:szCs w:val="21"/>
        </w:rPr>
        <w:t xml:space="preserve"> Certification</w:t>
      </w:r>
      <w:r>
        <w:rPr>
          <w:rFonts w:ascii="Arial" w:hAnsi="Arial" w:cs="Arial"/>
          <w:sz w:val="21"/>
          <w:szCs w:val="21"/>
        </w:rPr>
        <w:t>.</w:t>
      </w:r>
    </w:p>
    <w:p w:rsidR="00AF1B13" w:rsidRPr="00695CE8" w:rsidRDefault="00AF1B13" w:rsidP="00AF1B13">
      <w:pPr>
        <w:tabs>
          <w:tab w:val="left" w:pos="708"/>
          <w:tab w:val="left" w:pos="1416"/>
          <w:tab w:val="left" w:pos="2124"/>
          <w:tab w:val="left" w:pos="2832"/>
          <w:tab w:val="left" w:pos="3540"/>
          <w:tab w:val="left" w:pos="4248"/>
          <w:tab w:val="left" w:pos="4956"/>
          <w:tab w:val="left" w:pos="5664"/>
          <w:tab w:val="left" w:pos="6585"/>
        </w:tabs>
        <w:spacing w:line="276" w:lineRule="auto"/>
        <w:ind w:left="780" w:firstLine="660"/>
        <w:jc w:val="both"/>
        <w:rPr>
          <w:rFonts w:ascii="Arial" w:hAnsi="Arial" w:cs="Arial"/>
          <w:sz w:val="21"/>
          <w:szCs w:val="21"/>
        </w:rPr>
      </w:pPr>
      <w:r w:rsidRPr="00695CE8">
        <w:rPr>
          <w:rFonts w:ascii="Arial" w:hAnsi="Arial" w:cs="Arial"/>
          <w:sz w:val="21"/>
          <w:szCs w:val="21"/>
        </w:rPr>
        <w:t xml:space="preserve">Dye Penetrant Testing           </w:t>
      </w:r>
      <w:r w:rsidRPr="00695CE8">
        <w:rPr>
          <w:rFonts w:ascii="Arial" w:hAnsi="Arial" w:cs="Arial"/>
          <w:sz w:val="21"/>
          <w:szCs w:val="21"/>
        </w:rPr>
        <w:tab/>
        <w:t xml:space="preserve"> ASNT Level - II</w:t>
      </w:r>
      <w:r>
        <w:rPr>
          <w:rFonts w:ascii="Arial" w:hAnsi="Arial" w:cs="Arial"/>
          <w:sz w:val="21"/>
          <w:szCs w:val="21"/>
        </w:rPr>
        <w:tab/>
      </w:r>
    </w:p>
    <w:p w:rsidR="00AF1B13" w:rsidRPr="00695CE8" w:rsidRDefault="00AF1B13" w:rsidP="00AF1B13">
      <w:pPr>
        <w:spacing w:line="276" w:lineRule="auto"/>
        <w:ind w:left="780" w:firstLine="660"/>
        <w:jc w:val="both"/>
        <w:rPr>
          <w:rFonts w:ascii="Arial" w:hAnsi="Arial" w:cs="Arial"/>
          <w:sz w:val="21"/>
          <w:szCs w:val="21"/>
        </w:rPr>
      </w:pPr>
      <w:r w:rsidRPr="00695CE8">
        <w:rPr>
          <w:rFonts w:ascii="Arial" w:hAnsi="Arial" w:cs="Arial"/>
          <w:sz w:val="21"/>
          <w:szCs w:val="21"/>
        </w:rPr>
        <w:t>Magnetic Particle Testing        ASNT Level - II</w:t>
      </w:r>
    </w:p>
    <w:p w:rsidR="00AF1B13" w:rsidRPr="00695CE8" w:rsidRDefault="00AF1B13" w:rsidP="00AF1B13">
      <w:pPr>
        <w:spacing w:line="276" w:lineRule="auto"/>
        <w:ind w:left="780" w:firstLine="660"/>
        <w:jc w:val="both"/>
        <w:rPr>
          <w:rFonts w:ascii="Arial" w:hAnsi="Arial" w:cs="Arial"/>
          <w:sz w:val="21"/>
          <w:szCs w:val="21"/>
        </w:rPr>
      </w:pPr>
      <w:r w:rsidRPr="00695CE8">
        <w:rPr>
          <w:rFonts w:ascii="Arial" w:hAnsi="Arial" w:cs="Arial"/>
          <w:sz w:val="21"/>
          <w:szCs w:val="21"/>
        </w:rPr>
        <w:t>Ultrasonic Testing                   ASNT Level  - II</w:t>
      </w:r>
    </w:p>
    <w:p w:rsidR="00AF1B13" w:rsidRPr="00695CE8" w:rsidRDefault="00AF1B13" w:rsidP="00AF1B13">
      <w:pPr>
        <w:pStyle w:val="Heading2"/>
        <w:spacing w:line="276" w:lineRule="auto"/>
        <w:ind w:left="780"/>
        <w:jc w:val="both"/>
        <w:rPr>
          <w:rFonts w:ascii="Arial" w:hAnsi="Arial" w:cs="Arial"/>
          <w:b w:val="0"/>
          <w:sz w:val="21"/>
          <w:szCs w:val="21"/>
        </w:rPr>
      </w:pPr>
      <w:r w:rsidRPr="00695CE8">
        <w:rPr>
          <w:rFonts w:ascii="Arial" w:hAnsi="Arial" w:cs="Arial"/>
          <w:b w:val="0"/>
          <w:sz w:val="21"/>
          <w:szCs w:val="21"/>
        </w:rPr>
        <w:t xml:space="preserve"> </w:t>
      </w:r>
      <w:r w:rsidRPr="00695CE8">
        <w:rPr>
          <w:rFonts w:ascii="Arial" w:hAnsi="Arial" w:cs="Arial"/>
          <w:b w:val="0"/>
          <w:sz w:val="21"/>
          <w:szCs w:val="21"/>
        </w:rPr>
        <w:tab/>
        <w:t>Radiography Testing,              ASNT Level  - II</w:t>
      </w:r>
    </w:p>
    <w:p w:rsidR="00AF1B13" w:rsidRDefault="00AF1B13" w:rsidP="00AF1B13">
      <w:pPr>
        <w:rPr>
          <w:rFonts w:ascii="Helvetica" w:hAnsi="Helvetica"/>
          <w:color w:val="17365D" w:themeColor="text2" w:themeShade="BF"/>
          <w:sz w:val="36"/>
          <w:szCs w:val="36"/>
        </w:rPr>
      </w:pPr>
    </w:p>
    <w:p w:rsidR="000C5D8A" w:rsidRDefault="00B32181" w:rsidP="00AF1B13">
      <w:pPr>
        <w:rPr>
          <w:rFonts w:ascii="Helvetica" w:hAnsi="Helvetica"/>
          <w:color w:val="17365D" w:themeColor="text2" w:themeShade="BF"/>
          <w:sz w:val="34"/>
        </w:rPr>
      </w:pPr>
      <w:r w:rsidRPr="00B32181">
        <w:rPr>
          <w:rFonts w:ascii="Helvetica" w:hAnsi="Helvetica"/>
          <w:noProof/>
          <w:color w:val="1F497D" w:themeColor="text2"/>
          <w:sz w:val="36"/>
          <w:szCs w:val="36"/>
          <w:lang w:val="en-GB" w:eastAsia="en-GB"/>
        </w:rPr>
        <w:pict>
          <v:rect id="Прямоугольник 14" o:spid="_x0000_s1048" style="position:absolute;margin-left:-76.15pt;margin-top:2.5pt;width:66.1pt;height:14.2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" fillcolor="#4f81bd [3204]" stroked="f" strokeweight="2pt"/>
        </w:pict>
      </w:r>
      <w:r w:rsidR="00AF1B13">
        <w:rPr>
          <w:rFonts w:ascii="Helvetica" w:hAnsi="Helvetica"/>
          <w:color w:val="17365D" w:themeColor="text2" w:themeShade="BF"/>
          <w:sz w:val="36"/>
        </w:rPr>
        <w:t>Skills</w:t>
      </w:r>
    </w:p>
    <w:p w:rsidR="00AF1B13" w:rsidRPr="00AF1B13" w:rsidRDefault="00AF1B13" w:rsidP="00AF1B13">
      <w:pPr>
        <w:rPr>
          <w:rFonts w:ascii="Helvetica" w:hAnsi="Helvetica"/>
          <w:color w:val="17365D" w:themeColor="text2" w:themeShade="BF"/>
          <w:sz w:val="34"/>
        </w:rPr>
      </w:pPr>
    </w:p>
    <w:p w:rsidR="000C5D8A" w:rsidRPr="00AE1AD7" w:rsidRDefault="000C5D8A" w:rsidP="000C5D8A">
      <w:pPr>
        <w:numPr>
          <w:ilvl w:val="0"/>
          <w:numId w:val="3"/>
        </w:numPr>
        <w:tabs>
          <w:tab w:val="left" w:pos="1440"/>
          <w:tab w:val="left" w:pos="2160"/>
          <w:tab w:val="left" w:pos="3600"/>
        </w:tabs>
        <w:rPr>
          <w:rFonts w:ascii="Helvetica" w:hAnsi="Helvetica"/>
          <w:color w:val="333333"/>
          <w:sz w:val="22"/>
          <w:szCs w:val="22"/>
        </w:rPr>
      </w:pPr>
      <w:r w:rsidRPr="00AE1AD7">
        <w:rPr>
          <w:rFonts w:ascii="Helvetica" w:hAnsi="Helvetica"/>
          <w:color w:val="333333"/>
          <w:sz w:val="22"/>
          <w:szCs w:val="22"/>
        </w:rPr>
        <w:t>Well versed in Microsoft Excel and PowerPoint.</w:t>
      </w:r>
    </w:p>
    <w:p w:rsidR="000C5D8A" w:rsidRPr="00AE1AD7" w:rsidRDefault="000C5D8A" w:rsidP="000C5D8A">
      <w:pPr>
        <w:numPr>
          <w:ilvl w:val="0"/>
          <w:numId w:val="3"/>
        </w:numPr>
        <w:tabs>
          <w:tab w:val="left" w:pos="1440"/>
          <w:tab w:val="left" w:pos="2160"/>
          <w:tab w:val="left" w:pos="3600"/>
        </w:tabs>
        <w:rPr>
          <w:rFonts w:ascii="Helvetica" w:hAnsi="Helvetica"/>
          <w:color w:val="333333"/>
          <w:sz w:val="22"/>
          <w:szCs w:val="22"/>
        </w:rPr>
      </w:pPr>
      <w:r w:rsidRPr="00AE1AD7">
        <w:rPr>
          <w:rFonts w:ascii="Helvetica" w:hAnsi="Helvetica"/>
          <w:color w:val="333333"/>
          <w:sz w:val="22"/>
          <w:szCs w:val="22"/>
        </w:rPr>
        <w:t>Strong interpersonal skills whi</w:t>
      </w:r>
      <w:r>
        <w:rPr>
          <w:rFonts w:ascii="Helvetica" w:hAnsi="Helvetica"/>
          <w:color w:val="333333"/>
          <w:sz w:val="22"/>
          <w:szCs w:val="22"/>
        </w:rPr>
        <w:t>ch result in teamwork</w:t>
      </w:r>
      <w:r w:rsidRPr="00AE1AD7">
        <w:rPr>
          <w:rFonts w:ascii="Helvetica" w:hAnsi="Helvetica"/>
          <w:color w:val="333333"/>
          <w:sz w:val="22"/>
          <w:szCs w:val="22"/>
        </w:rPr>
        <w:t xml:space="preserve">, trust and well </w:t>
      </w:r>
      <w:r>
        <w:rPr>
          <w:rFonts w:ascii="Helvetica" w:hAnsi="Helvetica"/>
          <w:color w:val="333333"/>
          <w:sz w:val="22"/>
          <w:szCs w:val="22"/>
        </w:rPr>
        <w:t xml:space="preserve">developed </w:t>
      </w:r>
      <w:r w:rsidRPr="00AE1AD7">
        <w:rPr>
          <w:rFonts w:ascii="Helvetica" w:hAnsi="Helvetica"/>
          <w:color w:val="333333"/>
          <w:sz w:val="22"/>
          <w:szCs w:val="22"/>
        </w:rPr>
        <w:t>relationships.</w:t>
      </w:r>
    </w:p>
    <w:p w:rsidR="000C5D8A" w:rsidRDefault="000C5D8A" w:rsidP="000C5D8A">
      <w:pPr>
        <w:numPr>
          <w:ilvl w:val="0"/>
          <w:numId w:val="3"/>
        </w:numPr>
        <w:tabs>
          <w:tab w:val="left" w:pos="1440"/>
          <w:tab w:val="left" w:pos="2160"/>
          <w:tab w:val="left" w:pos="3600"/>
        </w:tabs>
        <w:rPr>
          <w:rFonts w:ascii="Helvetica" w:hAnsi="Helvetica"/>
          <w:color w:val="333333"/>
          <w:sz w:val="22"/>
          <w:szCs w:val="22"/>
        </w:rPr>
      </w:pPr>
      <w:r w:rsidRPr="00AE1AD7">
        <w:rPr>
          <w:rFonts w:ascii="Helvetica" w:hAnsi="Helvetica"/>
          <w:color w:val="333333"/>
          <w:sz w:val="22"/>
          <w:szCs w:val="22"/>
        </w:rPr>
        <w:t>Ability to prioritize and m</w:t>
      </w:r>
      <w:r>
        <w:rPr>
          <w:rFonts w:ascii="Helvetica" w:hAnsi="Helvetica"/>
          <w:color w:val="333333"/>
          <w:sz w:val="22"/>
          <w:szCs w:val="22"/>
        </w:rPr>
        <w:t>anage workload to meet</w:t>
      </w:r>
      <w:r w:rsidRPr="00AE1AD7">
        <w:rPr>
          <w:rFonts w:ascii="Helvetica" w:hAnsi="Helvetica"/>
          <w:color w:val="333333"/>
          <w:sz w:val="22"/>
          <w:szCs w:val="22"/>
        </w:rPr>
        <w:t xml:space="preserve"> targets and working to tight deadlines.</w:t>
      </w:r>
    </w:p>
    <w:p w:rsidR="001F3F7F" w:rsidRPr="00AF1B13" w:rsidRDefault="000C5D8A" w:rsidP="00AA7989">
      <w:pPr>
        <w:tabs>
          <w:tab w:val="left" w:pos="990"/>
        </w:tabs>
        <w:rPr>
          <w:rFonts w:ascii="Helvetica" w:hAnsi="Helvetica"/>
          <w:b/>
          <w:color w:val="333333"/>
          <w:sz w:val="26"/>
        </w:rPr>
      </w:pPr>
      <w:r w:rsidRPr="000C5D8A">
        <w:rPr>
          <w:rFonts w:ascii="Helvetica" w:hAnsi="Helvetica"/>
          <w:b/>
          <w:color w:val="333333"/>
        </w:rPr>
        <w:tab/>
      </w:r>
      <w:r w:rsidR="00AE1AD7" w:rsidRPr="00AE1AD7">
        <w:rPr>
          <w:rFonts w:ascii="Helvetica" w:hAnsi="Helvetica"/>
          <w:b/>
          <w:color w:val="333333"/>
          <w:sz w:val="26"/>
        </w:rPr>
        <w:tab/>
      </w:r>
    </w:p>
    <w:p w:rsidR="00735A7C" w:rsidRDefault="001F3F7F" w:rsidP="00AA7989">
      <w:pPr>
        <w:tabs>
          <w:tab w:val="left" w:pos="990"/>
        </w:tabs>
        <w:rPr>
          <w:rFonts w:ascii="Helvetica" w:hAnsi="Helvetica"/>
          <w:color w:val="333333"/>
          <w:sz w:val="22"/>
        </w:rPr>
      </w:pPr>
      <w:r>
        <w:rPr>
          <w:rFonts w:ascii="Helvetica" w:hAnsi="Helvetica"/>
          <w:b/>
          <w:color w:val="333333"/>
          <w:sz w:val="22"/>
        </w:rPr>
        <w:tab/>
      </w:r>
      <w:r w:rsidRPr="008028CA">
        <w:rPr>
          <w:rFonts w:ascii="Helvetica" w:hAnsi="Helvetica"/>
          <w:b/>
          <w:color w:val="333333"/>
          <w:sz w:val="22"/>
          <w:u w:val="single"/>
        </w:rPr>
        <w:t>Languages</w:t>
      </w:r>
      <w:r w:rsidR="008028CA">
        <w:rPr>
          <w:rFonts w:ascii="Helvetica" w:hAnsi="Helvetica"/>
          <w:b/>
          <w:color w:val="333333"/>
          <w:sz w:val="22"/>
          <w:u w:val="single"/>
        </w:rPr>
        <w:t>:</w:t>
      </w:r>
    </w:p>
    <w:p w:rsidR="00735A7C" w:rsidRDefault="00735A7C" w:rsidP="00AA7989">
      <w:pPr>
        <w:tabs>
          <w:tab w:val="left" w:pos="990"/>
        </w:tabs>
        <w:rPr>
          <w:rFonts w:ascii="Helvetica" w:hAnsi="Helvetica"/>
          <w:color w:val="333333"/>
          <w:sz w:val="22"/>
        </w:rPr>
      </w:pPr>
    </w:p>
    <w:p w:rsidR="008028CA" w:rsidRPr="00735A7C" w:rsidRDefault="00695CE8" w:rsidP="00735A7C">
      <w:pPr>
        <w:pStyle w:val="ListParagraph"/>
        <w:numPr>
          <w:ilvl w:val="1"/>
          <w:numId w:val="8"/>
        </w:numPr>
        <w:tabs>
          <w:tab w:val="left" w:pos="990"/>
        </w:tabs>
        <w:rPr>
          <w:rFonts w:ascii="Helvetica" w:hAnsi="Helvetica"/>
          <w:color w:val="333333"/>
        </w:rPr>
      </w:pPr>
      <w:r>
        <w:rPr>
          <w:rFonts w:ascii="Helvetica" w:hAnsi="Helvetica"/>
          <w:color w:val="333333"/>
        </w:rPr>
        <w:t>English</w:t>
      </w:r>
    </w:p>
    <w:p w:rsidR="008028CA" w:rsidRPr="00735A7C" w:rsidRDefault="00695CE8" w:rsidP="00735A7C">
      <w:pPr>
        <w:pStyle w:val="ListParagraph"/>
        <w:numPr>
          <w:ilvl w:val="1"/>
          <w:numId w:val="8"/>
        </w:numPr>
        <w:tabs>
          <w:tab w:val="left" w:pos="990"/>
        </w:tabs>
        <w:rPr>
          <w:rFonts w:ascii="Helvetica" w:hAnsi="Helvetica"/>
          <w:color w:val="333333"/>
        </w:rPr>
      </w:pPr>
      <w:r>
        <w:rPr>
          <w:rFonts w:ascii="Helvetica" w:hAnsi="Helvetica"/>
          <w:color w:val="333333"/>
        </w:rPr>
        <w:t>Hindi</w:t>
      </w:r>
    </w:p>
    <w:p w:rsidR="001F3F7F" w:rsidRPr="00695CE8" w:rsidRDefault="008028CA" w:rsidP="00695CE8">
      <w:pPr>
        <w:pStyle w:val="ListParagraph"/>
        <w:numPr>
          <w:ilvl w:val="1"/>
          <w:numId w:val="8"/>
        </w:numPr>
        <w:tabs>
          <w:tab w:val="left" w:pos="990"/>
        </w:tabs>
        <w:rPr>
          <w:rFonts w:ascii="Helvetica" w:hAnsi="Helvetica"/>
          <w:color w:val="333333"/>
        </w:rPr>
      </w:pPr>
      <w:r w:rsidRPr="00735A7C">
        <w:rPr>
          <w:rFonts w:ascii="Helvetica" w:hAnsi="Helvetica"/>
          <w:color w:val="333333"/>
        </w:rPr>
        <w:t xml:space="preserve">Tamil </w:t>
      </w:r>
    </w:p>
    <w:p w:rsidR="008028CA" w:rsidRPr="00AF1B13" w:rsidRDefault="00695CE8" w:rsidP="00AF1B13">
      <w:pPr>
        <w:pStyle w:val="ListParagraph"/>
        <w:numPr>
          <w:ilvl w:val="1"/>
          <w:numId w:val="8"/>
        </w:numPr>
        <w:tabs>
          <w:tab w:val="left" w:pos="990"/>
        </w:tabs>
        <w:rPr>
          <w:rFonts w:ascii="Helvetica" w:hAnsi="Helvetica"/>
          <w:color w:val="333333"/>
        </w:rPr>
      </w:pPr>
      <w:r>
        <w:rPr>
          <w:rFonts w:ascii="Helvetica" w:hAnsi="Helvetica"/>
          <w:color w:val="333333"/>
          <w:lang w:val="en-GB"/>
        </w:rPr>
        <w:t>Malayalam</w:t>
      </w:r>
      <w:r w:rsidRPr="00AF1B13">
        <w:rPr>
          <w:rFonts w:ascii="Helvetica" w:hAnsi="Helvetica"/>
          <w:b/>
          <w:color w:val="333333"/>
        </w:rPr>
        <w:t xml:space="preserve"> </w:t>
      </w:r>
    </w:p>
    <w:p w:rsidR="00695CE8" w:rsidRDefault="00695CE8" w:rsidP="00695CE8">
      <w:pPr>
        <w:tabs>
          <w:tab w:val="left" w:pos="990"/>
        </w:tabs>
        <w:ind w:left="990"/>
        <w:rPr>
          <w:rFonts w:ascii="Helvetica" w:hAnsi="Helvetica"/>
          <w:b/>
          <w:color w:val="333333"/>
          <w:sz w:val="22"/>
        </w:rPr>
      </w:pPr>
      <w:r>
        <w:rPr>
          <w:rFonts w:ascii="Helvetica" w:hAnsi="Helvetica"/>
          <w:b/>
          <w:color w:val="333333"/>
          <w:sz w:val="22"/>
        </w:rPr>
        <w:t xml:space="preserve">                                                                                                                                                                                         </w:t>
      </w:r>
    </w:p>
    <w:p w:rsidR="00695CE8" w:rsidRPr="00695CE8" w:rsidRDefault="00695CE8" w:rsidP="00695CE8">
      <w:pPr>
        <w:tabs>
          <w:tab w:val="left" w:pos="990"/>
        </w:tabs>
        <w:ind w:left="990"/>
        <w:jc w:val="both"/>
        <w:rPr>
          <w:rFonts w:ascii="Arial" w:hAnsi="Arial" w:cs="Arial"/>
          <w:color w:val="333333"/>
          <w:sz w:val="21"/>
          <w:szCs w:val="21"/>
        </w:rPr>
      </w:pPr>
    </w:p>
    <w:p w:rsidR="00735A7C" w:rsidRPr="00695CE8" w:rsidRDefault="00735A7C" w:rsidP="00695CE8">
      <w:pPr>
        <w:pStyle w:val="ListParagraph"/>
        <w:tabs>
          <w:tab w:val="left" w:pos="990"/>
        </w:tabs>
        <w:ind w:left="2070"/>
        <w:rPr>
          <w:rFonts w:ascii="Helvetica" w:hAnsi="Helvetica"/>
          <w:color w:val="333333"/>
          <w:lang w:val="en-GB"/>
        </w:rPr>
      </w:pPr>
    </w:p>
    <w:p w:rsidR="00D41593" w:rsidRDefault="00D41593" w:rsidP="00735A7C">
      <w:pPr>
        <w:tabs>
          <w:tab w:val="left" w:pos="990"/>
        </w:tabs>
        <w:rPr>
          <w:rFonts w:ascii="Helvetica" w:hAnsi="Helvetica"/>
          <w:color w:val="333333"/>
          <w:lang w:val="en-GB"/>
        </w:rPr>
      </w:pPr>
      <w:bookmarkStart w:id="0" w:name="_GoBack"/>
      <w:bookmarkEnd w:id="0"/>
    </w:p>
    <w:p w:rsidR="00735A7C" w:rsidRPr="00593935" w:rsidRDefault="00735A7C" w:rsidP="00735A7C">
      <w:pPr>
        <w:tabs>
          <w:tab w:val="left" w:pos="990"/>
        </w:tabs>
        <w:rPr>
          <w:rFonts w:ascii="Helvetica" w:hAnsi="Helvetica"/>
          <w:b/>
          <w:color w:val="333333"/>
          <w:sz w:val="22"/>
          <w:lang w:val="en-GB"/>
        </w:rPr>
      </w:pPr>
      <w:r w:rsidRPr="00593935">
        <w:rPr>
          <w:rFonts w:ascii="Helvetica" w:hAnsi="Helvetica"/>
          <w:b/>
          <w:color w:val="333333"/>
          <w:sz w:val="22"/>
          <w:lang w:val="en-GB"/>
        </w:rPr>
        <w:t>References available on request</w:t>
      </w:r>
    </w:p>
    <w:p w:rsidR="00576929" w:rsidRPr="00B44BF2" w:rsidRDefault="00B32181" w:rsidP="00B44BF2">
      <w:pPr>
        <w:rPr>
          <w:rFonts w:ascii="Helvetica" w:hAnsi="Helvetica"/>
          <w:sz w:val="22"/>
        </w:rPr>
      </w:pPr>
      <w:r w:rsidRPr="00B32181">
        <w:rPr>
          <w:noProof/>
          <w:color w:val="595959" w:themeColor="text1" w:themeTint="A6"/>
          <w:sz w:val="22"/>
          <w:szCs w:val="22"/>
          <w:lang w:val="en-GB" w:eastAsia="en-GB"/>
        </w:rPr>
        <w:pict>
          <v:line id="Straight Connector 11" o:spid="_x0000_s1029" style="position:absolute;z-index:251677696;visibility:visible;mso-position-horizontal:left;mso-position-horizontal-relative:margin" from="0,297.4pt" to="490.5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" strokecolor="#4579b8 [3044]">
            <w10:wrap anchorx="margin"/>
          </v:line>
        </w:pict>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r w:rsidR="005C1D5A">
        <w:rPr>
          <w:rFonts w:ascii="Helvetica" w:hAnsi="Helvetica"/>
          <w:sz w:val="22"/>
        </w:rPr>
        <w:tab/>
      </w:r>
    </w:p>
    <w:sectPr w:rsidR="00576929" w:rsidRPr="00B44BF2" w:rsidSect="003862BD">
      <w:pgSz w:w="11906" w:h="16838"/>
      <w:pgMar w:top="850" w:right="850" w:bottom="850" w:left="1417"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73" w:rsidRDefault="00B02A73" w:rsidP="00735A7C">
      <w:r>
        <w:separator/>
      </w:r>
    </w:p>
  </w:endnote>
  <w:endnote w:type="continuationSeparator" w:id="1">
    <w:p w:rsidR="00B02A73" w:rsidRDefault="00B02A73" w:rsidP="00735A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73" w:rsidRDefault="00B02A73" w:rsidP="00735A7C">
      <w:r>
        <w:separator/>
      </w:r>
    </w:p>
  </w:footnote>
  <w:footnote w:type="continuationSeparator" w:id="1">
    <w:p w:rsidR="00B02A73" w:rsidRDefault="00B02A73" w:rsidP="00735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E5A"/>
    <w:multiLevelType w:val="hybridMultilevel"/>
    <w:tmpl w:val="45565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A5165"/>
    <w:multiLevelType w:val="hybridMultilevel"/>
    <w:tmpl w:val="EFB2246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E1723"/>
    <w:multiLevelType w:val="hybridMultilevel"/>
    <w:tmpl w:val="BA34056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D7B3616"/>
    <w:multiLevelType w:val="hybridMultilevel"/>
    <w:tmpl w:val="F8E8A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12C6C"/>
    <w:multiLevelType w:val="hybridMultilevel"/>
    <w:tmpl w:val="F1B66D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F3B5F"/>
    <w:multiLevelType w:val="hybridMultilevel"/>
    <w:tmpl w:val="F4A6369A"/>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nsid w:val="2D2F31F9"/>
    <w:multiLevelType w:val="hybridMultilevel"/>
    <w:tmpl w:val="91F4AA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B502085"/>
    <w:multiLevelType w:val="hybridMultilevel"/>
    <w:tmpl w:val="80D4E0F0"/>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nsid w:val="40677951"/>
    <w:multiLevelType w:val="multilevel"/>
    <w:tmpl w:val="E87EB34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41621E02"/>
    <w:multiLevelType w:val="hybridMultilevel"/>
    <w:tmpl w:val="B4721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2C3537"/>
    <w:multiLevelType w:val="multilevel"/>
    <w:tmpl w:val="8C08738C"/>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43834DDB"/>
    <w:multiLevelType w:val="hybridMultilevel"/>
    <w:tmpl w:val="4B08C6E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307240"/>
    <w:multiLevelType w:val="hybridMultilevel"/>
    <w:tmpl w:val="B12ED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F32E8"/>
    <w:multiLevelType w:val="hybridMultilevel"/>
    <w:tmpl w:val="510C924E"/>
    <w:lvl w:ilvl="0" w:tplc="0809000B">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4">
    <w:nsid w:val="523F7CFA"/>
    <w:multiLevelType w:val="hybridMultilevel"/>
    <w:tmpl w:val="B20E4DE4"/>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5">
    <w:nsid w:val="6359259E"/>
    <w:multiLevelType w:val="hybridMultilevel"/>
    <w:tmpl w:val="B560BCEC"/>
    <w:lvl w:ilvl="0" w:tplc="7ED67E30">
      <w:start w:val="1"/>
      <w:numFmt w:val="bullet"/>
      <w:lvlText w:val=""/>
      <w:lvlJc w:val="left"/>
      <w:pPr>
        <w:tabs>
          <w:tab w:val="num" w:pos="1980"/>
        </w:tabs>
        <w:ind w:left="1980" w:hanging="360"/>
      </w:pPr>
      <w:rPr>
        <w:rFonts w:ascii="Symbol" w:hAnsi="Symbol" w:hint="default"/>
        <w:color w:val="000000"/>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nsid w:val="685D01EB"/>
    <w:multiLevelType w:val="hybridMultilevel"/>
    <w:tmpl w:val="8CFAE168"/>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nsid w:val="6A8C3F92"/>
    <w:multiLevelType w:val="hybridMultilevel"/>
    <w:tmpl w:val="1C2407E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8F2DD2"/>
    <w:multiLevelType w:val="hybridMultilevel"/>
    <w:tmpl w:val="2BF84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44D1F"/>
    <w:multiLevelType w:val="hybridMultilevel"/>
    <w:tmpl w:val="C47C3B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8952B5"/>
    <w:multiLevelType w:val="hybridMultilevel"/>
    <w:tmpl w:val="F6747D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3"/>
  </w:num>
  <w:num w:numId="5">
    <w:abstractNumId w:val="9"/>
  </w:num>
  <w:num w:numId="6">
    <w:abstractNumId w:val="12"/>
  </w:num>
  <w:num w:numId="7">
    <w:abstractNumId w:val="19"/>
  </w:num>
  <w:num w:numId="8">
    <w:abstractNumId w:val="17"/>
  </w:num>
  <w:num w:numId="9">
    <w:abstractNumId w:val="4"/>
  </w:num>
  <w:num w:numId="10">
    <w:abstractNumId w:val="11"/>
  </w:num>
  <w:num w:numId="11">
    <w:abstractNumId w:val="8"/>
  </w:num>
  <w:num w:numId="12">
    <w:abstractNumId w:val="10"/>
  </w:num>
  <w:num w:numId="13">
    <w:abstractNumId w:val="18"/>
  </w:num>
  <w:num w:numId="14">
    <w:abstractNumId w:val="5"/>
  </w:num>
  <w:num w:numId="15">
    <w:abstractNumId w:val="7"/>
  </w:num>
  <w:num w:numId="16">
    <w:abstractNumId w:val="14"/>
  </w:num>
  <w:num w:numId="17">
    <w:abstractNumId w:val="16"/>
  </w:num>
  <w:num w:numId="18">
    <w:abstractNumId w:val="2"/>
  </w:num>
  <w:num w:numId="19">
    <w:abstractNumId w:val="3"/>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savePreviewPicture/>
  <w:hdrShapeDefaults>
    <o:shapedefaults v:ext="edit" spidmax="14338"/>
  </w:hdrShapeDefaults>
  <w:footnotePr>
    <w:footnote w:id="0"/>
    <w:footnote w:id="1"/>
  </w:footnotePr>
  <w:endnotePr>
    <w:endnote w:id="0"/>
    <w:endnote w:id="1"/>
  </w:endnotePr>
  <w:compat/>
  <w:rsids>
    <w:rsidRoot w:val="005454E5"/>
    <w:rsid w:val="000B5694"/>
    <w:rsid w:val="000C5D8A"/>
    <w:rsid w:val="001226AA"/>
    <w:rsid w:val="0017210C"/>
    <w:rsid w:val="001A1AFF"/>
    <w:rsid w:val="001D0739"/>
    <w:rsid w:val="001F3F7F"/>
    <w:rsid w:val="0020771F"/>
    <w:rsid w:val="00252582"/>
    <w:rsid w:val="002937D2"/>
    <w:rsid w:val="0031010E"/>
    <w:rsid w:val="003862BD"/>
    <w:rsid w:val="003A64E6"/>
    <w:rsid w:val="003C4E31"/>
    <w:rsid w:val="00494581"/>
    <w:rsid w:val="004C3608"/>
    <w:rsid w:val="004F26CD"/>
    <w:rsid w:val="005454E5"/>
    <w:rsid w:val="00576929"/>
    <w:rsid w:val="0058605A"/>
    <w:rsid w:val="00593935"/>
    <w:rsid w:val="005B4BA3"/>
    <w:rsid w:val="005C1D5A"/>
    <w:rsid w:val="005C399F"/>
    <w:rsid w:val="00617DC9"/>
    <w:rsid w:val="00695CE8"/>
    <w:rsid w:val="006E0B18"/>
    <w:rsid w:val="00713C3B"/>
    <w:rsid w:val="00735A7C"/>
    <w:rsid w:val="00766B4B"/>
    <w:rsid w:val="008028CA"/>
    <w:rsid w:val="00820687"/>
    <w:rsid w:val="00895A09"/>
    <w:rsid w:val="00906718"/>
    <w:rsid w:val="00906F5E"/>
    <w:rsid w:val="00972A15"/>
    <w:rsid w:val="009D0BD2"/>
    <w:rsid w:val="00A23BB8"/>
    <w:rsid w:val="00AA2914"/>
    <w:rsid w:val="00AA7989"/>
    <w:rsid w:val="00AC65D5"/>
    <w:rsid w:val="00AE1AD7"/>
    <w:rsid w:val="00AF1B13"/>
    <w:rsid w:val="00B02A73"/>
    <w:rsid w:val="00B32181"/>
    <w:rsid w:val="00B44BF2"/>
    <w:rsid w:val="00BD4EFD"/>
    <w:rsid w:val="00C64310"/>
    <w:rsid w:val="00CA7452"/>
    <w:rsid w:val="00D158CE"/>
    <w:rsid w:val="00D41593"/>
    <w:rsid w:val="00E90C47"/>
    <w:rsid w:val="00F55DE5"/>
    <w:rsid w:val="00FB3917"/>
    <w:rsid w:val="00FD79F6"/>
    <w:rsid w:val="00FF1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1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C65D5"/>
    <w:pPr>
      <w:keepNext/>
      <w:outlineLvl w:val="1"/>
    </w:pPr>
    <w:rPr>
      <w:rFonts w:ascii="Book Antiqua" w:hAnsi="Book Antiqua"/>
      <w:b/>
      <w:bCs/>
    </w:rPr>
  </w:style>
  <w:style w:type="paragraph" w:styleId="Heading4">
    <w:name w:val="heading 4"/>
    <w:basedOn w:val="Normal"/>
    <w:next w:val="Normal"/>
    <w:link w:val="Heading4Char"/>
    <w:uiPriority w:val="9"/>
    <w:semiHidden/>
    <w:unhideWhenUsed/>
    <w:qFormat/>
    <w:rsid w:val="00695C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B8"/>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BalloonText">
    <w:name w:val="Balloon Text"/>
    <w:basedOn w:val="Normal"/>
    <w:link w:val="BalloonTextChar"/>
    <w:uiPriority w:val="99"/>
    <w:semiHidden/>
    <w:unhideWhenUsed/>
    <w:rsid w:val="00CA7452"/>
    <w:rPr>
      <w:rFonts w:ascii="Tahoma" w:hAnsi="Tahoma" w:cs="Tahoma"/>
      <w:sz w:val="16"/>
      <w:szCs w:val="16"/>
    </w:rPr>
  </w:style>
  <w:style w:type="character" w:customStyle="1" w:styleId="BalloonTextChar">
    <w:name w:val="Balloon Text Char"/>
    <w:basedOn w:val="DefaultParagraphFont"/>
    <w:link w:val="BalloonText"/>
    <w:uiPriority w:val="99"/>
    <w:semiHidden/>
    <w:rsid w:val="00CA7452"/>
    <w:rPr>
      <w:rFonts w:ascii="Tahoma" w:eastAsia="Times New Roman" w:hAnsi="Tahoma" w:cs="Tahoma"/>
      <w:sz w:val="16"/>
      <w:szCs w:val="16"/>
      <w:lang w:val="en-US"/>
    </w:rPr>
  </w:style>
  <w:style w:type="character" w:styleId="Hyperlink">
    <w:name w:val="Hyperlink"/>
    <w:basedOn w:val="DefaultParagraphFont"/>
    <w:uiPriority w:val="99"/>
    <w:unhideWhenUsed/>
    <w:rsid w:val="006E0B18"/>
    <w:rPr>
      <w:color w:val="0000FF" w:themeColor="hyperlink"/>
      <w:u w:val="single"/>
    </w:rPr>
  </w:style>
  <w:style w:type="paragraph" w:styleId="Header">
    <w:name w:val="header"/>
    <w:basedOn w:val="Normal"/>
    <w:link w:val="HeaderChar"/>
    <w:uiPriority w:val="99"/>
    <w:unhideWhenUsed/>
    <w:rsid w:val="00735A7C"/>
    <w:pPr>
      <w:tabs>
        <w:tab w:val="center" w:pos="4513"/>
        <w:tab w:val="right" w:pos="9026"/>
      </w:tabs>
    </w:pPr>
  </w:style>
  <w:style w:type="character" w:customStyle="1" w:styleId="HeaderChar">
    <w:name w:val="Header Char"/>
    <w:basedOn w:val="DefaultParagraphFont"/>
    <w:link w:val="Header"/>
    <w:uiPriority w:val="99"/>
    <w:rsid w:val="00735A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5A7C"/>
    <w:pPr>
      <w:tabs>
        <w:tab w:val="center" w:pos="4513"/>
        <w:tab w:val="right" w:pos="9026"/>
      </w:tabs>
    </w:pPr>
  </w:style>
  <w:style w:type="character" w:customStyle="1" w:styleId="FooterChar">
    <w:name w:val="Footer Char"/>
    <w:basedOn w:val="DefaultParagraphFont"/>
    <w:link w:val="Footer"/>
    <w:uiPriority w:val="99"/>
    <w:rsid w:val="00735A7C"/>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93935"/>
  </w:style>
  <w:style w:type="character" w:customStyle="1" w:styleId="Heading2Char">
    <w:name w:val="Heading 2 Char"/>
    <w:basedOn w:val="DefaultParagraphFont"/>
    <w:link w:val="Heading2"/>
    <w:rsid w:val="00AC65D5"/>
    <w:rPr>
      <w:rFonts w:ascii="Book Antiqua" w:eastAsia="Times New Roman" w:hAnsi="Book Antiqua" w:cs="Times New Roman"/>
      <w:b/>
      <w:bCs/>
      <w:sz w:val="24"/>
      <w:szCs w:val="24"/>
      <w:lang w:val="en-US"/>
    </w:rPr>
  </w:style>
  <w:style w:type="paragraph" w:styleId="NormalWeb">
    <w:name w:val="Normal (Web)"/>
    <w:basedOn w:val="Normal"/>
    <w:uiPriority w:val="99"/>
    <w:semiHidden/>
    <w:unhideWhenUsed/>
    <w:rsid w:val="00695CE8"/>
    <w:pPr>
      <w:spacing w:before="100" w:beforeAutospacing="1" w:after="100" w:afterAutospacing="1"/>
    </w:pPr>
  </w:style>
  <w:style w:type="character" w:customStyle="1" w:styleId="Heading4Char">
    <w:name w:val="Heading 4 Char"/>
    <w:basedOn w:val="DefaultParagraphFont"/>
    <w:link w:val="Heading4"/>
    <w:uiPriority w:val="9"/>
    <w:rsid w:val="00695CE8"/>
    <w:rPr>
      <w:rFonts w:asciiTheme="majorHAnsi" w:eastAsiaTheme="majorEastAsia" w:hAnsiTheme="majorHAnsi" w:cstheme="majorBidi"/>
      <w:b/>
      <w:bCs/>
      <w:i/>
      <w:iCs/>
      <w:color w:val="4F81BD" w:themeColor="accent1"/>
      <w:sz w:val="24"/>
      <w:szCs w:val="24"/>
      <w:lang w:val="en-US"/>
    </w:rPr>
  </w:style>
  <w:style w:type="character" w:styleId="FollowedHyperlink">
    <w:name w:val="FollowedHyperlink"/>
    <w:basedOn w:val="DefaultParagraphFont"/>
    <w:uiPriority w:val="99"/>
    <w:semiHidden/>
    <w:unhideWhenUsed/>
    <w:rsid w:val="00695C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6013372">
      <w:bodyDiv w:val="1"/>
      <w:marLeft w:val="0"/>
      <w:marRight w:val="0"/>
      <w:marTop w:val="0"/>
      <w:marBottom w:val="0"/>
      <w:divBdr>
        <w:top w:val="none" w:sz="0" w:space="0" w:color="auto"/>
        <w:left w:val="none" w:sz="0" w:space="0" w:color="auto"/>
        <w:bottom w:val="none" w:sz="0" w:space="0" w:color="auto"/>
        <w:right w:val="none" w:sz="0" w:space="0" w:color="auto"/>
      </w:divBdr>
    </w:div>
    <w:div w:id="337587088">
      <w:bodyDiv w:val="1"/>
      <w:marLeft w:val="0"/>
      <w:marRight w:val="0"/>
      <w:marTop w:val="0"/>
      <w:marBottom w:val="0"/>
      <w:divBdr>
        <w:top w:val="none" w:sz="0" w:space="0" w:color="auto"/>
        <w:left w:val="none" w:sz="0" w:space="0" w:color="auto"/>
        <w:bottom w:val="none" w:sz="0" w:space="0" w:color="auto"/>
        <w:right w:val="none" w:sz="0" w:space="0" w:color="auto"/>
      </w:divBdr>
    </w:div>
    <w:div w:id="1320697170">
      <w:bodyDiv w:val="1"/>
      <w:marLeft w:val="0"/>
      <w:marRight w:val="0"/>
      <w:marTop w:val="0"/>
      <w:marBottom w:val="0"/>
      <w:divBdr>
        <w:top w:val="none" w:sz="0" w:space="0" w:color="auto"/>
        <w:left w:val="none" w:sz="0" w:space="0" w:color="auto"/>
        <w:bottom w:val="none" w:sz="0" w:space="0" w:color="auto"/>
        <w:right w:val="none" w:sz="0" w:space="0" w:color="auto"/>
      </w:divBdr>
    </w:div>
    <w:div w:id="1580869523">
      <w:bodyDiv w:val="1"/>
      <w:marLeft w:val="0"/>
      <w:marRight w:val="0"/>
      <w:marTop w:val="0"/>
      <w:marBottom w:val="0"/>
      <w:divBdr>
        <w:top w:val="none" w:sz="0" w:space="0" w:color="auto"/>
        <w:left w:val="none" w:sz="0" w:space="0" w:color="auto"/>
        <w:bottom w:val="none" w:sz="0" w:space="0" w:color="auto"/>
        <w:right w:val="none" w:sz="0" w:space="0" w:color="auto"/>
      </w:divBdr>
    </w:div>
    <w:div w:id="20220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nto.381916@2free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10D-D0FD-49B9-9413-543F0A8E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2016-06-28T20:28:00Z</dcterms:created>
  <dcterms:modified xsi:type="dcterms:W3CDTF">2018-07-15T07:14:00Z</dcterms:modified>
</cp:coreProperties>
</file>