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5A" w:rsidRDefault="0062675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2608;visibility:visible;mso-wrap-distance-left:0;mso-wrap-distance-right:0;mso-position-horizontal-relative:page;mso-position-vertical-relative:page" from="28.4pt,29.15pt" to="583.65pt,29.15pt" o:allowincell="f" strokecolor="silver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;mso-position-horizontal-relative:page;mso-position-vertical-relative:page" from="29.15pt,28.4pt" to="29.15pt,763.65pt" o:allowincell="f" strokecolor="silver" strokeweight=".50797mm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;mso-position-horizontal-relative:page;mso-position-vertical-relative:page" from="28.4pt,762.95pt" to="583.65pt,762.95pt" o:allowincell="f" strokecolor="silver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;mso-position-horizontal-relative:page;mso-position-vertical-relative:page" from="582.95pt,28.4pt" to="582.95pt,763.65pt" o:allowincell="f" strokecolor="silver" strokeweight="1.44pt">
            <w10:wrap anchorx="page" anchory="page"/>
          </v:line>
        </w:pict>
      </w:r>
    </w:p>
    <w:p w:rsidR="0062675A" w:rsidRDefault="000E60B0" w:rsidP="000E60B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704850</wp:posOffset>
            </wp:positionV>
            <wp:extent cx="114300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75A" w:rsidRDefault="000E60B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8"/>
          <w:sz w:val="44"/>
          <w:szCs w:val="44"/>
          <w:u w:val="single"/>
        </w:rPr>
        <w:t xml:space="preserve">MOHIT </w:t>
      </w:r>
    </w:p>
    <w:p w:rsidR="0062675A" w:rsidRDefault="0062675A">
      <w:pPr>
        <w:spacing w:line="246" w:lineRule="exact"/>
        <w:rPr>
          <w:sz w:val="24"/>
          <w:szCs w:val="24"/>
        </w:rPr>
      </w:pPr>
    </w:p>
    <w:p w:rsidR="0062675A" w:rsidRDefault="000E60B0">
      <w:pPr>
        <w:jc w:val="center"/>
        <w:rPr>
          <w:sz w:val="20"/>
          <w:szCs w:val="20"/>
        </w:rPr>
      </w:pPr>
      <w:hyperlink r:id="rId6" w:history="1">
        <w:r w:rsidRPr="00924A09">
          <w:rPr>
            <w:rStyle w:val="Hyperlink"/>
            <w:rFonts w:eastAsia="Times New Roman"/>
            <w:sz w:val="24"/>
            <w:szCs w:val="24"/>
          </w:rPr>
          <w:t>Mohit.382154@2freemail.com</w:t>
        </w:r>
      </w:hyperlink>
      <w:r>
        <w:rPr>
          <w:rFonts w:eastAsia="Times New Roman"/>
          <w:color w:val="0563C1"/>
          <w:sz w:val="24"/>
          <w:szCs w:val="24"/>
          <w:u w:val="single"/>
        </w:rPr>
        <w:t xml:space="preserve"> </w:t>
      </w:r>
    </w:p>
    <w:p w:rsidR="0062675A" w:rsidRDefault="0062675A">
      <w:pPr>
        <w:spacing w:line="200" w:lineRule="exact"/>
        <w:rPr>
          <w:sz w:val="24"/>
          <w:szCs w:val="24"/>
        </w:rPr>
      </w:pPr>
    </w:p>
    <w:p w:rsidR="0062675A" w:rsidRDefault="0062675A">
      <w:pPr>
        <w:spacing w:line="340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  <w:r>
        <w:rPr>
          <w:rFonts w:eastAsia="Times New Roman"/>
          <w:b/>
          <w:bCs/>
          <w:sz w:val="23"/>
          <w:szCs w:val="23"/>
        </w:rPr>
        <w:t>:</w:t>
      </w:r>
    </w:p>
    <w:p w:rsidR="0062675A" w:rsidRDefault="0062675A">
      <w:pPr>
        <w:spacing w:line="260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</w:rPr>
        <w:t>A self-motivated competent professional with more than 2 years of experience in Compliance AML/KYC</w:t>
      </w:r>
    </w:p>
    <w:p w:rsidR="0062675A" w:rsidRDefault="0062675A">
      <w:pPr>
        <w:spacing w:line="126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</w:rPr>
        <w:t>Operations and Back office Operations of banking</w:t>
      </w:r>
      <w:r>
        <w:rPr>
          <w:rFonts w:eastAsia="Times New Roman"/>
        </w:rPr>
        <w:t xml:space="preserve"> &amp; financial industry domain. To apply my knowledge</w:t>
      </w:r>
    </w:p>
    <w:p w:rsidR="0062675A" w:rsidRDefault="0062675A">
      <w:pPr>
        <w:spacing w:line="138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and skill into an organization, to work in an innovative &amp; challenging environment and dedicate myself for</w:t>
      </w:r>
    </w:p>
    <w:p w:rsidR="0062675A" w:rsidRDefault="0062675A">
      <w:pPr>
        <w:spacing w:line="126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</w:rPr>
        <w:t>work undertaken &amp; utilize my efficiency at the best to fulfil the organization’s requirements.</w:t>
      </w:r>
    </w:p>
    <w:p w:rsidR="0062675A" w:rsidRDefault="0062675A">
      <w:pPr>
        <w:spacing w:line="200" w:lineRule="exact"/>
        <w:rPr>
          <w:sz w:val="24"/>
          <w:szCs w:val="24"/>
        </w:rPr>
      </w:pPr>
    </w:p>
    <w:p w:rsidR="0062675A" w:rsidRDefault="0062675A">
      <w:pPr>
        <w:spacing w:line="207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SKILLS</w:t>
      </w:r>
      <w:r>
        <w:rPr>
          <w:rFonts w:eastAsia="Times New Roman"/>
          <w:b/>
          <w:bCs/>
          <w:sz w:val="23"/>
          <w:szCs w:val="23"/>
        </w:rPr>
        <w:t>:</w:t>
      </w:r>
    </w:p>
    <w:p w:rsidR="0062675A" w:rsidRDefault="0062675A">
      <w:pPr>
        <w:spacing w:line="271" w:lineRule="exact"/>
        <w:rPr>
          <w:sz w:val="24"/>
          <w:szCs w:val="24"/>
        </w:rPr>
      </w:pPr>
    </w:p>
    <w:p w:rsidR="0062675A" w:rsidRDefault="000E60B0">
      <w:pPr>
        <w:numPr>
          <w:ilvl w:val="0"/>
          <w:numId w:val="1"/>
        </w:numPr>
        <w:tabs>
          <w:tab w:val="left" w:pos="142"/>
        </w:tabs>
        <w:spacing w:line="355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Problem Solving Capability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Resolved in-depth queries in a methodical manner and analyze identify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complex data points to arrive solution. With internal &amp; external business partners to find appropriate resolutions and efficiencies, all </w:t>
      </w:r>
      <w:r>
        <w:rPr>
          <w:rFonts w:eastAsia="Times New Roman"/>
        </w:rPr>
        <w:t>with a high level of quality.</w:t>
      </w:r>
    </w:p>
    <w:p w:rsidR="0062675A" w:rsidRDefault="0062675A">
      <w:pPr>
        <w:spacing w:line="17" w:lineRule="exact"/>
        <w:rPr>
          <w:rFonts w:eastAsia="Times New Roman"/>
        </w:rPr>
      </w:pPr>
    </w:p>
    <w:p w:rsidR="0062675A" w:rsidRDefault="000E60B0">
      <w:pPr>
        <w:numPr>
          <w:ilvl w:val="0"/>
          <w:numId w:val="1"/>
        </w:numPr>
        <w:tabs>
          <w:tab w:val="left" w:pos="149"/>
        </w:tabs>
        <w:spacing w:line="348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Planning &amp; Organizing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Refines planning and organizational skills that balance work, team support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and ad-hoc responsibilities in a timely and professional manner.</w:t>
      </w:r>
    </w:p>
    <w:p w:rsidR="0062675A" w:rsidRDefault="0062675A">
      <w:pPr>
        <w:spacing w:line="394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SNAPSHOT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</w:p>
    <w:p w:rsidR="0062675A" w:rsidRDefault="0062675A">
      <w:pPr>
        <w:spacing w:line="268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Currencies Direct </w:t>
      </w:r>
      <w:r>
        <w:rPr>
          <w:rFonts w:eastAsia="Times New Roman"/>
          <w:sz w:val="24"/>
          <w:szCs w:val="24"/>
        </w:rPr>
        <w:t>(20th November 201</w:t>
      </w:r>
      <w:r>
        <w:rPr>
          <w:rFonts w:eastAsia="Times New Roman"/>
          <w:sz w:val="24"/>
          <w:szCs w:val="24"/>
        </w:rPr>
        <w:t>7 - Present)</w:t>
      </w:r>
    </w:p>
    <w:p w:rsidR="0062675A" w:rsidRDefault="0062675A">
      <w:pPr>
        <w:spacing w:line="45" w:lineRule="exact"/>
        <w:rPr>
          <w:sz w:val="24"/>
          <w:szCs w:val="24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Profile: </w:t>
      </w:r>
      <w:r>
        <w:rPr>
          <w:rFonts w:eastAsia="Times New Roman"/>
          <w:sz w:val="24"/>
          <w:szCs w:val="24"/>
        </w:rPr>
        <w:t>Compliance Executive</w:t>
      </w:r>
    </w:p>
    <w:p w:rsidR="0062675A" w:rsidRDefault="0062675A">
      <w:pPr>
        <w:spacing w:line="249" w:lineRule="exact"/>
        <w:rPr>
          <w:sz w:val="24"/>
          <w:szCs w:val="24"/>
        </w:rPr>
      </w:pPr>
    </w:p>
    <w:p w:rsidR="0062675A" w:rsidRDefault="000E60B0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Performing the Due Diligence on new Private and Corporate clients, requesting the KYC information, documentation, review and verification of received documents.</w:t>
      </w:r>
    </w:p>
    <w:p w:rsidR="0062675A" w:rsidRDefault="0062675A">
      <w:pPr>
        <w:spacing w:line="86" w:lineRule="exact"/>
        <w:rPr>
          <w:rFonts w:ascii="Symbol" w:eastAsia="Symbol" w:hAnsi="Symbol" w:cs="Symbol"/>
          <w:sz w:val="24"/>
          <w:szCs w:val="24"/>
        </w:rPr>
      </w:pPr>
    </w:p>
    <w:p w:rsidR="0062675A" w:rsidRDefault="000E60B0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Investigating High Risk Clients and reporting </w:t>
      </w:r>
      <w:r>
        <w:rPr>
          <w:rFonts w:eastAsia="Times New Roman"/>
        </w:rPr>
        <w:t>where necessary, including Politically Exposed Persons, and obtaining all necessary documentation to complete the client file.</w:t>
      </w:r>
    </w:p>
    <w:p w:rsidR="0062675A" w:rsidRDefault="0062675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62675A" w:rsidRDefault="000E60B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Analysis of red flags/alerts generated by AML system to identify suspicious activity in the accounts.</w:t>
      </w:r>
    </w:p>
    <w:p w:rsidR="0062675A" w:rsidRDefault="0062675A">
      <w:pPr>
        <w:spacing w:line="87" w:lineRule="exact"/>
        <w:rPr>
          <w:rFonts w:ascii="Symbol" w:eastAsia="Symbol" w:hAnsi="Symbol" w:cs="Symbol"/>
          <w:sz w:val="24"/>
          <w:szCs w:val="24"/>
        </w:rPr>
      </w:pPr>
    </w:p>
    <w:p w:rsidR="0062675A" w:rsidRDefault="000E60B0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Forward AML alerts to </w:t>
      </w:r>
      <w:r>
        <w:rPr>
          <w:rFonts w:eastAsia="Times New Roman"/>
        </w:rPr>
        <w:t>branches for carrying out enhanced due diligence and follow-up for ultimate closure of the alerts.</w:t>
      </w:r>
    </w:p>
    <w:p w:rsidR="0062675A" w:rsidRDefault="0062675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62675A" w:rsidRDefault="000E60B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Preparation and filing of SAR Reports within the prescribed time frames.</w:t>
      </w:r>
    </w:p>
    <w:p w:rsidR="0062675A" w:rsidRDefault="000E60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48.1pt,183.25pt" to="516pt,183.25pt" o:allowincell="f" strokeweight="1.44pt"/>
        </w:pict>
      </w:r>
      <w:r>
        <w:rPr>
          <w:sz w:val="24"/>
          <w:szCs w:val="24"/>
        </w:rPr>
        <w:pict>
          <v:line id="Shape 13" o:spid="_x0000_s1038" style="position:absolute;z-index:251657728;visibility:visible;mso-wrap-distance-left:0;mso-wrap-distance-right:0" from="-48.05pt,183.25pt" to="513.15pt,183.25pt" o:allowincell="f" strokecolor="#606060" strokeweight="3pt"/>
        </w:pict>
      </w:r>
    </w:p>
    <w:p w:rsidR="0062675A" w:rsidRDefault="0062675A">
      <w:pPr>
        <w:sectPr w:rsidR="0062675A" w:rsidSect="000E60B0">
          <w:pgSz w:w="12240" w:h="15840"/>
          <w:pgMar w:top="709" w:right="1440" w:bottom="1440" w:left="1440" w:header="0" w:footer="0" w:gutter="0"/>
          <w:cols w:space="720" w:equalWidth="0">
            <w:col w:w="9360"/>
          </w:cols>
        </w:sectPr>
      </w:pPr>
    </w:p>
    <w:p w:rsidR="0062675A" w:rsidRDefault="0062675A">
      <w:pPr>
        <w:rPr>
          <w:sz w:val="20"/>
          <w:szCs w:val="20"/>
        </w:rPr>
      </w:pPr>
      <w:r w:rsidRPr="0062675A">
        <w:rPr>
          <w:rFonts w:eastAsia="Times New Roman"/>
          <w:b/>
          <w:bCs/>
          <w:sz w:val="24"/>
          <w:szCs w:val="24"/>
        </w:rPr>
        <w:lastRenderedPageBreak/>
        <w:pict>
          <v:line id="Shape 14" o:spid="_x0000_s1039" style="position:absolute;z-index:251658752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15" o:spid="_x0000_s1040" style="position:absolute;z-index:251659776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16" o:spid="_x0000_s1041" style="position:absolute;z-index:251660800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17" o:spid="_x0000_s1042" style="position:absolute;z-index:251661824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18" o:spid="_x0000_s1043" style="position:absolute;z-index:251662848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19" o:spid="_x0000_s1044" style="position:absolute;z-index:251663872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20" o:spid="_x0000_s1045" style="position:absolute;z-index:251664896;visibility:visible;mso-wrap-distance-left:0;mso-wrap-distance-right:0;mso-position-horizontal-relative:page;mso-position-vertical-relative:page" from="28.4pt,29.15pt" to="583.65pt,29.15pt" o:allowincell="f" strokecolor="silver" strokeweight="1.44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21" o:spid="_x0000_s1046" style="position:absolute;z-index:251665920;visibility:visible;mso-wrap-distance-left:0;mso-wrap-distance-right:0;mso-position-horizontal-relative:page;mso-position-vertical-relative:page" from="29.15pt,28.4pt" to="29.15pt,763.65pt" o:allowincell="f" strokecolor="silver" strokeweight=".50797mm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22" o:spid="_x0000_s1047" style="position:absolute;z-index:251666944;visibility:visible;mso-wrap-distance-left:0;mso-wrap-distance-right:0;mso-position-horizontal-relative:page;mso-position-vertical-relative:page" from="28.4pt,762.95pt" to="583.65pt,762.95pt" o:allowincell="f" strokecolor="silver" strokeweight="1.44pt">
            <w10:wrap anchorx="page" anchory="page"/>
          </v:line>
        </w:pict>
      </w:r>
      <w:r w:rsidRPr="0062675A">
        <w:rPr>
          <w:rFonts w:eastAsia="Times New Roman"/>
          <w:b/>
          <w:bCs/>
          <w:sz w:val="24"/>
          <w:szCs w:val="24"/>
        </w:rPr>
        <w:pict>
          <v:line id="Shape 23" o:spid="_x0000_s1048" style="position:absolute;z-index:251667968;visibility:visible;mso-wrap-distance-left:0;mso-wrap-distance-right:0;mso-position-horizontal-relative:page;mso-position-vertical-relative:page" from="582.95pt,28.4pt" to="582.95pt,763.65pt" o:allowincell="f" strokecolor="silver" strokeweight="1.44pt">
            <w10:wrap anchorx="page" anchory="page"/>
          </v:line>
        </w:pict>
      </w:r>
      <w:r w:rsidR="000E60B0">
        <w:rPr>
          <w:rFonts w:eastAsia="Times New Roman"/>
          <w:b/>
          <w:bCs/>
          <w:sz w:val="24"/>
          <w:szCs w:val="24"/>
        </w:rPr>
        <w:t xml:space="preserve">Royal Bank of Scotland </w:t>
      </w:r>
      <w:r w:rsidR="000E60B0">
        <w:rPr>
          <w:rFonts w:eastAsia="Times New Roman"/>
          <w:sz w:val="24"/>
          <w:szCs w:val="24"/>
        </w:rPr>
        <w:t>(9th November 2015 to 17th November 201</w:t>
      </w:r>
      <w:r w:rsidR="000E60B0">
        <w:rPr>
          <w:rFonts w:eastAsia="Times New Roman"/>
          <w:sz w:val="24"/>
          <w:szCs w:val="24"/>
        </w:rPr>
        <w:t>7) Experience:</w:t>
      </w:r>
      <w:r w:rsidR="000E60B0">
        <w:rPr>
          <w:rFonts w:eastAsia="Times New Roman"/>
          <w:b/>
          <w:bCs/>
          <w:sz w:val="24"/>
          <w:szCs w:val="24"/>
        </w:rPr>
        <w:t xml:space="preserve"> 2 Years</w:t>
      </w:r>
    </w:p>
    <w:p w:rsidR="0062675A" w:rsidRDefault="0062675A">
      <w:pPr>
        <w:spacing w:line="137" w:lineRule="exact"/>
        <w:rPr>
          <w:sz w:val="20"/>
          <w:szCs w:val="20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Profile: </w:t>
      </w:r>
      <w:r>
        <w:rPr>
          <w:rFonts w:eastAsia="Times New Roman"/>
          <w:b/>
          <w:bCs/>
          <w:sz w:val="24"/>
          <w:szCs w:val="24"/>
        </w:rPr>
        <w:t>Analyst Fatca-CRS Operations</w:t>
      </w:r>
    </w:p>
    <w:p w:rsidR="0062675A" w:rsidRDefault="0062675A">
      <w:pPr>
        <w:spacing w:line="139" w:lineRule="exact"/>
        <w:rPr>
          <w:sz w:val="20"/>
          <w:szCs w:val="20"/>
        </w:rPr>
      </w:pPr>
    </w:p>
    <w:p w:rsidR="0062675A" w:rsidRDefault="000E60B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Validate the customer’s information on taxable jurisdiction.</w:t>
      </w:r>
    </w:p>
    <w:p w:rsidR="0062675A" w:rsidRDefault="0062675A">
      <w:pPr>
        <w:spacing w:line="131" w:lineRule="exact"/>
        <w:rPr>
          <w:rFonts w:eastAsia="Times New Roman"/>
          <w:sz w:val="23"/>
          <w:szCs w:val="23"/>
        </w:rPr>
      </w:pPr>
    </w:p>
    <w:p w:rsidR="0062675A" w:rsidRDefault="000E60B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Part of Individual, Entity, Change Review, Validation and Review team.</w:t>
      </w:r>
    </w:p>
    <w:p w:rsidR="0062675A" w:rsidRDefault="0062675A">
      <w:pPr>
        <w:spacing w:line="133" w:lineRule="exact"/>
        <w:rPr>
          <w:rFonts w:eastAsia="Times New Roman"/>
          <w:sz w:val="23"/>
          <w:szCs w:val="23"/>
        </w:rPr>
      </w:pPr>
    </w:p>
    <w:p w:rsidR="0062675A" w:rsidRDefault="000E60B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Quality Assurance audit for cases processed by Process Anal</w:t>
      </w:r>
      <w:r>
        <w:rPr>
          <w:rFonts w:eastAsia="Times New Roman"/>
          <w:sz w:val="23"/>
          <w:szCs w:val="23"/>
        </w:rPr>
        <w:t>yst.</w:t>
      </w:r>
    </w:p>
    <w:p w:rsidR="0062675A" w:rsidRDefault="0062675A">
      <w:pPr>
        <w:spacing w:line="131" w:lineRule="exact"/>
        <w:rPr>
          <w:rFonts w:eastAsia="Times New Roman"/>
          <w:sz w:val="23"/>
          <w:szCs w:val="23"/>
        </w:rPr>
      </w:pPr>
    </w:p>
    <w:p w:rsidR="0062675A" w:rsidRDefault="000E60B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Review of Customer Status &amp; assign the Reporting Country.</w:t>
      </w:r>
    </w:p>
    <w:p w:rsidR="0062675A" w:rsidRDefault="0062675A">
      <w:pPr>
        <w:spacing w:line="131" w:lineRule="exact"/>
        <w:rPr>
          <w:rFonts w:eastAsia="Times New Roman"/>
          <w:sz w:val="23"/>
          <w:szCs w:val="23"/>
        </w:rPr>
      </w:pPr>
    </w:p>
    <w:p w:rsidR="0062675A" w:rsidRDefault="000E60B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Process Knowledge Management – Cross-trained 50+ on multi process areas.</w:t>
      </w:r>
    </w:p>
    <w:p w:rsidR="0062675A" w:rsidRDefault="0062675A">
      <w:pPr>
        <w:spacing w:line="200" w:lineRule="exact"/>
        <w:rPr>
          <w:sz w:val="20"/>
          <w:szCs w:val="20"/>
        </w:rPr>
      </w:pPr>
    </w:p>
    <w:p w:rsidR="0062675A" w:rsidRDefault="0062675A">
      <w:pPr>
        <w:spacing w:line="335" w:lineRule="exact"/>
        <w:rPr>
          <w:sz w:val="20"/>
          <w:szCs w:val="20"/>
        </w:rPr>
      </w:pPr>
    </w:p>
    <w:p w:rsidR="0062675A" w:rsidRDefault="000E60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</w:t>
      </w:r>
      <w:r>
        <w:rPr>
          <w:rFonts w:eastAsia="Times New Roman"/>
          <w:b/>
          <w:bCs/>
          <w:sz w:val="23"/>
          <w:szCs w:val="23"/>
        </w:rPr>
        <w:t>:</w:t>
      </w:r>
    </w:p>
    <w:p w:rsidR="0062675A" w:rsidRDefault="0062675A">
      <w:pPr>
        <w:spacing w:line="265" w:lineRule="exact"/>
        <w:rPr>
          <w:sz w:val="20"/>
          <w:szCs w:val="20"/>
        </w:rPr>
      </w:pPr>
    </w:p>
    <w:p w:rsidR="0062675A" w:rsidRDefault="000E60B0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Anti-Money Laundering Level 1.</w:t>
      </w:r>
    </w:p>
    <w:p w:rsidR="0062675A" w:rsidRDefault="0062675A">
      <w:pPr>
        <w:spacing w:line="131" w:lineRule="exact"/>
        <w:rPr>
          <w:rFonts w:ascii="Arial" w:eastAsia="Arial" w:hAnsi="Arial" w:cs="Arial"/>
          <w:sz w:val="23"/>
          <w:szCs w:val="23"/>
        </w:rPr>
      </w:pPr>
    </w:p>
    <w:p w:rsidR="0062675A" w:rsidRDefault="000E60B0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Quality Skill Assessment Level 1.</w:t>
      </w:r>
    </w:p>
    <w:p w:rsidR="0062675A" w:rsidRDefault="0062675A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0"/>
        <w:gridCol w:w="1540"/>
        <w:gridCol w:w="2480"/>
        <w:gridCol w:w="1640"/>
        <w:gridCol w:w="1280"/>
      </w:tblGrid>
      <w:tr w:rsidR="0062675A">
        <w:trPr>
          <w:trHeight w:val="276"/>
        </w:trPr>
        <w:tc>
          <w:tcPr>
            <w:tcW w:w="6460" w:type="dxa"/>
            <w:gridSpan w:val="4"/>
            <w:vAlign w:val="bottom"/>
          </w:tcPr>
          <w:p w:rsidR="0062675A" w:rsidRDefault="000E6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4"/>
                <w:szCs w:val="24"/>
              </w:rPr>
              <w:t>EDUCATIONAL QUALIFICATIONS:</w:t>
            </w: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3"/>
                <w:szCs w:val="23"/>
              </w:rPr>
            </w:pPr>
          </w:p>
        </w:tc>
      </w:tr>
      <w:tr w:rsidR="0062675A">
        <w:trPr>
          <w:trHeight w:val="24"/>
        </w:trPr>
        <w:tc>
          <w:tcPr>
            <w:tcW w:w="2180" w:type="dxa"/>
            <w:shd w:val="clear" w:color="auto" w:fill="000008"/>
            <w:vAlign w:val="bottom"/>
          </w:tcPr>
          <w:p w:rsidR="0062675A" w:rsidRDefault="0062675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8"/>
            <w:vAlign w:val="bottom"/>
          </w:tcPr>
          <w:p w:rsidR="0062675A" w:rsidRDefault="0062675A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000008"/>
            <w:vAlign w:val="bottom"/>
          </w:tcPr>
          <w:p w:rsidR="0062675A" w:rsidRDefault="0062675A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Align w:val="bottom"/>
          </w:tcPr>
          <w:p w:rsidR="0062675A" w:rsidRDefault="0062675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"/>
                <w:szCs w:val="2"/>
              </w:rPr>
            </w:pPr>
          </w:p>
        </w:tc>
      </w:tr>
      <w:tr w:rsidR="0062675A">
        <w:trPr>
          <w:trHeight w:val="573"/>
        </w:trPr>
        <w:tc>
          <w:tcPr>
            <w:tcW w:w="2180" w:type="dxa"/>
            <w:vAlign w:val="bottom"/>
          </w:tcPr>
          <w:p w:rsidR="0062675A" w:rsidRDefault="000E60B0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Course/ Degree</w:t>
            </w:r>
          </w:p>
        </w:tc>
        <w:tc>
          <w:tcPr>
            <w:tcW w:w="26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2675A" w:rsidRDefault="000E60B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College/University</w:t>
            </w:r>
          </w:p>
        </w:tc>
        <w:tc>
          <w:tcPr>
            <w:tcW w:w="1640" w:type="dxa"/>
            <w:vAlign w:val="bottom"/>
          </w:tcPr>
          <w:p w:rsidR="0062675A" w:rsidRDefault="000E6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Passing Year</w:t>
            </w:r>
          </w:p>
        </w:tc>
        <w:tc>
          <w:tcPr>
            <w:tcW w:w="1280" w:type="dxa"/>
            <w:vAlign w:val="bottom"/>
          </w:tcPr>
          <w:p w:rsidR="0062675A" w:rsidRDefault="000E60B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62675A">
        <w:trPr>
          <w:trHeight w:val="566"/>
        </w:trPr>
        <w:tc>
          <w:tcPr>
            <w:tcW w:w="2180" w:type="dxa"/>
            <w:vAlign w:val="bottom"/>
          </w:tcPr>
          <w:p w:rsidR="0062675A" w:rsidRDefault="000E60B0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MBA (FINANCE)</w:t>
            </w:r>
          </w:p>
        </w:tc>
        <w:tc>
          <w:tcPr>
            <w:tcW w:w="4280" w:type="dxa"/>
            <w:gridSpan w:val="3"/>
            <w:vAlign w:val="bottom"/>
          </w:tcPr>
          <w:p w:rsidR="0062675A" w:rsidRDefault="000E60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Dr. D. Y. Patil University, Navi Mumbai</w:t>
            </w:r>
          </w:p>
        </w:tc>
        <w:tc>
          <w:tcPr>
            <w:tcW w:w="1640" w:type="dxa"/>
            <w:vAlign w:val="bottom"/>
          </w:tcPr>
          <w:p w:rsidR="0062675A" w:rsidRDefault="000E6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2015</w:t>
            </w:r>
          </w:p>
        </w:tc>
        <w:tc>
          <w:tcPr>
            <w:tcW w:w="1280" w:type="dxa"/>
            <w:vAlign w:val="bottom"/>
          </w:tcPr>
          <w:p w:rsidR="0062675A" w:rsidRDefault="000E60B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68.70%</w:t>
            </w:r>
          </w:p>
        </w:tc>
      </w:tr>
      <w:tr w:rsidR="0062675A">
        <w:trPr>
          <w:trHeight w:val="454"/>
        </w:trPr>
        <w:tc>
          <w:tcPr>
            <w:tcW w:w="2180" w:type="dxa"/>
            <w:vAlign w:val="bottom"/>
          </w:tcPr>
          <w:p w:rsidR="0062675A" w:rsidRDefault="000E60B0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BCA</w:t>
            </w:r>
          </w:p>
        </w:tc>
        <w:tc>
          <w:tcPr>
            <w:tcW w:w="4280" w:type="dxa"/>
            <w:gridSpan w:val="3"/>
            <w:vAlign w:val="bottom"/>
          </w:tcPr>
          <w:p w:rsidR="0062675A" w:rsidRDefault="000E60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Veer Narmad South Gujarat University</w:t>
            </w:r>
          </w:p>
        </w:tc>
        <w:tc>
          <w:tcPr>
            <w:tcW w:w="1640" w:type="dxa"/>
            <w:vAlign w:val="bottom"/>
          </w:tcPr>
          <w:p w:rsidR="0062675A" w:rsidRDefault="000E6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2013</w:t>
            </w:r>
          </w:p>
        </w:tc>
        <w:tc>
          <w:tcPr>
            <w:tcW w:w="1280" w:type="dxa"/>
            <w:vAlign w:val="bottom"/>
          </w:tcPr>
          <w:p w:rsidR="0062675A" w:rsidRDefault="000E60B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69.00%</w:t>
            </w:r>
          </w:p>
        </w:tc>
      </w:tr>
      <w:tr w:rsidR="0062675A">
        <w:trPr>
          <w:trHeight w:val="878"/>
        </w:trPr>
        <w:tc>
          <w:tcPr>
            <w:tcW w:w="6460" w:type="dxa"/>
            <w:gridSpan w:val="4"/>
            <w:vAlign w:val="bottom"/>
          </w:tcPr>
          <w:p w:rsidR="0062675A" w:rsidRDefault="000E6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4"/>
                <w:szCs w:val="24"/>
              </w:rPr>
              <w:t>PERSONAL PROFILE:</w:t>
            </w: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</w:tr>
      <w:tr w:rsidR="0062675A">
        <w:trPr>
          <w:trHeight w:val="411"/>
        </w:trPr>
        <w:tc>
          <w:tcPr>
            <w:tcW w:w="2180" w:type="dxa"/>
            <w:tcBorders>
              <w:top w:val="single" w:sz="8" w:space="0" w:color="000008"/>
            </w:tcBorders>
            <w:vAlign w:val="bottom"/>
          </w:tcPr>
          <w:p w:rsidR="0062675A" w:rsidRDefault="0062675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000008"/>
            </w:tcBorders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2675A" w:rsidRDefault="0062675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</w:tr>
      <w:tr w:rsidR="0062675A">
        <w:trPr>
          <w:trHeight w:val="395"/>
        </w:trPr>
        <w:tc>
          <w:tcPr>
            <w:tcW w:w="2180" w:type="dxa"/>
            <w:vAlign w:val="bottom"/>
          </w:tcPr>
          <w:p w:rsidR="0062675A" w:rsidRDefault="000E60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8"/>
              </w:rPr>
              <w:t>Date of birth:</w:t>
            </w:r>
          </w:p>
        </w:tc>
        <w:tc>
          <w:tcPr>
            <w:tcW w:w="26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2675A" w:rsidRDefault="000E60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6</w:t>
            </w:r>
            <w:r>
              <w:rPr>
                <w:rFonts w:eastAsia="Times New Roman"/>
                <w:color w:val="000008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color w:val="000008"/>
                <w:sz w:val="21"/>
                <w:szCs w:val="21"/>
              </w:rPr>
              <w:t xml:space="preserve"> June, 1992</w:t>
            </w: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</w:tr>
      <w:tr w:rsidR="0062675A">
        <w:trPr>
          <w:trHeight w:val="264"/>
        </w:trPr>
        <w:tc>
          <w:tcPr>
            <w:tcW w:w="2180" w:type="dxa"/>
            <w:vAlign w:val="bottom"/>
          </w:tcPr>
          <w:p w:rsidR="0062675A" w:rsidRDefault="000E60B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4"/>
                <w:szCs w:val="24"/>
              </w:rPr>
              <w:t>Nationality:</w:t>
            </w:r>
          </w:p>
        </w:tc>
        <w:tc>
          <w:tcPr>
            <w:tcW w:w="260" w:type="dxa"/>
            <w:vAlign w:val="bottom"/>
          </w:tcPr>
          <w:p w:rsidR="0062675A" w:rsidRDefault="0062675A"/>
        </w:tc>
        <w:tc>
          <w:tcPr>
            <w:tcW w:w="4020" w:type="dxa"/>
            <w:gridSpan w:val="2"/>
            <w:vAlign w:val="bottom"/>
          </w:tcPr>
          <w:p w:rsidR="0062675A" w:rsidRDefault="000E60B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4"/>
                <w:szCs w:val="24"/>
              </w:rPr>
              <w:t>Indian</w:t>
            </w:r>
          </w:p>
        </w:tc>
        <w:tc>
          <w:tcPr>
            <w:tcW w:w="1640" w:type="dxa"/>
            <w:vAlign w:val="bottom"/>
          </w:tcPr>
          <w:p w:rsidR="0062675A" w:rsidRDefault="0062675A"/>
        </w:tc>
        <w:tc>
          <w:tcPr>
            <w:tcW w:w="1280" w:type="dxa"/>
            <w:vAlign w:val="bottom"/>
          </w:tcPr>
          <w:p w:rsidR="0062675A" w:rsidRDefault="0062675A"/>
        </w:tc>
      </w:tr>
      <w:tr w:rsidR="0062675A">
        <w:trPr>
          <w:trHeight w:val="276"/>
        </w:trPr>
        <w:tc>
          <w:tcPr>
            <w:tcW w:w="2180" w:type="dxa"/>
            <w:vAlign w:val="bottom"/>
          </w:tcPr>
          <w:p w:rsidR="0062675A" w:rsidRDefault="000E6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4"/>
                <w:szCs w:val="24"/>
              </w:rPr>
              <w:t>Gender:</w:t>
            </w:r>
          </w:p>
        </w:tc>
        <w:tc>
          <w:tcPr>
            <w:tcW w:w="26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2675A" w:rsidRDefault="000E60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4"/>
                <w:szCs w:val="24"/>
              </w:rPr>
              <w:t>Male</w:t>
            </w: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</w:tr>
      <w:tr w:rsidR="0062675A">
        <w:trPr>
          <w:trHeight w:val="319"/>
        </w:trPr>
        <w:tc>
          <w:tcPr>
            <w:tcW w:w="2180" w:type="dxa"/>
            <w:vAlign w:val="bottom"/>
          </w:tcPr>
          <w:p w:rsidR="0062675A" w:rsidRDefault="000E6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4"/>
                <w:szCs w:val="24"/>
              </w:rPr>
              <w:t>Languages Known:</w:t>
            </w:r>
          </w:p>
        </w:tc>
        <w:tc>
          <w:tcPr>
            <w:tcW w:w="26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2675A" w:rsidRDefault="000E60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3"/>
                <w:szCs w:val="23"/>
              </w:rPr>
              <w:t>English, Shindhi, Hindi and Gujarati</w:t>
            </w: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</w:tr>
      <w:tr w:rsidR="0062675A">
        <w:trPr>
          <w:trHeight w:val="314"/>
        </w:trPr>
        <w:tc>
          <w:tcPr>
            <w:tcW w:w="2180" w:type="dxa"/>
            <w:vAlign w:val="bottom"/>
          </w:tcPr>
          <w:p w:rsidR="0062675A" w:rsidRDefault="000E60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4"/>
                <w:szCs w:val="24"/>
              </w:rPr>
              <w:t>Hobbies:</w:t>
            </w:r>
          </w:p>
        </w:tc>
        <w:tc>
          <w:tcPr>
            <w:tcW w:w="26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62675A" w:rsidRDefault="000E60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4"/>
                <w:szCs w:val="24"/>
              </w:rPr>
              <w:t>Listening Music, Skating.</w:t>
            </w:r>
          </w:p>
        </w:tc>
        <w:tc>
          <w:tcPr>
            <w:tcW w:w="164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2675A" w:rsidRDefault="0062675A">
            <w:pPr>
              <w:rPr>
                <w:sz w:val="24"/>
                <w:szCs w:val="24"/>
              </w:rPr>
            </w:pPr>
          </w:p>
        </w:tc>
      </w:tr>
    </w:tbl>
    <w:p w:rsidR="0062675A" w:rsidRDefault="0062675A">
      <w:pPr>
        <w:spacing w:line="200" w:lineRule="exact"/>
        <w:rPr>
          <w:sz w:val="20"/>
          <w:szCs w:val="20"/>
        </w:rPr>
      </w:pPr>
    </w:p>
    <w:p w:rsidR="0062675A" w:rsidRDefault="0062675A">
      <w:pPr>
        <w:spacing w:line="200" w:lineRule="exact"/>
        <w:rPr>
          <w:sz w:val="20"/>
          <w:szCs w:val="20"/>
        </w:rPr>
      </w:pPr>
    </w:p>
    <w:p w:rsidR="0062675A" w:rsidRDefault="0062675A">
      <w:pPr>
        <w:spacing w:line="200" w:lineRule="exact"/>
        <w:rPr>
          <w:sz w:val="20"/>
          <w:szCs w:val="20"/>
        </w:rPr>
      </w:pPr>
    </w:p>
    <w:p w:rsidR="0062675A" w:rsidRDefault="0062675A">
      <w:pPr>
        <w:spacing w:line="277" w:lineRule="exact"/>
        <w:rPr>
          <w:sz w:val="20"/>
          <w:szCs w:val="20"/>
        </w:rPr>
      </w:pPr>
    </w:p>
    <w:p w:rsidR="0062675A" w:rsidRDefault="000E60B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000008"/>
          <w:sz w:val="24"/>
          <w:szCs w:val="24"/>
          <w:u w:val="single"/>
        </w:rPr>
        <w:t>DECLARATION</w:t>
      </w:r>
      <w:r>
        <w:rPr>
          <w:rFonts w:eastAsia="Times New Roman"/>
          <w:b/>
          <w:bCs/>
          <w:color w:val="000008"/>
          <w:sz w:val="24"/>
          <w:szCs w:val="24"/>
        </w:rPr>
        <w:t>:</w:t>
      </w:r>
    </w:p>
    <w:p w:rsidR="0062675A" w:rsidRDefault="0062675A">
      <w:pPr>
        <w:spacing w:line="156" w:lineRule="exact"/>
        <w:rPr>
          <w:sz w:val="20"/>
          <w:szCs w:val="20"/>
        </w:rPr>
      </w:pPr>
    </w:p>
    <w:p w:rsidR="0062675A" w:rsidRDefault="000E60B0">
      <w:pPr>
        <w:ind w:left="180"/>
        <w:rPr>
          <w:sz w:val="20"/>
          <w:szCs w:val="20"/>
        </w:rPr>
      </w:pPr>
      <w:r>
        <w:rPr>
          <w:rFonts w:eastAsia="Times New Roman"/>
          <w:color w:val="000008"/>
          <w:sz w:val="24"/>
          <w:szCs w:val="24"/>
        </w:rPr>
        <w:t xml:space="preserve">I hereby declare that the above mentioned information is true and to the best of my </w:t>
      </w:r>
      <w:r>
        <w:rPr>
          <w:rFonts w:eastAsia="Times New Roman"/>
          <w:color w:val="000008"/>
          <w:sz w:val="24"/>
          <w:szCs w:val="24"/>
        </w:rPr>
        <w:t>knowledge.</w:t>
      </w:r>
    </w:p>
    <w:p w:rsidR="0062675A" w:rsidRDefault="0062675A">
      <w:pPr>
        <w:spacing w:line="200" w:lineRule="exact"/>
        <w:rPr>
          <w:sz w:val="20"/>
          <w:szCs w:val="20"/>
        </w:rPr>
      </w:pPr>
    </w:p>
    <w:p w:rsidR="0062675A" w:rsidRDefault="0062675A">
      <w:pPr>
        <w:spacing w:line="400" w:lineRule="exact"/>
        <w:rPr>
          <w:sz w:val="20"/>
          <w:szCs w:val="20"/>
        </w:rPr>
      </w:pPr>
    </w:p>
    <w:p w:rsidR="0062675A" w:rsidRDefault="006267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" from="-48pt,92.4pt" to="516.1pt,92.4pt" o:allowincell="f" strokeweight="1.44pt"/>
        </w:pict>
      </w: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-46.55pt,90.2pt" to="514.65pt,90.2pt" o:allowincell="f" strokecolor="#606060" strokeweight="3pt"/>
        </w:pict>
      </w:r>
    </w:p>
    <w:sectPr w:rsidR="0062675A" w:rsidSect="0062675A">
      <w:pgSz w:w="12240" w:h="15840"/>
      <w:pgMar w:top="1432" w:right="1240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9C6EC54"/>
    <w:lvl w:ilvl="0" w:tplc="EB2C94F2">
      <w:start w:val="1"/>
      <w:numFmt w:val="bullet"/>
      <w:lvlText w:val="•"/>
      <w:lvlJc w:val="left"/>
    </w:lvl>
    <w:lvl w:ilvl="1" w:tplc="A54250CE">
      <w:numFmt w:val="decimal"/>
      <w:lvlText w:val=""/>
      <w:lvlJc w:val="left"/>
    </w:lvl>
    <w:lvl w:ilvl="2" w:tplc="4C8A9A38">
      <w:numFmt w:val="decimal"/>
      <w:lvlText w:val=""/>
      <w:lvlJc w:val="left"/>
    </w:lvl>
    <w:lvl w:ilvl="3" w:tplc="E91C92FA">
      <w:numFmt w:val="decimal"/>
      <w:lvlText w:val=""/>
      <w:lvlJc w:val="left"/>
    </w:lvl>
    <w:lvl w:ilvl="4" w:tplc="E3002502">
      <w:numFmt w:val="decimal"/>
      <w:lvlText w:val=""/>
      <w:lvlJc w:val="left"/>
    </w:lvl>
    <w:lvl w:ilvl="5" w:tplc="0EAC3D6C">
      <w:numFmt w:val="decimal"/>
      <w:lvlText w:val=""/>
      <w:lvlJc w:val="left"/>
    </w:lvl>
    <w:lvl w:ilvl="6" w:tplc="E4F66692">
      <w:numFmt w:val="decimal"/>
      <w:lvlText w:val=""/>
      <w:lvlJc w:val="left"/>
    </w:lvl>
    <w:lvl w:ilvl="7" w:tplc="585ADA34">
      <w:numFmt w:val="decimal"/>
      <w:lvlText w:val=""/>
      <w:lvlJc w:val="left"/>
    </w:lvl>
    <w:lvl w:ilvl="8" w:tplc="8AFC887C">
      <w:numFmt w:val="decimal"/>
      <w:lvlText w:val=""/>
      <w:lvlJc w:val="left"/>
    </w:lvl>
  </w:abstractNum>
  <w:abstractNum w:abstractNumId="1">
    <w:nsid w:val="00003D6C"/>
    <w:multiLevelType w:val="hybridMultilevel"/>
    <w:tmpl w:val="8F620594"/>
    <w:lvl w:ilvl="0" w:tplc="551EBDE8">
      <w:start w:val="1"/>
      <w:numFmt w:val="bullet"/>
      <w:lvlText w:val=""/>
      <w:lvlJc w:val="left"/>
    </w:lvl>
    <w:lvl w:ilvl="1" w:tplc="FE025160">
      <w:numFmt w:val="decimal"/>
      <w:lvlText w:val=""/>
      <w:lvlJc w:val="left"/>
    </w:lvl>
    <w:lvl w:ilvl="2" w:tplc="3F2A9E4A">
      <w:numFmt w:val="decimal"/>
      <w:lvlText w:val=""/>
      <w:lvlJc w:val="left"/>
    </w:lvl>
    <w:lvl w:ilvl="3" w:tplc="27E4CD56">
      <w:numFmt w:val="decimal"/>
      <w:lvlText w:val=""/>
      <w:lvlJc w:val="left"/>
    </w:lvl>
    <w:lvl w:ilvl="4" w:tplc="0CE63F36">
      <w:numFmt w:val="decimal"/>
      <w:lvlText w:val=""/>
      <w:lvlJc w:val="left"/>
    </w:lvl>
    <w:lvl w:ilvl="5" w:tplc="67EA15B4">
      <w:numFmt w:val="decimal"/>
      <w:lvlText w:val=""/>
      <w:lvlJc w:val="left"/>
    </w:lvl>
    <w:lvl w:ilvl="6" w:tplc="1A9055FC">
      <w:numFmt w:val="decimal"/>
      <w:lvlText w:val=""/>
      <w:lvlJc w:val="left"/>
    </w:lvl>
    <w:lvl w:ilvl="7" w:tplc="F77C1866">
      <w:numFmt w:val="decimal"/>
      <w:lvlText w:val=""/>
      <w:lvlJc w:val="left"/>
    </w:lvl>
    <w:lvl w:ilvl="8" w:tplc="7E0C292E">
      <w:numFmt w:val="decimal"/>
      <w:lvlText w:val=""/>
      <w:lvlJc w:val="left"/>
    </w:lvl>
  </w:abstractNum>
  <w:abstractNum w:abstractNumId="2">
    <w:nsid w:val="00004AE1"/>
    <w:multiLevelType w:val="hybridMultilevel"/>
    <w:tmpl w:val="C3B488A8"/>
    <w:lvl w:ilvl="0" w:tplc="04569850">
      <w:start w:val="1"/>
      <w:numFmt w:val="bullet"/>
      <w:lvlText w:val="•"/>
      <w:lvlJc w:val="left"/>
    </w:lvl>
    <w:lvl w:ilvl="1" w:tplc="D4E6164C">
      <w:numFmt w:val="decimal"/>
      <w:lvlText w:val=""/>
      <w:lvlJc w:val="left"/>
    </w:lvl>
    <w:lvl w:ilvl="2" w:tplc="B01CCE96">
      <w:numFmt w:val="decimal"/>
      <w:lvlText w:val=""/>
      <w:lvlJc w:val="left"/>
    </w:lvl>
    <w:lvl w:ilvl="3" w:tplc="D69A487C">
      <w:numFmt w:val="decimal"/>
      <w:lvlText w:val=""/>
      <w:lvlJc w:val="left"/>
    </w:lvl>
    <w:lvl w:ilvl="4" w:tplc="0F8E012A">
      <w:numFmt w:val="decimal"/>
      <w:lvlText w:val=""/>
      <w:lvlJc w:val="left"/>
    </w:lvl>
    <w:lvl w:ilvl="5" w:tplc="F350E4F8">
      <w:numFmt w:val="decimal"/>
      <w:lvlText w:val=""/>
      <w:lvlJc w:val="left"/>
    </w:lvl>
    <w:lvl w:ilvl="6" w:tplc="AE3A667E">
      <w:numFmt w:val="decimal"/>
      <w:lvlText w:val=""/>
      <w:lvlJc w:val="left"/>
    </w:lvl>
    <w:lvl w:ilvl="7" w:tplc="6C36DB60">
      <w:numFmt w:val="decimal"/>
      <w:lvlText w:val=""/>
      <w:lvlJc w:val="left"/>
    </w:lvl>
    <w:lvl w:ilvl="8" w:tplc="AF62AF74">
      <w:numFmt w:val="decimal"/>
      <w:lvlText w:val=""/>
      <w:lvlJc w:val="left"/>
    </w:lvl>
  </w:abstractNum>
  <w:abstractNum w:abstractNumId="3">
    <w:nsid w:val="000072AE"/>
    <w:multiLevelType w:val="hybridMultilevel"/>
    <w:tmpl w:val="A87C16DA"/>
    <w:lvl w:ilvl="0" w:tplc="18280820">
      <w:start w:val="1"/>
      <w:numFmt w:val="bullet"/>
      <w:lvlText w:val="•"/>
      <w:lvlJc w:val="left"/>
    </w:lvl>
    <w:lvl w:ilvl="1" w:tplc="02B2C4EE">
      <w:numFmt w:val="decimal"/>
      <w:lvlText w:val=""/>
      <w:lvlJc w:val="left"/>
    </w:lvl>
    <w:lvl w:ilvl="2" w:tplc="788ACAA0">
      <w:numFmt w:val="decimal"/>
      <w:lvlText w:val=""/>
      <w:lvlJc w:val="left"/>
    </w:lvl>
    <w:lvl w:ilvl="3" w:tplc="DBA6EE36">
      <w:numFmt w:val="decimal"/>
      <w:lvlText w:val=""/>
      <w:lvlJc w:val="left"/>
    </w:lvl>
    <w:lvl w:ilvl="4" w:tplc="4F6A2EF4">
      <w:numFmt w:val="decimal"/>
      <w:lvlText w:val=""/>
      <w:lvlJc w:val="left"/>
    </w:lvl>
    <w:lvl w:ilvl="5" w:tplc="980EE676">
      <w:numFmt w:val="decimal"/>
      <w:lvlText w:val=""/>
      <w:lvlJc w:val="left"/>
    </w:lvl>
    <w:lvl w:ilvl="6" w:tplc="C0D40F62">
      <w:numFmt w:val="decimal"/>
      <w:lvlText w:val=""/>
      <w:lvlJc w:val="left"/>
    </w:lvl>
    <w:lvl w:ilvl="7" w:tplc="97D42B10">
      <w:numFmt w:val="decimal"/>
      <w:lvlText w:val=""/>
      <w:lvlJc w:val="left"/>
    </w:lvl>
    <w:lvl w:ilvl="8" w:tplc="771E2A6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675A"/>
    <w:rsid w:val="000E60B0"/>
    <w:rsid w:val="006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t.3821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2018-07-22T19:35:00Z</dcterms:created>
  <dcterms:modified xsi:type="dcterms:W3CDTF">2018-07-23T12:37:00Z</dcterms:modified>
</cp:coreProperties>
</file>