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5552440</wp:posOffset>
            </wp:positionH>
            <wp:positionV relativeFrom="page">
              <wp:posOffset>1016000</wp:posOffset>
            </wp:positionV>
            <wp:extent cx="1445260" cy="1499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SERGE KALENGA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Position desired: Security Guard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Date of Birth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perscript"/>
              </w:rPr>
              <w:t>ST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JANUARY, 1993</w:t>
            </w:r>
          </w:p>
        </w:tc>
      </w:tr>
      <w:tr>
        <w:trPr>
          <w:trHeight w:val="28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Nationality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Congolese</w:t>
            </w:r>
          </w:p>
        </w:tc>
      </w:tr>
      <w:tr>
        <w:trPr>
          <w:trHeight w:val="29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Mobile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+971582019460</w:t>
            </w:r>
          </w:p>
        </w:tc>
      </w:tr>
      <w:tr>
        <w:trPr>
          <w:trHeight w:val="28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Gender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Male</w:t>
            </w:r>
          </w:p>
        </w:tc>
      </w:tr>
      <w:tr>
        <w:trPr>
          <w:trHeight w:val="29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Email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kalengalion@gmail.com</w:t>
            </w:r>
          </w:p>
        </w:tc>
      </w:tr>
      <w:tr>
        <w:trPr>
          <w:trHeight w:val="28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Language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English, French, fluent Arabic</w:t>
            </w:r>
          </w:p>
        </w:tc>
      </w:tr>
      <w:tr>
        <w:trPr>
          <w:trHeight w:val="3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Visa Status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</w:p>
        </w:tc>
        <w:tc>
          <w:tcPr>
            <w:tcW w:w="2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visit visa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CAREER OBJECTIVES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360" w:right="42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 highly resourceful, flexible, innovative, and enthusiastic security guard. Experienced in promoting a safe environment for staff and customers and able to respond effectively to crimes, fires and medical emergencies. Having intensive knowledge of relevant safety equipment , policies, procedures, and strategies to deal with emergency situation. Possessing excellent written and oral communication skills and able to write reports to managers about daily activities and irregularities.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360" w:right="1360"/>
        <w:spacing w:after="0" w:line="2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Looking for a position with an exciting and ambitious company that provides room for progression.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WORKING EXPERIENCE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1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COMPANY: ALWAN</w:t>
      </w:r>
    </w:p>
    <w:p>
      <w:pPr>
        <w:spacing w:after="0" w:line="47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/>
        <w:spacing w:after="0"/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LOCATION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 Sharjah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PERIOD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POSITION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2016 – 2018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 SECURITY GUARD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080" w:space="440"/>
            <w:col w:w="684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 xml:space="preserve">v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COMPANY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LOCATION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PERIOD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POSITION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 MAMA YEMO GOVERNMENT HOSPITAL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KINSHASA – CONGO DR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2012 – 2015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SECURITY GUARD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2200" w:space="320"/>
            <w:col w:w="684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1"/>
          <w:szCs w:val="21"/>
          <w:color w:val="auto"/>
        </w:rPr>
        <w:t xml:space="preserve">v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COMPANY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LOCATION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PERIOD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POSITION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: GRAND HOTEL KINSHASA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KINSHASA – CONGO DR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2011 – 2012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SECURITY GUARD</w:t>
      </w:r>
    </w:p>
    <w:p>
      <w:pPr>
        <w:sectPr>
          <w:pgSz w:w="12240" w:h="15840" w:orient="portrait"/>
          <w:cols w:equalWidth="0" w:num="2">
            <w:col w:w="2200" w:space="320"/>
            <w:col w:w="684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RESPONSIBILITIES: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080" w:right="1080" w:hanging="360"/>
        <w:spacing w:after="0" w:line="275" w:lineRule="auto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Maintaining the organization’s stability and reputation by complying with the site requirement</w:t>
      </w:r>
    </w:p>
    <w:p>
      <w:pPr>
        <w:ind w:left="1080" w:right="780" w:hanging="360"/>
        <w:spacing w:after="0" w:line="275" w:lineRule="auto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Preparation of reports on staff and sub-contractors daily attendance and submitting to administrator.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Issuing gate pass to visitors and taking records on their visit.</w:t>
      </w:r>
    </w:p>
    <w:p>
      <w:pPr>
        <w:spacing w:after="0" w:line="33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Update visitors on sites current conditions and activities that are vulnerable to them.</w:t>
      </w:r>
    </w:p>
    <w:p>
      <w:pPr>
        <w:spacing w:after="0" w:line="40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right="500" w:hanging="360"/>
        <w:spacing w:after="0" w:line="275" w:lineRule="auto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Patrol and carrying out site inspection and reporting unsafe acts and condition to the site administrator.</w:t>
      </w: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Ensure out-going vehicle are thoroughly inspected and have permit to transport materials.</w:t>
      </w:r>
    </w:p>
    <w:p>
      <w:pPr>
        <w:spacing w:after="0" w:line="47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2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Ensure all workers wear their personal protective equipment before entering site.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EDUCATION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3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2008 – 2011 ST. RALPH High School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CERTIFICATE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4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SIRA/DPS certificates</w:t>
      </w:r>
    </w:p>
    <w:p>
      <w:pPr>
        <w:spacing w:after="0" w:line="47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4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National Security Guard certificate /Congo</w:t>
      </w:r>
    </w:p>
    <w:p>
      <w:pPr>
        <w:spacing w:after="0" w:line="33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4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High school certificates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SKILLS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Good verbal and written communication skills</w:t>
      </w:r>
    </w:p>
    <w:p>
      <w:pPr>
        <w:spacing w:after="0" w:line="47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Competent risk assessor</w:t>
      </w:r>
    </w:p>
    <w:p>
      <w:pPr>
        <w:spacing w:after="0" w:line="47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Industrious and team player</w:t>
      </w:r>
    </w:p>
    <w:p>
      <w:pPr>
        <w:spacing w:after="0" w:line="33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Ability to work under pressure and meet deadline</w:t>
      </w:r>
    </w:p>
    <w:p>
      <w:pPr>
        <w:spacing w:after="0" w:line="40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Conversant with new working environment</w:t>
      </w:r>
    </w:p>
    <w:p>
      <w:pPr>
        <w:spacing w:after="0" w:line="33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1080" w:hanging="360"/>
        <w:spacing w:after="0"/>
        <w:tabs>
          <w:tab w:leader="none" w:pos="1080" w:val="left"/>
        </w:tabs>
        <w:numPr>
          <w:ilvl w:val="0"/>
          <w:numId w:val="5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Eager to study more on work related subjects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REFERENCES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Can be provided upon request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 declare that the information provided above is true and correct to the best of my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knowledge.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SERGE KALENGA</w:t>
      </w:r>
    </w:p>
    <w:sectPr>
      <w:pgSz w:w="12240" w:h="15840" w:orient="portrait"/>
      <w:cols w:equalWidth="0" w:num="1">
        <w:col w:w="9360"/>
      </w:cols>
      <w:pgMar w:left="1440" w:top="1440" w:right="1440" w:bottom="90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v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Ø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v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v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2018-07-23T16:30:32Z</dcterms:created>
  <dcterms:modified xsi:type="dcterms:W3CDTF">2018-07-23T16:30:32Z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