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A" w:rsidRDefault="00BD123A">
      <w:pPr>
        <w:pStyle w:val="normal0"/>
        <w:spacing w:after="0"/>
        <w:ind w:left="-360"/>
        <w:rPr>
          <w:b/>
          <w:sz w:val="36"/>
          <w:szCs w:val="36"/>
        </w:rPr>
      </w:pPr>
    </w:p>
    <w:p w:rsidR="00BD123A" w:rsidRDefault="008E66F7">
      <w:pPr>
        <w:pStyle w:val="normal0"/>
        <w:spacing w:after="0"/>
        <w:ind w:left="-36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5362575</wp:posOffset>
            </wp:positionH>
            <wp:positionV relativeFrom="paragraph">
              <wp:posOffset>270510</wp:posOffset>
            </wp:positionV>
            <wp:extent cx="962025" cy="1238972"/>
            <wp:effectExtent l="9525" t="9525" r="9525" b="9525"/>
            <wp:wrapNone/>
            <wp:docPr id="9" name="image18.jpg" descr="DSC_0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DSC_0170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3897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BD123A" w:rsidRDefault="008E66F7">
      <w:pPr>
        <w:pStyle w:val="normal0"/>
        <w:spacing w:after="0"/>
        <w:ind w:left="-36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JANE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-469899</wp:posOffset>
              </wp:positionH>
              <wp:positionV relativeFrom="paragraph">
                <wp:posOffset>-355599</wp:posOffset>
              </wp:positionV>
              <wp:extent cx="7105650" cy="3238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797938" y="3622838"/>
                        <a:ext cx="7096125" cy="314325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CARRICULAM VITEA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-469899</wp:posOffset>
                </wp:positionH>
                <wp:positionV relativeFrom="paragraph">
                  <wp:posOffset>-355599</wp:posOffset>
                </wp:positionV>
                <wp:extent cx="7105650" cy="323850"/>
                <wp:effectExtent l="0" t="0" r="0" b="0"/>
                <wp:wrapNone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D123A" w:rsidRDefault="008E66F7">
      <w:pPr>
        <w:pStyle w:val="normal0"/>
        <w:spacing w:after="0"/>
        <w:ind w:left="-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DUBAI UAE </w:t>
      </w:r>
    </w:p>
    <w:p w:rsidR="008E66F7" w:rsidRDefault="008E66F7">
      <w:pPr>
        <w:pStyle w:val="normal0"/>
        <w:spacing w:after="0"/>
        <w:ind w:left="-360"/>
        <w:rPr>
          <w:rFonts w:ascii="Cambria" w:eastAsia="Cambria" w:hAnsi="Cambria" w:cs="Cambria"/>
        </w:rPr>
      </w:pPr>
      <w:hyperlink r:id="rId7" w:history="1">
        <w:r w:rsidRPr="004D1B7B">
          <w:rPr>
            <w:rStyle w:val="Hyperlink"/>
            <w:rFonts w:ascii="Cambria" w:eastAsia="Cambria" w:hAnsi="Cambria" w:cs="Cambria"/>
          </w:rPr>
          <w:t>Jane.382218@2freemail.com</w:t>
        </w:r>
      </w:hyperlink>
      <w:r>
        <w:rPr>
          <w:rFonts w:ascii="Cambria" w:eastAsia="Cambria" w:hAnsi="Cambria" w:cs="Cambria"/>
          <w:color w:val="0563C1"/>
          <w:u w:val="single"/>
        </w:rPr>
        <w:t xml:space="preserve"> </w:t>
      </w:r>
      <w:r>
        <w:rPr>
          <w:rFonts w:ascii="Cambria" w:eastAsia="Cambria" w:hAnsi="Cambria" w:cs="Cambria"/>
        </w:rPr>
        <w:t xml:space="preserve">         </w:t>
      </w:r>
    </w:p>
    <w:p w:rsidR="008E66F7" w:rsidRDefault="008E66F7">
      <w:pPr>
        <w:pStyle w:val="normal0"/>
        <w:spacing w:after="0"/>
        <w:ind w:left="-360"/>
        <w:rPr>
          <w:rFonts w:ascii="Cambria" w:eastAsia="Cambria" w:hAnsi="Cambria" w:cs="Cambria"/>
        </w:rPr>
      </w:pPr>
    </w:p>
    <w:p w:rsidR="008E66F7" w:rsidRDefault="008E66F7">
      <w:pPr>
        <w:pStyle w:val="normal0"/>
        <w:spacing w:after="0"/>
        <w:ind w:left="-360"/>
        <w:rPr>
          <w:rFonts w:ascii="Cambria" w:eastAsia="Cambria" w:hAnsi="Cambria" w:cs="Cambria"/>
        </w:rPr>
      </w:pPr>
    </w:p>
    <w:p w:rsidR="00BD123A" w:rsidRDefault="008E66F7" w:rsidP="008E66F7">
      <w:pPr>
        <w:pStyle w:val="normal0"/>
        <w:spacing w:after="0"/>
        <w:ind w:left="-360"/>
        <w:jc w:val="center"/>
        <w:rPr>
          <w:rFonts w:ascii="Cambria" w:eastAsia="Cambria" w:hAnsi="Cambria" w:cs="Cambria"/>
          <w:b/>
          <w:color w:val="1F4E79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b/>
          <w:color w:val="1F4E79"/>
        </w:rPr>
        <w:t>PPLYING FOR CALL CENTER/CUSTOMER CARE/SALES</w:t>
      </w:r>
    </w:p>
    <w:p w:rsidR="00BD123A" w:rsidRDefault="008E66F7">
      <w:pPr>
        <w:pStyle w:val="normal0"/>
        <w:spacing w:after="0"/>
        <w:ind w:left="-360"/>
        <w:rPr>
          <w:rFonts w:ascii="Cambria" w:eastAsia="Cambria" w:hAnsi="Cambria" w:cs="Cambria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-469899</wp:posOffset>
              </wp:positionH>
              <wp:positionV relativeFrom="paragraph">
                <wp:posOffset>50800</wp:posOffset>
              </wp:positionV>
              <wp:extent cx="7105650" cy="3238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97938" y="3622838"/>
                        <a:ext cx="7096125" cy="314325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PERSONAL SUMMARY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-469899</wp:posOffset>
                </wp:positionH>
                <wp:positionV relativeFrom="paragraph">
                  <wp:posOffset>50800</wp:posOffset>
                </wp:positionV>
                <wp:extent cx="7105650" cy="32385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D123A" w:rsidRDefault="00BD123A" w:rsidP="008E66F7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BD123A">
      <w:pPr>
        <w:pStyle w:val="normal0"/>
        <w:spacing w:after="0"/>
        <w:ind w:left="-360"/>
        <w:rPr>
          <w:rFonts w:ascii="Cambria" w:eastAsia="Cambria" w:hAnsi="Cambria" w:cs="Cambria"/>
        </w:rPr>
      </w:pPr>
    </w:p>
    <w:p w:rsidR="00BD123A" w:rsidRDefault="008E66F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right="270" w:firstLine="36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Dear </w:t>
      </w:r>
      <w:proofErr w:type="gramStart"/>
      <w:r>
        <w:rPr>
          <w:rFonts w:ascii="Verdana" w:eastAsia="Verdana" w:hAnsi="Verdana" w:cs="Verdana"/>
          <w:color w:val="000000"/>
        </w:rPr>
        <w:t>HR,</w:t>
      </w:r>
      <w:proofErr w:type="gramEnd"/>
      <w:r>
        <w:rPr>
          <w:rFonts w:ascii="Verdana" w:eastAsia="Verdana" w:hAnsi="Verdana" w:cs="Verdana"/>
          <w:color w:val="000000"/>
        </w:rPr>
        <w:t xml:space="preserve"> am passionate, obedient, presentable</w:t>
      </w:r>
      <w:r>
        <w:rPr>
          <w:rFonts w:ascii="Verdana" w:eastAsia="Verdana" w:hAnsi="Verdana" w:cs="Verdana"/>
          <w:color w:val="000000"/>
        </w:rPr>
        <w:t xml:space="preserve"> with excellent customer service skills, both</w:t>
      </w:r>
      <w:r>
        <w:rPr>
          <w:rFonts w:ascii="Verdana" w:eastAsia="Verdana" w:hAnsi="Verdana" w:cs="Verdana"/>
          <w:color w:val="000000"/>
        </w:rPr>
        <w:t xml:space="preserve"> written and verbal with the ability to provide an effective reception and switchboard service adhering to the company policies, rules and regulations capable working u</w:t>
      </w:r>
      <w:r>
        <w:rPr>
          <w:rFonts w:ascii="Verdana" w:eastAsia="Verdana" w:hAnsi="Verdana" w:cs="Verdana"/>
          <w:color w:val="000000"/>
        </w:rPr>
        <w:t xml:space="preserve">nder pressure in a quick paced fast moving environment and able to receive guests on arrival in a friendly, helpful and approachable manner. Able to </w:t>
      </w:r>
      <w:proofErr w:type="gramStart"/>
      <w:r>
        <w:rPr>
          <w:rFonts w:ascii="Verdana" w:eastAsia="Verdana" w:hAnsi="Verdana" w:cs="Verdana"/>
          <w:color w:val="000000"/>
        </w:rPr>
        <w:t>receive ,phone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calls,e-mails,fax</w:t>
      </w:r>
      <w:proofErr w:type="spellEnd"/>
      <w:r>
        <w:rPr>
          <w:rFonts w:ascii="Verdana" w:eastAsia="Verdana" w:hAnsi="Verdana" w:cs="Verdana"/>
          <w:color w:val="000000"/>
        </w:rPr>
        <w:t xml:space="preserve"> and ready to be an integral member of an administrative and clerical team,</w:t>
      </w:r>
      <w:r>
        <w:rPr>
          <w:rFonts w:ascii="Verdana" w:eastAsia="Verdana" w:hAnsi="Verdana" w:cs="Verdana"/>
          <w:color w:val="000000"/>
        </w:rPr>
        <w:t xml:space="preserve"> and can follow instructions and also have a willingness to learn. </w:t>
      </w:r>
      <w:proofErr w:type="gramStart"/>
      <w:r>
        <w:rPr>
          <w:rFonts w:ascii="Verdana" w:eastAsia="Verdana" w:hAnsi="Verdana" w:cs="Verdana"/>
          <w:color w:val="000000"/>
        </w:rPr>
        <w:t>Currently looking for a position in your company to express my talent of driving in customers all over the world.</w:t>
      </w:r>
      <w:proofErr w:type="gramEnd"/>
    </w:p>
    <w:p w:rsidR="00BD123A" w:rsidRDefault="008E66F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right="270" w:firstLine="360"/>
        <w:rPr>
          <w:rFonts w:ascii="Verdana" w:eastAsia="Verdana" w:hAnsi="Verdana" w:cs="Verdana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-469899</wp:posOffset>
              </wp:positionH>
              <wp:positionV relativeFrom="paragraph">
                <wp:posOffset>4000500</wp:posOffset>
              </wp:positionV>
              <wp:extent cx="7105650" cy="32321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712338" y="3623155"/>
                        <a:ext cx="7096125" cy="313690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PERSONAL DATA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-469899</wp:posOffset>
                </wp:positionH>
                <wp:positionV relativeFrom="paragraph">
                  <wp:posOffset>4000500</wp:posOffset>
                </wp:positionV>
                <wp:extent cx="7105650" cy="323215"/>
                <wp:effectExtent l="0" t="0" r="0" b="0"/>
                <wp:wrapNone/>
                <wp:docPr id="8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0" cy="323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D123A" w:rsidRDefault="00BD123A">
      <w:pPr>
        <w:pStyle w:val="normal0"/>
        <w:spacing w:after="0"/>
        <w:ind w:left="-360" w:right="270" w:firstLine="360"/>
        <w:rPr>
          <w:rFonts w:ascii="Cambria" w:eastAsia="Cambria" w:hAnsi="Cambria" w:cs="Cambria"/>
        </w:rPr>
      </w:pPr>
    </w:p>
    <w:p w:rsidR="00BD123A" w:rsidRDefault="00BD123A">
      <w:pPr>
        <w:pStyle w:val="normal0"/>
        <w:spacing w:after="0"/>
        <w:ind w:left="-360" w:right="270" w:firstLine="360"/>
        <w:rPr>
          <w:rFonts w:ascii="Cambria" w:eastAsia="Cambria" w:hAnsi="Cambria" w:cs="Cambria"/>
        </w:rPr>
      </w:pPr>
    </w:p>
    <w:p w:rsidR="00BD123A" w:rsidRDefault="008E66F7">
      <w:pPr>
        <w:pStyle w:val="normal0"/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Nationality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: </w:t>
      </w:r>
      <w:r>
        <w:rPr>
          <w:rFonts w:ascii="Cambria" w:eastAsia="Cambria" w:hAnsi="Cambria" w:cs="Cambria"/>
          <w:color w:val="000000"/>
        </w:rPr>
        <w:tab/>
        <w:t>Ugandan</w:t>
      </w:r>
    </w:p>
    <w:p w:rsidR="00BD123A" w:rsidRDefault="008E66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80"/>
        </w:tabs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Gender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: </w:t>
      </w:r>
      <w:r>
        <w:rPr>
          <w:rFonts w:ascii="Cambria" w:eastAsia="Cambria" w:hAnsi="Cambria" w:cs="Cambria"/>
          <w:color w:val="000000"/>
        </w:rPr>
        <w:tab/>
        <w:t>Female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Language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: </w:t>
      </w:r>
      <w:r>
        <w:rPr>
          <w:rFonts w:ascii="Cambria" w:eastAsia="Cambria" w:hAnsi="Cambria" w:cs="Cambria"/>
          <w:color w:val="000000"/>
        </w:rPr>
        <w:tab/>
        <w:t>English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Visa status                        :</w:t>
      </w:r>
      <w:r>
        <w:rPr>
          <w:rFonts w:ascii="Cambria" w:eastAsia="Cambria" w:hAnsi="Cambria" w:cs="Cambria"/>
          <w:color w:val="000000"/>
        </w:rPr>
        <w:tab/>
        <w:t>Visit Visa</w:t>
      </w:r>
    </w:p>
    <w:p w:rsidR="00BD123A" w:rsidRDefault="00BD123A">
      <w:pPr>
        <w:pStyle w:val="normal0"/>
        <w:spacing w:after="0"/>
        <w:rPr>
          <w:rFonts w:ascii="Cambria" w:eastAsia="Cambria" w:hAnsi="Cambria" w:cs="Cambria"/>
          <w:color w:val="000000"/>
        </w:rPr>
      </w:pPr>
    </w:p>
    <w:p w:rsidR="00BD123A" w:rsidRDefault="008E66F7">
      <w:pPr>
        <w:pStyle w:val="normal0"/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  <w:t xml:space="preserve">ACTIVITIES AND EXPERIENCE  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2015-2017   sales executive </w:t>
      </w:r>
      <w:proofErr w:type="spellStart"/>
      <w:r>
        <w:rPr>
          <w:rFonts w:ascii="Cambria" w:eastAsia="Cambria" w:hAnsi="Cambria" w:cs="Cambria"/>
          <w:color w:val="000000"/>
        </w:rPr>
        <w:t>Mondrial</w:t>
      </w:r>
      <w:proofErr w:type="spellEnd"/>
      <w:r>
        <w:rPr>
          <w:rFonts w:ascii="Cambria" w:eastAsia="Cambria" w:hAnsi="Cambria" w:cs="Cambria"/>
          <w:color w:val="000000"/>
        </w:rPr>
        <w:t xml:space="preserve"> tours and travel UAE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2009-2015 MAKERERE </w:t>
      </w:r>
      <w:proofErr w:type="gramStart"/>
      <w:r>
        <w:rPr>
          <w:rFonts w:ascii="Cambria" w:eastAsia="Cambria" w:hAnsi="Cambria" w:cs="Cambria"/>
        </w:rPr>
        <w:t>UNIVERSITY  DREAM</w:t>
      </w:r>
      <w:proofErr w:type="gramEnd"/>
      <w:r>
        <w:rPr>
          <w:rFonts w:ascii="Cambria" w:eastAsia="Cambria" w:hAnsi="Cambria" w:cs="Cambria"/>
        </w:rPr>
        <w:t xml:space="preserve"> WORLD Uganda ,5years experience as administrative office </w:t>
      </w:r>
      <w:r>
        <w:rPr>
          <w:rFonts w:ascii="Cambria" w:eastAsia="Cambria" w:hAnsi="Cambria" w:cs="Cambria"/>
        </w:rPr>
        <w:t xml:space="preserve"> customer care </w:t>
      </w:r>
      <w:proofErr w:type="spellStart"/>
      <w:r>
        <w:rPr>
          <w:rFonts w:ascii="Cambria" w:eastAsia="Cambria" w:hAnsi="Cambria" w:cs="Cambria"/>
        </w:rPr>
        <w:t>executive.for</w:t>
      </w:r>
      <w:proofErr w:type="spellEnd"/>
      <w:r>
        <w:rPr>
          <w:rFonts w:ascii="Cambria" w:eastAsia="Cambria" w:hAnsi="Cambria" w:cs="Cambria"/>
        </w:rPr>
        <w:t xml:space="preserve"> example, handling telephone manners and customer issues confidentiality.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Experienced in collecting documents in a professional and organized manner.</w:t>
      </w:r>
      <w:proofErr w:type="gramEnd"/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Experienced as an office lady with passionate techniques and professional to d</w:t>
      </w:r>
      <w:r>
        <w:rPr>
          <w:rFonts w:ascii="Cambria" w:eastAsia="Cambria" w:hAnsi="Cambria" w:cs="Cambria"/>
        </w:rPr>
        <w:t>eliver extra levels of customers.</w:t>
      </w:r>
      <w:proofErr w:type="gramEnd"/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have the experience in monitoring workers and make sure they perform well assigned duties.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Experience in keeping company record and balancing books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2007 BUSINESS STUDENTS ASSOCIATION, Treasurer </w:t>
      </w:r>
      <w:proofErr w:type="spellStart"/>
      <w:r>
        <w:rPr>
          <w:rFonts w:ascii="Cambria" w:eastAsia="Cambria" w:hAnsi="Cambria" w:cs="Cambria"/>
        </w:rPr>
        <w:t>chair</w:t>
      </w:r>
      <w:proofErr w:type="gramStart"/>
      <w:r>
        <w:rPr>
          <w:rFonts w:ascii="Cambria" w:eastAsia="Cambria" w:hAnsi="Cambria" w:cs="Cambria"/>
        </w:rPr>
        <w:t>;Preparing</w:t>
      </w:r>
      <w:proofErr w:type="spellEnd"/>
      <w:proofErr w:type="gramEnd"/>
      <w:r>
        <w:rPr>
          <w:rFonts w:ascii="Cambria" w:eastAsia="Cambria" w:hAnsi="Cambria" w:cs="Cambria"/>
        </w:rPr>
        <w:t xml:space="preserve"> event budg</w:t>
      </w:r>
      <w:r>
        <w:rPr>
          <w:rFonts w:ascii="Cambria" w:eastAsia="Cambria" w:hAnsi="Cambria" w:cs="Cambria"/>
        </w:rPr>
        <w:t>et with a minimum total figure to facilitate accurate and timely financial report.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 fundraising activities and achieved increase in the event funding.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2006 VOLUNTEER LOANs OFFICER SACCO </w:t>
      </w:r>
      <w:proofErr w:type="spellStart"/>
      <w:r>
        <w:rPr>
          <w:rFonts w:ascii="Cambria" w:eastAsia="Cambria" w:hAnsi="Cambria" w:cs="Cambria"/>
        </w:rPr>
        <w:t>UGANDA,responsible</w:t>
      </w:r>
      <w:proofErr w:type="spellEnd"/>
      <w:r>
        <w:rPr>
          <w:rFonts w:ascii="Cambria" w:eastAsia="Cambria" w:hAnsi="Cambria" w:cs="Cambria"/>
        </w:rPr>
        <w:t xml:space="preserve"> for </w:t>
      </w:r>
      <w:proofErr w:type="spellStart"/>
      <w:r>
        <w:rPr>
          <w:rFonts w:ascii="Cambria" w:eastAsia="Cambria" w:hAnsi="Cambria" w:cs="Cambria"/>
        </w:rPr>
        <w:t>aasistng</w:t>
      </w:r>
      <w:proofErr w:type="spellEnd"/>
      <w:r>
        <w:rPr>
          <w:rFonts w:ascii="Cambria" w:eastAsia="Cambria" w:hAnsi="Cambria" w:cs="Cambria"/>
        </w:rPr>
        <w:t xml:space="preserve"> those willing to apply for </w:t>
      </w:r>
      <w:proofErr w:type="spellStart"/>
      <w:r>
        <w:rPr>
          <w:rFonts w:ascii="Cambria" w:eastAsia="Cambria" w:hAnsi="Cambria" w:cs="Cambria"/>
        </w:rPr>
        <w:t>aloan</w:t>
      </w:r>
      <w:proofErr w:type="spellEnd"/>
      <w:r>
        <w:rPr>
          <w:rFonts w:ascii="Cambria" w:eastAsia="Cambria" w:hAnsi="Cambria" w:cs="Cambria"/>
        </w:rPr>
        <w:t xml:space="preserve"> by documenting their records and informing them on the particular requirements and recording their security for </w:t>
      </w:r>
      <w:proofErr w:type="spellStart"/>
      <w:r>
        <w:rPr>
          <w:rFonts w:ascii="Cambria" w:eastAsia="Cambria" w:hAnsi="Cambria" w:cs="Cambria"/>
        </w:rPr>
        <w:t>aloan</w:t>
      </w:r>
      <w:proofErr w:type="spellEnd"/>
      <w:r>
        <w:rPr>
          <w:rFonts w:ascii="Cambria" w:eastAsia="Cambria" w:hAnsi="Cambria" w:cs="Cambria"/>
        </w:rPr>
        <w:t xml:space="preserve">  even going to the ground for more app</w:t>
      </w:r>
      <w:r>
        <w:rPr>
          <w:rFonts w:ascii="Cambria" w:eastAsia="Cambria" w:hAnsi="Cambria" w:cs="Cambria"/>
        </w:rPr>
        <w:t>roval of their properties.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2005 Cashier dream world hostel top 10 </w:t>
      </w: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8E66F7">
      <w:pPr>
        <w:pStyle w:val="normal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RESPONSIBILITIES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584200</wp:posOffset>
              </wp:positionH>
              <wp:positionV relativeFrom="paragraph">
                <wp:posOffset>1981200</wp:posOffset>
              </wp:positionV>
              <wp:extent cx="7105650" cy="3238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1797938" y="3622838"/>
                        <a:ext cx="7096125" cy="314325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KEY SKILLS AND COMPETENCIES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1981200</wp:posOffset>
                </wp:positionV>
                <wp:extent cx="7105650" cy="323850"/>
                <wp:effectExtent l="0" t="0" r="0" b="0"/>
                <wp:wrapNone/>
                <wp:docPr id="7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Welcoming and directing visitors, receiving incoming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out going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calls as well as referring inquiries.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Preparing payments orders and bills and handling attention proces</w:t>
      </w:r>
      <w:r>
        <w:rPr>
          <w:rFonts w:ascii="Times New Roman" w:eastAsia="Times New Roman" w:hAnsi="Times New Roman" w:cs="Times New Roman"/>
          <w:color w:val="000000"/>
        </w:rPr>
        <w:t>ses when necessary.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Credit note processing.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Answering all incoming calls and re-routing them to relevant parties.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-838199</wp:posOffset>
              </wp:positionH>
              <wp:positionV relativeFrom="paragraph">
                <wp:posOffset>6159500</wp:posOffset>
              </wp:positionV>
              <wp:extent cx="7105015" cy="32321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712655" y="3623155"/>
                        <a:ext cx="7095490" cy="313690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EDUCATION BACKGROUND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-838199</wp:posOffset>
                </wp:positionH>
                <wp:positionV relativeFrom="paragraph">
                  <wp:posOffset>6159500</wp:posOffset>
                </wp:positionV>
                <wp:extent cx="7105015" cy="323215"/>
                <wp:effectExtent l="0" t="0" r="0" b="0"/>
                <wp:wrapNone/>
                <wp:docPr id="6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15" cy="323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-888999</wp:posOffset>
              </wp:positionH>
              <wp:positionV relativeFrom="paragraph">
                <wp:posOffset>7785100</wp:posOffset>
              </wp:positionV>
              <wp:extent cx="7105015" cy="3784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12655" y="3595533"/>
                        <a:ext cx="7095490" cy="368935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COMPUTER SKILLS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-888999</wp:posOffset>
                </wp:positionH>
                <wp:positionV relativeFrom="paragraph">
                  <wp:posOffset>7785100</wp:posOffset>
                </wp:positionV>
                <wp:extent cx="7105015" cy="378460"/>
                <wp:effectExtent l="0" t="0" r="0" b="0"/>
                <wp:wrapNone/>
                <wp:docPr id="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15" cy="378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-660399</wp:posOffset>
              </wp:positionH>
              <wp:positionV relativeFrom="paragraph">
                <wp:posOffset>8623300</wp:posOffset>
              </wp:positionV>
              <wp:extent cx="7103744" cy="295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13291" y="3637125"/>
                        <a:ext cx="7094219" cy="285750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REFERENCE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-660399</wp:posOffset>
                </wp:positionH>
                <wp:positionV relativeFrom="paragraph">
                  <wp:posOffset>8623300</wp:posOffset>
                </wp:positionV>
                <wp:extent cx="7103744" cy="295275"/>
                <wp:effectExtent l="0" t="0" r="0" b="0"/>
                <wp:wrapNone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44" cy="295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Issuing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badgets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monitoring employees and department directories.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Maintaining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,Typing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documenting files/ records or statements of accounts.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 and greeting visitors ensuring they are signed in and inducted. 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General administration duties, photocopying, filing records.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Ensuring that all outstanding documents are p</w:t>
      </w:r>
      <w:r>
        <w:rPr>
          <w:rFonts w:ascii="Times New Roman" w:eastAsia="Times New Roman" w:hAnsi="Times New Roman" w:cs="Times New Roman"/>
          <w:color w:val="000000"/>
        </w:rPr>
        <w:t xml:space="preserve">roperly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updated ,field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documentation is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with ISO.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entry onto internal systems. Reporting any problems to the office manager. 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Dealing with car park requests and hospitality requirements. 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Ensuring that books of accounts are kept well and b</w:t>
      </w:r>
      <w:r>
        <w:rPr>
          <w:rFonts w:ascii="Times New Roman" w:eastAsia="Times New Roman" w:hAnsi="Times New Roman" w:cs="Times New Roman"/>
          <w:color w:val="000000"/>
        </w:rPr>
        <w:t xml:space="preserve">alanced on a daily basis. 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Monitoring stationary stock and reordering when required. </w:t>
      </w:r>
    </w:p>
    <w:p w:rsidR="00BD123A" w:rsidRDefault="008E66F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Operating a computer system and switchboard.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-469899</wp:posOffset>
              </wp:positionH>
              <wp:positionV relativeFrom="paragraph">
                <wp:posOffset>254000</wp:posOffset>
              </wp:positionV>
              <wp:extent cx="7105650" cy="3238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797938" y="3622838"/>
                        <a:ext cx="7096125" cy="314325"/>
                      </a:xfrm>
                      <a:prstGeom prst="rect">
                        <a:avLst/>
                      </a:prstGeom>
                      <a:solidFill>
                        <a:srgbClr val="1F4D7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KEY SKILLS AND COMPETENCIES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114300" spcFirstLastPara="1" rIns="11430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-469899</wp:posOffset>
                </wp:positionH>
                <wp:positionV relativeFrom="paragraph">
                  <wp:posOffset>254000</wp:posOffset>
                </wp:positionV>
                <wp:extent cx="7105650" cy="323850"/>
                <wp:effectExtent l="0" t="0" r="0" b="0"/>
                <wp:wrapNone/>
                <wp:docPr id="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6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D123A" w:rsidRDefault="00BD123A">
      <w:pPr>
        <w:pStyle w:val="normal0"/>
      </w:pPr>
    </w:p>
    <w:p w:rsidR="00BD123A" w:rsidRDefault="00BD123A">
      <w:pPr>
        <w:pStyle w:val="normal0"/>
      </w:pP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telephone manner and exceptional customer service skills.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strong interpersonal written and communication approachable admirable skills to customers.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offer a warm &amp; friendly greeting to visitors. 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management, Smart, presentable appearance. 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Ensuring an efficient running and operation of the cash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 Desk.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organization and prioritization skills. 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Self-motivated, proactive &amp; hardworking. Ability to listen and anticipate. 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Fully aware of all Health &amp; safety legislation relating to office work. 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of arranging month end invoicing on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SAGE System. 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IT skills Word, Excel, Email and Internet. 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 and adhere to the need for strict confidentiality.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 losses and maximizes company profits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Compiling books of accounts and baking money.</w:t>
      </w:r>
    </w:p>
    <w:p w:rsidR="00BD123A" w:rsidRDefault="008E66F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Invoicing and issuing receipts where necessa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ry.</w:t>
      </w:r>
    </w:p>
    <w:p w:rsidR="00BD123A" w:rsidRDefault="00BD123A">
      <w:pPr>
        <w:pStyle w:val="normal0"/>
      </w:pPr>
    </w:p>
    <w:p w:rsidR="00BD123A" w:rsidRDefault="00BD123A">
      <w:pPr>
        <w:pStyle w:val="normal0"/>
        <w:spacing w:after="0"/>
        <w:rPr>
          <w:rFonts w:ascii="Cambria" w:eastAsia="Cambria" w:hAnsi="Cambria" w:cs="Cambria"/>
          <w:sz w:val="24"/>
          <w:szCs w:val="24"/>
        </w:rPr>
      </w:pP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2010 Diploma in accountancy from </w:t>
      </w:r>
      <w:proofErr w:type="spellStart"/>
      <w:r>
        <w:rPr>
          <w:rFonts w:ascii="Cambria" w:eastAsia="Cambria" w:hAnsi="Cambria" w:cs="Cambria"/>
        </w:rPr>
        <w:t>Makerere</w:t>
      </w:r>
      <w:proofErr w:type="spellEnd"/>
      <w:r>
        <w:rPr>
          <w:rFonts w:ascii="Cambria" w:eastAsia="Cambria" w:hAnsi="Cambria" w:cs="Cambria"/>
        </w:rPr>
        <w:t xml:space="preserve"> institute of professional sp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2006 Certificate in Tally &amp; Quick books from e-zone company training school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2010 Certificate in HIV/AIDS prevention strategies, counseling, monitoring and evaluation and research skills from </w:t>
      </w:r>
      <w:proofErr w:type="spellStart"/>
      <w:r>
        <w:rPr>
          <w:rFonts w:ascii="Cambria" w:eastAsia="Cambria" w:hAnsi="Cambria" w:cs="Cambria"/>
        </w:rPr>
        <w:t>Makerere</w:t>
      </w:r>
      <w:proofErr w:type="spellEnd"/>
      <w:r>
        <w:rPr>
          <w:rFonts w:ascii="Cambria" w:eastAsia="Cambria" w:hAnsi="Cambria" w:cs="Cambria"/>
        </w:rPr>
        <w:t xml:space="preserve"> university faculty of pharmacy (GHAIND and FHAI organization</w:t>
      </w: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2001 Advanced certificate of education from </w:t>
      </w:r>
      <w:proofErr w:type="spellStart"/>
      <w:r>
        <w:rPr>
          <w:rFonts w:ascii="Cambria" w:eastAsia="Cambria" w:hAnsi="Cambria" w:cs="Cambria"/>
        </w:rPr>
        <w:t>mityana</w:t>
      </w:r>
      <w:proofErr w:type="spellEnd"/>
      <w:r>
        <w:rPr>
          <w:rFonts w:ascii="Cambria" w:eastAsia="Cambria" w:hAnsi="Cambria" w:cs="Cambria"/>
        </w:rPr>
        <w:t xml:space="preserve"> secondary</w:t>
      </w: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8E66F7">
      <w:pPr>
        <w:pStyle w:val="normal0"/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MS Word                           MS Excel.              Publisher</w:t>
      </w: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BD123A">
      <w:pPr>
        <w:pStyle w:val="normal0"/>
        <w:spacing w:after="0"/>
        <w:rPr>
          <w:rFonts w:ascii="Cambria" w:eastAsia="Cambria" w:hAnsi="Cambria" w:cs="Cambria"/>
        </w:rPr>
      </w:pPr>
    </w:p>
    <w:p w:rsidR="00BD123A" w:rsidRDefault="00BD123A">
      <w:pPr>
        <w:pStyle w:val="normal0"/>
        <w:rPr>
          <w:u w:val="single"/>
        </w:rPr>
      </w:pPr>
    </w:p>
    <w:p w:rsidR="00BD123A" w:rsidRDefault="00BD123A">
      <w:pPr>
        <w:pStyle w:val="normal0"/>
        <w:rPr>
          <w:u w:val="single"/>
        </w:rPr>
      </w:pPr>
    </w:p>
    <w:p w:rsidR="00BD123A" w:rsidRDefault="00BD123A">
      <w:pPr>
        <w:pStyle w:val="normal0"/>
        <w:rPr>
          <w:u w:val="single"/>
        </w:rPr>
      </w:pPr>
    </w:p>
    <w:p w:rsidR="00BD123A" w:rsidRDefault="00BD123A" w:rsidP="008E66F7">
      <w:pPr>
        <w:pStyle w:val="normal0"/>
        <w:spacing w:after="0"/>
        <w:ind w:right="270"/>
        <w:rPr>
          <w:sz w:val="24"/>
          <w:szCs w:val="24"/>
        </w:rPr>
      </w:pPr>
    </w:p>
    <w:sectPr w:rsidR="00BD123A" w:rsidSect="00BD123A">
      <w:pgSz w:w="12240" w:h="15840"/>
      <w:pgMar w:top="450" w:right="1170" w:bottom="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07"/>
    <w:multiLevelType w:val="multilevel"/>
    <w:tmpl w:val="8E48F9E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4B3FE5"/>
    <w:multiLevelType w:val="multilevel"/>
    <w:tmpl w:val="7DBAB90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123A"/>
    <w:rsid w:val="008E66F7"/>
    <w:rsid w:val="00B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123A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0"/>
    <w:next w:val="normal0"/>
    <w:rsid w:val="00BD123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0"/>
    <w:next w:val="normal0"/>
    <w:rsid w:val="00BD123A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0"/>
    <w:next w:val="normal0"/>
    <w:rsid w:val="00BD123A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0"/>
    <w:next w:val="normal0"/>
    <w:rsid w:val="00BD123A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0"/>
    <w:next w:val="normal0"/>
    <w:rsid w:val="00BD123A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23A"/>
  </w:style>
  <w:style w:type="paragraph" w:styleId="Title">
    <w:name w:val="Title"/>
    <w:basedOn w:val="normal0"/>
    <w:next w:val="normal0"/>
    <w:rsid w:val="00BD123A"/>
    <w:pPr>
      <w:pBdr>
        <w:bottom w:val="single" w:sz="8" w:space="4" w:color="5B9BD5"/>
      </w:pBdr>
      <w:spacing w:after="300" w:line="240" w:lineRule="auto"/>
      <w:contextualSpacing/>
    </w:pPr>
    <w:rPr>
      <w:color w:val="333F4F"/>
      <w:sz w:val="52"/>
      <w:szCs w:val="52"/>
    </w:rPr>
  </w:style>
  <w:style w:type="paragraph" w:styleId="Subtitle">
    <w:name w:val="Subtitle"/>
    <w:basedOn w:val="normal0"/>
    <w:next w:val="normal0"/>
    <w:rsid w:val="00BD123A"/>
    <w:rPr>
      <w:i/>
      <w:color w:val="5B9BD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Jane.382218@2free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2018-08-01T08:40:00Z</dcterms:created>
  <dcterms:modified xsi:type="dcterms:W3CDTF">2018-08-01T08:40:00Z</dcterms:modified>
</cp:coreProperties>
</file>