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A1" w:rsidRDefault="00A95B85" w:rsidP="004530A1">
      <w:pPr>
        <w:pStyle w:val="NormalWeb"/>
        <w:spacing w:before="0" w:beforeAutospacing="0" w:after="0"/>
        <w:jc w:val="both"/>
        <w:rPr>
          <w:sz w:val="36"/>
          <w:szCs w:val="36"/>
        </w:rPr>
      </w:pPr>
      <w:r w:rsidRPr="00111DEF">
        <w:rPr>
          <w:sz w:val="36"/>
          <w:szCs w:val="36"/>
        </w:rPr>
        <w:t xml:space="preserve">HASSAN </w:t>
      </w:r>
    </w:p>
    <w:p w:rsidR="00A95B85" w:rsidRDefault="00FA67A7" w:rsidP="004530A1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95B85" w:rsidRDefault="00A95B85" w:rsidP="00051B74">
      <w:pPr>
        <w:pStyle w:val="NormalWeb"/>
        <w:spacing w:before="0" w:beforeAutospacing="0" w:after="0"/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Bur Dubai, Dubai, UAE.</w:t>
      </w:r>
    </w:p>
    <w:p w:rsidR="00A95B85" w:rsidRDefault="00A95B85" w:rsidP="00051B74">
      <w:pPr>
        <w:pStyle w:val="NormalWeb"/>
        <w:pBdr>
          <w:bottom w:val="single" w:sz="24" w:space="18" w:color="auto"/>
        </w:pBdr>
        <w:spacing w:before="0" w:beforeAutospacing="0" w:after="0"/>
        <w:ind w:left="720" w:hanging="720"/>
        <w:jc w:val="both"/>
        <w:rPr>
          <w:sz w:val="22"/>
          <w:szCs w:val="22"/>
          <w:lang w:eastAsia="ko-KR"/>
        </w:rPr>
      </w:pPr>
      <w:r>
        <w:t xml:space="preserve">Email: </w:t>
      </w:r>
      <w:hyperlink r:id="rId8" w:history="1">
        <w:r w:rsidR="004530A1" w:rsidRPr="00A03759">
          <w:rPr>
            <w:rStyle w:val="Hyperlink"/>
          </w:rPr>
          <w:t>Hassan.382274@2freemail.com</w:t>
        </w:r>
      </w:hyperlink>
      <w:r w:rsidR="004530A1">
        <w:t xml:space="preserve"> </w:t>
      </w:r>
      <w:r>
        <w:rPr>
          <w:sz w:val="36"/>
        </w:rPr>
        <w:tab/>
      </w:r>
      <w:r>
        <w:rPr>
          <w:sz w:val="36"/>
        </w:rPr>
        <w:tab/>
      </w:r>
    </w:p>
    <w:p w:rsidR="00A95B85" w:rsidRPr="002C2153" w:rsidRDefault="00A95B85" w:rsidP="00A95B85">
      <w:pPr>
        <w:pStyle w:val="SectionTitle"/>
      </w:pPr>
      <w:r w:rsidRPr="002C2153">
        <w:t>Objective</w:t>
      </w:r>
    </w:p>
    <w:p w:rsidR="00A95B85" w:rsidRDefault="0030519D" w:rsidP="0030519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Highly motiv</w:t>
      </w:r>
      <w:r w:rsidR="00131997">
        <w:rPr>
          <w:rFonts w:ascii="Times New Roman" w:hAnsi="Times New Roman"/>
          <w:sz w:val="22"/>
          <w:szCs w:val="22"/>
        </w:rPr>
        <w:t>ated finance professional over 7</w:t>
      </w:r>
      <w:r>
        <w:rPr>
          <w:rFonts w:ascii="Times New Roman" w:hAnsi="Times New Roman"/>
          <w:sz w:val="22"/>
          <w:szCs w:val="22"/>
        </w:rPr>
        <w:t>years diverse experience with proficiencies in SAP</w:t>
      </w:r>
      <w:r w:rsidR="00A205C5">
        <w:rPr>
          <w:rFonts w:ascii="Times New Roman" w:hAnsi="Times New Roman"/>
          <w:sz w:val="22"/>
          <w:szCs w:val="22"/>
        </w:rPr>
        <w:t xml:space="preserve"> S/4 HANA</w:t>
      </w:r>
      <w:r w:rsidR="0004315F">
        <w:rPr>
          <w:rFonts w:ascii="Times New Roman" w:hAnsi="Times New Roman"/>
          <w:sz w:val="22"/>
          <w:szCs w:val="22"/>
        </w:rPr>
        <w:t>, SAGE</w:t>
      </w:r>
      <w:r w:rsidR="00A205C5">
        <w:rPr>
          <w:rFonts w:ascii="Times New Roman" w:hAnsi="Times New Roman"/>
          <w:sz w:val="22"/>
          <w:szCs w:val="22"/>
        </w:rPr>
        <w:t>ACCPAC</w:t>
      </w:r>
      <w:r w:rsidR="00CE2786">
        <w:rPr>
          <w:rFonts w:ascii="Times New Roman" w:hAnsi="Times New Roman"/>
          <w:sz w:val="22"/>
          <w:szCs w:val="22"/>
        </w:rPr>
        <w:t>, TALLY ERP 9.0</w:t>
      </w:r>
      <w:r>
        <w:rPr>
          <w:rFonts w:ascii="Times New Roman" w:hAnsi="Times New Roman"/>
          <w:sz w:val="22"/>
          <w:szCs w:val="22"/>
        </w:rPr>
        <w:t xml:space="preserve">and financial reporting to management. </w:t>
      </w:r>
    </w:p>
    <w:p w:rsidR="00A95B85" w:rsidRPr="002C2153" w:rsidRDefault="00BF2780" w:rsidP="00A95B85">
      <w:pPr>
        <w:ind w:left="720" w:hanging="7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Education</w:t>
      </w:r>
    </w:p>
    <w:p w:rsidR="00A95B85" w:rsidRPr="00993F2B" w:rsidRDefault="00A95B85" w:rsidP="00D52EEA">
      <w:pPr>
        <w:pStyle w:val="Objective"/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240" w:lineRule="auto"/>
        <w:ind w:left="180" w:hanging="270"/>
        <w:jc w:val="both"/>
        <w:rPr>
          <w:rFonts w:ascii="Times New Roman" w:hAnsi="Times New Roman"/>
          <w:sz w:val="22"/>
          <w:szCs w:val="22"/>
        </w:rPr>
      </w:pPr>
      <w:r w:rsidRPr="00993F2B">
        <w:rPr>
          <w:rFonts w:ascii="Times New Roman" w:hAnsi="Times New Roman"/>
          <w:sz w:val="22"/>
          <w:szCs w:val="22"/>
        </w:rPr>
        <w:t>MBA</w:t>
      </w:r>
      <w:r w:rsidR="00E03FC5">
        <w:rPr>
          <w:rFonts w:ascii="Times New Roman" w:hAnsi="Times New Roman"/>
          <w:sz w:val="22"/>
          <w:szCs w:val="22"/>
        </w:rPr>
        <w:t xml:space="preserve"> in Finance</w:t>
      </w:r>
      <w:r w:rsidRPr="00993F2B">
        <w:rPr>
          <w:rFonts w:ascii="Times New Roman" w:hAnsi="Times New Roman"/>
          <w:sz w:val="22"/>
          <w:szCs w:val="22"/>
        </w:rPr>
        <w:t xml:space="preserve"> from ICFAI National College, </w:t>
      </w:r>
      <w:r w:rsidR="00BF2780" w:rsidRPr="00993F2B">
        <w:rPr>
          <w:rFonts w:ascii="Times New Roman" w:hAnsi="Times New Roman"/>
          <w:sz w:val="22"/>
          <w:szCs w:val="22"/>
        </w:rPr>
        <w:t>2006 – 2008</w:t>
      </w:r>
    </w:p>
    <w:p w:rsidR="00367532" w:rsidRPr="00367532" w:rsidRDefault="00A95B85" w:rsidP="00D52EEA">
      <w:pPr>
        <w:pStyle w:val="BodyText"/>
        <w:numPr>
          <w:ilvl w:val="0"/>
          <w:numId w:val="1"/>
        </w:numPr>
        <w:tabs>
          <w:tab w:val="clear" w:pos="540"/>
          <w:tab w:val="num" w:pos="270"/>
        </w:tabs>
        <w:spacing w:before="100" w:beforeAutospacing="1" w:after="100" w:afterAutospacing="1" w:line="240" w:lineRule="auto"/>
        <w:ind w:left="-90" w:firstLine="0"/>
        <w:rPr>
          <w:rFonts w:ascii="Times New Roman" w:hAnsi="Times New Roman"/>
          <w:color w:val="000000"/>
          <w:sz w:val="22"/>
          <w:szCs w:val="22"/>
        </w:rPr>
      </w:pPr>
      <w:r w:rsidRPr="00993F2B">
        <w:rPr>
          <w:rFonts w:ascii="Times New Roman" w:hAnsi="Times New Roman"/>
          <w:color w:val="000000"/>
          <w:sz w:val="22"/>
          <w:szCs w:val="22"/>
        </w:rPr>
        <w:t>Bachelor of Computer sci</w:t>
      </w:r>
      <w:r w:rsidR="00BF2780">
        <w:rPr>
          <w:rFonts w:ascii="Times New Roman" w:hAnsi="Times New Roman"/>
          <w:color w:val="000000"/>
          <w:sz w:val="22"/>
          <w:szCs w:val="22"/>
        </w:rPr>
        <w:t>ences from Nagarjuna University,</w:t>
      </w:r>
      <w:r w:rsidR="00BF2780">
        <w:rPr>
          <w:rFonts w:ascii="Times New Roman" w:hAnsi="Times New Roman"/>
          <w:sz w:val="22"/>
          <w:szCs w:val="22"/>
        </w:rPr>
        <w:t>2003 - 2006.</w:t>
      </w:r>
      <w:r w:rsidRPr="00F813BC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</w:p>
    <w:p w:rsidR="00A95B85" w:rsidRPr="00367532" w:rsidRDefault="00367532" w:rsidP="00367532">
      <w:pPr>
        <w:pStyle w:val="BodyText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2"/>
          <w:szCs w:val="22"/>
          <w:u w:val="single"/>
        </w:rPr>
      </w:pPr>
      <w:r w:rsidRPr="00367532">
        <w:rPr>
          <w:rFonts w:ascii="Times New Roman" w:hAnsi="Times New Roman"/>
          <w:b/>
          <w:bCs/>
          <w:iCs/>
          <w:color w:val="000000"/>
          <w:sz w:val="22"/>
          <w:szCs w:val="22"/>
          <w:u w:val="single"/>
        </w:rPr>
        <w:t>WORK EXPERIENCE</w:t>
      </w:r>
      <w:r w:rsidR="00A95B85" w:rsidRPr="00367532">
        <w:rPr>
          <w:rFonts w:ascii="Times New Roman" w:hAnsi="Times New Roman"/>
          <w:b/>
          <w:bCs/>
          <w:iCs/>
          <w:color w:val="000000"/>
          <w:sz w:val="22"/>
          <w:szCs w:val="22"/>
          <w:u w:val="single"/>
        </w:rPr>
        <w:tab/>
      </w:r>
      <w:r w:rsidR="00A95B85" w:rsidRPr="00367532">
        <w:rPr>
          <w:rFonts w:ascii="Times New Roman" w:hAnsi="Times New Roman"/>
          <w:b/>
          <w:bCs/>
          <w:iCs/>
          <w:color w:val="000000"/>
          <w:sz w:val="22"/>
          <w:szCs w:val="22"/>
        </w:rPr>
        <w:tab/>
      </w:r>
    </w:p>
    <w:p w:rsidR="00A95B85" w:rsidRPr="00A71787" w:rsidRDefault="004B2F22" w:rsidP="00F974D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95"/>
        </w:tabs>
        <w:spacing w:before="100" w:beforeAutospacing="1" w:after="100" w:afterAutospacing="1" w:line="240" w:lineRule="auto"/>
        <w:ind w:left="200"/>
        <w:rPr>
          <w:rFonts w:ascii="Times New Roman" w:hAnsi="Times New Roman"/>
          <w:b/>
          <w:bCs/>
          <w:color w:val="17365D"/>
          <w:sz w:val="22"/>
          <w:szCs w:val="22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Senior Accountant</w:t>
      </w:r>
      <w:r w:rsidR="00BF2780">
        <w:rPr>
          <w:rFonts w:ascii="Times New Roman" w:hAnsi="Times New Roman"/>
          <w:b/>
          <w:bCs/>
          <w:color w:val="17365D"/>
          <w:sz w:val="24"/>
          <w:szCs w:val="24"/>
        </w:rPr>
        <w:t xml:space="preserve"> (</w:t>
      </w:r>
      <w:r w:rsidR="00D52EEA">
        <w:rPr>
          <w:rFonts w:ascii="Times New Roman" w:hAnsi="Times New Roman"/>
          <w:b/>
          <w:bCs/>
          <w:iCs/>
          <w:color w:val="000000"/>
          <w:sz w:val="22"/>
          <w:szCs w:val="22"/>
        </w:rPr>
        <w:t>ARAMEX EMIRATES</w:t>
      </w:r>
      <w:r w:rsidR="00BF2780" w:rsidRPr="00D52EEA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LLC</w:t>
      </w:r>
      <w:r w:rsidR="00BF2780">
        <w:rPr>
          <w:rFonts w:ascii="Times New Roman" w:hAnsi="Times New Roman"/>
          <w:b/>
          <w:bCs/>
          <w:iCs/>
          <w:color w:val="000000"/>
          <w:sz w:val="24"/>
        </w:rPr>
        <w:t xml:space="preserve">)     </w:t>
      </w:r>
      <w:r w:rsidR="00D52EEA" w:rsidRPr="00D52EEA">
        <w:rPr>
          <w:rFonts w:ascii="Times New Roman" w:hAnsi="Times New Roman"/>
          <w:b/>
          <w:bCs/>
          <w:iCs/>
          <w:color w:val="000000"/>
          <w:sz w:val="24"/>
        </w:rPr>
        <w:t>April 2010</w:t>
      </w:r>
      <w:r w:rsidR="00BF2780" w:rsidRPr="002C2153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   - </w:t>
      </w:r>
      <w:r w:rsidR="00B716F8" w:rsidRPr="00B716F8">
        <w:rPr>
          <w:rFonts w:ascii="Times New Roman" w:hAnsi="Times New Roman"/>
          <w:b/>
          <w:bCs/>
          <w:iCs/>
          <w:color w:val="000000"/>
          <w:sz w:val="24"/>
          <w:szCs w:val="24"/>
        </w:rPr>
        <w:t>April 2018</w:t>
      </w:r>
      <w:r w:rsidR="00BF2780" w:rsidRPr="00A71787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</w:t>
      </w:r>
      <w:r w:rsidR="00BF2780" w:rsidRPr="00A71787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ab/>
      </w:r>
    </w:p>
    <w:p w:rsidR="00A95B85" w:rsidRDefault="00A95B85" w:rsidP="00F5234A">
      <w:pPr>
        <w:pStyle w:val="BodyText"/>
        <w:spacing w:before="100" w:beforeAutospacing="1" w:after="100" w:afterAutospacing="1" w:line="240" w:lineRule="auto"/>
        <w:ind w:left="200"/>
        <w:rPr>
          <w:rFonts w:ascii="Times New Roman" w:hAnsi="Times New Roman"/>
          <w:b/>
          <w:i/>
          <w:sz w:val="24"/>
          <w:szCs w:val="24"/>
        </w:rPr>
      </w:pPr>
      <w:r w:rsidRPr="002C2153">
        <w:rPr>
          <w:rFonts w:ascii="Times New Roman" w:hAnsi="Times New Roman"/>
          <w:b/>
          <w:i/>
          <w:sz w:val="24"/>
          <w:szCs w:val="24"/>
        </w:rPr>
        <w:t>Main Tasks and Responsibilities</w:t>
      </w:r>
    </w:p>
    <w:p w:rsidR="00F5234A" w:rsidRDefault="00F5234A" w:rsidP="00C667B8">
      <w:pPr>
        <w:pStyle w:val="BodyText"/>
        <w:numPr>
          <w:ilvl w:val="0"/>
          <w:numId w:val="20"/>
        </w:numPr>
        <w:tabs>
          <w:tab w:val="left" w:pos="360"/>
        </w:tabs>
        <w:spacing w:after="0" w:line="240" w:lineRule="auto"/>
        <w:ind w:left="270"/>
        <w:rPr>
          <w:rFonts w:ascii="Times New Roman" w:hAnsi="Times New Roman"/>
          <w:b/>
          <w:i/>
          <w:sz w:val="24"/>
          <w:szCs w:val="24"/>
        </w:rPr>
      </w:pPr>
      <w:r w:rsidRPr="00F5234A">
        <w:rPr>
          <w:rFonts w:ascii="Times New Roman" w:hAnsi="Times New Roman"/>
          <w:sz w:val="22"/>
          <w:szCs w:val="22"/>
        </w:rPr>
        <w:t>Verify, allocate, post and reconcile accounts payable and receivable</w:t>
      </w:r>
      <w:r w:rsidR="00BB11B3" w:rsidRPr="00BB11B3">
        <w:rPr>
          <w:rFonts w:ascii="Times New Roman" w:hAnsi="Times New Roman"/>
        </w:rPr>
        <w:t>in SAP.</w:t>
      </w:r>
    </w:p>
    <w:p w:rsidR="00C14E30" w:rsidRPr="000241CB" w:rsidRDefault="004B2F22" w:rsidP="00A604A2">
      <w:pPr>
        <w:pStyle w:val="BodyText"/>
        <w:numPr>
          <w:ilvl w:val="0"/>
          <w:numId w:val="8"/>
        </w:numPr>
        <w:spacing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F5234A">
        <w:rPr>
          <w:rFonts w:ascii="Times New Roman" w:hAnsi="Times New Roman"/>
          <w:sz w:val="22"/>
          <w:szCs w:val="22"/>
        </w:rPr>
        <w:t>To prepare debit notes, credit notes, receipts and other relevant documents.</w:t>
      </w:r>
    </w:p>
    <w:p w:rsidR="000241CB" w:rsidRDefault="000241CB" w:rsidP="00A604A2">
      <w:pPr>
        <w:pStyle w:val="BodyText"/>
        <w:numPr>
          <w:ilvl w:val="0"/>
          <w:numId w:val="8"/>
        </w:numPr>
        <w:spacing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Execute cash flow actuals and estimates as requested by invoicing manager.</w:t>
      </w:r>
    </w:p>
    <w:p w:rsidR="00F5234A" w:rsidRPr="00C14E30" w:rsidRDefault="004B2F22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C14E30">
        <w:rPr>
          <w:rFonts w:ascii="Times New Roman" w:hAnsi="Times New Roman"/>
          <w:sz w:val="22"/>
          <w:szCs w:val="22"/>
        </w:rPr>
        <w:t>To facilitate month end and year end closing and support in generating reports for internal and     external audits.</w:t>
      </w:r>
    </w:p>
    <w:p w:rsidR="00BB68F7" w:rsidRDefault="00996131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F5234A">
        <w:rPr>
          <w:rFonts w:ascii="Times New Roman" w:hAnsi="Times New Roman"/>
          <w:sz w:val="22"/>
          <w:szCs w:val="22"/>
        </w:rPr>
        <w:t>To ensure cost is booked in A/P accounts and transferre</w:t>
      </w:r>
      <w:r w:rsidR="00BA77B7" w:rsidRPr="00F5234A">
        <w:rPr>
          <w:rFonts w:ascii="Times New Roman" w:hAnsi="Times New Roman"/>
          <w:sz w:val="22"/>
          <w:szCs w:val="22"/>
        </w:rPr>
        <w:t>d to SAP</w:t>
      </w:r>
      <w:r w:rsidRPr="00F5234A">
        <w:rPr>
          <w:rFonts w:ascii="Times New Roman" w:hAnsi="Times New Roman"/>
          <w:sz w:val="22"/>
          <w:szCs w:val="22"/>
        </w:rPr>
        <w:t xml:space="preserve"> from internal tracking system.</w:t>
      </w:r>
    </w:p>
    <w:p w:rsidR="00BB68F7" w:rsidRDefault="00C55966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sz w:val="22"/>
          <w:szCs w:val="22"/>
        </w:rPr>
        <w:t>Reviewing coding all the petty cash expenses in their correct nature of expense.</w:t>
      </w:r>
    </w:p>
    <w:p w:rsidR="00BB68F7" w:rsidRPr="00BB68F7" w:rsidRDefault="00691952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sz w:val="22"/>
          <w:szCs w:val="22"/>
        </w:rPr>
        <w:t xml:space="preserve">Consolidated invoices </w:t>
      </w:r>
      <w:r w:rsidR="00354B96" w:rsidRPr="00BB68F7">
        <w:rPr>
          <w:rFonts w:ascii="Times New Roman" w:hAnsi="Times New Roman"/>
          <w:sz w:val="22"/>
          <w:szCs w:val="22"/>
        </w:rPr>
        <w:t>to</w:t>
      </w:r>
      <w:r w:rsidRPr="00BB68F7">
        <w:rPr>
          <w:rFonts w:ascii="Times New Roman" w:hAnsi="Times New Roman"/>
          <w:sz w:val="22"/>
          <w:szCs w:val="22"/>
        </w:rPr>
        <w:t xml:space="preserve">VIP clients </w:t>
      </w:r>
      <w:r w:rsidR="00996131" w:rsidRPr="00BB68F7">
        <w:rPr>
          <w:rFonts w:ascii="Times New Roman" w:hAnsi="Times New Roman"/>
          <w:sz w:val="22"/>
          <w:szCs w:val="22"/>
        </w:rPr>
        <w:t>for payments reconciliation in S</w:t>
      </w:r>
      <w:r w:rsidR="00BB68F7">
        <w:rPr>
          <w:rFonts w:ascii="Times New Roman" w:hAnsi="Times New Roman"/>
          <w:sz w:val="22"/>
          <w:szCs w:val="22"/>
        </w:rPr>
        <w:t>AP every month.</w:t>
      </w:r>
    </w:p>
    <w:p w:rsidR="00BB68F7" w:rsidRPr="00BB68F7" w:rsidRDefault="00A95B85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bCs/>
          <w:color w:val="000000"/>
          <w:sz w:val="22"/>
          <w:szCs w:val="22"/>
        </w:rPr>
        <w:t>To analyze customer base for accounts exceeding credit terms and action fo</w:t>
      </w:r>
      <w:r w:rsidR="00BA77B7" w:rsidRPr="00BB68F7">
        <w:rPr>
          <w:rFonts w:ascii="Times New Roman" w:hAnsi="Times New Roman"/>
          <w:bCs/>
          <w:color w:val="000000"/>
          <w:sz w:val="22"/>
          <w:szCs w:val="22"/>
        </w:rPr>
        <w:t xml:space="preserve">r </w:t>
      </w:r>
      <w:r w:rsidR="00BB68F7">
        <w:rPr>
          <w:rFonts w:ascii="Times New Roman" w:hAnsi="Times New Roman"/>
          <w:bCs/>
          <w:color w:val="000000"/>
          <w:sz w:val="22"/>
          <w:szCs w:val="22"/>
        </w:rPr>
        <w:t>controlling.</w:t>
      </w:r>
    </w:p>
    <w:p w:rsidR="00BB68F7" w:rsidRDefault="004C42CC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bCs/>
          <w:color w:val="000000"/>
          <w:sz w:val="22"/>
          <w:szCs w:val="22"/>
        </w:rPr>
        <w:t xml:space="preserve">To </w:t>
      </w:r>
      <w:r w:rsidR="00E65AC3">
        <w:rPr>
          <w:rFonts w:ascii="Times New Roman" w:hAnsi="Times New Roman"/>
          <w:bCs/>
          <w:color w:val="000000"/>
          <w:sz w:val="22"/>
          <w:szCs w:val="22"/>
        </w:rPr>
        <w:t xml:space="preserve">execute reference </w:t>
      </w:r>
      <w:r w:rsidRPr="00BB68F7">
        <w:rPr>
          <w:rFonts w:ascii="Times New Roman" w:hAnsi="Times New Roman"/>
          <w:bCs/>
          <w:color w:val="000000"/>
          <w:sz w:val="22"/>
          <w:szCs w:val="22"/>
        </w:rPr>
        <w:t xml:space="preserve">settlement done in SAP and facilitate cost balance </w:t>
      </w:r>
      <w:r w:rsidR="000733C4">
        <w:rPr>
          <w:rFonts w:ascii="Times New Roman" w:hAnsi="Times New Roman"/>
          <w:bCs/>
          <w:color w:val="000000"/>
          <w:sz w:val="22"/>
          <w:szCs w:val="22"/>
        </w:rPr>
        <w:t xml:space="preserve">to be zero </w:t>
      </w:r>
      <w:r w:rsidR="00F17854">
        <w:rPr>
          <w:rFonts w:ascii="Times New Roman" w:hAnsi="Times New Roman"/>
          <w:bCs/>
          <w:color w:val="000000"/>
          <w:sz w:val="22"/>
          <w:szCs w:val="22"/>
        </w:rPr>
        <w:t>for financial reporting</w:t>
      </w:r>
      <w:r w:rsidRPr="00BB68F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BB68F7" w:rsidRDefault="00CE2786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To finalize</w:t>
      </w:r>
      <w:bookmarkStart w:id="0" w:name="_GoBack"/>
      <w:bookmarkEnd w:id="0"/>
      <w:r w:rsidR="00756C8E" w:rsidRPr="00BB68F7">
        <w:rPr>
          <w:rFonts w:ascii="Times New Roman" w:hAnsi="Times New Roman"/>
          <w:bCs/>
          <w:color w:val="000000"/>
          <w:sz w:val="22"/>
          <w:szCs w:val="22"/>
        </w:rPr>
        <w:t xml:space="preserve"> production report for senior management </w:t>
      </w:r>
      <w:r w:rsidR="00361209">
        <w:rPr>
          <w:rFonts w:ascii="Times New Roman" w:hAnsi="Times New Roman"/>
          <w:bCs/>
          <w:color w:val="000000"/>
          <w:sz w:val="22"/>
          <w:szCs w:val="22"/>
        </w:rPr>
        <w:t>and finalization of profit for sales.</w:t>
      </w:r>
    </w:p>
    <w:p w:rsidR="00BB68F7" w:rsidRDefault="00A95B85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bCs/>
          <w:color w:val="000000"/>
          <w:sz w:val="22"/>
          <w:szCs w:val="22"/>
        </w:rPr>
        <w:t>Unapplied cash report to be generated weekly and follow up on details for reconciliation of  accounts</w:t>
      </w:r>
    </w:p>
    <w:p w:rsidR="00BB68F7" w:rsidRDefault="00051B74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Ensure proper accounting records are done with reference to VAT to avoid non-compliance and fines.</w:t>
      </w:r>
    </w:p>
    <w:p w:rsidR="00BB68F7" w:rsidRDefault="006F5C5F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sz w:val="22"/>
          <w:szCs w:val="22"/>
        </w:rPr>
        <w:t>To perform invoicing policies and Procedures to ensure accurate and timely capturing of revenue and                                               issue of customer invoices in SAP.</w:t>
      </w:r>
    </w:p>
    <w:p w:rsidR="00C55966" w:rsidRPr="00BB68F7" w:rsidRDefault="00C55966" w:rsidP="00D52EEA">
      <w:pPr>
        <w:pStyle w:val="BodyText"/>
        <w:numPr>
          <w:ilvl w:val="0"/>
          <w:numId w:val="8"/>
        </w:numPr>
        <w:spacing w:before="100" w:beforeAutospacing="1" w:after="0" w:line="240" w:lineRule="auto"/>
        <w:ind w:left="270"/>
        <w:jc w:val="left"/>
        <w:rPr>
          <w:rFonts w:ascii="Times New Roman" w:hAnsi="Times New Roman"/>
          <w:b/>
          <w:i/>
          <w:sz w:val="24"/>
          <w:szCs w:val="24"/>
        </w:rPr>
      </w:pPr>
      <w:r w:rsidRPr="00BB68F7">
        <w:rPr>
          <w:rFonts w:ascii="Times New Roman" w:hAnsi="Times New Roman"/>
          <w:sz w:val="22"/>
          <w:szCs w:val="22"/>
        </w:rPr>
        <w:t>Creating the contract rate sheet with reference to all destinations for Clearance and delivery in GCC.</w:t>
      </w:r>
    </w:p>
    <w:p w:rsidR="00D11334" w:rsidRPr="00A52C6D" w:rsidRDefault="00D11334" w:rsidP="00A95B85">
      <w:pPr>
        <w:ind w:firstLine="200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A95B85" w:rsidRPr="00A52C6D" w:rsidRDefault="00367532" w:rsidP="00A95B85">
      <w:pPr>
        <w:ind w:firstLine="20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17365D"/>
          <w:sz w:val="22"/>
          <w:szCs w:val="22"/>
        </w:rPr>
        <w:t>Relationship officer (</w:t>
      </w:r>
      <w:r w:rsidR="007E61B3" w:rsidRPr="00A52C6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ING VYSYA BANK</w:t>
      </w:r>
      <w:r w:rsidR="006C5C2A" w:rsidRPr="00A52C6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ltd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)</w:t>
      </w:r>
      <w:r w:rsidR="006C5C2A" w:rsidRPr="00A52C6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.June 09 –</w:t>
      </w:r>
      <w:r w:rsidR="00A95B85" w:rsidRPr="00A52C6D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Mar 10</w:t>
      </w:r>
    </w:p>
    <w:p w:rsidR="002B27E5" w:rsidRPr="006243E9" w:rsidRDefault="00A95B85" w:rsidP="003B7A8D">
      <w:pPr>
        <w:pStyle w:val="BodyText"/>
        <w:numPr>
          <w:ilvl w:val="0"/>
          <w:numId w:val="22"/>
        </w:numPr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243E9">
        <w:rPr>
          <w:rFonts w:ascii="Times New Roman" w:hAnsi="Times New Roman"/>
          <w:bCs/>
          <w:color w:val="000000"/>
          <w:sz w:val="22"/>
          <w:szCs w:val="22"/>
        </w:rPr>
        <w:t xml:space="preserve">Maintaining the database of all the account holders and keep track record </w:t>
      </w:r>
      <w:r w:rsidR="006C5C2A" w:rsidRPr="006243E9">
        <w:rPr>
          <w:rFonts w:ascii="Times New Roman" w:hAnsi="Times New Roman"/>
          <w:bCs/>
          <w:color w:val="000000"/>
          <w:sz w:val="22"/>
          <w:szCs w:val="22"/>
        </w:rPr>
        <w:t>of AQB</w:t>
      </w:r>
      <w:r w:rsidRPr="006243E9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2B27E5" w:rsidRPr="006243E9" w:rsidRDefault="00A95B85" w:rsidP="003B7A8D">
      <w:pPr>
        <w:pStyle w:val="BodyText"/>
        <w:numPr>
          <w:ilvl w:val="0"/>
          <w:numId w:val="22"/>
        </w:numPr>
        <w:spacing w:before="100" w:beforeAutospacing="1" w:after="100" w:afterAutospacing="1" w:line="240" w:lineRule="auto"/>
        <w:ind w:left="270" w:hanging="270"/>
        <w:rPr>
          <w:rFonts w:ascii="Times New Roman" w:hAnsi="Times New Roman"/>
          <w:sz w:val="22"/>
          <w:szCs w:val="22"/>
        </w:rPr>
      </w:pPr>
      <w:r w:rsidRPr="006243E9">
        <w:rPr>
          <w:rFonts w:ascii="Times New Roman" w:hAnsi="Times New Roman"/>
          <w:sz w:val="22"/>
          <w:szCs w:val="22"/>
        </w:rPr>
        <w:t>Demonstrated the skills in acquiring HNI clients to the bank’s insurance division, based on the         leads provided.</w:t>
      </w:r>
    </w:p>
    <w:p w:rsidR="002B27E5" w:rsidRPr="006243E9" w:rsidRDefault="00A95B85" w:rsidP="006E7446">
      <w:pPr>
        <w:pStyle w:val="BodyText"/>
        <w:numPr>
          <w:ilvl w:val="0"/>
          <w:numId w:val="22"/>
        </w:numPr>
        <w:tabs>
          <w:tab w:val="left" w:pos="270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sz w:val="22"/>
          <w:szCs w:val="22"/>
        </w:rPr>
      </w:pPr>
      <w:r w:rsidRPr="006243E9">
        <w:rPr>
          <w:rFonts w:ascii="Times New Roman" w:hAnsi="Times New Roman"/>
          <w:sz w:val="22"/>
          <w:szCs w:val="22"/>
        </w:rPr>
        <w:t>Effectively implemented the business plans set by the Regional head of th</w:t>
      </w:r>
      <w:r w:rsidR="003B7A8D" w:rsidRPr="006243E9">
        <w:rPr>
          <w:rFonts w:ascii="Times New Roman" w:hAnsi="Times New Roman"/>
          <w:sz w:val="22"/>
          <w:szCs w:val="22"/>
        </w:rPr>
        <w:t xml:space="preserve">e bank and thereby achieved the </w:t>
      </w:r>
      <w:r w:rsidRPr="006243E9">
        <w:rPr>
          <w:rFonts w:ascii="Times New Roman" w:hAnsi="Times New Roman"/>
          <w:sz w:val="22"/>
          <w:szCs w:val="22"/>
        </w:rPr>
        <w:t>targets within the timelines specified.</w:t>
      </w:r>
    </w:p>
    <w:p w:rsidR="00A95B85" w:rsidRPr="00C7131E" w:rsidRDefault="00A95B85" w:rsidP="00FE7172">
      <w:pPr>
        <w:pStyle w:val="BodyText"/>
        <w:numPr>
          <w:ilvl w:val="0"/>
          <w:numId w:val="22"/>
        </w:numPr>
        <w:spacing w:before="100" w:beforeAutospacing="1" w:after="100" w:afterAutospacing="1" w:line="240" w:lineRule="auto"/>
        <w:ind w:left="270"/>
        <w:jc w:val="left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sz w:val="22"/>
          <w:szCs w:val="22"/>
        </w:rPr>
        <w:lastRenderedPageBreak/>
        <w:t>Expertise</w:t>
      </w:r>
      <w:r w:rsidRPr="002B27E5">
        <w:rPr>
          <w:rFonts w:ascii="Times New Roman" w:hAnsi="Times New Roman"/>
          <w:color w:val="000000"/>
          <w:sz w:val="22"/>
          <w:szCs w:val="22"/>
        </w:rPr>
        <w:t xml:space="preserve"> in providing advisory services to HNI Clients in Investment / Wealth Management solutions thereby enhancing returns on investments.</w:t>
      </w:r>
    </w:p>
    <w:p w:rsidR="00C7131E" w:rsidRPr="002B27E5" w:rsidRDefault="00C7131E" w:rsidP="00FE7172">
      <w:pPr>
        <w:pStyle w:val="BodyText"/>
        <w:numPr>
          <w:ilvl w:val="0"/>
          <w:numId w:val="22"/>
        </w:numPr>
        <w:spacing w:before="100" w:beforeAutospacing="1" w:after="100" w:afterAutospacing="1" w:line="240" w:lineRule="auto"/>
        <w:ind w:left="2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Facilitating a dedicated fund manager for HNI’s who invest more than 10 Lacs for PMI’s.</w:t>
      </w:r>
    </w:p>
    <w:p w:rsidR="00A95B85" w:rsidRPr="00541FCE" w:rsidRDefault="00A95B85" w:rsidP="00A95B85">
      <w:pPr>
        <w:jc w:val="both"/>
        <w:rPr>
          <w:rFonts w:ascii="Times New Roman" w:hAnsi="Times New Roman"/>
          <w:b/>
          <w:sz w:val="22"/>
          <w:szCs w:val="22"/>
        </w:rPr>
      </w:pPr>
      <w:r w:rsidRPr="00541FCE">
        <w:rPr>
          <w:rFonts w:ascii="Times New Roman" w:hAnsi="Times New Roman"/>
          <w:b/>
          <w:sz w:val="22"/>
          <w:szCs w:val="22"/>
        </w:rPr>
        <w:t>Kotak Securitie</w:t>
      </w:r>
      <w:r w:rsidR="00C53C2C">
        <w:rPr>
          <w:rFonts w:ascii="Times New Roman" w:hAnsi="Times New Roman"/>
          <w:b/>
          <w:sz w:val="22"/>
          <w:szCs w:val="22"/>
        </w:rPr>
        <w:t xml:space="preserve">s ltd </w:t>
      </w:r>
      <w:r w:rsidR="00A731CB">
        <w:rPr>
          <w:rFonts w:ascii="Times New Roman" w:hAnsi="Times New Roman"/>
          <w:b/>
          <w:sz w:val="22"/>
          <w:szCs w:val="22"/>
        </w:rPr>
        <w:t>(Broking)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Mar 08</w:t>
      </w:r>
      <w:r w:rsidR="007A2BF4">
        <w:rPr>
          <w:rFonts w:ascii="Times New Roman" w:hAnsi="Times New Roman"/>
          <w:b/>
          <w:sz w:val="22"/>
          <w:szCs w:val="22"/>
        </w:rPr>
        <w:t xml:space="preserve"> -</w:t>
      </w:r>
      <w:r>
        <w:rPr>
          <w:rFonts w:ascii="Times New Roman" w:hAnsi="Times New Roman"/>
          <w:b/>
          <w:sz w:val="22"/>
          <w:szCs w:val="22"/>
        </w:rPr>
        <w:t xml:space="preserve"> Sep 08</w:t>
      </w:r>
    </w:p>
    <w:p w:rsidR="00A95B85" w:rsidRPr="00541FCE" w:rsidRDefault="00A95B85" w:rsidP="00A95B85">
      <w:pPr>
        <w:jc w:val="both"/>
        <w:rPr>
          <w:rFonts w:ascii="Times New Roman" w:hAnsi="Times New Roman"/>
          <w:b/>
          <w:color w:val="17365D"/>
          <w:sz w:val="22"/>
          <w:szCs w:val="22"/>
        </w:rPr>
      </w:pPr>
      <w:r>
        <w:rPr>
          <w:rFonts w:ascii="Times New Roman" w:hAnsi="Times New Roman"/>
          <w:b/>
          <w:color w:val="17365D"/>
          <w:sz w:val="22"/>
          <w:szCs w:val="22"/>
        </w:rPr>
        <w:t xml:space="preserve">Assistant </w:t>
      </w:r>
      <w:r w:rsidR="006C5C2A">
        <w:rPr>
          <w:rFonts w:ascii="Times New Roman" w:hAnsi="Times New Roman"/>
          <w:b/>
          <w:color w:val="17365D"/>
          <w:sz w:val="22"/>
          <w:szCs w:val="22"/>
        </w:rPr>
        <w:t xml:space="preserve">manager </w:t>
      </w:r>
      <w:r w:rsidR="006C5C2A" w:rsidRPr="00541FCE">
        <w:rPr>
          <w:rFonts w:ascii="Times New Roman" w:hAnsi="Times New Roman"/>
          <w:b/>
          <w:color w:val="17365D"/>
          <w:sz w:val="22"/>
          <w:szCs w:val="22"/>
        </w:rPr>
        <w:t>(</w:t>
      </w:r>
      <w:r w:rsidRPr="00541FCE">
        <w:rPr>
          <w:rFonts w:ascii="Times New Roman" w:hAnsi="Times New Roman"/>
          <w:b/>
          <w:color w:val="17365D"/>
          <w:sz w:val="22"/>
          <w:szCs w:val="22"/>
        </w:rPr>
        <w:t>Acquisition</w:t>
      </w:r>
      <w:r w:rsidR="006C5C2A" w:rsidRPr="00541FCE">
        <w:rPr>
          <w:rFonts w:ascii="Times New Roman" w:hAnsi="Times New Roman"/>
          <w:b/>
          <w:color w:val="17365D"/>
          <w:sz w:val="22"/>
          <w:szCs w:val="22"/>
        </w:rPr>
        <w:t>),</w:t>
      </w:r>
      <w:r w:rsidRPr="00541FCE">
        <w:rPr>
          <w:rFonts w:ascii="Times New Roman" w:hAnsi="Times New Roman"/>
          <w:b/>
          <w:color w:val="17365D"/>
          <w:sz w:val="22"/>
          <w:szCs w:val="22"/>
        </w:rPr>
        <w:t xml:space="preserve"> Vijayawada.</w:t>
      </w:r>
    </w:p>
    <w:p w:rsidR="002B27E5" w:rsidRDefault="00A95B85" w:rsidP="004D7072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left" w:pos="0"/>
          <w:tab w:val="num" w:pos="270"/>
        </w:tabs>
        <w:spacing w:after="100" w:afterAutospacing="1" w:line="240" w:lineRule="exact"/>
        <w:ind w:left="360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sz w:val="22"/>
          <w:szCs w:val="22"/>
        </w:rPr>
        <w:t xml:space="preserve">Giving the customers apt recommendations in intra-day and long-term </w:t>
      </w:r>
      <w:r w:rsidR="006C5C2A" w:rsidRPr="002B27E5">
        <w:rPr>
          <w:rFonts w:ascii="Times New Roman" w:hAnsi="Times New Roman"/>
          <w:sz w:val="22"/>
          <w:szCs w:val="22"/>
        </w:rPr>
        <w:t xml:space="preserve">calls which have been analyzed </w:t>
      </w:r>
      <w:r w:rsidRPr="002B27E5">
        <w:rPr>
          <w:rFonts w:ascii="Times New Roman" w:hAnsi="Times New Roman"/>
          <w:sz w:val="22"/>
          <w:szCs w:val="22"/>
        </w:rPr>
        <w:t xml:space="preserve">technically and fundamentally by the highly skilled fund </w:t>
      </w:r>
      <w:r w:rsidR="006C5C2A" w:rsidRPr="002B27E5">
        <w:rPr>
          <w:rFonts w:ascii="Times New Roman" w:hAnsi="Times New Roman"/>
          <w:sz w:val="22"/>
          <w:szCs w:val="22"/>
        </w:rPr>
        <w:t>managers</w:t>
      </w:r>
      <w:r w:rsidRPr="002B27E5">
        <w:rPr>
          <w:rFonts w:ascii="Times New Roman" w:hAnsi="Times New Roman"/>
          <w:sz w:val="22"/>
          <w:szCs w:val="22"/>
        </w:rPr>
        <w:t xml:space="preserve"> and management.</w:t>
      </w:r>
    </w:p>
    <w:p w:rsidR="002F31FC" w:rsidRPr="002F31FC" w:rsidRDefault="00A95B85" w:rsidP="004D7072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left" w:pos="0"/>
          <w:tab w:val="num" w:pos="270"/>
          <w:tab w:val="left" w:pos="360"/>
        </w:tabs>
        <w:spacing w:after="100" w:afterAutospacing="1" w:line="240" w:lineRule="exact"/>
        <w:ind w:left="360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color w:val="000000"/>
          <w:sz w:val="22"/>
          <w:szCs w:val="22"/>
        </w:rPr>
        <w:t>Analyzing prospective clients and providing them apt recommendations through equity research for clients of short term and long term origin.</w:t>
      </w:r>
    </w:p>
    <w:p w:rsidR="002B27E5" w:rsidRPr="002B27E5" w:rsidRDefault="00A95B85" w:rsidP="004D7072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left" w:pos="0"/>
          <w:tab w:val="num" w:pos="270"/>
        </w:tabs>
        <w:spacing w:after="100" w:afterAutospacing="1" w:line="240" w:lineRule="exact"/>
        <w:ind w:hanging="540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sz w:val="22"/>
          <w:szCs w:val="22"/>
        </w:rPr>
        <w:t xml:space="preserve"> Increasing</w:t>
      </w:r>
      <w:r w:rsidRPr="002B27E5">
        <w:rPr>
          <w:rFonts w:ascii="Times New Roman" w:hAnsi="Times New Roman"/>
          <w:color w:val="000000"/>
          <w:sz w:val="22"/>
          <w:szCs w:val="22"/>
        </w:rPr>
        <w:t xml:space="preserve"> the margin for the company by making existing clients and new clients do active trading</w:t>
      </w:r>
    </w:p>
    <w:p w:rsidR="002B27E5" w:rsidRDefault="00A95B85" w:rsidP="004D7072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left" w:pos="0"/>
          <w:tab w:val="num" w:pos="270"/>
        </w:tabs>
        <w:spacing w:after="100" w:afterAutospacing="1" w:line="240" w:lineRule="exact"/>
        <w:ind w:hanging="540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sz w:val="22"/>
          <w:szCs w:val="22"/>
        </w:rPr>
        <w:t xml:space="preserve">Gather &amp; define business requirements while managing the risks to improve business </w:t>
      </w:r>
      <w:r w:rsidR="000475E9" w:rsidRPr="002B27E5">
        <w:rPr>
          <w:rFonts w:ascii="Times New Roman" w:hAnsi="Times New Roman"/>
          <w:sz w:val="22"/>
          <w:szCs w:val="22"/>
        </w:rPr>
        <w:t>processes.</w:t>
      </w:r>
    </w:p>
    <w:p w:rsidR="00A95B85" w:rsidRPr="002B27E5" w:rsidRDefault="00A95B85" w:rsidP="004D7072">
      <w:pPr>
        <w:pStyle w:val="ListParagraph"/>
        <w:numPr>
          <w:ilvl w:val="0"/>
          <w:numId w:val="1"/>
        </w:numPr>
        <w:shd w:val="clear" w:color="auto" w:fill="FFFFFF"/>
        <w:tabs>
          <w:tab w:val="clear" w:pos="540"/>
          <w:tab w:val="left" w:pos="0"/>
          <w:tab w:val="num" w:pos="270"/>
        </w:tabs>
        <w:spacing w:after="100" w:afterAutospacing="1" w:line="240" w:lineRule="exact"/>
        <w:ind w:hanging="540"/>
        <w:rPr>
          <w:rFonts w:ascii="Times New Roman" w:hAnsi="Times New Roman"/>
          <w:sz w:val="22"/>
          <w:szCs w:val="22"/>
        </w:rPr>
      </w:pPr>
      <w:r w:rsidRPr="002B27E5">
        <w:rPr>
          <w:rFonts w:ascii="Times New Roman" w:hAnsi="Times New Roman"/>
          <w:color w:val="000000"/>
          <w:sz w:val="22"/>
          <w:szCs w:val="22"/>
        </w:rPr>
        <w:t>Professional appearance, hospitality, optimum utilization of resources in stimulating sales.</w:t>
      </w:r>
    </w:p>
    <w:p w:rsidR="00A95B85" w:rsidRPr="00AE537A" w:rsidRDefault="00A95B85" w:rsidP="00A95B85">
      <w:pPr>
        <w:ind w:left="720" w:hanging="720"/>
        <w:jc w:val="both"/>
        <w:rPr>
          <w:sz w:val="22"/>
          <w:szCs w:val="22"/>
          <w:u w:val="single"/>
        </w:rPr>
      </w:pPr>
      <w:r w:rsidRPr="00AE537A">
        <w:rPr>
          <w:b/>
          <w:bCs/>
          <w:color w:val="000000"/>
          <w:sz w:val="22"/>
          <w:szCs w:val="22"/>
          <w:u w:val="single"/>
        </w:rPr>
        <w:t>Summary of Strengths</w:t>
      </w:r>
    </w:p>
    <w:p w:rsidR="002B27E5" w:rsidRPr="00BB11B3" w:rsidRDefault="00365991" w:rsidP="003B7A8D">
      <w:pPr>
        <w:pStyle w:val="ListParagraph"/>
        <w:numPr>
          <w:ilvl w:val="0"/>
          <w:numId w:val="13"/>
        </w:numPr>
        <w:spacing w:after="100" w:afterAutospacing="1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BB11B3">
        <w:rPr>
          <w:rFonts w:ascii="Times New Roman" w:hAnsi="Times New Roman"/>
          <w:color w:val="000000"/>
          <w:sz w:val="22"/>
          <w:szCs w:val="22"/>
        </w:rPr>
        <w:t>Self-motivated,</w:t>
      </w:r>
      <w:r w:rsidR="00A95B85" w:rsidRPr="00BB11B3">
        <w:rPr>
          <w:rFonts w:ascii="Times New Roman" w:hAnsi="Times New Roman"/>
          <w:color w:val="000000"/>
          <w:sz w:val="22"/>
          <w:szCs w:val="22"/>
        </w:rPr>
        <w:t xml:space="preserve"> able to organize, analyze and meet organizational deadlines.</w:t>
      </w:r>
    </w:p>
    <w:p w:rsidR="002B27E5" w:rsidRPr="00BB11B3" w:rsidRDefault="00A95B85" w:rsidP="003B7A8D">
      <w:pPr>
        <w:pStyle w:val="ListParagraph"/>
        <w:numPr>
          <w:ilvl w:val="0"/>
          <w:numId w:val="13"/>
        </w:numPr>
        <w:spacing w:after="100" w:afterAutospacing="1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BB11B3">
        <w:rPr>
          <w:rFonts w:ascii="Times New Roman" w:hAnsi="Times New Roman"/>
          <w:color w:val="000000"/>
          <w:sz w:val="22"/>
          <w:szCs w:val="22"/>
        </w:rPr>
        <w:t>Capable of handling a diversity of responsibilities at the same time.</w:t>
      </w:r>
    </w:p>
    <w:p w:rsidR="002B27E5" w:rsidRPr="00BB11B3" w:rsidRDefault="00A95B85" w:rsidP="003B7A8D">
      <w:pPr>
        <w:pStyle w:val="ListParagraph"/>
        <w:numPr>
          <w:ilvl w:val="0"/>
          <w:numId w:val="13"/>
        </w:numPr>
        <w:spacing w:after="100" w:afterAutospacing="1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BB11B3">
        <w:rPr>
          <w:rFonts w:ascii="Times New Roman" w:hAnsi="Times New Roman"/>
          <w:sz w:val="22"/>
          <w:szCs w:val="22"/>
        </w:rPr>
        <w:t>Communication Skills and interpersonal skills.</w:t>
      </w:r>
    </w:p>
    <w:p w:rsidR="00F968B9" w:rsidRPr="00BB11B3" w:rsidRDefault="00A95B85" w:rsidP="003B7A8D">
      <w:pPr>
        <w:pStyle w:val="ListParagraph"/>
        <w:numPr>
          <w:ilvl w:val="0"/>
          <w:numId w:val="13"/>
        </w:numPr>
        <w:spacing w:after="100" w:afterAutospacing="1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BB11B3">
        <w:rPr>
          <w:rFonts w:ascii="Times New Roman" w:hAnsi="Times New Roman"/>
          <w:color w:val="000000"/>
          <w:sz w:val="22"/>
          <w:szCs w:val="22"/>
        </w:rPr>
        <w:t>Achievement oriented w</w:t>
      </w:r>
      <w:r w:rsidR="00F968B9" w:rsidRPr="00BB11B3">
        <w:rPr>
          <w:rFonts w:ascii="Times New Roman" w:hAnsi="Times New Roman"/>
          <w:color w:val="000000"/>
          <w:sz w:val="22"/>
          <w:szCs w:val="22"/>
        </w:rPr>
        <w:t>i</w:t>
      </w:r>
      <w:r w:rsidR="006E0589" w:rsidRPr="00BB11B3">
        <w:rPr>
          <w:rFonts w:ascii="Times New Roman" w:hAnsi="Times New Roman"/>
          <w:color w:val="000000"/>
          <w:sz w:val="22"/>
          <w:szCs w:val="22"/>
        </w:rPr>
        <w:t>th excellent management skills.</w:t>
      </w:r>
    </w:p>
    <w:p w:rsidR="00A95B85" w:rsidRPr="00BB11B3" w:rsidRDefault="00F968B9" w:rsidP="003B7A8D">
      <w:pPr>
        <w:pStyle w:val="ListParagraph"/>
        <w:numPr>
          <w:ilvl w:val="0"/>
          <w:numId w:val="13"/>
        </w:numPr>
        <w:spacing w:after="100" w:afterAutospacing="1" w:line="240" w:lineRule="auto"/>
        <w:ind w:left="540" w:hanging="540"/>
        <w:rPr>
          <w:rFonts w:ascii="Times New Roman" w:hAnsi="Times New Roman"/>
          <w:sz w:val="22"/>
          <w:szCs w:val="22"/>
        </w:rPr>
      </w:pPr>
      <w:r w:rsidRPr="00BB11B3">
        <w:rPr>
          <w:rFonts w:ascii="Times New Roman" w:hAnsi="Times New Roman"/>
          <w:color w:val="000000"/>
          <w:sz w:val="22"/>
          <w:szCs w:val="22"/>
        </w:rPr>
        <w:t>A</w:t>
      </w:r>
      <w:r w:rsidR="00A95B85" w:rsidRPr="00BB11B3">
        <w:rPr>
          <w:rFonts w:ascii="Times New Roman" w:hAnsi="Times New Roman"/>
          <w:color w:val="000000"/>
          <w:sz w:val="22"/>
          <w:szCs w:val="22"/>
        </w:rPr>
        <w:t xml:space="preserve">bility to adapt the change proven good at problem solving, coordination and financial analysis. </w:t>
      </w:r>
    </w:p>
    <w:p w:rsidR="00A95B85" w:rsidRDefault="00A95B85" w:rsidP="00A95B85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Interests</w:t>
      </w:r>
    </w:p>
    <w:p w:rsidR="00A95B85" w:rsidRDefault="00C53C2C" w:rsidP="000733C4">
      <w:pPr>
        <w:pStyle w:val="Achievement"/>
        <w:numPr>
          <w:ilvl w:val="0"/>
          <w:numId w:val="0"/>
        </w:numPr>
        <w:ind w:left="-90" w:hanging="245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A95B85" w:rsidRPr="0069451B">
        <w:rPr>
          <w:rFonts w:ascii="Times New Roman" w:hAnsi="Times New Roman"/>
          <w:sz w:val="22"/>
          <w:szCs w:val="22"/>
        </w:rPr>
        <w:t xml:space="preserve">laying </w:t>
      </w:r>
      <w:r w:rsidR="003C0578" w:rsidRPr="0069451B">
        <w:rPr>
          <w:rFonts w:ascii="Times New Roman" w:hAnsi="Times New Roman"/>
          <w:sz w:val="22"/>
          <w:szCs w:val="22"/>
        </w:rPr>
        <w:t>cricket</w:t>
      </w:r>
      <w:r w:rsidR="00DC00B5">
        <w:rPr>
          <w:rFonts w:ascii="Times New Roman" w:hAnsi="Times New Roman"/>
          <w:sz w:val="22"/>
          <w:szCs w:val="22"/>
        </w:rPr>
        <w:t>, W</w:t>
      </w:r>
      <w:r w:rsidR="00733DEC">
        <w:rPr>
          <w:rFonts w:ascii="Times New Roman" w:hAnsi="Times New Roman"/>
          <w:sz w:val="22"/>
          <w:szCs w:val="22"/>
        </w:rPr>
        <w:t>alking etc.</w:t>
      </w:r>
    </w:p>
    <w:p w:rsidR="002B27E5" w:rsidRPr="0069451B" w:rsidRDefault="002B27E5" w:rsidP="00733DEC">
      <w:pPr>
        <w:pStyle w:val="Achievement"/>
        <w:numPr>
          <w:ilvl w:val="0"/>
          <w:numId w:val="0"/>
        </w:numPr>
        <w:ind w:left="245" w:hanging="245"/>
        <w:jc w:val="left"/>
        <w:rPr>
          <w:rFonts w:ascii="Times New Roman" w:hAnsi="Times New Roman"/>
          <w:sz w:val="22"/>
          <w:szCs w:val="22"/>
        </w:rPr>
      </w:pPr>
    </w:p>
    <w:p w:rsidR="005B7441" w:rsidRDefault="00A95B85" w:rsidP="005B7441">
      <w:pPr>
        <w:jc w:val="both"/>
        <w:rPr>
          <w:color w:val="000000"/>
        </w:rPr>
      </w:pPr>
      <w:r w:rsidRPr="005B7441">
        <w:rPr>
          <w:rFonts w:ascii="Times New Roman" w:hAnsi="Times New Roman"/>
          <w:b/>
          <w:bCs/>
          <w:color w:val="000000"/>
          <w:szCs w:val="22"/>
          <w:u w:val="single"/>
        </w:rPr>
        <w:t>IT Skills</w:t>
      </w:r>
      <w:r w:rsidRPr="005B7441">
        <w:rPr>
          <w:rFonts w:ascii="Times New Roman" w:hAnsi="Times New Roman"/>
          <w:b/>
          <w:bCs/>
          <w:color w:val="000000"/>
          <w:u w:val="single"/>
        </w:rPr>
        <w:t>:</w:t>
      </w:r>
    </w:p>
    <w:p w:rsidR="00DC00B5" w:rsidRPr="005B7441" w:rsidRDefault="00CC1E1D" w:rsidP="005B744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OS : </w:t>
      </w:r>
      <w:r w:rsidR="0030519D" w:rsidRPr="005B7441">
        <w:rPr>
          <w:rFonts w:ascii="Times New Roman" w:hAnsi="Times New Roman"/>
          <w:color w:val="000000"/>
          <w:sz w:val="22"/>
          <w:szCs w:val="22"/>
        </w:rPr>
        <w:t xml:space="preserve">Windows 9X, MS Office </w:t>
      </w:r>
      <w:r w:rsidR="00F81DDE" w:rsidRPr="005B7441">
        <w:rPr>
          <w:rFonts w:ascii="Times New Roman" w:hAnsi="Times New Roman"/>
          <w:color w:val="000000"/>
          <w:sz w:val="22"/>
          <w:szCs w:val="22"/>
        </w:rPr>
        <w:t>2000,</w:t>
      </w:r>
    </w:p>
    <w:p w:rsidR="005B7441" w:rsidRPr="005B7441" w:rsidRDefault="00DC00B5" w:rsidP="005B744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5B7441">
        <w:rPr>
          <w:rFonts w:ascii="Times New Roman" w:hAnsi="Times New Roman"/>
          <w:color w:val="000000"/>
          <w:sz w:val="22"/>
          <w:szCs w:val="22"/>
        </w:rPr>
        <w:t>SAP</w:t>
      </w:r>
      <w:r w:rsidR="005B7441" w:rsidRPr="005B7441">
        <w:rPr>
          <w:rFonts w:ascii="Times New Roman" w:hAnsi="Times New Roman"/>
          <w:color w:val="000000"/>
          <w:sz w:val="22"/>
          <w:szCs w:val="22"/>
        </w:rPr>
        <w:t xml:space="preserve"> Hana – FICO Module (ERP).</w:t>
      </w:r>
    </w:p>
    <w:p w:rsidR="005B7441" w:rsidRPr="005B7441" w:rsidRDefault="005B7441" w:rsidP="005B7441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5B7441">
        <w:rPr>
          <w:rFonts w:ascii="Times New Roman" w:hAnsi="Times New Roman"/>
          <w:color w:val="000000"/>
          <w:sz w:val="22"/>
          <w:szCs w:val="22"/>
        </w:rPr>
        <w:t>ACCPAC – Accounting Software.</w:t>
      </w:r>
    </w:p>
    <w:p w:rsidR="00A95B85" w:rsidRPr="00F813BC" w:rsidRDefault="00A95B85" w:rsidP="00A95B85">
      <w:pPr>
        <w:ind w:left="300" w:hanging="300"/>
        <w:rPr>
          <w:rFonts w:ascii="Times New Roman" w:hAnsi="Times New Roman"/>
          <w:b/>
          <w:sz w:val="24"/>
          <w:szCs w:val="24"/>
          <w:u w:val="single"/>
          <w:lang w:eastAsia="ko-KR"/>
        </w:rPr>
      </w:pPr>
      <w:r w:rsidRPr="00F813BC">
        <w:rPr>
          <w:rFonts w:ascii="Times New Roman" w:hAnsi="Times New Roman"/>
          <w:b/>
          <w:sz w:val="24"/>
          <w:szCs w:val="24"/>
          <w:u w:val="single"/>
          <w:lang w:eastAsia="ko-KR"/>
        </w:rPr>
        <w:t>Personal Dossier</w:t>
      </w:r>
    </w:p>
    <w:p w:rsidR="00A95B85" w:rsidRPr="00A0013A" w:rsidRDefault="00A95B85" w:rsidP="00733DEC">
      <w:pPr>
        <w:spacing w:line="240" w:lineRule="auto"/>
        <w:rPr>
          <w:rFonts w:ascii="Times New Roman" w:hAnsi="Times New Roman"/>
          <w:sz w:val="22"/>
          <w:szCs w:val="22"/>
          <w:lang w:eastAsia="ko-KR"/>
        </w:rPr>
      </w:pPr>
      <w:r w:rsidRPr="00A0013A">
        <w:rPr>
          <w:rFonts w:ascii="Times New Roman" w:hAnsi="Times New Roman"/>
          <w:sz w:val="22"/>
          <w:szCs w:val="22"/>
          <w:lang w:eastAsia="ko-KR"/>
        </w:rPr>
        <w:t xml:space="preserve">Date of Birth    </w:t>
      </w:r>
      <w:r w:rsidRPr="00A0013A">
        <w:rPr>
          <w:rFonts w:ascii="Times New Roman" w:hAnsi="Times New Roman"/>
          <w:sz w:val="22"/>
          <w:szCs w:val="22"/>
          <w:lang w:eastAsia="ko-KR"/>
        </w:rPr>
        <w:tab/>
      </w:r>
      <w:r>
        <w:rPr>
          <w:rFonts w:ascii="Times New Roman" w:hAnsi="Times New Roman"/>
          <w:sz w:val="22"/>
          <w:szCs w:val="22"/>
          <w:lang w:eastAsia="ko-KR"/>
        </w:rPr>
        <w:t xml:space="preserve">    :   29 march 1985.</w:t>
      </w:r>
    </w:p>
    <w:p w:rsidR="00A95B85" w:rsidRPr="00A0013A" w:rsidRDefault="00A95B85" w:rsidP="00733DEC">
      <w:pPr>
        <w:spacing w:line="240" w:lineRule="auto"/>
        <w:rPr>
          <w:rFonts w:ascii="Times New Roman" w:hAnsi="Times New Roman"/>
          <w:sz w:val="22"/>
          <w:szCs w:val="22"/>
          <w:lang w:eastAsia="ko-KR"/>
        </w:rPr>
      </w:pPr>
      <w:r w:rsidRPr="00A0013A">
        <w:rPr>
          <w:rFonts w:ascii="Times New Roman" w:hAnsi="Times New Roman"/>
          <w:sz w:val="22"/>
          <w:szCs w:val="22"/>
          <w:lang w:eastAsia="ko-KR"/>
        </w:rPr>
        <w:t>Languages Known   :  English, Urdu, Hindi, and Telugu.</w:t>
      </w:r>
    </w:p>
    <w:p w:rsidR="00D11334" w:rsidRDefault="00A52C6D" w:rsidP="00D113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Marital Status </w:t>
      </w:r>
      <w:r>
        <w:rPr>
          <w:rFonts w:ascii="Times New Roman" w:hAnsi="Times New Roman"/>
          <w:color w:val="000000"/>
          <w:sz w:val="22"/>
          <w:szCs w:val="24"/>
        </w:rPr>
        <w:tab/>
      </w:r>
      <w:r w:rsidR="00A95B85" w:rsidRPr="008774F0">
        <w:rPr>
          <w:rFonts w:ascii="Times New Roman" w:hAnsi="Times New Roman"/>
          <w:color w:val="000000"/>
          <w:sz w:val="22"/>
          <w:szCs w:val="24"/>
        </w:rPr>
        <w:t xml:space="preserve">  :  </w:t>
      </w:r>
      <w:r w:rsidR="00A534D8">
        <w:rPr>
          <w:rFonts w:ascii="Times New Roman" w:hAnsi="Times New Roman"/>
          <w:color w:val="000000"/>
          <w:sz w:val="22"/>
          <w:szCs w:val="24"/>
        </w:rPr>
        <w:t>Married</w:t>
      </w:r>
    </w:p>
    <w:p w:rsidR="00A95B85" w:rsidRDefault="00A52C6D" w:rsidP="00D11334">
      <w:pPr>
        <w:spacing w:line="240" w:lineRule="auto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/>
          <w:sz w:val="22"/>
          <w:szCs w:val="22"/>
          <w:lang w:eastAsia="ko-KR"/>
        </w:rPr>
        <w:t>Visa status</w:t>
      </w:r>
      <w:r>
        <w:rPr>
          <w:rFonts w:ascii="Times New Roman" w:hAnsi="Times New Roman"/>
          <w:sz w:val="22"/>
          <w:szCs w:val="22"/>
          <w:lang w:eastAsia="ko-KR"/>
        </w:rPr>
        <w:tab/>
      </w:r>
      <w:r w:rsidR="0095616E">
        <w:rPr>
          <w:rFonts w:ascii="Times New Roman" w:hAnsi="Times New Roman"/>
          <w:sz w:val="22"/>
          <w:szCs w:val="22"/>
          <w:lang w:eastAsia="ko-KR"/>
        </w:rPr>
        <w:t xml:space="preserve">    :  Permanent.</w:t>
      </w:r>
    </w:p>
    <w:p w:rsidR="003B7A8D" w:rsidRDefault="003B7A8D" w:rsidP="00D11334">
      <w:pPr>
        <w:spacing w:line="240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ko-KR"/>
        </w:rPr>
      </w:pPr>
    </w:p>
    <w:p w:rsidR="002B27E5" w:rsidRPr="00D11334" w:rsidRDefault="002B27E5" w:rsidP="00D113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A8D">
        <w:rPr>
          <w:rFonts w:ascii="Times New Roman" w:hAnsi="Times New Roman"/>
          <w:b/>
          <w:sz w:val="22"/>
          <w:szCs w:val="22"/>
          <w:u w:val="single"/>
          <w:lang w:eastAsia="ko-KR"/>
        </w:rPr>
        <w:t>References:</w:t>
      </w:r>
      <w:r>
        <w:rPr>
          <w:rFonts w:ascii="Times New Roman" w:hAnsi="Times New Roman"/>
          <w:sz w:val="22"/>
          <w:szCs w:val="22"/>
          <w:lang w:eastAsia="ko-KR"/>
        </w:rPr>
        <w:t xml:space="preserve"> Available on request.</w:t>
      </w:r>
    </w:p>
    <w:sectPr w:rsidR="002B27E5" w:rsidRPr="00D11334" w:rsidSect="003B7A8D">
      <w:headerReference w:type="first" r:id="rId9"/>
      <w:pgSz w:w="12240" w:h="15840"/>
      <w:pgMar w:top="900" w:right="1138" w:bottom="1440" w:left="1440" w:header="576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2C" w:rsidRDefault="00D0312C" w:rsidP="00CE1389">
      <w:r>
        <w:separator/>
      </w:r>
    </w:p>
  </w:endnote>
  <w:endnote w:type="continuationSeparator" w:id="1">
    <w:p w:rsidR="00D0312C" w:rsidRDefault="00D0312C" w:rsidP="00CE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2C" w:rsidRDefault="00D0312C" w:rsidP="00CE1389">
      <w:r>
        <w:separator/>
      </w:r>
    </w:p>
  </w:footnote>
  <w:footnote w:type="continuationSeparator" w:id="1">
    <w:p w:rsidR="00D0312C" w:rsidRDefault="00D0312C" w:rsidP="00CE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6D" w:rsidRDefault="00FD7064" w:rsidP="00FD7064">
    <w:pPr>
      <w:pStyle w:val="Header"/>
      <w:tabs>
        <w:tab w:val="left" w:pos="306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5F4"/>
    <w:multiLevelType w:val="hybridMultilevel"/>
    <w:tmpl w:val="32040A96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0BF5094"/>
    <w:multiLevelType w:val="hybridMultilevel"/>
    <w:tmpl w:val="2C4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4340"/>
    <w:multiLevelType w:val="hybridMultilevel"/>
    <w:tmpl w:val="E556C94C"/>
    <w:lvl w:ilvl="0" w:tplc="B2B8F0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33968"/>
    <w:multiLevelType w:val="hybridMultilevel"/>
    <w:tmpl w:val="37BCA0DA"/>
    <w:lvl w:ilvl="0" w:tplc="40090009">
      <w:start w:val="1"/>
      <w:numFmt w:val="bullet"/>
      <w:lvlText w:val="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11970"/>
        </w:tabs>
        <w:ind w:left="11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</w:rPr>
    </w:lvl>
  </w:abstractNum>
  <w:abstractNum w:abstractNumId="4">
    <w:nsid w:val="05E97377"/>
    <w:multiLevelType w:val="hybridMultilevel"/>
    <w:tmpl w:val="C79E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41B0F"/>
    <w:multiLevelType w:val="multilevel"/>
    <w:tmpl w:val="04090021"/>
    <w:lvl w:ilvl="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3320" w:hanging="360"/>
      </w:pPr>
      <w:rPr>
        <w:rFonts w:ascii="Symbol" w:hAnsi="Symbol" w:hint="default"/>
      </w:rPr>
    </w:lvl>
  </w:abstractNum>
  <w:abstractNum w:abstractNumId="6">
    <w:nsid w:val="0B3C40F6"/>
    <w:multiLevelType w:val="hybridMultilevel"/>
    <w:tmpl w:val="BDBEB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A6A64"/>
    <w:multiLevelType w:val="hybridMultilevel"/>
    <w:tmpl w:val="B9E298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1388A"/>
    <w:multiLevelType w:val="hybridMultilevel"/>
    <w:tmpl w:val="A57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D00A6"/>
    <w:multiLevelType w:val="hybridMultilevel"/>
    <w:tmpl w:val="18E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64469"/>
    <w:multiLevelType w:val="hybridMultilevel"/>
    <w:tmpl w:val="6BCCC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C7B7E"/>
    <w:multiLevelType w:val="hybridMultilevel"/>
    <w:tmpl w:val="DE5063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BE53588"/>
    <w:multiLevelType w:val="hybridMultilevel"/>
    <w:tmpl w:val="A092A1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>
    <w:nsid w:val="2CD81283"/>
    <w:multiLevelType w:val="hybridMultilevel"/>
    <w:tmpl w:val="3D48684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4">
    <w:nsid w:val="2FEB768F"/>
    <w:multiLevelType w:val="multilevel"/>
    <w:tmpl w:val="2326E27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3320" w:hanging="360"/>
      </w:pPr>
      <w:rPr>
        <w:rFonts w:ascii="Symbol" w:hAnsi="Symbol" w:hint="default"/>
      </w:rPr>
    </w:lvl>
  </w:abstractNum>
  <w:abstractNum w:abstractNumId="15">
    <w:nsid w:val="396219C3"/>
    <w:multiLevelType w:val="hybridMultilevel"/>
    <w:tmpl w:val="F2C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47473"/>
    <w:multiLevelType w:val="hybridMultilevel"/>
    <w:tmpl w:val="47F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7779"/>
    <w:multiLevelType w:val="hybridMultilevel"/>
    <w:tmpl w:val="3FEA8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95D14"/>
    <w:multiLevelType w:val="hybridMultilevel"/>
    <w:tmpl w:val="0E0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86B93"/>
    <w:multiLevelType w:val="hybridMultilevel"/>
    <w:tmpl w:val="698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>
    <w:nsid w:val="702C22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EA71055"/>
    <w:multiLevelType w:val="hybridMultilevel"/>
    <w:tmpl w:val="5CB8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B6A17"/>
    <w:multiLevelType w:val="hybridMultilevel"/>
    <w:tmpl w:val="623C0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19"/>
  </w:num>
  <w:num w:numId="14">
    <w:abstractNumId w:val="23"/>
  </w:num>
  <w:num w:numId="15">
    <w:abstractNumId w:val="15"/>
  </w:num>
  <w:num w:numId="16">
    <w:abstractNumId w:val="22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16"/>
  </w:num>
  <w:num w:numId="22">
    <w:abstractNumId w:val="11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B85"/>
    <w:rsid w:val="00013055"/>
    <w:rsid w:val="00014CD1"/>
    <w:rsid w:val="000241CB"/>
    <w:rsid w:val="0004315F"/>
    <w:rsid w:val="0004735D"/>
    <w:rsid w:val="000475E9"/>
    <w:rsid w:val="00051B74"/>
    <w:rsid w:val="000733C4"/>
    <w:rsid w:val="00077A5B"/>
    <w:rsid w:val="000B4441"/>
    <w:rsid w:val="000B53F0"/>
    <w:rsid w:val="00106A79"/>
    <w:rsid w:val="00131997"/>
    <w:rsid w:val="00164BD4"/>
    <w:rsid w:val="001E0388"/>
    <w:rsid w:val="001F2CA2"/>
    <w:rsid w:val="00210981"/>
    <w:rsid w:val="00211ECB"/>
    <w:rsid w:val="00213C46"/>
    <w:rsid w:val="00230A60"/>
    <w:rsid w:val="002A4D11"/>
    <w:rsid w:val="002B27E5"/>
    <w:rsid w:val="002C3306"/>
    <w:rsid w:val="002D25F8"/>
    <w:rsid w:val="002E754D"/>
    <w:rsid w:val="002F1BD0"/>
    <w:rsid w:val="002F31FC"/>
    <w:rsid w:val="0030519D"/>
    <w:rsid w:val="003065A9"/>
    <w:rsid w:val="00337A20"/>
    <w:rsid w:val="00345DD6"/>
    <w:rsid w:val="00350D44"/>
    <w:rsid w:val="0035460C"/>
    <w:rsid w:val="00354B96"/>
    <w:rsid w:val="00361209"/>
    <w:rsid w:val="00362F8B"/>
    <w:rsid w:val="00365991"/>
    <w:rsid w:val="00367532"/>
    <w:rsid w:val="00385C82"/>
    <w:rsid w:val="00387CF1"/>
    <w:rsid w:val="003A20B5"/>
    <w:rsid w:val="003A64FA"/>
    <w:rsid w:val="003B7A8D"/>
    <w:rsid w:val="003C0578"/>
    <w:rsid w:val="0040398C"/>
    <w:rsid w:val="004530A1"/>
    <w:rsid w:val="00464E48"/>
    <w:rsid w:val="004A21D8"/>
    <w:rsid w:val="004B2F22"/>
    <w:rsid w:val="004C3E80"/>
    <w:rsid w:val="004C42CC"/>
    <w:rsid w:val="004D7072"/>
    <w:rsid w:val="00502A96"/>
    <w:rsid w:val="00561CA2"/>
    <w:rsid w:val="00587287"/>
    <w:rsid w:val="005A1D8B"/>
    <w:rsid w:val="005A2859"/>
    <w:rsid w:val="005B7441"/>
    <w:rsid w:val="005B74D9"/>
    <w:rsid w:val="005B7949"/>
    <w:rsid w:val="006036F2"/>
    <w:rsid w:val="00604CC4"/>
    <w:rsid w:val="00605608"/>
    <w:rsid w:val="006243E9"/>
    <w:rsid w:val="00664027"/>
    <w:rsid w:val="00680080"/>
    <w:rsid w:val="00691952"/>
    <w:rsid w:val="006C41F9"/>
    <w:rsid w:val="006C5C2A"/>
    <w:rsid w:val="006E0589"/>
    <w:rsid w:val="006E7446"/>
    <w:rsid w:val="006F5C5F"/>
    <w:rsid w:val="0071417C"/>
    <w:rsid w:val="00733DEC"/>
    <w:rsid w:val="0074023E"/>
    <w:rsid w:val="00756C8E"/>
    <w:rsid w:val="00782910"/>
    <w:rsid w:val="007A01B7"/>
    <w:rsid w:val="007A2BF4"/>
    <w:rsid w:val="007A60AC"/>
    <w:rsid w:val="007D4309"/>
    <w:rsid w:val="007E61B3"/>
    <w:rsid w:val="007F126C"/>
    <w:rsid w:val="00801268"/>
    <w:rsid w:val="008271EC"/>
    <w:rsid w:val="008431D9"/>
    <w:rsid w:val="008606B9"/>
    <w:rsid w:val="008A374D"/>
    <w:rsid w:val="008D07BB"/>
    <w:rsid w:val="00921C07"/>
    <w:rsid w:val="00921D75"/>
    <w:rsid w:val="00942D95"/>
    <w:rsid w:val="0095616E"/>
    <w:rsid w:val="00960355"/>
    <w:rsid w:val="009926F7"/>
    <w:rsid w:val="00996131"/>
    <w:rsid w:val="009F384E"/>
    <w:rsid w:val="009F7208"/>
    <w:rsid w:val="00A16B48"/>
    <w:rsid w:val="00A17BB6"/>
    <w:rsid w:val="00A205C5"/>
    <w:rsid w:val="00A4582B"/>
    <w:rsid w:val="00A52C6D"/>
    <w:rsid w:val="00A534D8"/>
    <w:rsid w:val="00A604A2"/>
    <w:rsid w:val="00A71787"/>
    <w:rsid w:val="00A731CB"/>
    <w:rsid w:val="00A95B85"/>
    <w:rsid w:val="00AE426F"/>
    <w:rsid w:val="00AF3EFC"/>
    <w:rsid w:val="00B06AED"/>
    <w:rsid w:val="00B161FE"/>
    <w:rsid w:val="00B63D5F"/>
    <w:rsid w:val="00B716F8"/>
    <w:rsid w:val="00B72D2B"/>
    <w:rsid w:val="00BA77B7"/>
    <w:rsid w:val="00BB11B3"/>
    <w:rsid w:val="00BB68F7"/>
    <w:rsid w:val="00BD7160"/>
    <w:rsid w:val="00BE082E"/>
    <w:rsid w:val="00BF2780"/>
    <w:rsid w:val="00C14E30"/>
    <w:rsid w:val="00C50994"/>
    <w:rsid w:val="00C53C2C"/>
    <w:rsid w:val="00C55966"/>
    <w:rsid w:val="00C65C18"/>
    <w:rsid w:val="00C667B8"/>
    <w:rsid w:val="00C7131E"/>
    <w:rsid w:val="00C939D5"/>
    <w:rsid w:val="00CC1E1D"/>
    <w:rsid w:val="00CD088E"/>
    <w:rsid w:val="00CD336D"/>
    <w:rsid w:val="00CD66D2"/>
    <w:rsid w:val="00CE1389"/>
    <w:rsid w:val="00CE2786"/>
    <w:rsid w:val="00CF369F"/>
    <w:rsid w:val="00D0312C"/>
    <w:rsid w:val="00D043FA"/>
    <w:rsid w:val="00D11334"/>
    <w:rsid w:val="00D25CD2"/>
    <w:rsid w:val="00D52210"/>
    <w:rsid w:val="00D52EEA"/>
    <w:rsid w:val="00D62991"/>
    <w:rsid w:val="00D749F8"/>
    <w:rsid w:val="00DC00B5"/>
    <w:rsid w:val="00DC7FB4"/>
    <w:rsid w:val="00E03FC5"/>
    <w:rsid w:val="00E05D96"/>
    <w:rsid w:val="00E307A4"/>
    <w:rsid w:val="00E45AD7"/>
    <w:rsid w:val="00E65AC3"/>
    <w:rsid w:val="00EB3F93"/>
    <w:rsid w:val="00ED587B"/>
    <w:rsid w:val="00EE1337"/>
    <w:rsid w:val="00F11817"/>
    <w:rsid w:val="00F17854"/>
    <w:rsid w:val="00F376B7"/>
    <w:rsid w:val="00F50D46"/>
    <w:rsid w:val="00F5234A"/>
    <w:rsid w:val="00F6265E"/>
    <w:rsid w:val="00F640AB"/>
    <w:rsid w:val="00F724FF"/>
    <w:rsid w:val="00F813BC"/>
    <w:rsid w:val="00F81DDE"/>
    <w:rsid w:val="00F968B9"/>
    <w:rsid w:val="00F974DB"/>
    <w:rsid w:val="00FA67A7"/>
    <w:rsid w:val="00FB1127"/>
    <w:rsid w:val="00FD7064"/>
    <w:rsid w:val="00FE0459"/>
    <w:rsid w:val="00FE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85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B8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A95B85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A95B85"/>
    <w:pPr>
      <w:numPr>
        <w:numId w:val="2"/>
      </w:numPr>
      <w:tabs>
        <w:tab w:val="clear" w:pos="360"/>
      </w:tabs>
      <w:spacing w:after="60"/>
    </w:pPr>
  </w:style>
  <w:style w:type="paragraph" w:styleId="Header">
    <w:name w:val="header"/>
    <w:basedOn w:val="Normal"/>
    <w:link w:val="HeaderChar"/>
    <w:rsid w:val="00A95B85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A95B85"/>
    <w:rPr>
      <w:rFonts w:ascii="Arial" w:eastAsia="Batang" w:hAnsi="Arial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A95B85"/>
    <w:pPr>
      <w:spacing w:before="220" w:line="220" w:lineRule="atLeast"/>
    </w:pPr>
    <w:rPr>
      <w:rFonts w:ascii="Times New Roman" w:hAnsi="Times New Roman"/>
      <w:b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rsid w:val="00A95B85"/>
    <w:pPr>
      <w:spacing w:before="240" w:after="220" w:line="220" w:lineRule="atLeast"/>
    </w:pPr>
  </w:style>
  <w:style w:type="paragraph" w:styleId="NormalWeb">
    <w:name w:val="Normal (Web)"/>
    <w:basedOn w:val="Normal"/>
    <w:rsid w:val="00A95B85"/>
    <w:pPr>
      <w:spacing w:before="100" w:beforeAutospacing="1" w:after="115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B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64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B4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85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B8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A95B85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A95B85"/>
    <w:pPr>
      <w:numPr>
        <w:numId w:val="2"/>
      </w:numPr>
      <w:tabs>
        <w:tab w:val="clear" w:pos="360"/>
      </w:tabs>
      <w:spacing w:after="60"/>
    </w:pPr>
  </w:style>
  <w:style w:type="paragraph" w:styleId="Header">
    <w:name w:val="header"/>
    <w:basedOn w:val="Normal"/>
    <w:link w:val="HeaderChar"/>
    <w:rsid w:val="00A95B85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A95B85"/>
    <w:rPr>
      <w:rFonts w:ascii="Arial" w:eastAsia="Batang" w:hAnsi="Arial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A95B85"/>
    <w:pPr>
      <w:spacing w:before="220" w:line="220" w:lineRule="atLeast"/>
    </w:pPr>
    <w:rPr>
      <w:rFonts w:ascii="Times New Roman" w:hAnsi="Times New Roman"/>
      <w:b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rsid w:val="00A95B85"/>
    <w:pPr>
      <w:spacing w:before="240" w:after="220" w:line="220" w:lineRule="atLeast"/>
    </w:pPr>
  </w:style>
  <w:style w:type="paragraph" w:styleId="NormalWeb">
    <w:name w:val="Normal (Web)"/>
    <w:basedOn w:val="Normal"/>
    <w:rsid w:val="00A95B85"/>
    <w:pPr>
      <w:spacing w:before="100" w:beforeAutospacing="1" w:after="115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B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64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B4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38227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B6F4-CA34-4A7F-9D00-1CC5CFAC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HRDESK4</cp:lastModifiedBy>
  <cp:revision>78</cp:revision>
  <cp:lastPrinted>2018-04-01T17:47:00Z</cp:lastPrinted>
  <dcterms:created xsi:type="dcterms:W3CDTF">2018-03-11T10:05:00Z</dcterms:created>
  <dcterms:modified xsi:type="dcterms:W3CDTF">2018-08-27T10:42:00Z</dcterms:modified>
</cp:coreProperties>
</file>