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85" w:rsidRPr="003D60F9" w:rsidRDefault="00D94085" w:rsidP="00647D38">
      <w:pPr>
        <w:rPr>
          <w:rFonts w:ascii="Tahoma" w:hAnsi="Tahoma" w:cs="Tahoma"/>
          <w:sz w:val="16"/>
          <w:szCs w:val="16"/>
          <w:lang w:val="en-GB"/>
        </w:rPr>
      </w:pPr>
    </w:p>
    <w:p w:rsidR="00D94085" w:rsidRPr="006414BE" w:rsidRDefault="00751B18" w:rsidP="009466B2">
      <w:pPr>
        <w:pBdr>
          <w:bottom w:val="single" w:sz="4" w:space="1" w:color="auto"/>
        </w:pBdr>
        <w:rPr>
          <w:rFonts w:ascii="Tahoma" w:hAnsi="Tahoma" w:cs="Tahoma"/>
          <w:b/>
          <w:i/>
          <w:color w:val="3333CC"/>
          <w:sz w:val="32"/>
          <w:szCs w:val="32"/>
          <w:lang w:val="en-GB"/>
        </w:rPr>
      </w:pPr>
      <w:r w:rsidRPr="006414BE">
        <w:rPr>
          <w:rFonts w:ascii="Tahoma" w:hAnsi="Tahoma" w:cs="Tahoma"/>
          <w:b/>
          <w:i/>
          <w:color w:val="3333CC"/>
          <w:sz w:val="32"/>
          <w:szCs w:val="32"/>
          <w:lang w:val="en-GB"/>
        </w:rPr>
        <w:t>Curriculum Vitae</w:t>
      </w:r>
    </w:p>
    <w:p w:rsidR="00D94085" w:rsidRPr="003D60F9" w:rsidRDefault="00D94085" w:rsidP="00D94085">
      <w:pPr>
        <w:rPr>
          <w:rFonts w:ascii="Tahoma" w:hAnsi="Tahoma" w:cs="Tahoma"/>
          <w:sz w:val="16"/>
          <w:szCs w:val="16"/>
          <w:lang w:val="en-GB"/>
        </w:rPr>
      </w:pPr>
    </w:p>
    <w:p w:rsidR="00D94085" w:rsidRPr="00292F89" w:rsidRDefault="00E8457B" w:rsidP="009466B2">
      <w:pPr>
        <w:rPr>
          <w:rFonts w:ascii="Tahoma" w:hAnsi="Tahoma" w:cs="Tahoma"/>
          <w:lang w:val="en-GB"/>
        </w:rPr>
      </w:pPr>
      <w:r>
        <w:rPr>
          <w:rFonts w:ascii="Tahoma" w:hAnsi="Tahoma" w:cs="Tahoma"/>
          <w:noProof/>
          <w:sz w:val="16"/>
          <w:szCs w:val="16"/>
          <w:lang w:val="en-US" w:eastAsia="en-US"/>
        </w:rPr>
        <w:drawing>
          <wp:anchor distT="0" distB="0" distL="114300" distR="114300" simplePos="0" relativeHeight="251658240" behindDoc="0" locked="0" layoutInCell="1" allowOverlap="1">
            <wp:simplePos x="0" y="0"/>
            <wp:positionH relativeFrom="column">
              <wp:posOffset>4614545</wp:posOffset>
            </wp:positionH>
            <wp:positionV relativeFrom="paragraph">
              <wp:posOffset>52070</wp:posOffset>
            </wp:positionV>
            <wp:extent cx="1257300" cy="1771650"/>
            <wp:effectExtent l="0" t="0" r="0" b="0"/>
            <wp:wrapNone/>
            <wp:docPr id="1" name="Picture 1" descr="C:\Users\Ziad\Desktop\20140411_225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ad\Desktop\20140411_225920.jpg"/>
                    <pic:cNvPicPr>
                      <a:picLocks noChangeAspect="1" noChangeArrowheads="1"/>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1256849" cy="1771015"/>
                    </a:xfrm>
                    <a:prstGeom prst="rect">
                      <a:avLst/>
                    </a:prstGeom>
                    <a:noFill/>
                    <a:ln>
                      <a:noFill/>
                    </a:ln>
                  </pic:spPr>
                </pic:pic>
              </a:graphicData>
            </a:graphic>
          </wp:anchor>
        </w:drawing>
      </w:r>
      <w:r w:rsidR="00D94085" w:rsidRPr="00292F89">
        <w:rPr>
          <w:rFonts w:ascii="Tahoma" w:hAnsi="Tahoma" w:cs="Tahoma"/>
          <w:lang w:val="en-GB"/>
        </w:rPr>
        <w:t>Name</w:t>
      </w:r>
      <w:r w:rsidR="0083674B" w:rsidRPr="00292F89">
        <w:rPr>
          <w:rFonts w:ascii="Tahoma" w:hAnsi="Tahoma" w:cs="Tahoma"/>
          <w:lang w:val="en-GB"/>
        </w:rPr>
        <w:t>:</w:t>
      </w:r>
      <w:r w:rsidR="00D94085" w:rsidRPr="00292F89">
        <w:rPr>
          <w:rFonts w:ascii="Tahoma" w:hAnsi="Tahoma" w:cs="Tahoma"/>
          <w:lang w:val="en-GB"/>
        </w:rPr>
        <w:tab/>
      </w:r>
      <w:r w:rsidR="00D94085" w:rsidRPr="00292F89">
        <w:rPr>
          <w:rFonts w:ascii="Tahoma" w:hAnsi="Tahoma" w:cs="Tahoma"/>
          <w:lang w:val="en-GB"/>
        </w:rPr>
        <w:tab/>
      </w:r>
      <w:r w:rsidR="00D94085" w:rsidRPr="00292F89">
        <w:rPr>
          <w:rFonts w:ascii="Tahoma" w:hAnsi="Tahoma" w:cs="Tahoma"/>
          <w:lang w:val="en-GB"/>
        </w:rPr>
        <w:tab/>
      </w:r>
      <w:r w:rsidR="009466B2">
        <w:rPr>
          <w:rFonts w:ascii="Tahoma" w:hAnsi="Tahoma" w:cs="Tahoma"/>
          <w:lang w:val="en-GB"/>
        </w:rPr>
        <w:t xml:space="preserve">Ziad </w:t>
      </w:r>
    </w:p>
    <w:p w:rsidR="00751B18" w:rsidRPr="00292F89" w:rsidRDefault="00751B18" w:rsidP="00D94085">
      <w:pPr>
        <w:rPr>
          <w:rFonts w:ascii="Tahoma" w:hAnsi="Tahoma" w:cs="Tahoma"/>
          <w:lang w:val="en-GB"/>
        </w:rPr>
      </w:pPr>
    </w:p>
    <w:p w:rsidR="00D94085" w:rsidRPr="00292F89" w:rsidRDefault="00751B18" w:rsidP="006C6729">
      <w:pPr>
        <w:rPr>
          <w:rFonts w:ascii="Tahoma" w:hAnsi="Tahoma" w:cs="Tahoma"/>
          <w:lang w:val="en-GB"/>
        </w:rPr>
      </w:pPr>
      <w:r w:rsidRPr="00292F89">
        <w:rPr>
          <w:rFonts w:ascii="Tahoma" w:hAnsi="Tahoma" w:cs="Tahoma"/>
          <w:lang w:val="en-GB"/>
        </w:rPr>
        <w:t>University Degree:</w:t>
      </w:r>
      <w:r w:rsidRPr="00292F89">
        <w:rPr>
          <w:rFonts w:ascii="Tahoma" w:hAnsi="Tahoma" w:cs="Tahoma"/>
          <w:lang w:val="en-GB"/>
        </w:rPr>
        <w:tab/>
      </w:r>
      <w:r w:rsidR="009466B2">
        <w:rPr>
          <w:rFonts w:ascii="Tahoma" w:hAnsi="Tahoma" w:cs="Tahoma"/>
          <w:lang w:val="en-GB"/>
        </w:rPr>
        <w:t>Bachelor Degree</w:t>
      </w:r>
    </w:p>
    <w:p w:rsidR="00751B18" w:rsidRPr="00292F89" w:rsidRDefault="00751B18" w:rsidP="00D94085">
      <w:pPr>
        <w:rPr>
          <w:rFonts w:ascii="Tahoma" w:hAnsi="Tahoma" w:cs="Tahoma"/>
          <w:lang w:val="en-GB"/>
        </w:rPr>
      </w:pPr>
    </w:p>
    <w:p w:rsidR="00D94085" w:rsidRPr="002B4E25" w:rsidRDefault="00D94085" w:rsidP="009466B2">
      <w:pPr>
        <w:rPr>
          <w:rFonts w:ascii="Tahoma" w:hAnsi="Tahoma" w:cs="Tahoma"/>
          <w:color w:val="3333CC"/>
        </w:rPr>
      </w:pPr>
      <w:r w:rsidRPr="002B4E25">
        <w:rPr>
          <w:rFonts w:ascii="Tahoma" w:hAnsi="Tahoma" w:cs="Tahoma"/>
        </w:rPr>
        <w:t>E</w:t>
      </w:r>
      <w:r w:rsidR="002B4E25">
        <w:rPr>
          <w:rFonts w:ascii="Tahoma" w:hAnsi="Tahoma" w:cs="Tahoma"/>
        </w:rPr>
        <w:t>-M</w:t>
      </w:r>
      <w:r w:rsidRPr="002B4E25">
        <w:rPr>
          <w:rFonts w:ascii="Tahoma" w:hAnsi="Tahoma" w:cs="Tahoma"/>
        </w:rPr>
        <w:t>ail</w:t>
      </w:r>
      <w:r w:rsidR="0083674B" w:rsidRPr="002B4E25">
        <w:rPr>
          <w:rFonts w:ascii="Tahoma" w:hAnsi="Tahoma" w:cs="Tahoma"/>
        </w:rPr>
        <w:t>:</w:t>
      </w:r>
      <w:r w:rsidRPr="002B4E25">
        <w:rPr>
          <w:rFonts w:ascii="Tahoma" w:hAnsi="Tahoma" w:cs="Tahoma"/>
        </w:rPr>
        <w:tab/>
      </w:r>
      <w:r w:rsidRPr="002B4E25">
        <w:rPr>
          <w:rFonts w:ascii="Tahoma" w:hAnsi="Tahoma" w:cs="Tahoma"/>
        </w:rPr>
        <w:tab/>
      </w:r>
      <w:r w:rsidRPr="002B4E25">
        <w:rPr>
          <w:rFonts w:ascii="Tahoma" w:hAnsi="Tahoma" w:cs="Tahoma"/>
        </w:rPr>
        <w:tab/>
      </w:r>
      <w:hyperlink r:id="rId9" w:history="1">
        <w:r w:rsidR="00305DBA" w:rsidRPr="00DD1964">
          <w:rPr>
            <w:rStyle w:val="Hyperlink"/>
            <w:rFonts w:ascii="Tahoma" w:hAnsi="Tahoma" w:cs="Tahoma"/>
          </w:rPr>
          <w:t>ziad.382461@2freemail.com</w:t>
        </w:r>
      </w:hyperlink>
      <w:r w:rsidR="00305DBA">
        <w:rPr>
          <w:rFonts w:ascii="Tahoma" w:hAnsi="Tahoma" w:cs="Tahoma"/>
          <w:color w:val="3333CC"/>
        </w:rPr>
        <w:t xml:space="preserve"> </w:t>
      </w:r>
    </w:p>
    <w:p w:rsidR="00144D51" w:rsidRPr="003D60F9" w:rsidRDefault="00144D51" w:rsidP="00D94085">
      <w:pPr>
        <w:rPr>
          <w:rFonts w:ascii="Arial" w:hAnsi="Arial" w:cs="Arial"/>
          <w:sz w:val="16"/>
          <w:szCs w:val="16"/>
        </w:rPr>
      </w:pPr>
    </w:p>
    <w:p w:rsidR="00144D51" w:rsidRPr="00751B18" w:rsidRDefault="00144D51" w:rsidP="00144D51">
      <w:pPr>
        <w:pBdr>
          <w:bottom w:val="single" w:sz="4" w:space="1" w:color="auto"/>
        </w:pBdr>
        <w:rPr>
          <w:rFonts w:ascii="Tahoma" w:hAnsi="Tahoma" w:cs="Tahoma"/>
          <w:b/>
          <w:i/>
          <w:color w:val="3333CC"/>
          <w:sz w:val="32"/>
          <w:szCs w:val="32"/>
          <w:lang w:val="en-GB"/>
        </w:rPr>
      </w:pPr>
      <w:r w:rsidRPr="00751B18">
        <w:rPr>
          <w:rFonts w:ascii="Tahoma" w:hAnsi="Tahoma" w:cs="Tahoma"/>
          <w:b/>
          <w:i/>
          <w:color w:val="3333CC"/>
          <w:sz w:val="32"/>
          <w:szCs w:val="32"/>
          <w:lang w:val="en-GB"/>
        </w:rPr>
        <w:t>Pers</w:t>
      </w:r>
      <w:r w:rsidR="00751B18" w:rsidRPr="00751B18">
        <w:rPr>
          <w:rFonts w:ascii="Tahoma" w:hAnsi="Tahoma" w:cs="Tahoma"/>
          <w:b/>
          <w:i/>
          <w:color w:val="3333CC"/>
          <w:sz w:val="32"/>
          <w:szCs w:val="32"/>
          <w:lang w:val="en-GB"/>
        </w:rPr>
        <w:t>onal</w:t>
      </w:r>
      <w:r w:rsidRPr="00751B18">
        <w:rPr>
          <w:rFonts w:ascii="Tahoma" w:hAnsi="Tahoma" w:cs="Tahoma"/>
          <w:b/>
          <w:i/>
          <w:color w:val="3333CC"/>
          <w:sz w:val="32"/>
          <w:szCs w:val="32"/>
          <w:lang w:val="en-GB"/>
        </w:rPr>
        <w:t xml:space="preserve"> D</w:t>
      </w:r>
      <w:r w:rsidR="00751B18" w:rsidRPr="00751B18">
        <w:rPr>
          <w:rFonts w:ascii="Tahoma" w:hAnsi="Tahoma" w:cs="Tahoma"/>
          <w:b/>
          <w:i/>
          <w:color w:val="3333CC"/>
          <w:sz w:val="32"/>
          <w:szCs w:val="32"/>
          <w:lang w:val="en-GB"/>
        </w:rPr>
        <w:t>etails</w:t>
      </w:r>
    </w:p>
    <w:p w:rsidR="00144D51" w:rsidRPr="003D60F9" w:rsidRDefault="00144D51" w:rsidP="00D94085">
      <w:pPr>
        <w:rPr>
          <w:rFonts w:ascii="Tahoma" w:hAnsi="Tahoma" w:cs="Tahoma"/>
          <w:sz w:val="16"/>
          <w:szCs w:val="16"/>
          <w:lang w:val="en-GB"/>
        </w:rPr>
      </w:pPr>
    </w:p>
    <w:p w:rsidR="00D94085" w:rsidRPr="00751B18" w:rsidRDefault="00751B18" w:rsidP="009466B2">
      <w:pPr>
        <w:rPr>
          <w:rFonts w:ascii="Tahoma" w:hAnsi="Tahoma" w:cs="Tahoma"/>
          <w:lang w:val="en-GB"/>
        </w:rPr>
      </w:pPr>
      <w:r w:rsidRPr="00751B18">
        <w:rPr>
          <w:rFonts w:ascii="Tahoma" w:hAnsi="Tahoma" w:cs="Tahoma"/>
          <w:lang w:val="en-GB"/>
        </w:rPr>
        <w:t>Date of Birth</w:t>
      </w:r>
      <w:r w:rsidR="0083674B" w:rsidRPr="00751B18">
        <w:rPr>
          <w:rFonts w:ascii="Tahoma" w:hAnsi="Tahoma" w:cs="Tahoma"/>
          <w:lang w:val="en-GB"/>
        </w:rPr>
        <w:t>:</w:t>
      </w:r>
      <w:r w:rsidR="00D94085" w:rsidRPr="00751B18">
        <w:rPr>
          <w:rFonts w:ascii="Tahoma" w:hAnsi="Tahoma" w:cs="Tahoma"/>
          <w:lang w:val="en-GB"/>
        </w:rPr>
        <w:tab/>
      </w:r>
      <w:r w:rsidR="00144D51" w:rsidRPr="00751B18">
        <w:rPr>
          <w:rFonts w:ascii="Tahoma" w:hAnsi="Tahoma" w:cs="Tahoma"/>
          <w:lang w:val="en-GB"/>
        </w:rPr>
        <w:tab/>
      </w:r>
      <w:r>
        <w:rPr>
          <w:rFonts w:ascii="Tahoma" w:hAnsi="Tahoma" w:cs="Tahoma"/>
          <w:lang w:val="en-GB"/>
        </w:rPr>
        <w:t xml:space="preserve">July, </w:t>
      </w:r>
      <w:r w:rsidR="009466B2">
        <w:rPr>
          <w:rFonts w:ascii="Tahoma" w:hAnsi="Tahoma" w:cs="Tahoma"/>
          <w:lang w:val="en-GB"/>
        </w:rPr>
        <w:t>20</w:t>
      </w:r>
      <w:r w:rsidRPr="00751B18">
        <w:rPr>
          <w:rFonts w:ascii="Tahoma" w:hAnsi="Tahoma" w:cs="Tahoma"/>
          <w:vertAlign w:val="superscript"/>
          <w:lang w:val="en-GB"/>
        </w:rPr>
        <w:t>th</w:t>
      </w:r>
      <w:r>
        <w:rPr>
          <w:rFonts w:ascii="Tahoma" w:hAnsi="Tahoma" w:cs="Tahoma"/>
          <w:lang w:val="en-GB"/>
        </w:rPr>
        <w:t xml:space="preserve">, </w:t>
      </w:r>
      <w:r w:rsidR="00144D51" w:rsidRPr="00751B18">
        <w:rPr>
          <w:rFonts w:ascii="Tahoma" w:hAnsi="Tahoma" w:cs="Tahoma"/>
          <w:lang w:val="en-GB"/>
        </w:rPr>
        <w:t>196</w:t>
      </w:r>
      <w:r w:rsidR="009466B2">
        <w:rPr>
          <w:rFonts w:ascii="Tahoma" w:hAnsi="Tahoma" w:cs="Tahoma"/>
          <w:lang w:val="en-GB"/>
        </w:rPr>
        <w:t>4</w:t>
      </w:r>
    </w:p>
    <w:p w:rsidR="00D94085" w:rsidRPr="00751B18" w:rsidRDefault="00D94085" w:rsidP="00D94085">
      <w:pPr>
        <w:rPr>
          <w:rFonts w:ascii="Tahoma" w:hAnsi="Tahoma" w:cs="Tahoma"/>
          <w:lang w:val="en-GB"/>
        </w:rPr>
      </w:pPr>
    </w:p>
    <w:p w:rsidR="00144D51" w:rsidRPr="00751B18" w:rsidRDefault="00144D51" w:rsidP="009466B2">
      <w:pPr>
        <w:rPr>
          <w:rFonts w:ascii="Tahoma" w:hAnsi="Tahoma" w:cs="Tahoma"/>
          <w:lang w:val="en-GB"/>
        </w:rPr>
      </w:pPr>
      <w:r w:rsidRPr="00751B18">
        <w:rPr>
          <w:rFonts w:ascii="Tahoma" w:hAnsi="Tahoma" w:cs="Tahoma"/>
          <w:lang w:val="en-GB"/>
        </w:rPr>
        <w:t>Nationalit</w:t>
      </w:r>
      <w:r w:rsidR="00751B18" w:rsidRPr="00751B18">
        <w:rPr>
          <w:rFonts w:ascii="Tahoma" w:hAnsi="Tahoma" w:cs="Tahoma"/>
          <w:lang w:val="en-GB"/>
        </w:rPr>
        <w:t>y:</w:t>
      </w:r>
      <w:r w:rsidRPr="00751B18">
        <w:rPr>
          <w:rFonts w:ascii="Tahoma" w:hAnsi="Tahoma" w:cs="Tahoma"/>
          <w:lang w:val="en-GB"/>
        </w:rPr>
        <w:tab/>
      </w:r>
      <w:r w:rsidRPr="00751B18">
        <w:rPr>
          <w:rFonts w:ascii="Tahoma" w:hAnsi="Tahoma" w:cs="Tahoma"/>
          <w:lang w:val="en-GB"/>
        </w:rPr>
        <w:tab/>
      </w:r>
      <w:r w:rsidR="009466B2">
        <w:rPr>
          <w:rFonts w:ascii="Tahoma" w:hAnsi="Tahoma" w:cs="Tahoma"/>
          <w:lang w:val="en-GB"/>
        </w:rPr>
        <w:t>Lebanese</w:t>
      </w:r>
    </w:p>
    <w:p w:rsidR="00D94085" w:rsidRPr="00751B18" w:rsidRDefault="00D94085" w:rsidP="00D94085">
      <w:pPr>
        <w:rPr>
          <w:rFonts w:ascii="Tahoma" w:hAnsi="Tahoma" w:cs="Tahoma"/>
          <w:lang w:val="en-GB"/>
        </w:rPr>
      </w:pPr>
    </w:p>
    <w:p w:rsidR="009466B2" w:rsidRPr="003D60F9" w:rsidRDefault="009466B2" w:rsidP="009466B2">
      <w:pPr>
        <w:rPr>
          <w:rFonts w:ascii="Arial" w:hAnsi="Arial" w:cs="Arial"/>
          <w:sz w:val="16"/>
          <w:szCs w:val="16"/>
        </w:rPr>
      </w:pPr>
    </w:p>
    <w:p w:rsidR="00D94085" w:rsidRPr="00DB02FC" w:rsidRDefault="00D94085" w:rsidP="00D94085">
      <w:pPr>
        <w:pBdr>
          <w:bottom w:val="single" w:sz="4" w:space="1" w:color="auto"/>
        </w:pBdr>
        <w:rPr>
          <w:rFonts w:ascii="Tahoma" w:hAnsi="Tahoma" w:cs="Tahoma"/>
          <w:b/>
          <w:i/>
          <w:color w:val="3333CC"/>
          <w:sz w:val="32"/>
          <w:szCs w:val="32"/>
          <w:lang w:val="en-GB"/>
        </w:rPr>
      </w:pPr>
      <w:r w:rsidRPr="00DB02FC">
        <w:rPr>
          <w:rFonts w:ascii="Tahoma" w:hAnsi="Tahoma" w:cs="Tahoma"/>
          <w:b/>
          <w:i/>
          <w:color w:val="3333CC"/>
          <w:sz w:val="32"/>
          <w:szCs w:val="32"/>
          <w:lang w:val="en-GB"/>
        </w:rPr>
        <w:t>B</w:t>
      </w:r>
      <w:r w:rsidR="00751B18" w:rsidRPr="00DB02FC">
        <w:rPr>
          <w:rFonts w:ascii="Tahoma" w:hAnsi="Tahoma" w:cs="Tahoma"/>
          <w:b/>
          <w:i/>
          <w:color w:val="3333CC"/>
          <w:sz w:val="32"/>
          <w:szCs w:val="32"/>
          <w:lang w:val="en-GB"/>
        </w:rPr>
        <w:t>usiness Employment History</w:t>
      </w:r>
    </w:p>
    <w:p w:rsidR="00B021C0" w:rsidRPr="003D60F9" w:rsidRDefault="00B021C0" w:rsidP="00B021C0">
      <w:pPr>
        <w:spacing w:line="360" w:lineRule="auto"/>
        <w:rPr>
          <w:rFonts w:ascii="Tahoma" w:hAnsi="Tahoma" w:cs="Tahoma"/>
          <w:b/>
          <w:sz w:val="16"/>
          <w:szCs w:val="16"/>
          <w:u w:val="single"/>
          <w:lang w:val="en-US"/>
        </w:rPr>
      </w:pPr>
    </w:p>
    <w:p w:rsidR="00DC5799" w:rsidRPr="006E2CB3" w:rsidRDefault="00DC5799" w:rsidP="00F5236A">
      <w:pPr>
        <w:spacing w:line="360" w:lineRule="auto"/>
        <w:rPr>
          <w:rFonts w:ascii="Tahoma" w:hAnsi="Tahoma" w:cs="Tahoma"/>
          <w:b/>
          <w:u w:val="single"/>
          <w:lang w:val="en-US"/>
        </w:rPr>
      </w:pPr>
      <w:r>
        <w:rPr>
          <w:rFonts w:ascii="Tahoma" w:hAnsi="Tahoma" w:cs="Tahoma"/>
          <w:b/>
          <w:u w:val="single"/>
          <w:lang w:val="en-US"/>
        </w:rPr>
        <w:t>July</w:t>
      </w:r>
      <w:r w:rsidRPr="006E2CB3">
        <w:rPr>
          <w:rFonts w:ascii="Tahoma" w:hAnsi="Tahoma" w:cs="Tahoma"/>
          <w:b/>
          <w:u w:val="single"/>
          <w:lang w:val="en-US"/>
        </w:rPr>
        <w:t xml:space="preserve"> 20</w:t>
      </w:r>
      <w:r>
        <w:rPr>
          <w:rFonts w:ascii="Tahoma" w:hAnsi="Tahoma" w:cs="Tahoma"/>
          <w:b/>
          <w:u w:val="single"/>
          <w:lang w:val="en-US"/>
        </w:rPr>
        <w:t>12</w:t>
      </w:r>
      <w:r w:rsidRPr="006E2CB3">
        <w:rPr>
          <w:rFonts w:ascii="Tahoma" w:hAnsi="Tahoma" w:cs="Tahoma"/>
          <w:b/>
          <w:u w:val="single"/>
          <w:lang w:val="en-US"/>
        </w:rPr>
        <w:t xml:space="preserve"> – </w:t>
      </w:r>
      <w:r w:rsidR="0089768F">
        <w:rPr>
          <w:rFonts w:ascii="Tahoma" w:hAnsi="Tahoma" w:cs="Tahoma"/>
          <w:b/>
          <w:u w:val="single"/>
          <w:lang w:val="en-US"/>
        </w:rPr>
        <w:t>June</w:t>
      </w:r>
      <w:r w:rsidR="009C4C35">
        <w:rPr>
          <w:rFonts w:ascii="Tahoma" w:hAnsi="Tahoma" w:cs="Tahoma"/>
          <w:b/>
          <w:u w:val="single"/>
          <w:lang w:val="en-US"/>
        </w:rPr>
        <w:t xml:space="preserve"> 201</w:t>
      </w:r>
      <w:r w:rsidR="0089768F">
        <w:rPr>
          <w:rFonts w:ascii="Tahoma" w:hAnsi="Tahoma" w:cs="Tahoma"/>
          <w:b/>
          <w:u w:val="single"/>
          <w:lang w:val="en-US"/>
        </w:rPr>
        <w:t>8</w:t>
      </w:r>
      <w:r w:rsidRPr="001F6BA7">
        <w:rPr>
          <w:rFonts w:ascii="Tahoma" w:hAnsi="Tahoma" w:cs="Tahoma"/>
          <w:b/>
          <w:lang w:val="en-US"/>
        </w:rPr>
        <w:t xml:space="preserve">: </w:t>
      </w:r>
      <w:r w:rsidRPr="00B20C44">
        <w:rPr>
          <w:rFonts w:ascii="Tahoma" w:hAnsi="Tahoma" w:cs="Tahoma"/>
          <w:b/>
          <w:lang w:val="en-US"/>
        </w:rPr>
        <w:tab/>
      </w:r>
      <w:r w:rsidRPr="00B20C44">
        <w:rPr>
          <w:rFonts w:ascii="Tahoma" w:hAnsi="Tahoma" w:cs="Tahoma"/>
          <w:b/>
          <w:lang w:val="en-US"/>
        </w:rPr>
        <w:tab/>
      </w:r>
      <w:r>
        <w:rPr>
          <w:rFonts w:ascii="Tahoma" w:hAnsi="Tahoma" w:cs="Tahoma"/>
          <w:b/>
          <w:u w:val="single"/>
          <w:lang w:val="en-US"/>
        </w:rPr>
        <w:t>Arison</w:t>
      </w:r>
      <w:r w:rsidRPr="006E2CB3">
        <w:rPr>
          <w:rFonts w:ascii="Tahoma" w:hAnsi="Tahoma" w:cs="Tahoma"/>
          <w:b/>
          <w:u w:val="single"/>
          <w:lang w:val="en-US"/>
        </w:rPr>
        <w:t xml:space="preserve">, </w:t>
      </w:r>
      <w:r>
        <w:rPr>
          <w:rFonts w:ascii="Tahoma" w:hAnsi="Tahoma" w:cs="Tahoma"/>
          <w:b/>
          <w:u w:val="single"/>
          <w:lang w:val="en-US"/>
        </w:rPr>
        <w:t>Lebanon &amp; Iraq</w:t>
      </w:r>
    </w:p>
    <w:p w:rsidR="00DC5799" w:rsidRPr="003D60F9" w:rsidRDefault="00DC5799" w:rsidP="00DC5799">
      <w:pPr>
        <w:spacing w:line="360" w:lineRule="auto"/>
        <w:rPr>
          <w:rFonts w:ascii="Tahoma" w:hAnsi="Tahoma" w:cs="Tahoma"/>
          <w:b/>
          <w:i/>
          <w:sz w:val="16"/>
          <w:szCs w:val="16"/>
          <w:lang w:val="en-US"/>
        </w:rPr>
      </w:pPr>
    </w:p>
    <w:p w:rsidR="00DC5799" w:rsidRDefault="00DC5799" w:rsidP="00DC5799">
      <w:pPr>
        <w:spacing w:line="360" w:lineRule="auto"/>
        <w:ind w:left="990"/>
        <w:rPr>
          <w:rFonts w:ascii="Tahoma" w:hAnsi="Tahoma" w:cs="Tahoma"/>
          <w:b/>
          <w:iCs/>
          <w:lang w:val="en-US"/>
        </w:rPr>
      </w:pPr>
      <w:r>
        <w:rPr>
          <w:rFonts w:ascii="Tahoma" w:hAnsi="Tahoma" w:cs="Tahoma"/>
          <w:b/>
          <w:iCs/>
          <w:lang w:val="en-US"/>
        </w:rPr>
        <w:t>Projects Manager</w:t>
      </w:r>
      <w:r w:rsidR="009725BA">
        <w:rPr>
          <w:rFonts w:ascii="Tahoma" w:hAnsi="Tahoma" w:cs="Tahoma"/>
          <w:b/>
          <w:iCs/>
          <w:lang w:val="en-US"/>
        </w:rPr>
        <w:t xml:space="preserve"> (Design, Build &amp; Operate) for the following:</w:t>
      </w:r>
    </w:p>
    <w:p w:rsidR="009725BA" w:rsidRDefault="009725BA" w:rsidP="00CB3F86">
      <w:pPr>
        <w:pStyle w:val="ListParagraph"/>
        <w:numPr>
          <w:ilvl w:val="0"/>
          <w:numId w:val="29"/>
        </w:numPr>
        <w:spacing w:line="360" w:lineRule="auto"/>
        <w:rPr>
          <w:rFonts w:ascii="Tahoma" w:hAnsi="Tahoma" w:cs="Tahoma"/>
          <w:b/>
          <w:iCs/>
          <w:lang w:val="en-US"/>
        </w:rPr>
      </w:pPr>
      <w:r w:rsidRPr="009725BA">
        <w:rPr>
          <w:rFonts w:ascii="Tahoma" w:hAnsi="Tahoma" w:cs="Tahoma"/>
          <w:color w:val="000000"/>
        </w:rPr>
        <w:t>Water Treatment Plant (Supply of 2400 m3/hr)</w:t>
      </w:r>
    </w:p>
    <w:p w:rsidR="009725BA" w:rsidRDefault="009725BA" w:rsidP="009725BA">
      <w:pPr>
        <w:pStyle w:val="ListParagraph"/>
        <w:numPr>
          <w:ilvl w:val="0"/>
          <w:numId w:val="29"/>
        </w:numPr>
        <w:spacing w:line="360" w:lineRule="auto"/>
        <w:rPr>
          <w:rFonts w:ascii="Tahoma" w:hAnsi="Tahoma" w:cs="Tahoma"/>
          <w:b/>
          <w:iCs/>
          <w:lang w:val="en-US"/>
        </w:rPr>
      </w:pPr>
      <w:r w:rsidRPr="009725BA">
        <w:rPr>
          <w:rFonts w:ascii="Tahoma" w:hAnsi="Tahoma" w:cs="Tahoma"/>
          <w:color w:val="000000"/>
        </w:rPr>
        <w:t>Low&amp; High Lift Pumping stations</w:t>
      </w:r>
    </w:p>
    <w:p w:rsidR="009725BA" w:rsidRDefault="009725BA" w:rsidP="009725BA">
      <w:pPr>
        <w:pStyle w:val="ListParagraph"/>
        <w:numPr>
          <w:ilvl w:val="0"/>
          <w:numId w:val="29"/>
        </w:numPr>
        <w:spacing w:line="360" w:lineRule="auto"/>
        <w:rPr>
          <w:rFonts w:ascii="Tahoma" w:hAnsi="Tahoma" w:cs="Tahoma"/>
          <w:b/>
          <w:iCs/>
          <w:lang w:val="en-US"/>
        </w:rPr>
      </w:pPr>
      <w:r w:rsidRPr="009725BA">
        <w:rPr>
          <w:rFonts w:ascii="Tahoma" w:hAnsi="Tahoma" w:cs="Tahoma"/>
          <w:color w:val="000000"/>
        </w:rPr>
        <w:t>Booster stations</w:t>
      </w:r>
    </w:p>
    <w:p w:rsidR="009725BA" w:rsidRDefault="009725BA" w:rsidP="009725BA">
      <w:pPr>
        <w:pStyle w:val="ListParagraph"/>
        <w:numPr>
          <w:ilvl w:val="0"/>
          <w:numId w:val="29"/>
        </w:numPr>
        <w:spacing w:line="360" w:lineRule="auto"/>
        <w:rPr>
          <w:rFonts w:ascii="Tahoma" w:hAnsi="Tahoma" w:cs="Tahoma"/>
          <w:b/>
          <w:iCs/>
          <w:lang w:val="en-US"/>
        </w:rPr>
      </w:pPr>
      <w:r w:rsidRPr="009725BA">
        <w:rPr>
          <w:rFonts w:ascii="Tahoma" w:hAnsi="Tahoma" w:cs="Tahoma"/>
          <w:color w:val="000000"/>
        </w:rPr>
        <w:t>Distribution Networks</w:t>
      </w:r>
    </w:p>
    <w:p w:rsidR="009725BA" w:rsidRPr="009725BA" w:rsidRDefault="009725BA" w:rsidP="009725BA">
      <w:pPr>
        <w:pStyle w:val="ListParagraph"/>
        <w:numPr>
          <w:ilvl w:val="0"/>
          <w:numId w:val="29"/>
        </w:numPr>
        <w:spacing w:line="360" w:lineRule="auto"/>
        <w:rPr>
          <w:rFonts w:ascii="Tahoma" w:hAnsi="Tahoma" w:cs="Tahoma"/>
          <w:b/>
          <w:iCs/>
          <w:lang w:val="en-US"/>
        </w:rPr>
      </w:pPr>
      <w:r w:rsidRPr="009725BA">
        <w:rPr>
          <w:rFonts w:ascii="Tahoma" w:hAnsi="Tahoma" w:cs="Tahoma"/>
          <w:color w:val="000000"/>
        </w:rPr>
        <w:t>Civil Works</w:t>
      </w:r>
    </w:p>
    <w:p w:rsidR="009725BA" w:rsidRPr="009725BA" w:rsidRDefault="009725BA" w:rsidP="009725BA">
      <w:pPr>
        <w:pStyle w:val="ListParagraph"/>
        <w:numPr>
          <w:ilvl w:val="0"/>
          <w:numId w:val="29"/>
        </w:numPr>
        <w:spacing w:line="360" w:lineRule="auto"/>
        <w:rPr>
          <w:rFonts w:ascii="Tahoma" w:hAnsi="Tahoma" w:cs="Tahoma"/>
          <w:b/>
          <w:iCs/>
          <w:lang w:val="en-US"/>
        </w:rPr>
      </w:pPr>
      <w:r w:rsidRPr="009725BA">
        <w:rPr>
          <w:rFonts w:ascii="Tahoma" w:hAnsi="Tahoma" w:cs="Tahoma"/>
          <w:color w:val="000000"/>
        </w:rPr>
        <w:t>Electrical Works</w:t>
      </w:r>
    </w:p>
    <w:p w:rsidR="009725BA" w:rsidRPr="0034054A" w:rsidRDefault="009725BA" w:rsidP="009725BA">
      <w:pPr>
        <w:pStyle w:val="ListParagraph"/>
        <w:numPr>
          <w:ilvl w:val="0"/>
          <w:numId w:val="29"/>
        </w:numPr>
        <w:spacing w:line="360" w:lineRule="auto"/>
        <w:rPr>
          <w:rFonts w:ascii="Tahoma" w:hAnsi="Tahoma" w:cs="Tahoma"/>
          <w:b/>
          <w:iCs/>
          <w:lang w:val="en-US"/>
        </w:rPr>
      </w:pPr>
      <w:r w:rsidRPr="009725BA">
        <w:rPr>
          <w:rFonts w:ascii="Tahoma" w:hAnsi="Tahoma" w:cs="Tahoma"/>
          <w:color w:val="000000"/>
        </w:rPr>
        <w:t>Communic</w:t>
      </w:r>
      <w:bookmarkStart w:id="0" w:name="_GoBack"/>
      <w:bookmarkEnd w:id="0"/>
      <w:r w:rsidRPr="009725BA">
        <w:rPr>
          <w:rFonts w:ascii="Tahoma" w:hAnsi="Tahoma" w:cs="Tahoma"/>
          <w:color w:val="000000"/>
        </w:rPr>
        <w:t>ation</w:t>
      </w:r>
    </w:p>
    <w:p w:rsidR="0034054A" w:rsidRPr="00265BBB" w:rsidRDefault="0034054A" w:rsidP="009725BA">
      <w:pPr>
        <w:pStyle w:val="ListParagraph"/>
        <w:numPr>
          <w:ilvl w:val="0"/>
          <w:numId w:val="29"/>
        </w:numPr>
        <w:spacing w:line="360" w:lineRule="auto"/>
        <w:rPr>
          <w:rFonts w:ascii="Tahoma" w:hAnsi="Tahoma" w:cs="Tahoma"/>
          <w:bCs/>
          <w:iCs/>
          <w:lang w:val="en-US"/>
        </w:rPr>
      </w:pPr>
      <w:r w:rsidRPr="00265BBB">
        <w:rPr>
          <w:rFonts w:ascii="Tahoma" w:hAnsi="Tahoma" w:cs="Tahoma"/>
          <w:bCs/>
          <w:iCs/>
          <w:lang w:val="en-US"/>
        </w:rPr>
        <w:t>Overhead Transmission Line (OHTL)</w:t>
      </w:r>
    </w:p>
    <w:p w:rsidR="00A72FBF" w:rsidRPr="00A72FBF" w:rsidRDefault="00A72FBF" w:rsidP="00A72FBF">
      <w:pPr>
        <w:pStyle w:val="ListParagraph"/>
        <w:spacing w:line="360" w:lineRule="auto"/>
        <w:ind w:left="993"/>
        <w:rPr>
          <w:rFonts w:ascii="Tahoma" w:hAnsi="Tahoma" w:cs="Tahoma"/>
          <w:b/>
          <w:iCs/>
          <w:lang w:val="en-US"/>
        </w:rPr>
      </w:pPr>
      <w:r>
        <w:rPr>
          <w:rFonts w:ascii="Tahoma" w:hAnsi="Tahoma" w:cs="Tahoma"/>
          <w:b/>
          <w:iCs/>
          <w:lang w:val="en-US"/>
        </w:rPr>
        <w:t>Responsibilities</w:t>
      </w:r>
      <w:r w:rsidRPr="00A72FBF">
        <w:rPr>
          <w:rFonts w:ascii="Tahoma" w:hAnsi="Tahoma" w:cs="Tahoma"/>
          <w:b/>
          <w:iCs/>
          <w:lang w:val="en-US"/>
        </w:rPr>
        <w:t>:</w:t>
      </w:r>
    </w:p>
    <w:p w:rsidR="00DC5799" w:rsidRPr="00C062A2" w:rsidRDefault="00A72FBF" w:rsidP="00A72FBF">
      <w:pPr>
        <w:numPr>
          <w:ilvl w:val="0"/>
          <w:numId w:val="31"/>
        </w:numPr>
        <w:spacing w:line="360" w:lineRule="auto"/>
        <w:rPr>
          <w:rFonts w:ascii="Tahoma" w:hAnsi="Tahoma" w:cs="Tahoma"/>
          <w:lang w:val="en-GB"/>
        </w:rPr>
      </w:pPr>
      <w:r w:rsidRPr="00C062A2">
        <w:rPr>
          <w:rFonts w:ascii="Tahoma" w:hAnsi="Tahoma" w:cs="Tahoma"/>
          <w:color w:val="000000"/>
        </w:rPr>
        <w:t>Participate in defining the project scope and develop the project plan</w:t>
      </w:r>
    </w:p>
    <w:p w:rsidR="00DC5799" w:rsidRPr="00C062A2" w:rsidRDefault="00A72FBF" w:rsidP="00A72FBF">
      <w:pPr>
        <w:numPr>
          <w:ilvl w:val="0"/>
          <w:numId w:val="32"/>
        </w:numPr>
        <w:spacing w:line="360" w:lineRule="auto"/>
        <w:rPr>
          <w:rFonts w:ascii="Tahoma" w:hAnsi="Tahoma" w:cs="Tahoma"/>
          <w:lang w:val="en-GB"/>
        </w:rPr>
      </w:pPr>
      <w:r w:rsidRPr="00C062A2">
        <w:rPr>
          <w:rFonts w:ascii="Tahoma" w:hAnsi="Tahoma" w:cs="Tahoma"/>
          <w:color w:val="000000"/>
        </w:rPr>
        <w:t>Prepare work schedule based on delivery Schedule</w:t>
      </w:r>
    </w:p>
    <w:p w:rsidR="00DC5799" w:rsidRPr="00C062A2" w:rsidRDefault="00A72FBF" w:rsidP="00A72FBF">
      <w:pPr>
        <w:numPr>
          <w:ilvl w:val="0"/>
          <w:numId w:val="32"/>
        </w:numPr>
        <w:spacing w:line="360" w:lineRule="auto"/>
        <w:rPr>
          <w:rFonts w:ascii="Tahoma" w:hAnsi="Tahoma" w:cs="Tahoma"/>
          <w:lang w:val="en-GB"/>
        </w:rPr>
      </w:pPr>
      <w:r w:rsidRPr="00C062A2">
        <w:rPr>
          <w:rFonts w:ascii="Tahoma" w:hAnsi="Tahoma" w:cs="Tahoma"/>
          <w:color w:val="000000"/>
        </w:rPr>
        <w:t>Prepare technical Submittals and work method of statements for projects</w:t>
      </w:r>
    </w:p>
    <w:p w:rsidR="00A72FBF" w:rsidRPr="00C062A2" w:rsidRDefault="00A72FBF" w:rsidP="00C062A2">
      <w:pPr>
        <w:pStyle w:val="ecxmsolistparagraph"/>
        <w:numPr>
          <w:ilvl w:val="0"/>
          <w:numId w:val="32"/>
        </w:numPr>
        <w:shd w:val="clear" w:color="auto" w:fill="FFFFFF"/>
        <w:spacing w:after="120"/>
        <w:rPr>
          <w:rFonts w:ascii="Tahoma" w:hAnsi="Tahoma" w:cs="Tahoma"/>
          <w:color w:val="2A2A2A"/>
          <w:sz w:val="20"/>
          <w:szCs w:val="20"/>
        </w:rPr>
      </w:pPr>
      <w:r w:rsidRPr="00C062A2">
        <w:rPr>
          <w:rFonts w:ascii="Tahoma" w:hAnsi="Tahoma" w:cs="Tahoma"/>
          <w:color w:val="000000"/>
          <w:sz w:val="20"/>
          <w:szCs w:val="20"/>
        </w:rPr>
        <w:t>Coordinate with all concerned parties (client, consultant and subcontractors) for the installation and commissioning of all pumping stations (low lift, high lift and Booster stations) and for installation and Communication of Water Treatment Plant</w:t>
      </w:r>
    </w:p>
    <w:p w:rsidR="00A72FBF" w:rsidRPr="00C062A2" w:rsidRDefault="00A72FBF" w:rsidP="00C062A2">
      <w:pPr>
        <w:pStyle w:val="ecxmsolistparagraph"/>
        <w:numPr>
          <w:ilvl w:val="0"/>
          <w:numId w:val="32"/>
        </w:numPr>
        <w:shd w:val="clear" w:color="auto" w:fill="FFFFFF"/>
        <w:spacing w:after="120"/>
        <w:rPr>
          <w:rFonts w:ascii="Tahoma" w:hAnsi="Tahoma" w:cs="Tahoma"/>
          <w:color w:val="2A2A2A"/>
          <w:sz w:val="20"/>
          <w:szCs w:val="20"/>
        </w:rPr>
      </w:pPr>
      <w:r w:rsidRPr="00C062A2">
        <w:rPr>
          <w:rFonts w:ascii="Tahoma" w:hAnsi="Tahoma" w:cs="Tahoma"/>
          <w:color w:val="000000"/>
          <w:sz w:val="20"/>
          <w:szCs w:val="20"/>
        </w:rPr>
        <w:t>Prepare the procurement plan</w:t>
      </w:r>
    </w:p>
    <w:p w:rsidR="00C062A2" w:rsidRPr="00C062A2" w:rsidRDefault="00C062A2" w:rsidP="00C062A2">
      <w:pPr>
        <w:pStyle w:val="ecxmsolistparagraph"/>
        <w:numPr>
          <w:ilvl w:val="0"/>
          <w:numId w:val="32"/>
        </w:numPr>
        <w:shd w:val="clear" w:color="auto" w:fill="FFFFFF"/>
        <w:spacing w:after="120"/>
        <w:rPr>
          <w:rFonts w:ascii="Tahoma" w:hAnsi="Tahoma" w:cs="Tahoma"/>
          <w:color w:val="2A2A2A"/>
          <w:sz w:val="20"/>
          <w:szCs w:val="20"/>
        </w:rPr>
      </w:pPr>
      <w:r w:rsidRPr="00C062A2">
        <w:rPr>
          <w:rFonts w:ascii="Tahoma" w:hAnsi="Tahoma" w:cs="Tahoma"/>
          <w:color w:val="000000"/>
          <w:sz w:val="20"/>
          <w:szCs w:val="20"/>
        </w:rPr>
        <w:t>Track the project progress on daily basis</w:t>
      </w:r>
    </w:p>
    <w:p w:rsidR="00C062A2" w:rsidRPr="00C062A2" w:rsidRDefault="00C062A2" w:rsidP="00C062A2">
      <w:pPr>
        <w:pStyle w:val="ecxmsolistparagraph"/>
        <w:numPr>
          <w:ilvl w:val="0"/>
          <w:numId w:val="32"/>
        </w:numPr>
        <w:shd w:val="clear" w:color="auto" w:fill="FFFFFF"/>
        <w:spacing w:after="120"/>
        <w:rPr>
          <w:rFonts w:ascii="Tahoma" w:hAnsi="Tahoma" w:cs="Tahoma"/>
          <w:color w:val="2A2A2A"/>
          <w:sz w:val="20"/>
          <w:szCs w:val="20"/>
        </w:rPr>
      </w:pPr>
      <w:r w:rsidRPr="00C062A2">
        <w:rPr>
          <w:rFonts w:ascii="Tahoma" w:hAnsi="Tahoma" w:cs="Tahoma"/>
          <w:color w:val="000000"/>
          <w:sz w:val="20"/>
          <w:szCs w:val="20"/>
        </w:rPr>
        <w:t>Develop and implement QA/QC and Safety procedures</w:t>
      </w:r>
    </w:p>
    <w:p w:rsidR="00DC5799" w:rsidRDefault="00DC5799" w:rsidP="00696B4B">
      <w:pPr>
        <w:spacing w:line="360" w:lineRule="auto"/>
        <w:rPr>
          <w:rFonts w:ascii="Tahoma" w:hAnsi="Tahoma" w:cs="Tahoma"/>
          <w:b/>
          <w:u w:val="single"/>
          <w:lang w:val="en-US"/>
        </w:rPr>
      </w:pPr>
    </w:p>
    <w:p w:rsidR="00A72FBF" w:rsidRDefault="00A72FBF">
      <w:pPr>
        <w:rPr>
          <w:rFonts w:ascii="Tahoma" w:hAnsi="Tahoma" w:cs="Tahoma"/>
          <w:b/>
          <w:u w:val="single"/>
          <w:lang w:val="en-US"/>
        </w:rPr>
      </w:pPr>
      <w:r>
        <w:rPr>
          <w:rFonts w:ascii="Tahoma" w:hAnsi="Tahoma" w:cs="Tahoma"/>
          <w:b/>
          <w:u w:val="single"/>
          <w:lang w:val="en-US"/>
        </w:rPr>
        <w:br w:type="page"/>
      </w:r>
    </w:p>
    <w:p w:rsidR="00A72FBF" w:rsidRDefault="00A72FBF" w:rsidP="00696B4B">
      <w:pPr>
        <w:spacing w:line="360" w:lineRule="auto"/>
        <w:rPr>
          <w:rFonts w:ascii="Tahoma" w:hAnsi="Tahoma" w:cs="Tahoma"/>
          <w:b/>
          <w:u w:val="single"/>
          <w:lang w:val="en-US"/>
        </w:rPr>
      </w:pPr>
    </w:p>
    <w:p w:rsidR="00696B4B" w:rsidRPr="006E2CB3" w:rsidRDefault="00696B4B" w:rsidP="00696B4B">
      <w:pPr>
        <w:spacing w:line="360" w:lineRule="auto"/>
        <w:rPr>
          <w:rFonts w:ascii="Tahoma" w:hAnsi="Tahoma" w:cs="Tahoma"/>
          <w:b/>
          <w:u w:val="single"/>
          <w:lang w:val="en-US"/>
        </w:rPr>
      </w:pPr>
      <w:r>
        <w:rPr>
          <w:rFonts w:ascii="Tahoma" w:hAnsi="Tahoma" w:cs="Tahoma"/>
          <w:b/>
          <w:u w:val="single"/>
          <w:lang w:val="en-US"/>
        </w:rPr>
        <w:t>August</w:t>
      </w:r>
      <w:r w:rsidRPr="006E2CB3">
        <w:rPr>
          <w:rFonts w:ascii="Tahoma" w:hAnsi="Tahoma" w:cs="Tahoma"/>
          <w:b/>
          <w:u w:val="single"/>
          <w:lang w:val="en-US"/>
        </w:rPr>
        <w:t xml:space="preserve"> 20</w:t>
      </w:r>
      <w:r>
        <w:rPr>
          <w:rFonts w:ascii="Tahoma" w:hAnsi="Tahoma" w:cs="Tahoma"/>
          <w:b/>
          <w:u w:val="single"/>
          <w:lang w:val="en-US"/>
        </w:rPr>
        <w:t>10</w:t>
      </w:r>
      <w:r w:rsidRPr="006E2CB3">
        <w:rPr>
          <w:rFonts w:ascii="Tahoma" w:hAnsi="Tahoma" w:cs="Tahoma"/>
          <w:b/>
          <w:u w:val="single"/>
          <w:lang w:val="en-US"/>
        </w:rPr>
        <w:t xml:space="preserve"> – </w:t>
      </w:r>
      <w:r w:rsidR="003F410E">
        <w:rPr>
          <w:rFonts w:ascii="Tahoma" w:hAnsi="Tahoma" w:cs="Tahoma"/>
          <w:b/>
          <w:u w:val="single"/>
          <w:lang w:val="en-US"/>
        </w:rPr>
        <w:t>June 2012</w:t>
      </w:r>
      <w:r w:rsidRPr="001F6BA7">
        <w:rPr>
          <w:rFonts w:ascii="Tahoma" w:hAnsi="Tahoma" w:cs="Tahoma"/>
          <w:b/>
          <w:lang w:val="en-US"/>
        </w:rPr>
        <w:t xml:space="preserve">: </w:t>
      </w:r>
      <w:r w:rsidRPr="00B20C44">
        <w:rPr>
          <w:rFonts w:ascii="Tahoma" w:hAnsi="Tahoma" w:cs="Tahoma"/>
          <w:b/>
          <w:lang w:val="en-US"/>
        </w:rPr>
        <w:tab/>
      </w:r>
      <w:r w:rsidRPr="00B20C44">
        <w:rPr>
          <w:rFonts w:ascii="Tahoma" w:hAnsi="Tahoma" w:cs="Tahoma"/>
          <w:b/>
          <w:lang w:val="en-US"/>
        </w:rPr>
        <w:tab/>
      </w:r>
      <w:r>
        <w:rPr>
          <w:rFonts w:ascii="Tahoma" w:hAnsi="Tahoma" w:cs="Tahoma"/>
          <w:b/>
          <w:u w:val="single"/>
          <w:lang w:val="en-US"/>
        </w:rPr>
        <w:t>Nesma&amp; Partners</w:t>
      </w:r>
      <w:r w:rsidRPr="006E2CB3">
        <w:rPr>
          <w:rFonts w:ascii="Tahoma" w:hAnsi="Tahoma" w:cs="Tahoma"/>
          <w:b/>
          <w:u w:val="single"/>
          <w:lang w:val="en-US"/>
        </w:rPr>
        <w:t xml:space="preserve">, </w:t>
      </w:r>
      <w:r>
        <w:rPr>
          <w:rFonts w:ascii="Tahoma" w:hAnsi="Tahoma" w:cs="Tahoma"/>
          <w:b/>
          <w:u w:val="single"/>
          <w:lang w:val="en-US"/>
        </w:rPr>
        <w:t>Saudi Arabia</w:t>
      </w:r>
    </w:p>
    <w:p w:rsidR="00696B4B" w:rsidRPr="003D60F9" w:rsidRDefault="00696B4B" w:rsidP="00696B4B">
      <w:pPr>
        <w:spacing w:line="360" w:lineRule="auto"/>
        <w:rPr>
          <w:rFonts w:ascii="Tahoma" w:hAnsi="Tahoma" w:cs="Tahoma"/>
          <w:b/>
          <w:i/>
          <w:sz w:val="16"/>
          <w:szCs w:val="16"/>
          <w:lang w:val="en-US"/>
        </w:rPr>
      </w:pPr>
    </w:p>
    <w:p w:rsidR="00696B4B" w:rsidRPr="00062F62" w:rsidRDefault="00696B4B" w:rsidP="00696B4B">
      <w:pPr>
        <w:spacing w:line="360" w:lineRule="auto"/>
        <w:ind w:left="990"/>
        <w:rPr>
          <w:rFonts w:ascii="Tahoma" w:hAnsi="Tahoma" w:cs="Tahoma"/>
          <w:b/>
          <w:iCs/>
          <w:lang w:val="en-US"/>
        </w:rPr>
      </w:pPr>
      <w:r>
        <w:rPr>
          <w:rFonts w:ascii="Tahoma" w:hAnsi="Tahoma" w:cs="Tahoma"/>
          <w:b/>
          <w:iCs/>
          <w:lang w:val="en-US"/>
        </w:rPr>
        <w:t>Project</w:t>
      </w:r>
      <w:r w:rsidR="00A708A9">
        <w:rPr>
          <w:rFonts w:ascii="Tahoma" w:hAnsi="Tahoma" w:cs="Tahoma"/>
          <w:b/>
          <w:iCs/>
          <w:lang w:val="en-US"/>
        </w:rPr>
        <w:t>s</w:t>
      </w:r>
      <w:r>
        <w:rPr>
          <w:rFonts w:ascii="Tahoma" w:hAnsi="Tahoma" w:cs="Tahoma"/>
          <w:b/>
          <w:iCs/>
          <w:lang w:val="en-US"/>
        </w:rPr>
        <w:t xml:space="preserve"> Manager</w:t>
      </w:r>
    </w:p>
    <w:p w:rsidR="00696B4B" w:rsidRPr="003D60F9" w:rsidRDefault="00696B4B" w:rsidP="00696B4B">
      <w:pPr>
        <w:spacing w:line="360" w:lineRule="auto"/>
        <w:rPr>
          <w:rFonts w:ascii="Tahoma" w:hAnsi="Tahoma" w:cs="Tahoma"/>
          <w:b/>
          <w:i/>
          <w:sz w:val="16"/>
          <w:szCs w:val="16"/>
          <w:lang w:val="en-US"/>
        </w:rPr>
      </w:pPr>
    </w:p>
    <w:p w:rsidR="00696B4B" w:rsidRDefault="00696B4B" w:rsidP="009149E1">
      <w:pPr>
        <w:numPr>
          <w:ilvl w:val="0"/>
          <w:numId w:val="33"/>
        </w:numPr>
        <w:spacing w:line="360" w:lineRule="auto"/>
        <w:rPr>
          <w:rFonts w:ascii="Tahoma" w:hAnsi="Tahoma" w:cs="Tahoma"/>
          <w:lang w:val="en-GB"/>
        </w:rPr>
      </w:pPr>
      <w:r>
        <w:rPr>
          <w:rFonts w:ascii="Tahoma" w:hAnsi="Tahoma" w:cs="Tahoma"/>
          <w:lang w:val="en-GB"/>
        </w:rPr>
        <w:t xml:space="preserve">Plant &amp; Network </w:t>
      </w:r>
      <w:r w:rsidR="00D16BFC">
        <w:rPr>
          <w:rFonts w:ascii="Tahoma" w:hAnsi="Tahoma" w:cs="Tahoma"/>
          <w:lang w:val="en-GB"/>
        </w:rPr>
        <w:t>Director</w:t>
      </w:r>
      <w:r>
        <w:rPr>
          <w:rFonts w:ascii="Tahoma" w:hAnsi="Tahoma" w:cs="Tahoma"/>
          <w:lang w:val="en-GB"/>
        </w:rPr>
        <w:t xml:space="preserve"> for Seawater Desalination-, Waste Water Treatment Plant</w:t>
      </w:r>
      <w:r w:rsidR="00D16BFC">
        <w:rPr>
          <w:rFonts w:ascii="Tahoma" w:hAnsi="Tahoma" w:cs="Tahoma"/>
          <w:lang w:val="en-GB"/>
        </w:rPr>
        <w:t xml:space="preserve">, &amp; Camps Management </w:t>
      </w:r>
      <w:r>
        <w:rPr>
          <w:rFonts w:ascii="Tahoma" w:hAnsi="Tahoma" w:cs="Tahoma"/>
          <w:lang w:val="en-GB"/>
        </w:rPr>
        <w:t xml:space="preserve"> including MV Power- and Pipe Networks</w:t>
      </w:r>
      <w:r w:rsidRPr="00062F62">
        <w:rPr>
          <w:rFonts w:ascii="Tahoma" w:hAnsi="Tahoma" w:cs="Tahoma"/>
          <w:lang w:val="en-GB"/>
        </w:rPr>
        <w:t>.</w:t>
      </w:r>
    </w:p>
    <w:p w:rsidR="00696B4B" w:rsidRDefault="00696B4B" w:rsidP="009149E1">
      <w:pPr>
        <w:numPr>
          <w:ilvl w:val="0"/>
          <w:numId w:val="33"/>
        </w:numPr>
        <w:spacing w:line="360" w:lineRule="auto"/>
        <w:rPr>
          <w:rFonts w:ascii="Tahoma" w:hAnsi="Tahoma" w:cs="Tahoma"/>
          <w:lang w:val="en-GB"/>
        </w:rPr>
      </w:pPr>
      <w:r>
        <w:rPr>
          <w:rFonts w:ascii="Tahoma" w:hAnsi="Tahoma" w:cs="Tahoma"/>
          <w:lang w:val="en-GB"/>
        </w:rPr>
        <w:t>Project-, Process- Management &amp;</w:t>
      </w:r>
      <w:r w:rsidR="00D16BFC">
        <w:rPr>
          <w:rFonts w:ascii="Tahoma" w:hAnsi="Tahoma" w:cs="Tahoma"/>
          <w:lang w:val="en-GB"/>
        </w:rPr>
        <w:t>Leadership</w:t>
      </w:r>
      <w:r>
        <w:rPr>
          <w:rFonts w:ascii="Tahoma" w:hAnsi="Tahoma" w:cs="Tahoma"/>
          <w:lang w:val="en-GB"/>
        </w:rPr>
        <w:t>.</w:t>
      </w:r>
    </w:p>
    <w:p w:rsidR="00696B4B" w:rsidRDefault="00696B4B" w:rsidP="009149E1">
      <w:pPr>
        <w:numPr>
          <w:ilvl w:val="0"/>
          <w:numId w:val="33"/>
        </w:numPr>
        <w:spacing w:line="360" w:lineRule="auto"/>
        <w:rPr>
          <w:rFonts w:ascii="Tahoma" w:hAnsi="Tahoma" w:cs="Tahoma"/>
          <w:lang w:val="en-GB"/>
        </w:rPr>
      </w:pPr>
      <w:r>
        <w:rPr>
          <w:rFonts w:ascii="Tahoma" w:hAnsi="Tahoma" w:cs="Tahoma"/>
          <w:lang w:val="en-GB"/>
        </w:rPr>
        <w:t>Customer Relationship-, &amp; Partner Management.</w:t>
      </w:r>
    </w:p>
    <w:p w:rsidR="00696B4B" w:rsidRPr="00062F62" w:rsidRDefault="00696B4B" w:rsidP="009149E1">
      <w:pPr>
        <w:numPr>
          <w:ilvl w:val="0"/>
          <w:numId w:val="33"/>
        </w:numPr>
        <w:spacing w:line="360" w:lineRule="auto"/>
        <w:rPr>
          <w:rFonts w:ascii="Tahoma" w:hAnsi="Tahoma" w:cs="Tahoma"/>
          <w:lang w:val="en-GB"/>
        </w:rPr>
      </w:pPr>
      <w:r>
        <w:rPr>
          <w:rFonts w:ascii="Tahoma" w:hAnsi="Tahoma" w:cs="Tahoma"/>
          <w:lang w:val="en-GB"/>
        </w:rPr>
        <w:t>People Management.</w:t>
      </w:r>
    </w:p>
    <w:p w:rsidR="00696B4B" w:rsidRDefault="00696B4B" w:rsidP="00B021C0">
      <w:pPr>
        <w:spacing w:line="360" w:lineRule="auto"/>
        <w:rPr>
          <w:rFonts w:ascii="Tahoma" w:hAnsi="Tahoma" w:cs="Tahoma"/>
          <w:b/>
          <w:u w:val="single"/>
          <w:lang w:val="en-US"/>
        </w:rPr>
      </w:pPr>
    </w:p>
    <w:p w:rsidR="00B021C0" w:rsidRPr="006E2CB3" w:rsidRDefault="00B20C44" w:rsidP="00696B4B">
      <w:pPr>
        <w:spacing w:line="360" w:lineRule="auto"/>
        <w:rPr>
          <w:rFonts w:ascii="Tahoma" w:hAnsi="Tahoma" w:cs="Tahoma"/>
          <w:b/>
          <w:u w:val="single"/>
          <w:lang w:val="en-US"/>
        </w:rPr>
      </w:pPr>
      <w:r>
        <w:rPr>
          <w:rFonts w:ascii="Tahoma" w:hAnsi="Tahoma" w:cs="Tahoma"/>
          <w:b/>
          <w:u w:val="single"/>
          <w:lang w:val="en-US"/>
        </w:rPr>
        <w:t>April</w:t>
      </w:r>
      <w:r w:rsidR="00B021C0" w:rsidRPr="006E2CB3">
        <w:rPr>
          <w:rFonts w:ascii="Tahoma" w:hAnsi="Tahoma" w:cs="Tahoma"/>
          <w:b/>
          <w:u w:val="single"/>
          <w:lang w:val="en-US"/>
        </w:rPr>
        <w:t xml:space="preserve"> 200</w:t>
      </w:r>
      <w:r>
        <w:rPr>
          <w:rFonts w:ascii="Tahoma" w:hAnsi="Tahoma" w:cs="Tahoma"/>
          <w:b/>
          <w:u w:val="single"/>
          <w:lang w:val="en-US"/>
        </w:rPr>
        <w:t>9</w:t>
      </w:r>
      <w:r w:rsidR="00B021C0" w:rsidRPr="006E2CB3">
        <w:rPr>
          <w:rFonts w:ascii="Tahoma" w:hAnsi="Tahoma" w:cs="Tahoma"/>
          <w:b/>
          <w:u w:val="single"/>
          <w:lang w:val="en-US"/>
        </w:rPr>
        <w:t xml:space="preserve"> – </w:t>
      </w:r>
      <w:r w:rsidR="00696B4B">
        <w:rPr>
          <w:rFonts w:ascii="Tahoma" w:hAnsi="Tahoma" w:cs="Tahoma"/>
          <w:b/>
          <w:u w:val="single"/>
          <w:lang w:val="en-US"/>
        </w:rPr>
        <w:t>July 2010</w:t>
      </w:r>
      <w:r w:rsidR="00B021C0" w:rsidRPr="001F6BA7">
        <w:rPr>
          <w:rFonts w:ascii="Tahoma" w:hAnsi="Tahoma" w:cs="Tahoma"/>
          <w:b/>
          <w:lang w:val="en-US"/>
        </w:rPr>
        <w:t xml:space="preserve">: </w:t>
      </w:r>
      <w:r w:rsidRPr="00B20C44">
        <w:rPr>
          <w:rFonts w:ascii="Tahoma" w:hAnsi="Tahoma" w:cs="Tahoma"/>
          <w:b/>
          <w:lang w:val="en-US"/>
        </w:rPr>
        <w:tab/>
      </w:r>
      <w:r w:rsidRPr="00B20C44">
        <w:rPr>
          <w:rFonts w:ascii="Tahoma" w:hAnsi="Tahoma" w:cs="Tahoma"/>
          <w:b/>
          <w:lang w:val="en-US"/>
        </w:rPr>
        <w:tab/>
      </w:r>
      <w:r w:rsidR="00696B4B">
        <w:rPr>
          <w:rFonts w:ascii="Tahoma" w:hAnsi="Tahoma" w:cs="Tahoma"/>
          <w:b/>
          <w:u w:val="single"/>
          <w:lang w:val="en-US"/>
        </w:rPr>
        <w:t>Nesma&amp; Partners</w:t>
      </w:r>
      <w:r w:rsidR="00B021C0" w:rsidRPr="006E2CB3">
        <w:rPr>
          <w:rFonts w:ascii="Tahoma" w:hAnsi="Tahoma" w:cs="Tahoma"/>
          <w:b/>
          <w:u w:val="single"/>
          <w:lang w:val="en-US"/>
        </w:rPr>
        <w:t xml:space="preserve">, </w:t>
      </w:r>
      <w:r>
        <w:rPr>
          <w:rFonts w:ascii="Tahoma" w:hAnsi="Tahoma" w:cs="Tahoma"/>
          <w:b/>
          <w:u w:val="single"/>
          <w:lang w:val="en-US"/>
        </w:rPr>
        <w:t>Saudi Arabia</w:t>
      </w:r>
    </w:p>
    <w:p w:rsidR="00B021C0" w:rsidRPr="003D60F9" w:rsidRDefault="00B021C0" w:rsidP="00B021C0">
      <w:pPr>
        <w:spacing w:line="360" w:lineRule="auto"/>
        <w:rPr>
          <w:rFonts w:ascii="Tahoma" w:hAnsi="Tahoma" w:cs="Tahoma"/>
          <w:b/>
          <w:i/>
          <w:sz w:val="16"/>
          <w:szCs w:val="16"/>
          <w:lang w:val="en-US"/>
        </w:rPr>
      </w:pPr>
    </w:p>
    <w:p w:rsidR="00B021C0" w:rsidRPr="00062F62" w:rsidRDefault="00B021C0" w:rsidP="00EF2A7C">
      <w:pPr>
        <w:spacing w:line="360" w:lineRule="auto"/>
        <w:ind w:left="990"/>
        <w:rPr>
          <w:rFonts w:ascii="Tahoma" w:hAnsi="Tahoma" w:cs="Tahoma"/>
          <w:b/>
          <w:iCs/>
          <w:lang w:val="en-US"/>
        </w:rPr>
      </w:pPr>
      <w:r>
        <w:rPr>
          <w:rFonts w:ascii="Tahoma" w:hAnsi="Tahoma" w:cs="Tahoma"/>
          <w:b/>
          <w:iCs/>
          <w:lang w:val="en-US"/>
        </w:rPr>
        <w:t>O</w:t>
      </w:r>
      <w:r w:rsidR="00EF2A7C">
        <w:rPr>
          <w:rFonts w:ascii="Tahoma" w:hAnsi="Tahoma" w:cs="Tahoma"/>
          <w:b/>
          <w:iCs/>
          <w:lang w:val="en-US"/>
        </w:rPr>
        <w:t>perations</w:t>
      </w:r>
      <w:r>
        <w:rPr>
          <w:rFonts w:ascii="Tahoma" w:hAnsi="Tahoma" w:cs="Tahoma"/>
          <w:b/>
          <w:iCs/>
          <w:lang w:val="en-US"/>
        </w:rPr>
        <w:t xml:space="preserve"> Manager</w:t>
      </w:r>
    </w:p>
    <w:p w:rsidR="00B021C0" w:rsidRPr="003D60F9" w:rsidRDefault="00B021C0" w:rsidP="00B021C0">
      <w:pPr>
        <w:spacing w:line="360" w:lineRule="auto"/>
        <w:rPr>
          <w:rFonts w:ascii="Tahoma" w:hAnsi="Tahoma" w:cs="Tahoma"/>
          <w:b/>
          <w:i/>
          <w:sz w:val="16"/>
          <w:szCs w:val="16"/>
          <w:lang w:val="en-US"/>
        </w:rPr>
      </w:pPr>
    </w:p>
    <w:p w:rsidR="00B021C0" w:rsidRDefault="00EF2A7C" w:rsidP="00EF2A7C">
      <w:pPr>
        <w:numPr>
          <w:ilvl w:val="0"/>
          <w:numId w:val="23"/>
        </w:numPr>
        <w:spacing w:line="360" w:lineRule="auto"/>
        <w:rPr>
          <w:rFonts w:ascii="Tahoma" w:hAnsi="Tahoma" w:cs="Tahoma"/>
          <w:lang w:val="en-GB"/>
        </w:rPr>
      </w:pPr>
      <w:r>
        <w:rPr>
          <w:rFonts w:ascii="Tahoma" w:hAnsi="Tahoma" w:cs="Tahoma"/>
          <w:lang w:val="en-GB"/>
        </w:rPr>
        <w:t>P</w:t>
      </w:r>
      <w:r w:rsidR="00C871AB">
        <w:rPr>
          <w:rFonts w:ascii="Tahoma" w:hAnsi="Tahoma" w:cs="Tahoma"/>
          <w:lang w:val="en-GB"/>
        </w:rPr>
        <w:t>lant &amp;</w:t>
      </w:r>
      <w:r>
        <w:rPr>
          <w:rFonts w:ascii="Tahoma" w:hAnsi="Tahoma" w:cs="Tahoma"/>
          <w:lang w:val="en-GB"/>
        </w:rPr>
        <w:t>N</w:t>
      </w:r>
      <w:r w:rsidR="00C871AB">
        <w:rPr>
          <w:rFonts w:ascii="Tahoma" w:hAnsi="Tahoma" w:cs="Tahoma"/>
          <w:lang w:val="en-GB"/>
        </w:rPr>
        <w:t xml:space="preserve">etwork </w:t>
      </w:r>
      <w:r>
        <w:rPr>
          <w:rFonts w:ascii="Tahoma" w:hAnsi="Tahoma" w:cs="Tahoma"/>
          <w:lang w:val="en-GB"/>
        </w:rPr>
        <w:t>O</w:t>
      </w:r>
      <w:r w:rsidR="00C871AB">
        <w:rPr>
          <w:rFonts w:ascii="Tahoma" w:hAnsi="Tahoma" w:cs="Tahoma"/>
          <w:lang w:val="en-GB"/>
        </w:rPr>
        <w:t xml:space="preserve">peration for Chiller-, </w:t>
      </w:r>
      <w:r w:rsidR="00561E00">
        <w:rPr>
          <w:rFonts w:ascii="Tahoma" w:hAnsi="Tahoma" w:cs="Tahoma"/>
          <w:lang w:val="en-GB"/>
        </w:rPr>
        <w:t xml:space="preserve">Seawater </w:t>
      </w:r>
      <w:r w:rsidR="00C871AB">
        <w:rPr>
          <w:rFonts w:ascii="Tahoma" w:hAnsi="Tahoma" w:cs="Tahoma"/>
          <w:lang w:val="en-GB"/>
        </w:rPr>
        <w:t>Desalination-, and Waste Water Treatment Plant</w:t>
      </w:r>
      <w:r>
        <w:rPr>
          <w:rFonts w:ascii="Tahoma" w:hAnsi="Tahoma" w:cs="Tahoma"/>
          <w:lang w:val="en-GB"/>
        </w:rPr>
        <w:t xml:space="preserve"> including MV Power- and Pipe Networks</w:t>
      </w:r>
      <w:r w:rsidR="00B021C0" w:rsidRPr="00062F62">
        <w:rPr>
          <w:rFonts w:ascii="Tahoma" w:hAnsi="Tahoma" w:cs="Tahoma"/>
          <w:lang w:val="en-GB"/>
        </w:rPr>
        <w:t>.</w:t>
      </w:r>
    </w:p>
    <w:p w:rsidR="00EF2A7C" w:rsidRDefault="00EF2A7C" w:rsidP="00561E00">
      <w:pPr>
        <w:numPr>
          <w:ilvl w:val="0"/>
          <w:numId w:val="23"/>
        </w:numPr>
        <w:spacing w:line="360" w:lineRule="auto"/>
        <w:rPr>
          <w:rFonts w:ascii="Tahoma" w:hAnsi="Tahoma" w:cs="Tahoma"/>
          <w:lang w:val="en-GB"/>
        </w:rPr>
      </w:pPr>
      <w:r>
        <w:rPr>
          <w:rFonts w:ascii="Tahoma" w:hAnsi="Tahoma" w:cs="Tahoma"/>
          <w:lang w:val="en-GB"/>
        </w:rPr>
        <w:t>Handover from construction, take over</w:t>
      </w:r>
      <w:r w:rsidR="00561E00">
        <w:rPr>
          <w:rFonts w:ascii="Tahoma" w:hAnsi="Tahoma" w:cs="Tahoma"/>
          <w:lang w:val="en-GB"/>
        </w:rPr>
        <w:t>-</w:t>
      </w:r>
      <w:r>
        <w:rPr>
          <w:rFonts w:ascii="Tahoma" w:hAnsi="Tahoma" w:cs="Tahoma"/>
          <w:lang w:val="en-GB"/>
        </w:rPr>
        <w:t>ready for operation.</w:t>
      </w:r>
    </w:p>
    <w:p w:rsidR="00EF2A7C" w:rsidRDefault="00EF2A7C" w:rsidP="00EF2A7C">
      <w:pPr>
        <w:numPr>
          <w:ilvl w:val="0"/>
          <w:numId w:val="23"/>
        </w:numPr>
        <w:spacing w:line="360" w:lineRule="auto"/>
        <w:rPr>
          <w:rFonts w:ascii="Tahoma" w:hAnsi="Tahoma" w:cs="Tahoma"/>
          <w:lang w:val="en-GB"/>
        </w:rPr>
      </w:pPr>
      <w:r>
        <w:rPr>
          <w:rFonts w:ascii="Tahoma" w:hAnsi="Tahoma" w:cs="Tahoma"/>
          <w:lang w:val="en-GB"/>
        </w:rPr>
        <w:t>Project-, Process- Management &amp; Quality Assurance</w:t>
      </w:r>
      <w:r w:rsidR="00DB4E93">
        <w:rPr>
          <w:rFonts w:ascii="Tahoma" w:hAnsi="Tahoma" w:cs="Tahoma"/>
          <w:lang w:val="en-GB"/>
        </w:rPr>
        <w:t>.</w:t>
      </w:r>
    </w:p>
    <w:p w:rsidR="00EF2A7C" w:rsidRDefault="00EF2A7C" w:rsidP="00EF2A7C">
      <w:pPr>
        <w:numPr>
          <w:ilvl w:val="0"/>
          <w:numId w:val="23"/>
        </w:numPr>
        <w:spacing w:line="360" w:lineRule="auto"/>
        <w:rPr>
          <w:rFonts w:ascii="Tahoma" w:hAnsi="Tahoma" w:cs="Tahoma"/>
          <w:lang w:val="en-GB"/>
        </w:rPr>
      </w:pPr>
      <w:r>
        <w:rPr>
          <w:rFonts w:ascii="Tahoma" w:hAnsi="Tahoma" w:cs="Tahoma"/>
          <w:lang w:val="en-GB"/>
        </w:rPr>
        <w:t>Customer Relationship-, &amp; Partner Management</w:t>
      </w:r>
      <w:r w:rsidR="00DB4E93">
        <w:rPr>
          <w:rFonts w:ascii="Tahoma" w:hAnsi="Tahoma" w:cs="Tahoma"/>
          <w:lang w:val="en-GB"/>
        </w:rPr>
        <w:t>.</w:t>
      </w:r>
    </w:p>
    <w:p w:rsidR="00EF2A7C" w:rsidRPr="00062F62" w:rsidRDefault="00EF2A7C" w:rsidP="00C871AB">
      <w:pPr>
        <w:numPr>
          <w:ilvl w:val="0"/>
          <w:numId w:val="23"/>
        </w:numPr>
        <w:spacing w:line="360" w:lineRule="auto"/>
        <w:rPr>
          <w:rFonts w:ascii="Tahoma" w:hAnsi="Tahoma" w:cs="Tahoma"/>
          <w:lang w:val="en-GB"/>
        </w:rPr>
      </w:pPr>
      <w:r>
        <w:rPr>
          <w:rFonts w:ascii="Tahoma" w:hAnsi="Tahoma" w:cs="Tahoma"/>
          <w:lang w:val="en-GB"/>
        </w:rPr>
        <w:t>People Management</w:t>
      </w:r>
      <w:r w:rsidR="00DB4E93">
        <w:rPr>
          <w:rFonts w:ascii="Tahoma" w:hAnsi="Tahoma" w:cs="Tahoma"/>
          <w:lang w:val="en-GB"/>
        </w:rPr>
        <w:t>.</w:t>
      </w:r>
    </w:p>
    <w:p w:rsidR="009C4C35" w:rsidRDefault="009C4C35" w:rsidP="009C4C35">
      <w:pPr>
        <w:spacing w:before="240" w:line="360" w:lineRule="auto"/>
        <w:rPr>
          <w:rFonts w:ascii="Tahoma" w:hAnsi="Tahoma" w:cs="Tahoma"/>
          <w:b/>
          <w:lang w:val="en-US"/>
        </w:rPr>
      </w:pPr>
      <w:r w:rsidRPr="009C4C35">
        <w:rPr>
          <w:rFonts w:ascii="Tahoma" w:hAnsi="Tahoma" w:cs="Tahoma"/>
          <w:b/>
          <w:u w:val="single"/>
          <w:lang w:val="en-US"/>
        </w:rPr>
        <w:t>May 2003 – December 2008</w:t>
      </w:r>
      <w:r w:rsidRPr="009C4C35">
        <w:rPr>
          <w:rFonts w:ascii="Tahoma" w:hAnsi="Tahoma" w:cs="Tahoma"/>
          <w:b/>
          <w:lang w:val="en-US"/>
        </w:rPr>
        <w:t xml:space="preserve">: </w:t>
      </w:r>
      <w:r w:rsidRPr="001F6BA7">
        <w:rPr>
          <w:rFonts w:ascii="Tahoma" w:hAnsi="Tahoma" w:cs="Tahoma"/>
          <w:b/>
          <w:u w:val="single"/>
          <w:lang w:val="en-US"/>
        </w:rPr>
        <w:t>SARI-Lebanon, Saudi Lebanese Research Co., Beirut, Lebanon</w:t>
      </w:r>
    </w:p>
    <w:p w:rsidR="009C4C35" w:rsidRDefault="009C4C35" w:rsidP="009C4C35">
      <w:pPr>
        <w:spacing w:line="360" w:lineRule="auto"/>
        <w:ind w:left="990"/>
        <w:rPr>
          <w:rFonts w:ascii="Tahoma" w:hAnsi="Tahoma" w:cs="Tahoma"/>
          <w:b/>
          <w:iCs/>
          <w:lang w:val="en-US"/>
        </w:rPr>
      </w:pPr>
    </w:p>
    <w:p w:rsidR="009C4C35" w:rsidRPr="00062F62" w:rsidRDefault="009C4C35" w:rsidP="009C4C35">
      <w:pPr>
        <w:spacing w:line="360" w:lineRule="auto"/>
        <w:ind w:left="990"/>
        <w:rPr>
          <w:rFonts w:ascii="Tahoma" w:hAnsi="Tahoma" w:cs="Tahoma"/>
          <w:b/>
          <w:iCs/>
          <w:lang w:val="en-US"/>
        </w:rPr>
      </w:pPr>
      <w:r w:rsidRPr="00062F62">
        <w:rPr>
          <w:rFonts w:ascii="Tahoma" w:hAnsi="Tahoma" w:cs="Tahoma"/>
          <w:b/>
          <w:iCs/>
          <w:lang w:val="en-US"/>
        </w:rPr>
        <w:t>Senior Mechanical Engineer</w:t>
      </w:r>
    </w:p>
    <w:p w:rsidR="009C4C35" w:rsidRPr="00062F62" w:rsidRDefault="009C4C35" w:rsidP="009C4C35">
      <w:pPr>
        <w:spacing w:line="360" w:lineRule="auto"/>
        <w:rPr>
          <w:rFonts w:ascii="Tahoma" w:hAnsi="Tahoma" w:cs="Tahoma"/>
          <w:b/>
          <w:i/>
          <w:lang w:val="en-US"/>
        </w:rPr>
      </w:pPr>
    </w:p>
    <w:p w:rsidR="009C4C35" w:rsidRPr="00062F62" w:rsidRDefault="009C4C35" w:rsidP="009C4C35">
      <w:pPr>
        <w:numPr>
          <w:ilvl w:val="0"/>
          <w:numId w:val="23"/>
        </w:numPr>
        <w:spacing w:line="360" w:lineRule="auto"/>
        <w:rPr>
          <w:rFonts w:ascii="Tahoma" w:hAnsi="Tahoma" w:cs="Tahoma"/>
          <w:lang w:val="en-GB"/>
        </w:rPr>
      </w:pPr>
      <w:r w:rsidRPr="00C73314">
        <w:rPr>
          <w:rFonts w:ascii="Tahoma" w:hAnsi="Tahoma" w:cs="Tahoma"/>
          <w:lang w:val="en-GB"/>
        </w:rPr>
        <w:t xml:space="preserve">Operation and maintenance of power generation and seawater desalination plants, such as: Boilers, turbines, desalination units, condensate and steam systems, water treatment plants, chlorination plants, HVAC, fire fighting system and plumbing system. This included visiting </w:t>
      </w:r>
      <w:smartTag w:uri="urn:schemas-microsoft-com:office:smarttags" w:element="City">
        <w:r w:rsidRPr="00C73314">
          <w:rPr>
            <w:rFonts w:ascii="Tahoma" w:hAnsi="Tahoma" w:cs="Tahoma"/>
            <w:lang w:val="en-GB"/>
          </w:rPr>
          <w:t>Hitachi</w:t>
        </w:r>
      </w:smartTag>
      <w:r w:rsidRPr="00C73314">
        <w:rPr>
          <w:rFonts w:ascii="Tahoma" w:hAnsi="Tahoma" w:cs="Tahoma"/>
          <w:lang w:val="en-GB"/>
        </w:rPr>
        <w:t xml:space="preserve"> and Mitsui Plants in </w:t>
      </w:r>
      <w:smartTag w:uri="urn:schemas-microsoft-com:office:smarttags" w:element="place">
        <w:smartTag w:uri="urn:schemas-microsoft-com:office:smarttags" w:element="country-region">
          <w:r w:rsidRPr="00C73314">
            <w:rPr>
              <w:rFonts w:ascii="Tahoma" w:hAnsi="Tahoma" w:cs="Tahoma"/>
              <w:lang w:val="en-GB"/>
            </w:rPr>
            <w:t>Japan</w:t>
          </w:r>
        </w:smartTag>
      </w:smartTag>
      <w:r w:rsidRPr="00C73314">
        <w:rPr>
          <w:rFonts w:ascii="Tahoma" w:hAnsi="Tahoma" w:cs="Tahoma"/>
          <w:lang w:val="en-GB"/>
        </w:rPr>
        <w:t xml:space="preserve"> for familiarisation purposes.</w:t>
      </w:r>
    </w:p>
    <w:p w:rsidR="009C4C35" w:rsidRDefault="009C4C35" w:rsidP="00C46355">
      <w:pPr>
        <w:numPr>
          <w:ilvl w:val="0"/>
          <w:numId w:val="23"/>
        </w:numPr>
        <w:spacing w:line="360" w:lineRule="auto"/>
        <w:rPr>
          <w:rFonts w:ascii="Tahoma" w:hAnsi="Tahoma" w:cs="Tahoma"/>
          <w:lang w:val="en-GB"/>
        </w:rPr>
      </w:pPr>
      <w:r w:rsidRPr="009C4C35">
        <w:rPr>
          <w:rFonts w:ascii="Tahoma" w:hAnsi="Tahoma" w:cs="Tahoma"/>
          <w:lang w:val="en-GB"/>
        </w:rPr>
        <w:t>Preparing operation and maintenance documents as well as training/familiarisation manuals, particularly for Al-Khobar 3 Power and Desalination Plant executed by Mitsui Engineering &amp; Shipbuilding and Hitachi Zosen, in Saudi Arabia.</w:t>
      </w:r>
    </w:p>
    <w:p w:rsidR="009C4C35" w:rsidRPr="009C4C35" w:rsidRDefault="009C4C35" w:rsidP="00C46355">
      <w:pPr>
        <w:numPr>
          <w:ilvl w:val="0"/>
          <w:numId w:val="23"/>
        </w:numPr>
        <w:spacing w:line="360" w:lineRule="auto"/>
        <w:rPr>
          <w:rFonts w:ascii="Tahoma" w:hAnsi="Tahoma" w:cs="Tahoma"/>
          <w:lang w:val="en-GB"/>
        </w:rPr>
      </w:pPr>
      <w:r>
        <w:rPr>
          <w:rFonts w:ascii="Tahoma" w:hAnsi="Tahoma" w:cs="Tahoma"/>
          <w:lang w:val="en-GB"/>
        </w:rPr>
        <w:t>Customer &amp; Owner Relationship Management.</w:t>
      </w:r>
    </w:p>
    <w:p w:rsidR="009C4C35" w:rsidRDefault="009C4C35">
      <w:pPr>
        <w:rPr>
          <w:rFonts w:ascii="Tahoma" w:hAnsi="Tahoma" w:cs="Tahoma"/>
          <w:b/>
          <w:lang w:val="en-US"/>
        </w:rPr>
      </w:pPr>
      <w:r>
        <w:rPr>
          <w:rFonts w:ascii="Tahoma" w:hAnsi="Tahoma" w:cs="Tahoma"/>
          <w:b/>
          <w:lang w:val="en-US"/>
        </w:rPr>
        <w:br w:type="page"/>
      </w:r>
    </w:p>
    <w:p w:rsidR="009C4C35" w:rsidRPr="009C4C35" w:rsidRDefault="009C4C35" w:rsidP="009C4C35">
      <w:pPr>
        <w:spacing w:before="240" w:line="360" w:lineRule="auto"/>
        <w:rPr>
          <w:rFonts w:ascii="Tahoma" w:hAnsi="Tahoma" w:cs="Tahoma"/>
          <w:b/>
          <w:lang w:val="en-US"/>
        </w:rPr>
      </w:pPr>
    </w:p>
    <w:p w:rsidR="00062F62" w:rsidRPr="006E2CB3" w:rsidRDefault="00062F62" w:rsidP="00B20C44">
      <w:pPr>
        <w:spacing w:line="360" w:lineRule="auto"/>
        <w:rPr>
          <w:rFonts w:ascii="Tahoma" w:hAnsi="Tahoma" w:cs="Tahoma"/>
          <w:b/>
          <w:u w:val="single"/>
          <w:lang w:val="en-US"/>
        </w:rPr>
      </w:pPr>
      <w:r w:rsidRPr="006E2CB3">
        <w:rPr>
          <w:rFonts w:ascii="Tahoma" w:hAnsi="Tahoma" w:cs="Tahoma"/>
          <w:b/>
          <w:u w:val="single"/>
          <w:lang w:val="en-US"/>
        </w:rPr>
        <w:t>October 2000 – April 2003</w:t>
      </w:r>
      <w:r w:rsidRPr="001F6BA7">
        <w:rPr>
          <w:rFonts w:ascii="Tahoma" w:hAnsi="Tahoma" w:cs="Tahoma"/>
          <w:b/>
          <w:lang w:val="en-US"/>
        </w:rPr>
        <w:t>:</w:t>
      </w:r>
      <w:r w:rsidR="00B20C44" w:rsidRPr="00B20C44">
        <w:rPr>
          <w:rFonts w:ascii="Tahoma" w:hAnsi="Tahoma" w:cs="Tahoma"/>
          <w:b/>
          <w:lang w:val="en-US"/>
        </w:rPr>
        <w:tab/>
      </w:r>
      <w:r w:rsidR="00B20C44" w:rsidRPr="00B20C44">
        <w:rPr>
          <w:rFonts w:ascii="Tahoma" w:hAnsi="Tahoma" w:cs="Tahoma"/>
          <w:b/>
          <w:lang w:val="en-US"/>
        </w:rPr>
        <w:tab/>
      </w:r>
      <w:r w:rsidRPr="006E2CB3">
        <w:rPr>
          <w:rFonts w:ascii="Tahoma" w:hAnsi="Tahoma" w:cs="Tahoma"/>
          <w:b/>
          <w:u w:val="single"/>
          <w:lang w:val="en-US"/>
        </w:rPr>
        <w:t>Ed. Z</w:t>
      </w:r>
      <w:r w:rsidR="008D2968">
        <w:rPr>
          <w:rFonts w:ascii="Tahoma" w:hAnsi="Tahoma" w:cs="Tahoma"/>
          <w:b/>
          <w:u w:val="single"/>
          <w:lang w:val="en-US"/>
        </w:rPr>
        <w:t>U</w:t>
      </w:r>
      <w:r w:rsidRPr="006E2CB3">
        <w:rPr>
          <w:rFonts w:ascii="Tahoma" w:hAnsi="Tahoma" w:cs="Tahoma"/>
          <w:b/>
          <w:u w:val="single"/>
          <w:lang w:val="en-US"/>
        </w:rPr>
        <w:t xml:space="preserve">BLIN AG, </w:t>
      </w:r>
      <w:smartTag w:uri="urn:schemas-microsoft-com:office:smarttags" w:element="place">
        <w:smartTag w:uri="urn:schemas-microsoft-com:office:smarttags" w:element="City">
          <w:r w:rsidRPr="006E2CB3">
            <w:rPr>
              <w:rFonts w:ascii="Tahoma" w:hAnsi="Tahoma" w:cs="Tahoma"/>
              <w:b/>
              <w:u w:val="single"/>
              <w:lang w:val="en-US"/>
            </w:rPr>
            <w:t>Hadath</w:t>
          </w:r>
        </w:smartTag>
        <w:r w:rsidRPr="006E2CB3">
          <w:rPr>
            <w:rFonts w:ascii="Tahoma" w:hAnsi="Tahoma" w:cs="Tahoma"/>
            <w:b/>
            <w:u w:val="single"/>
            <w:lang w:val="en-US"/>
          </w:rPr>
          <w:t xml:space="preserve">, </w:t>
        </w:r>
        <w:smartTag w:uri="urn:schemas-microsoft-com:office:smarttags" w:element="country-region">
          <w:r w:rsidRPr="006E2CB3">
            <w:rPr>
              <w:rFonts w:ascii="Tahoma" w:hAnsi="Tahoma" w:cs="Tahoma"/>
              <w:b/>
              <w:u w:val="single"/>
              <w:lang w:val="en-US"/>
            </w:rPr>
            <w:t>Lebanon</w:t>
          </w:r>
        </w:smartTag>
      </w:smartTag>
    </w:p>
    <w:p w:rsidR="00062F62" w:rsidRPr="00062F62" w:rsidRDefault="00062F62" w:rsidP="00062F62">
      <w:pPr>
        <w:spacing w:line="360" w:lineRule="auto"/>
        <w:rPr>
          <w:rFonts w:ascii="Tahoma" w:hAnsi="Tahoma" w:cs="Tahoma"/>
          <w:b/>
          <w:i/>
          <w:lang w:val="en-US"/>
        </w:rPr>
      </w:pPr>
    </w:p>
    <w:p w:rsidR="00062F62" w:rsidRPr="00062F62" w:rsidRDefault="00062F62" w:rsidP="00B021C0">
      <w:pPr>
        <w:spacing w:line="360" w:lineRule="auto"/>
        <w:ind w:left="990"/>
        <w:rPr>
          <w:rFonts w:ascii="Tahoma" w:hAnsi="Tahoma" w:cs="Tahoma"/>
          <w:b/>
          <w:iCs/>
          <w:lang w:val="en-US"/>
        </w:rPr>
      </w:pPr>
      <w:r w:rsidRPr="00062F62">
        <w:rPr>
          <w:rFonts w:ascii="Tahoma" w:hAnsi="Tahoma" w:cs="Tahoma"/>
          <w:b/>
          <w:iCs/>
          <w:lang w:val="en-US"/>
        </w:rPr>
        <w:t>Senior Mechanical Engineer</w:t>
      </w:r>
    </w:p>
    <w:p w:rsidR="00062F62" w:rsidRPr="00062F62" w:rsidRDefault="00062F62" w:rsidP="00062F62">
      <w:pPr>
        <w:spacing w:line="360" w:lineRule="auto"/>
        <w:rPr>
          <w:rFonts w:ascii="Tahoma" w:hAnsi="Tahoma" w:cs="Tahoma"/>
          <w:b/>
          <w:i/>
          <w:lang w:val="en-US"/>
        </w:rPr>
      </w:pPr>
    </w:p>
    <w:p w:rsidR="00062F62" w:rsidRPr="00062F62" w:rsidRDefault="006B5D5A" w:rsidP="00DC2C64">
      <w:pPr>
        <w:numPr>
          <w:ilvl w:val="0"/>
          <w:numId w:val="23"/>
        </w:numPr>
        <w:spacing w:line="360" w:lineRule="auto"/>
        <w:rPr>
          <w:rFonts w:ascii="Tahoma" w:hAnsi="Tahoma" w:cs="Tahoma"/>
          <w:lang w:val="en-GB"/>
        </w:rPr>
      </w:pPr>
      <w:r>
        <w:rPr>
          <w:rFonts w:ascii="Tahoma" w:hAnsi="Tahoma" w:cs="Tahoma"/>
          <w:lang w:val="en-GB"/>
        </w:rPr>
        <w:t>Responsible for all electro-mechanical activities during construction, including supervision, quality assurance, commissioning, handover &amp; documentation</w:t>
      </w:r>
      <w:r w:rsidR="00062F62" w:rsidRPr="00062F62">
        <w:rPr>
          <w:rFonts w:ascii="Tahoma" w:hAnsi="Tahoma" w:cs="Tahoma"/>
          <w:lang w:val="en-GB"/>
        </w:rPr>
        <w:t>.</w:t>
      </w:r>
    </w:p>
    <w:p w:rsidR="00062F62" w:rsidRPr="00062F62" w:rsidRDefault="006B5D5A" w:rsidP="00DB4E93">
      <w:pPr>
        <w:numPr>
          <w:ilvl w:val="0"/>
          <w:numId w:val="23"/>
        </w:numPr>
        <w:spacing w:line="360" w:lineRule="auto"/>
        <w:rPr>
          <w:rFonts w:ascii="Tahoma" w:hAnsi="Tahoma" w:cs="Tahoma"/>
          <w:lang w:val="en-GB"/>
        </w:rPr>
      </w:pPr>
      <w:r>
        <w:rPr>
          <w:rFonts w:ascii="Tahoma" w:hAnsi="Tahoma" w:cs="Tahoma"/>
          <w:lang w:val="en-GB"/>
        </w:rPr>
        <w:t xml:space="preserve">Mechanical </w:t>
      </w:r>
      <w:r w:rsidR="00DB4E93">
        <w:rPr>
          <w:rFonts w:ascii="Tahoma" w:hAnsi="Tahoma" w:cs="Tahoma"/>
          <w:lang w:val="en-GB"/>
        </w:rPr>
        <w:t>S</w:t>
      </w:r>
      <w:r>
        <w:rPr>
          <w:rFonts w:ascii="Tahoma" w:hAnsi="Tahoma" w:cs="Tahoma"/>
          <w:lang w:val="en-GB"/>
        </w:rPr>
        <w:t xml:space="preserve">ite </w:t>
      </w:r>
      <w:r w:rsidR="00DB4E93">
        <w:rPr>
          <w:rFonts w:ascii="Tahoma" w:hAnsi="Tahoma" w:cs="Tahoma"/>
          <w:lang w:val="en-GB"/>
        </w:rPr>
        <w:t>M</w:t>
      </w:r>
      <w:r>
        <w:rPr>
          <w:rFonts w:ascii="Tahoma" w:hAnsi="Tahoma" w:cs="Tahoma"/>
          <w:lang w:val="en-GB"/>
        </w:rPr>
        <w:t>odification</w:t>
      </w:r>
      <w:r w:rsidR="00062F62" w:rsidRPr="00062F62">
        <w:rPr>
          <w:rFonts w:ascii="Tahoma" w:hAnsi="Tahoma" w:cs="Tahoma"/>
          <w:lang w:val="en-GB"/>
        </w:rPr>
        <w:t>.</w:t>
      </w:r>
    </w:p>
    <w:p w:rsidR="00062F62" w:rsidRPr="00062F62" w:rsidRDefault="006B5D5A" w:rsidP="00561E00">
      <w:pPr>
        <w:numPr>
          <w:ilvl w:val="0"/>
          <w:numId w:val="23"/>
        </w:numPr>
        <w:spacing w:line="360" w:lineRule="auto"/>
        <w:rPr>
          <w:rFonts w:ascii="Tahoma" w:hAnsi="Tahoma" w:cs="Tahoma"/>
          <w:lang w:val="en-GB"/>
        </w:rPr>
      </w:pPr>
      <w:r>
        <w:rPr>
          <w:rFonts w:ascii="Tahoma" w:hAnsi="Tahoma" w:cs="Tahoma"/>
          <w:lang w:val="en-GB"/>
        </w:rPr>
        <w:t xml:space="preserve">Reporting and M&amp;E </w:t>
      </w:r>
      <w:r w:rsidR="00561E00">
        <w:rPr>
          <w:rFonts w:ascii="Tahoma" w:hAnsi="Tahoma" w:cs="Tahoma"/>
          <w:lang w:val="en-GB"/>
        </w:rPr>
        <w:t>M</w:t>
      </w:r>
      <w:r>
        <w:rPr>
          <w:rFonts w:ascii="Tahoma" w:hAnsi="Tahoma" w:cs="Tahoma"/>
          <w:lang w:val="en-GB"/>
        </w:rPr>
        <w:t>anagement</w:t>
      </w:r>
      <w:r w:rsidR="00062F62" w:rsidRPr="00062F62">
        <w:rPr>
          <w:rFonts w:ascii="Tahoma" w:hAnsi="Tahoma" w:cs="Tahoma"/>
          <w:lang w:val="en-GB"/>
        </w:rPr>
        <w:t>.</w:t>
      </w:r>
    </w:p>
    <w:p w:rsidR="006B5D5A" w:rsidRPr="00647D38" w:rsidRDefault="006B5D5A" w:rsidP="00647D38">
      <w:pPr>
        <w:spacing w:line="360" w:lineRule="auto"/>
        <w:rPr>
          <w:rFonts w:ascii="Tahoma" w:hAnsi="Tahoma" w:cs="Tahoma"/>
          <w:b/>
          <w:bCs/>
          <w:u w:val="single"/>
          <w:lang w:val="en-US"/>
        </w:rPr>
      </w:pPr>
    </w:p>
    <w:p w:rsidR="002569B7" w:rsidRPr="002569B7" w:rsidRDefault="002569B7" w:rsidP="002569B7">
      <w:pPr>
        <w:spacing w:line="360" w:lineRule="auto"/>
        <w:rPr>
          <w:rFonts w:ascii="Tahoma" w:hAnsi="Tahoma" w:cs="Tahoma"/>
          <w:b/>
          <w:u w:val="single"/>
          <w:lang w:val="en-US"/>
        </w:rPr>
      </w:pPr>
      <w:r w:rsidRPr="002569B7">
        <w:rPr>
          <w:rFonts w:ascii="Tahoma" w:hAnsi="Tahoma" w:cs="Tahoma"/>
          <w:b/>
          <w:u w:val="single"/>
          <w:lang w:val="en-US"/>
        </w:rPr>
        <w:t>Dec 1995 – Sept 2000</w:t>
      </w:r>
      <w:r w:rsidRPr="002569B7">
        <w:rPr>
          <w:rFonts w:ascii="Tahoma" w:hAnsi="Tahoma" w:cs="Tahoma"/>
          <w:b/>
          <w:lang w:val="en-US"/>
        </w:rPr>
        <w:t xml:space="preserve">: </w:t>
      </w:r>
      <w:r w:rsidRPr="002569B7">
        <w:rPr>
          <w:rFonts w:ascii="Tahoma" w:hAnsi="Tahoma" w:cs="Tahoma"/>
          <w:b/>
          <w:u w:val="single"/>
          <w:lang w:val="en-US"/>
        </w:rPr>
        <w:t>SARI-Lebanon, Saudi Lebanese Research Co., Beirut, Lebanon</w:t>
      </w:r>
    </w:p>
    <w:p w:rsidR="002569B7" w:rsidRPr="002569B7" w:rsidRDefault="002569B7" w:rsidP="002569B7">
      <w:pPr>
        <w:spacing w:line="360" w:lineRule="auto"/>
        <w:rPr>
          <w:rFonts w:ascii="Tahoma" w:hAnsi="Tahoma" w:cs="Tahoma"/>
          <w:b/>
          <w:u w:val="single"/>
          <w:lang w:val="en-US"/>
        </w:rPr>
      </w:pPr>
    </w:p>
    <w:p w:rsidR="002569B7" w:rsidRPr="002569B7" w:rsidRDefault="002569B7" w:rsidP="002569B7">
      <w:pPr>
        <w:spacing w:line="360" w:lineRule="auto"/>
        <w:ind w:firstLine="708"/>
        <w:rPr>
          <w:rFonts w:ascii="Tahoma" w:hAnsi="Tahoma" w:cs="Tahoma"/>
          <w:b/>
          <w:lang w:val="en-US"/>
        </w:rPr>
      </w:pPr>
      <w:r w:rsidRPr="002569B7">
        <w:rPr>
          <w:rFonts w:ascii="Tahoma" w:hAnsi="Tahoma" w:cs="Tahoma"/>
          <w:b/>
          <w:lang w:val="en-US"/>
        </w:rPr>
        <w:t>Senior Mechanical Engineer</w:t>
      </w:r>
    </w:p>
    <w:p w:rsidR="002569B7" w:rsidRPr="002569B7" w:rsidRDefault="002569B7" w:rsidP="002569B7">
      <w:pPr>
        <w:spacing w:line="360" w:lineRule="auto"/>
        <w:rPr>
          <w:rFonts w:ascii="Tahoma" w:hAnsi="Tahoma" w:cs="Tahoma"/>
          <w:b/>
          <w:u w:val="single"/>
          <w:lang w:val="en-US"/>
        </w:rPr>
      </w:pPr>
    </w:p>
    <w:p w:rsidR="002569B7" w:rsidRPr="002569B7" w:rsidRDefault="002569B7" w:rsidP="002569B7">
      <w:pPr>
        <w:spacing w:line="360" w:lineRule="auto"/>
        <w:ind w:left="705" w:hanging="705"/>
        <w:rPr>
          <w:rFonts w:ascii="Tahoma" w:hAnsi="Tahoma" w:cs="Tahoma"/>
          <w:b/>
          <w:lang w:val="en-US"/>
        </w:rPr>
      </w:pPr>
      <w:r w:rsidRPr="002569B7">
        <w:rPr>
          <w:rFonts w:ascii="Tahoma" w:hAnsi="Tahoma" w:cs="Tahoma"/>
          <w:b/>
          <w:lang w:val="en-US"/>
        </w:rPr>
        <w:t>•</w:t>
      </w:r>
      <w:r w:rsidRPr="002569B7">
        <w:rPr>
          <w:rFonts w:ascii="Tahoma" w:hAnsi="Tahoma" w:cs="Tahoma"/>
          <w:b/>
          <w:lang w:val="en-US"/>
        </w:rPr>
        <w:tab/>
      </w:r>
      <w:r w:rsidRPr="002569B7">
        <w:rPr>
          <w:rFonts w:ascii="Tahoma" w:hAnsi="Tahoma" w:cs="Tahoma"/>
          <w:lang w:val="en-US"/>
        </w:rPr>
        <w:t>Operation and maintenance of power generation and seawater desalination plants, such as: Boilers, turbines, desalination units, condensate and steam systems, water treatment plants, chlorination plants, HVAC, fire fighting system and plumbing system.</w:t>
      </w:r>
    </w:p>
    <w:p w:rsidR="002569B7" w:rsidRPr="002569B7" w:rsidRDefault="002569B7" w:rsidP="002569B7">
      <w:pPr>
        <w:spacing w:line="360" w:lineRule="auto"/>
        <w:ind w:left="705" w:hanging="705"/>
        <w:rPr>
          <w:rFonts w:ascii="Tahoma" w:hAnsi="Tahoma" w:cs="Tahoma"/>
          <w:b/>
          <w:lang w:val="en-US"/>
        </w:rPr>
      </w:pPr>
      <w:r w:rsidRPr="002569B7">
        <w:rPr>
          <w:rFonts w:ascii="Tahoma" w:hAnsi="Tahoma" w:cs="Tahoma"/>
          <w:b/>
          <w:lang w:val="en-US"/>
        </w:rPr>
        <w:t>•</w:t>
      </w:r>
      <w:r w:rsidRPr="002569B7">
        <w:rPr>
          <w:rFonts w:ascii="Tahoma" w:hAnsi="Tahoma" w:cs="Tahoma"/>
          <w:b/>
          <w:lang w:val="en-US"/>
        </w:rPr>
        <w:tab/>
      </w:r>
      <w:r w:rsidRPr="002569B7">
        <w:rPr>
          <w:rFonts w:ascii="Tahoma" w:hAnsi="Tahoma" w:cs="Tahoma"/>
          <w:lang w:val="en-US"/>
        </w:rPr>
        <w:t>Preparing operation and maintenance documents as well as training/familiarisation manuals, particularly for Shoaiba 2 Desalination Plant executed by Hanjung-Korea Heavy Industries &amp; Construction, in Saudi Arabia.</w:t>
      </w:r>
    </w:p>
    <w:p w:rsidR="002569B7" w:rsidRPr="002569B7" w:rsidRDefault="002569B7" w:rsidP="002569B7">
      <w:pPr>
        <w:spacing w:line="360" w:lineRule="auto"/>
        <w:rPr>
          <w:rFonts w:ascii="Tahoma" w:hAnsi="Tahoma" w:cs="Tahoma"/>
          <w:b/>
          <w:u w:val="single"/>
          <w:lang w:val="en-US"/>
        </w:rPr>
      </w:pPr>
      <w:r w:rsidRPr="002569B7">
        <w:rPr>
          <w:rFonts w:ascii="Tahoma" w:hAnsi="Tahoma" w:cs="Tahoma"/>
          <w:b/>
          <w:lang w:val="en-US"/>
        </w:rPr>
        <w:t>•</w:t>
      </w:r>
      <w:r w:rsidRPr="002569B7">
        <w:rPr>
          <w:rFonts w:ascii="Tahoma" w:hAnsi="Tahoma" w:cs="Tahoma"/>
          <w:b/>
          <w:lang w:val="en-US"/>
        </w:rPr>
        <w:tab/>
      </w:r>
      <w:r w:rsidRPr="002569B7">
        <w:rPr>
          <w:rFonts w:ascii="Tahoma" w:hAnsi="Tahoma" w:cs="Tahoma"/>
          <w:lang w:val="en-US"/>
        </w:rPr>
        <w:t>Customer &amp; Owner Relationship Management.</w:t>
      </w:r>
    </w:p>
    <w:p w:rsidR="002569B7" w:rsidRDefault="002569B7" w:rsidP="00B20C44">
      <w:pPr>
        <w:spacing w:line="360" w:lineRule="auto"/>
        <w:rPr>
          <w:rFonts w:ascii="Tahoma" w:hAnsi="Tahoma" w:cs="Tahoma"/>
          <w:b/>
          <w:u w:val="single"/>
          <w:lang w:val="en-US"/>
        </w:rPr>
      </w:pPr>
    </w:p>
    <w:p w:rsidR="00062F62" w:rsidRPr="006B5D5A" w:rsidRDefault="00062F62" w:rsidP="00B20C44">
      <w:pPr>
        <w:spacing w:line="360" w:lineRule="auto"/>
        <w:rPr>
          <w:rFonts w:ascii="Tahoma" w:hAnsi="Tahoma" w:cs="Tahoma"/>
          <w:b/>
          <w:u w:val="single"/>
          <w:lang w:val="en-US"/>
        </w:rPr>
      </w:pPr>
      <w:r w:rsidRPr="006B5D5A">
        <w:rPr>
          <w:rFonts w:ascii="Tahoma" w:hAnsi="Tahoma" w:cs="Tahoma"/>
          <w:b/>
          <w:u w:val="single"/>
          <w:lang w:val="en-US"/>
        </w:rPr>
        <w:t>October 1994 – November 1995</w:t>
      </w:r>
      <w:r w:rsidRPr="001F6BA7">
        <w:rPr>
          <w:rFonts w:ascii="Tahoma" w:hAnsi="Tahoma" w:cs="Tahoma"/>
          <w:b/>
          <w:lang w:val="en-US"/>
        </w:rPr>
        <w:t>:</w:t>
      </w:r>
      <w:r w:rsidR="00B20C44" w:rsidRPr="00B20C44">
        <w:rPr>
          <w:rFonts w:ascii="Tahoma" w:hAnsi="Tahoma" w:cs="Tahoma"/>
          <w:b/>
          <w:lang w:val="en-US"/>
        </w:rPr>
        <w:tab/>
      </w:r>
      <w:r w:rsidR="00B20C44" w:rsidRPr="00B20C44">
        <w:rPr>
          <w:rFonts w:ascii="Tahoma" w:hAnsi="Tahoma" w:cs="Tahoma"/>
          <w:b/>
          <w:lang w:val="en-US"/>
        </w:rPr>
        <w:tab/>
      </w:r>
      <w:r w:rsidRPr="006B5D5A">
        <w:rPr>
          <w:rFonts w:ascii="Tahoma" w:hAnsi="Tahoma" w:cs="Tahoma"/>
          <w:b/>
          <w:u w:val="single"/>
          <w:lang w:val="en-US"/>
        </w:rPr>
        <w:t xml:space="preserve">Technoplast, </w:t>
      </w:r>
      <w:smartTag w:uri="urn:schemas-microsoft-com:office:smarttags" w:element="City">
        <w:r w:rsidRPr="006B5D5A">
          <w:rPr>
            <w:rFonts w:ascii="Tahoma" w:hAnsi="Tahoma" w:cs="Tahoma"/>
            <w:b/>
            <w:u w:val="single"/>
            <w:lang w:val="en-US"/>
          </w:rPr>
          <w:t>Tyre</w:t>
        </w:r>
      </w:smartTag>
      <w:r w:rsidRPr="006B5D5A">
        <w:rPr>
          <w:rFonts w:ascii="Tahoma" w:hAnsi="Tahoma" w:cs="Tahoma"/>
          <w:b/>
          <w:u w:val="single"/>
          <w:lang w:val="en-US"/>
        </w:rPr>
        <w:t>, Lebanon</w:t>
      </w:r>
    </w:p>
    <w:p w:rsidR="00062F62" w:rsidRPr="00062F62" w:rsidRDefault="00062F62" w:rsidP="00062F62">
      <w:pPr>
        <w:spacing w:line="360" w:lineRule="auto"/>
        <w:rPr>
          <w:rFonts w:ascii="Tahoma" w:hAnsi="Tahoma" w:cs="Tahoma"/>
          <w:b/>
          <w:lang w:val="en-US"/>
        </w:rPr>
      </w:pPr>
      <w:r w:rsidRPr="00062F62">
        <w:rPr>
          <w:rFonts w:ascii="Tahoma" w:hAnsi="Tahoma" w:cs="Tahoma"/>
          <w:b/>
          <w:lang w:val="en-US"/>
        </w:rPr>
        <w:tab/>
      </w:r>
      <w:r w:rsidRPr="00062F62">
        <w:rPr>
          <w:rFonts w:ascii="Tahoma" w:hAnsi="Tahoma" w:cs="Tahoma"/>
          <w:b/>
          <w:lang w:val="en-US"/>
        </w:rPr>
        <w:tab/>
      </w:r>
      <w:r w:rsidRPr="00062F62">
        <w:rPr>
          <w:rFonts w:ascii="Tahoma" w:hAnsi="Tahoma" w:cs="Tahoma"/>
          <w:b/>
          <w:lang w:val="en-US"/>
        </w:rPr>
        <w:tab/>
      </w:r>
      <w:r w:rsidRPr="00062F62">
        <w:rPr>
          <w:rFonts w:ascii="Tahoma" w:hAnsi="Tahoma" w:cs="Tahoma"/>
          <w:b/>
          <w:lang w:val="en-US"/>
        </w:rPr>
        <w:tab/>
      </w:r>
    </w:p>
    <w:p w:rsidR="00062F62" w:rsidRPr="00B021C0" w:rsidRDefault="00062F62" w:rsidP="00B021C0">
      <w:pPr>
        <w:spacing w:line="360" w:lineRule="auto"/>
        <w:ind w:left="990"/>
        <w:rPr>
          <w:rFonts w:ascii="Tahoma" w:hAnsi="Tahoma" w:cs="Tahoma"/>
          <w:b/>
          <w:iCs/>
          <w:lang w:val="en-US"/>
        </w:rPr>
      </w:pPr>
      <w:r w:rsidRPr="00B021C0">
        <w:rPr>
          <w:rFonts w:ascii="Tahoma" w:hAnsi="Tahoma" w:cs="Tahoma"/>
          <w:b/>
          <w:iCs/>
          <w:lang w:val="en-US"/>
        </w:rPr>
        <w:t>Chief Engineer</w:t>
      </w:r>
    </w:p>
    <w:p w:rsidR="006B5D5A" w:rsidRPr="00062F62" w:rsidRDefault="006B5D5A" w:rsidP="006B5D5A">
      <w:pPr>
        <w:spacing w:line="360" w:lineRule="auto"/>
        <w:jc w:val="center"/>
        <w:rPr>
          <w:rFonts w:ascii="Tahoma" w:hAnsi="Tahoma" w:cs="Tahoma"/>
          <w:b/>
          <w:i/>
          <w:iCs/>
          <w:lang w:val="en-US"/>
        </w:rPr>
      </w:pPr>
    </w:p>
    <w:p w:rsidR="00062F62" w:rsidRPr="006B5D5A" w:rsidRDefault="00B021C0" w:rsidP="00DC2C64">
      <w:pPr>
        <w:numPr>
          <w:ilvl w:val="0"/>
          <w:numId w:val="23"/>
        </w:numPr>
        <w:spacing w:line="360" w:lineRule="auto"/>
        <w:rPr>
          <w:rFonts w:ascii="Tahoma" w:hAnsi="Tahoma" w:cs="Tahoma"/>
          <w:lang w:val="en-GB"/>
        </w:rPr>
      </w:pPr>
      <w:r>
        <w:rPr>
          <w:rFonts w:ascii="Tahoma" w:hAnsi="Tahoma" w:cs="Tahoma"/>
          <w:lang w:val="en-GB"/>
        </w:rPr>
        <w:t>Evaluation,</w:t>
      </w:r>
      <w:r w:rsidR="00062F62" w:rsidRPr="006B5D5A">
        <w:rPr>
          <w:rFonts w:ascii="Tahoma" w:hAnsi="Tahoma" w:cs="Tahoma"/>
          <w:lang w:val="en-GB"/>
        </w:rPr>
        <w:t xml:space="preserve"> selecti</w:t>
      </w:r>
      <w:r>
        <w:rPr>
          <w:rFonts w:ascii="Tahoma" w:hAnsi="Tahoma" w:cs="Tahoma"/>
          <w:lang w:val="en-GB"/>
        </w:rPr>
        <w:t>o</w:t>
      </w:r>
      <w:r w:rsidR="00062F62" w:rsidRPr="006B5D5A">
        <w:rPr>
          <w:rFonts w:ascii="Tahoma" w:hAnsi="Tahoma" w:cs="Tahoma"/>
          <w:lang w:val="en-GB"/>
        </w:rPr>
        <w:t>n</w:t>
      </w:r>
      <w:r>
        <w:rPr>
          <w:rFonts w:ascii="Tahoma" w:hAnsi="Tahoma" w:cs="Tahoma"/>
          <w:lang w:val="en-GB"/>
        </w:rPr>
        <w:t xml:space="preserve"> and installation of</w:t>
      </w:r>
      <w:r w:rsidR="00062F62" w:rsidRPr="006B5D5A">
        <w:rPr>
          <w:rFonts w:ascii="Tahoma" w:hAnsi="Tahoma" w:cs="Tahoma"/>
          <w:lang w:val="en-GB"/>
        </w:rPr>
        <w:t xml:space="preserve"> equipment for the plastic factory. </w:t>
      </w:r>
    </w:p>
    <w:p w:rsidR="00062F62" w:rsidRPr="006B5D5A" w:rsidRDefault="00062F62" w:rsidP="00B021C0">
      <w:pPr>
        <w:numPr>
          <w:ilvl w:val="0"/>
          <w:numId w:val="23"/>
        </w:numPr>
        <w:spacing w:line="360" w:lineRule="auto"/>
        <w:rPr>
          <w:rFonts w:ascii="Tahoma" w:hAnsi="Tahoma" w:cs="Tahoma"/>
          <w:lang w:val="en-GB"/>
        </w:rPr>
      </w:pPr>
      <w:r w:rsidRPr="006B5D5A">
        <w:rPr>
          <w:rFonts w:ascii="Tahoma" w:hAnsi="Tahoma" w:cs="Tahoma"/>
          <w:lang w:val="en-GB"/>
        </w:rPr>
        <w:t>Supervisi</w:t>
      </w:r>
      <w:r w:rsidR="00B021C0">
        <w:rPr>
          <w:rFonts w:ascii="Tahoma" w:hAnsi="Tahoma" w:cs="Tahoma"/>
          <w:lang w:val="en-GB"/>
        </w:rPr>
        <w:t>o</w:t>
      </w:r>
      <w:r w:rsidRPr="006B5D5A">
        <w:rPr>
          <w:rFonts w:ascii="Tahoma" w:hAnsi="Tahoma" w:cs="Tahoma"/>
          <w:lang w:val="en-GB"/>
        </w:rPr>
        <w:t xml:space="preserve">n and training. </w:t>
      </w:r>
    </w:p>
    <w:p w:rsidR="00062F62" w:rsidRPr="00062F62" w:rsidRDefault="00062F62" w:rsidP="00062F62">
      <w:pPr>
        <w:spacing w:line="360" w:lineRule="auto"/>
        <w:rPr>
          <w:rFonts w:ascii="Tahoma" w:hAnsi="Tahoma" w:cs="Tahoma"/>
          <w:lang w:val="en-US"/>
        </w:rPr>
      </w:pPr>
    </w:p>
    <w:p w:rsidR="00062F62" w:rsidRPr="006B5D5A" w:rsidRDefault="00062F62" w:rsidP="00B20C44">
      <w:pPr>
        <w:spacing w:line="360" w:lineRule="auto"/>
        <w:rPr>
          <w:rFonts w:ascii="Tahoma" w:hAnsi="Tahoma" w:cs="Tahoma"/>
          <w:b/>
          <w:u w:val="single"/>
          <w:lang w:val="en-US"/>
        </w:rPr>
      </w:pPr>
      <w:r w:rsidRPr="006B5D5A">
        <w:rPr>
          <w:rFonts w:ascii="Tahoma" w:hAnsi="Tahoma" w:cs="Tahoma"/>
          <w:b/>
          <w:u w:val="single"/>
          <w:lang w:val="en-US"/>
        </w:rPr>
        <w:t>August 1992 – September 1994</w:t>
      </w:r>
      <w:r w:rsidRPr="001F6BA7">
        <w:rPr>
          <w:rFonts w:ascii="Tahoma" w:hAnsi="Tahoma" w:cs="Tahoma"/>
          <w:b/>
          <w:lang w:val="en-US"/>
        </w:rPr>
        <w:t>:</w:t>
      </w:r>
      <w:r w:rsidR="00B20C44" w:rsidRPr="00B20C44">
        <w:rPr>
          <w:rFonts w:ascii="Tahoma" w:hAnsi="Tahoma" w:cs="Tahoma"/>
          <w:b/>
          <w:lang w:val="en-US"/>
        </w:rPr>
        <w:tab/>
      </w:r>
      <w:r w:rsidR="00B20C44" w:rsidRPr="00B20C44">
        <w:rPr>
          <w:rFonts w:ascii="Tahoma" w:hAnsi="Tahoma" w:cs="Tahoma"/>
          <w:b/>
          <w:lang w:val="en-US"/>
        </w:rPr>
        <w:tab/>
      </w:r>
      <w:r w:rsidRPr="006B5D5A">
        <w:rPr>
          <w:rFonts w:ascii="Tahoma" w:hAnsi="Tahoma" w:cs="Tahoma"/>
          <w:b/>
          <w:u w:val="single"/>
          <w:lang w:val="en-US"/>
        </w:rPr>
        <w:t xml:space="preserve">Gentech, </w:t>
      </w:r>
      <w:smartTag w:uri="urn:schemas-microsoft-com:office:smarttags" w:element="place">
        <w:smartTag w:uri="urn:schemas-microsoft-com:office:smarttags" w:element="City">
          <w:r w:rsidRPr="006B5D5A">
            <w:rPr>
              <w:rFonts w:ascii="Tahoma" w:hAnsi="Tahoma" w:cs="Tahoma"/>
              <w:b/>
              <w:u w:val="single"/>
              <w:lang w:val="en-US"/>
            </w:rPr>
            <w:t>Beirut</w:t>
          </w:r>
        </w:smartTag>
        <w:r w:rsidRPr="006B5D5A">
          <w:rPr>
            <w:rFonts w:ascii="Tahoma" w:hAnsi="Tahoma" w:cs="Tahoma"/>
            <w:b/>
            <w:u w:val="single"/>
            <w:lang w:val="en-US"/>
          </w:rPr>
          <w:t xml:space="preserve">, </w:t>
        </w:r>
        <w:smartTag w:uri="urn:schemas-microsoft-com:office:smarttags" w:element="country-region">
          <w:r w:rsidRPr="006B5D5A">
            <w:rPr>
              <w:rFonts w:ascii="Tahoma" w:hAnsi="Tahoma" w:cs="Tahoma"/>
              <w:b/>
              <w:u w:val="single"/>
              <w:lang w:val="en-US"/>
            </w:rPr>
            <w:t>Lebanon</w:t>
          </w:r>
        </w:smartTag>
      </w:smartTag>
    </w:p>
    <w:p w:rsidR="00062F62" w:rsidRPr="00062F62" w:rsidRDefault="00062F62" w:rsidP="00062F62">
      <w:pPr>
        <w:spacing w:line="360" w:lineRule="auto"/>
        <w:rPr>
          <w:rFonts w:ascii="Tahoma" w:hAnsi="Tahoma" w:cs="Tahoma"/>
          <w:b/>
          <w:lang w:val="en-US"/>
        </w:rPr>
      </w:pPr>
      <w:r w:rsidRPr="00062F62">
        <w:rPr>
          <w:rFonts w:ascii="Tahoma" w:hAnsi="Tahoma" w:cs="Tahoma"/>
          <w:lang w:val="en-US"/>
        </w:rPr>
        <w:tab/>
      </w:r>
      <w:r w:rsidRPr="00062F62">
        <w:rPr>
          <w:rFonts w:ascii="Tahoma" w:hAnsi="Tahoma" w:cs="Tahoma"/>
          <w:lang w:val="en-US"/>
        </w:rPr>
        <w:tab/>
      </w:r>
      <w:r w:rsidRPr="00062F62">
        <w:rPr>
          <w:rFonts w:ascii="Tahoma" w:hAnsi="Tahoma" w:cs="Tahoma"/>
          <w:lang w:val="en-US"/>
        </w:rPr>
        <w:tab/>
      </w:r>
      <w:r w:rsidRPr="00062F62">
        <w:rPr>
          <w:rFonts w:ascii="Tahoma" w:hAnsi="Tahoma" w:cs="Tahoma"/>
          <w:b/>
          <w:lang w:val="en-US"/>
        </w:rPr>
        <w:tab/>
      </w:r>
    </w:p>
    <w:p w:rsidR="00062F62" w:rsidRPr="00062F62" w:rsidRDefault="00062F62" w:rsidP="00B021C0">
      <w:pPr>
        <w:spacing w:line="360" w:lineRule="auto"/>
        <w:ind w:left="990"/>
        <w:rPr>
          <w:rFonts w:ascii="Tahoma" w:hAnsi="Tahoma" w:cs="Tahoma"/>
          <w:b/>
          <w:iCs/>
          <w:lang w:val="en-US"/>
        </w:rPr>
      </w:pPr>
      <w:r w:rsidRPr="00062F62">
        <w:rPr>
          <w:rFonts w:ascii="Tahoma" w:hAnsi="Tahoma" w:cs="Tahoma"/>
          <w:b/>
          <w:iCs/>
          <w:lang w:val="en-US"/>
        </w:rPr>
        <w:t>Head of the Maintenance Department</w:t>
      </w:r>
    </w:p>
    <w:p w:rsidR="00B021C0" w:rsidRPr="00B021C0" w:rsidRDefault="00B021C0" w:rsidP="00B021C0">
      <w:pPr>
        <w:spacing w:line="360" w:lineRule="auto"/>
        <w:ind w:left="360"/>
        <w:rPr>
          <w:rFonts w:ascii="Tahoma" w:hAnsi="Tahoma" w:cs="Tahoma"/>
          <w:lang w:val="en-US"/>
        </w:rPr>
      </w:pPr>
    </w:p>
    <w:p w:rsidR="00062F62" w:rsidRDefault="00062F62" w:rsidP="00B021C0">
      <w:pPr>
        <w:numPr>
          <w:ilvl w:val="0"/>
          <w:numId w:val="23"/>
        </w:numPr>
        <w:spacing w:line="360" w:lineRule="auto"/>
        <w:rPr>
          <w:rFonts w:ascii="Tahoma" w:hAnsi="Tahoma" w:cs="Tahoma"/>
          <w:lang w:val="en-GB"/>
        </w:rPr>
      </w:pPr>
      <w:r w:rsidRPr="006B5D5A">
        <w:rPr>
          <w:rFonts w:ascii="Tahoma" w:hAnsi="Tahoma" w:cs="Tahoma"/>
          <w:lang w:val="en-GB"/>
        </w:rPr>
        <w:t>Supervis</w:t>
      </w:r>
      <w:r w:rsidR="00B021C0">
        <w:rPr>
          <w:rFonts w:ascii="Tahoma" w:hAnsi="Tahoma" w:cs="Tahoma"/>
          <w:lang w:val="en-GB"/>
        </w:rPr>
        <w:t>ion</w:t>
      </w:r>
      <w:r w:rsidRPr="006B5D5A">
        <w:rPr>
          <w:rFonts w:ascii="Tahoma" w:hAnsi="Tahoma" w:cs="Tahoma"/>
          <w:lang w:val="en-GB"/>
        </w:rPr>
        <w:t xml:space="preserve"> and training </w:t>
      </w:r>
      <w:r w:rsidR="00B021C0">
        <w:rPr>
          <w:rFonts w:ascii="Tahoma" w:hAnsi="Tahoma" w:cs="Tahoma"/>
          <w:lang w:val="en-GB"/>
        </w:rPr>
        <w:t>of diesel engine maintenance(</w:t>
      </w:r>
      <w:r w:rsidRPr="006B5D5A">
        <w:rPr>
          <w:rFonts w:ascii="Tahoma" w:hAnsi="Tahoma" w:cs="Tahoma"/>
          <w:lang w:val="en-GB"/>
        </w:rPr>
        <w:t xml:space="preserve">Volvo, Scania </w:t>
      </w:r>
      <w:r w:rsidR="00B021C0">
        <w:rPr>
          <w:rFonts w:ascii="Tahoma" w:hAnsi="Tahoma" w:cs="Tahoma"/>
          <w:lang w:val="en-GB"/>
        </w:rPr>
        <w:t>&amp;</w:t>
      </w:r>
      <w:r w:rsidRPr="00B021C0">
        <w:rPr>
          <w:rFonts w:ascii="Tahoma" w:hAnsi="Tahoma" w:cs="Tahoma"/>
          <w:lang w:val="en-GB"/>
        </w:rPr>
        <w:t xml:space="preserve"> Perkins</w:t>
      </w:r>
      <w:r w:rsidR="00B021C0">
        <w:rPr>
          <w:rFonts w:ascii="Tahoma" w:hAnsi="Tahoma" w:cs="Tahoma"/>
          <w:lang w:val="en-GB"/>
        </w:rPr>
        <w:t>)</w:t>
      </w:r>
      <w:r w:rsidRPr="00B021C0">
        <w:rPr>
          <w:rFonts w:ascii="Tahoma" w:hAnsi="Tahoma" w:cs="Tahoma"/>
          <w:lang w:val="en-GB"/>
        </w:rPr>
        <w:t xml:space="preserve">. </w:t>
      </w:r>
    </w:p>
    <w:p w:rsidR="00B021C0" w:rsidRPr="00B021C0" w:rsidRDefault="00B021C0" w:rsidP="00B021C0">
      <w:pPr>
        <w:spacing w:line="360" w:lineRule="auto"/>
        <w:ind w:left="720"/>
        <w:rPr>
          <w:rFonts w:ascii="Tahoma" w:hAnsi="Tahoma" w:cs="Tahoma"/>
          <w:lang w:val="en-GB"/>
        </w:rPr>
      </w:pPr>
    </w:p>
    <w:p w:rsidR="009C4C35" w:rsidRDefault="009C4C35">
      <w:pPr>
        <w:rPr>
          <w:rFonts w:ascii="Tahoma" w:hAnsi="Tahoma" w:cs="Tahoma"/>
          <w:b/>
          <w:u w:val="single"/>
          <w:lang w:val="en-US"/>
        </w:rPr>
      </w:pPr>
      <w:r>
        <w:rPr>
          <w:rFonts w:ascii="Tahoma" w:hAnsi="Tahoma" w:cs="Tahoma"/>
          <w:b/>
          <w:u w:val="single"/>
          <w:lang w:val="en-US"/>
        </w:rPr>
        <w:br w:type="page"/>
      </w:r>
    </w:p>
    <w:p w:rsidR="009C4C35" w:rsidRDefault="009C4C35" w:rsidP="00B20C44">
      <w:pPr>
        <w:spacing w:line="360" w:lineRule="auto"/>
        <w:rPr>
          <w:rFonts w:ascii="Tahoma" w:hAnsi="Tahoma" w:cs="Tahoma"/>
          <w:b/>
          <w:u w:val="single"/>
          <w:lang w:val="en-US"/>
        </w:rPr>
      </w:pPr>
    </w:p>
    <w:p w:rsidR="00062F62" w:rsidRPr="00B021C0" w:rsidRDefault="00062F62" w:rsidP="00B20C44">
      <w:pPr>
        <w:spacing w:line="360" w:lineRule="auto"/>
        <w:rPr>
          <w:rFonts w:ascii="Tahoma" w:hAnsi="Tahoma" w:cs="Tahoma"/>
          <w:b/>
          <w:u w:val="single"/>
          <w:lang w:val="en-US"/>
        </w:rPr>
      </w:pPr>
      <w:r w:rsidRPr="00B021C0">
        <w:rPr>
          <w:rFonts w:ascii="Tahoma" w:hAnsi="Tahoma" w:cs="Tahoma"/>
          <w:b/>
          <w:u w:val="single"/>
          <w:lang w:val="en-US"/>
        </w:rPr>
        <w:t>December 1990 – July 1992</w:t>
      </w:r>
      <w:r w:rsidRPr="001F6BA7">
        <w:rPr>
          <w:rFonts w:ascii="Tahoma" w:hAnsi="Tahoma" w:cs="Tahoma"/>
          <w:b/>
          <w:lang w:val="en-US"/>
        </w:rPr>
        <w:t>:</w:t>
      </w:r>
      <w:r w:rsidR="00B20C44" w:rsidRPr="00B20C44">
        <w:rPr>
          <w:rFonts w:ascii="Tahoma" w:hAnsi="Tahoma" w:cs="Tahoma"/>
          <w:b/>
          <w:lang w:val="en-US"/>
        </w:rPr>
        <w:tab/>
      </w:r>
      <w:r w:rsidR="00B20C44" w:rsidRPr="00B20C44">
        <w:rPr>
          <w:rFonts w:ascii="Tahoma" w:hAnsi="Tahoma" w:cs="Tahoma"/>
          <w:b/>
          <w:lang w:val="en-US"/>
        </w:rPr>
        <w:tab/>
      </w:r>
      <w:r w:rsidRPr="00B021C0">
        <w:rPr>
          <w:rFonts w:ascii="Tahoma" w:hAnsi="Tahoma" w:cs="Tahoma"/>
          <w:b/>
          <w:u w:val="single"/>
          <w:lang w:val="en-US"/>
        </w:rPr>
        <w:t xml:space="preserve">Mets, Rawshe, </w:t>
      </w:r>
      <w:smartTag w:uri="urn:schemas-microsoft-com:office:smarttags" w:element="place">
        <w:smartTag w:uri="urn:schemas-microsoft-com:office:smarttags" w:element="City">
          <w:r w:rsidRPr="00B021C0">
            <w:rPr>
              <w:rFonts w:ascii="Tahoma" w:hAnsi="Tahoma" w:cs="Tahoma"/>
              <w:b/>
              <w:u w:val="single"/>
              <w:lang w:val="en-US"/>
            </w:rPr>
            <w:t>Beirut</w:t>
          </w:r>
        </w:smartTag>
        <w:r w:rsidRPr="00B021C0">
          <w:rPr>
            <w:rFonts w:ascii="Tahoma" w:hAnsi="Tahoma" w:cs="Tahoma"/>
            <w:b/>
            <w:u w:val="single"/>
            <w:lang w:val="en-US"/>
          </w:rPr>
          <w:t xml:space="preserve">, </w:t>
        </w:r>
        <w:smartTag w:uri="urn:schemas-microsoft-com:office:smarttags" w:element="country-region">
          <w:r w:rsidRPr="00B021C0">
            <w:rPr>
              <w:rFonts w:ascii="Tahoma" w:hAnsi="Tahoma" w:cs="Tahoma"/>
              <w:b/>
              <w:u w:val="single"/>
              <w:lang w:val="en-US"/>
            </w:rPr>
            <w:t>Lebanon</w:t>
          </w:r>
        </w:smartTag>
      </w:smartTag>
    </w:p>
    <w:p w:rsidR="00062F62" w:rsidRPr="00062F62" w:rsidRDefault="00062F62" w:rsidP="00062F62">
      <w:pPr>
        <w:spacing w:line="360" w:lineRule="auto"/>
        <w:rPr>
          <w:rFonts w:ascii="Tahoma" w:hAnsi="Tahoma" w:cs="Tahoma"/>
          <w:b/>
          <w:lang w:val="en-US"/>
        </w:rPr>
      </w:pPr>
      <w:r w:rsidRPr="00062F62">
        <w:rPr>
          <w:rFonts w:ascii="Tahoma" w:hAnsi="Tahoma" w:cs="Tahoma"/>
          <w:lang w:val="en-US"/>
        </w:rPr>
        <w:tab/>
      </w:r>
      <w:r w:rsidRPr="00062F62">
        <w:rPr>
          <w:rFonts w:ascii="Tahoma" w:hAnsi="Tahoma" w:cs="Tahoma"/>
          <w:lang w:val="en-US"/>
        </w:rPr>
        <w:tab/>
      </w:r>
      <w:r w:rsidRPr="00062F62">
        <w:rPr>
          <w:rFonts w:ascii="Tahoma" w:hAnsi="Tahoma" w:cs="Tahoma"/>
          <w:lang w:val="en-US"/>
        </w:rPr>
        <w:tab/>
      </w:r>
      <w:r w:rsidRPr="00062F62">
        <w:rPr>
          <w:rFonts w:ascii="Tahoma" w:hAnsi="Tahoma" w:cs="Tahoma"/>
          <w:b/>
          <w:lang w:val="en-US"/>
        </w:rPr>
        <w:tab/>
      </w:r>
    </w:p>
    <w:p w:rsidR="00062F62" w:rsidRPr="00062F62" w:rsidRDefault="00062F62" w:rsidP="00B021C0">
      <w:pPr>
        <w:spacing w:line="360" w:lineRule="auto"/>
        <w:ind w:left="990"/>
        <w:rPr>
          <w:rFonts w:ascii="Tahoma" w:hAnsi="Tahoma" w:cs="Tahoma"/>
          <w:b/>
          <w:iCs/>
          <w:lang w:val="en-US"/>
        </w:rPr>
      </w:pPr>
      <w:r w:rsidRPr="00062F62">
        <w:rPr>
          <w:rFonts w:ascii="Tahoma" w:hAnsi="Tahoma" w:cs="Tahoma"/>
          <w:b/>
          <w:iCs/>
          <w:lang w:val="en-US"/>
        </w:rPr>
        <w:t>Head of the Maintenance Department</w:t>
      </w:r>
    </w:p>
    <w:p w:rsidR="00B021C0" w:rsidRPr="00B021C0" w:rsidRDefault="00B021C0" w:rsidP="00B021C0">
      <w:pPr>
        <w:spacing w:line="360" w:lineRule="auto"/>
        <w:ind w:left="360"/>
        <w:rPr>
          <w:rFonts w:ascii="Tahoma" w:hAnsi="Tahoma" w:cs="Tahoma"/>
          <w:lang w:val="en-US"/>
        </w:rPr>
      </w:pPr>
    </w:p>
    <w:p w:rsidR="00B021C0" w:rsidRDefault="00B021C0" w:rsidP="00DB4E93">
      <w:pPr>
        <w:numPr>
          <w:ilvl w:val="0"/>
          <w:numId w:val="23"/>
        </w:numPr>
        <w:spacing w:line="360" w:lineRule="auto"/>
        <w:rPr>
          <w:rFonts w:ascii="Tahoma" w:hAnsi="Tahoma" w:cs="Tahoma"/>
          <w:lang w:val="en-GB"/>
        </w:rPr>
      </w:pPr>
      <w:r w:rsidRPr="006B5D5A">
        <w:rPr>
          <w:rFonts w:ascii="Tahoma" w:hAnsi="Tahoma" w:cs="Tahoma"/>
          <w:lang w:val="en-GB"/>
        </w:rPr>
        <w:t>Supervis</w:t>
      </w:r>
      <w:r>
        <w:rPr>
          <w:rFonts w:ascii="Tahoma" w:hAnsi="Tahoma" w:cs="Tahoma"/>
          <w:lang w:val="en-GB"/>
        </w:rPr>
        <w:t>ion</w:t>
      </w:r>
      <w:r w:rsidRPr="006B5D5A">
        <w:rPr>
          <w:rFonts w:ascii="Tahoma" w:hAnsi="Tahoma" w:cs="Tahoma"/>
          <w:lang w:val="en-GB"/>
        </w:rPr>
        <w:t xml:space="preserve"> and training </w:t>
      </w:r>
      <w:r>
        <w:rPr>
          <w:rFonts w:ascii="Tahoma" w:hAnsi="Tahoma" w:cs="Tahoma"/>
          <w:lang w:val="en-GB"/>
        </w:rPr>
        <w:t xml:space="preserve">of Detroit </w:t>
      </w:r>
      <w:r w:rsidR="00DB4E93">
        <w:rPr>
          <w:rFonts w:ascii="Tahoma" w:hAnsi="Tahoma" w:cs="Tahoma"/>
          <w:lang w:val="en-GB"/>
        </w:rPr>
        <w:t>D</w:t>
      </w:r>
      <w:r>
        <w:rPr>
          <w:rFonts w:ascii="Tahoma" w:hAnsi="Tahoma" w:cs="Tahoma"/>
          <w:lang w:val="en-GB"/>
        </w:rPr>
        <w:t xml:space="preserve">iesel </w:t>
      </w:r>
      <w:r w:rsidR="00DB4E93">
        <w:rPr>
          <w:rFonts w:ascii="Tahoma" w:hAnsi="Tahoma" w:cs="Tahoma"/>
          <w:lang w:val="en-GB"/>
        </w:rPr>
        <w:t>E</w:t>
      </w:r>
      <w:r>
        <w:rPr>
          <w:rFonts w:ascii="Tahoma" w:hAnsi="Tahoma" w:cs="Tahoma"/>
          <w:lang w:val="en-GB"/>
        </w:rPr>
        <w:t>ngines maintenance</w:t>
      </w:r>
      <w:r w:rsidRPr="00B021C0">
        <w:rPr>
          <w:rFonts w:ascii="Tahoma" w:hAnsi="Tahoma" w:cs="Tahoma"/>
          <w:lang w:val="en-GB"/>
        </w:rPr>
        <w:t xml:space="preserve">. </w:t>
      </w:r>
    </w:p>
    <w:p w:rsidR="00344B88" w:rsidRDefault="00344B88" w:rsidP="00344B88">
      <w:pPr>
        <w:spacing w:line="360" w:lineRule="auto"/>
        <w:ind w:left="720"/>
        <w:rPr>
          <w:rFonts w:ascii="Tahoma" w:hAnsi="Tahoma" w:cs="Tahoma"/>
          <w:lang w:val="en-GB"/>
        </w:rPr>
      </w:pPr>
    </w:p>
    <w:p w:rsidR="00062F62" w:rsidRPr="00B021C0" w:rsidRDefault="00062F62" w:rsidP="009149E1">
      <w:pPr>
        <w:spacing w:line="360" w:lineRule="auto"/>
        <w:rPr>
          <w:rFonts w:ascii="Tahoma" w:hAnsi="Tahoma" w:cs="Tahoma"/>
          <w:b/>
          <w:u w:val="single"/>
          <w:lang w:val="en-US"/>
        </w:rPr>
      </w:pPr>
      <w:r w:rsidRPr="00B021C0">
        <w:rPr>
          <w:rFonts w:ascii="Tahoma" w:hAnsi="Tahoma" w:cs="Tahoma"/>
          <w:b/>
          <w:u w:val="single"/>
          <w:lang w:val="en-US"/>
        </w:rPr>
        <w:t>1989 – 1990</w:t>
      </w:r>
      <w:r w:rsidRPr="001F6BA7">
        <w:rPr>
          <w:rFonts w:ascii="Tahoma" w:hAnsi="Tahoma" w:cs="Tahoma"/>
          <w:b/>
          <w:lang w:val="en-US"/>
        </w:rPr>
        <w:t>:</w:t>
      </w:r>
      <w:r w:rsidR="00B20C44" w:rsidRPr="00B20C44">
        <w:rPr>
          <w:rFonts w:ascii="Tahoma" w:hAnsi="Tahoma" w:cs="Tahoma"/>
          <w:b/>
          <w:lang w:val="en-US"/>
        </w:rPr>
        <w:tab/>
      </w:r>
      <w:r w:rsidR="00B20C44" w:rsidRPr="00B20C44">
        <w:rPr>
          <w:rFonts w:ascii="Tahoma" w:hAnsi="Tahoma" w:cs="Tahoma"/>
          <w:b/>
          <w:lang w:val="en-US"/>
        </w:rPr>
        <w:tab/>
      </w:r>
      <w:r w:rsidRPr="00B021C0">
        <w:rPr>
          <w:rFonts w:ascii="Tahoma" w:hAnsi="Tahoma" w:cs="Tahoma"/>
          <w:b/>
          <w:u w:val="single"/>
          <w:lang w:val="en-US"/>
        </w:rPr>
        <w:t xml:space="preserve">Wentworth </w:t>
      </w:r>
      <w:smartTag w:uri="urn:schemas-microsoft-com:office:smarttags" w:element="PlaceType">
        <w:r w:rsidRPr="00B021C0">
          <w:rPr>
            <w:rFonts w:ascii="Tahoma" w:hAnsi="Tahoma" w:cs="Tahoma"/>
            <w:b/>
            <w:u w:val="single"/>
            <w:lang w:val="en-US"/>
          </w:rPr>
          <w:t>Institute</w:t>
        </w:r>
      </w:smartTag>
      <w:r w:rsidRPr="00B021C0">
        <w:rPr>
          <w:rFonts w:ascii="Tahoma" w:hAnsi="Tahoma" w:cs="Tahoma"/>
          <w:b/>
          <w:u w:val="single"/>
          <w:lang w:val="en-US"/>
        </w:rPr>
        <w:t xml:space="preserve"> of </w:t>
      </w:r>
      <w:smartTag w:uri="urn:schemas-microsoft-com:office:smarttags" w:element="PlaceName">
        <w:r w:rsidRPr="00B021C0">
          <w:rPr>
            <w:rFonts w:ascii="Tahoma" w:hAnsi="Tahoma" w:cs="Tahoma"/>
            <w:b/>
            <w:u w:val="single"/>
            <w:lang w:val="en-US"/>
          </w:rPr>
          <w:t>Technology</w:t>
        </w:r>
      </w:smartTag>
      <w:r w:rsidRPr="00B021C0">
        <w:rPr>
          <w:rFonts w:ascii="Tahoma" w:hAnsi="Tahoma" w:cs="Tahoma"/>
          <w:b/>
          <w:u w:val="single"/>
          <w:lang w:val="en-US"/>
        </w:rPr>
        <w:t xml:space="preserve">, </w:t>
      </w:r>
      <w:smartTag w:uri="urn:schemas-microsoft-com:office:smarttags" w:element="place">
        <w:smartTag w:uri="urn:schemas-microsoft-com:office:smarttags" w:element="City">
          <w:r w:rsidRPr="00B021C0">
            <w:rPr>
              <w:rFonts w:ascii="Tahoma" w:hAnsi="Tahoma" w:cs="Tahoma"/>
              <w:b/>
              <w:u w:val="single"/>
              <w:lang w:val="en-US"/>
            </w:rPr>
            <w:t>Boston</w:t>
          </w:r>
        </w:smartTag>
        <w:r w:rsidRPr="00B021C0">
          <w:rPr>
            <w:rFonts w:ascii="Tahoma" w:hAnsi="Tahoma" w:cs="Tahoma"/>
            <w:b/>
            <w:u w:val="single"/>
            <w:lang w:val="en-US"/>
          </w:rPr>
          <w:t xml:space="preserve">, </w:t>
        </w:r>
        <w:smartTag w:uri="urn:schemas-microsoft-com:office:smarttags" w:element="State">
          <w:r w:rsidRPr="00B021C0">
            <w:rPr>
              <w:rFonts w:ascii="Tahoma" w:hAnsi="Tahoma" w:cs="Tahoma"/>
              <w:b/>
              <w:u w:val="single"/>
              <w:lang w:val="en-US"/>
            </w:rPr>
            <w:t>MA</w:t>
          </w:r>
        </w:smartTag>
        <w:r w:rsidRPr="00B021C0">
          <w:rPr>
            <w:rFonts w:ascii="Tahoma" w:hAnsi="Tahoma" w:cs="Tahoma"/>
            <w:b/>
            <w:u w:val="single"/>
            <w:lang w:val="en-US"/>
          </w:rPr>
          <w:t xml:space="preserve">, </w:t>
        </w:r>
        <w:smartTag w:uri="urn:schemas-microsoft-com:office:smarttags" w:element="country-region">
          <w:r w:rsidRPr="00B021C0">
            <w:rPr>
              <w:rFonts w:ascii="Tahoma" w:hAnsi="Tahoma" w:cs="Tahoma"/>
              <w:b/>
              <w:u w:val="single"/>
              <w:lang w:val="en-US"/>
            </w:rPr>
            <w:t>USA</w:t>
          </w:r>
        </w:smartTag>
      </w:smartTag>
    </w:p>
    <w:p w:rsidR="00062F62" w:rsidRPr="00062F62" w:rsidRDefault="00062F62" w:rsidP="00062F62">
      <w:pPr>
        <w:spacing w:line="360" w:lineRule="auto"/>
        <w:rPr>
          <w:rFonts w:ascii="Tahoma" w:hAnsi="Tahoma" w:cs="Tahoma"/>
          <w:b/>
          <w:lang w:val="en-US"/>
        </w:rPr>
      </w:pPr>
      <w:r w:rsidRPr="00062F62">
        <w:rPr>
          <w:rFonts w:ascii="Tahoma" w:hAnsi="Tahoma" w:cs="Tahoma"/>
          <w:lang w:val="en-US"/>
        </w:rPr>
        <w:tab/>
      </w:r>
      <w:r w:rsidRPr="00062F62">
        <w:rPr>
          <w:rFonts w:ascii="Tahoma" w:hAnsi="Tahoma" w:cs="Tahoma"/>
          <w:lang w:val="en-US"/>
        </w:rPr>
        <w:tab/>
      </w:r>
      <w:r w:rsidRPr="00062F62">
        <w:rPr>
          <w:rFonts w:ascii="Tahoma" w:hAnsi="Tahoma" w:cs="Tahoma"/>
          <w:lang w:val="en-US"/>
        </w:rPr>
        <w:tab/>
      </w:r>
      <w:r w:rsidRPr="00062F62">
        <w:rPr>
          <w:rFonts w:ascii="Tahoma" w:hAnsi="Tahoma" w:cs="Tahoma"/>
          <w:b/>
          <w:lang w:val="en-US"/>
        </w:rPr>
        <w:tab/>
      </w:r>
    </w:p>
    <w:p w:rsidR="00062F62" w:rsidRPr="00062F62" w:rsidRDefault="00062F62" w:rsidP="00B021C0">
      <w:pPr>
        <w:spacing w:line="360" w:lineRule="auto"/>
        <w:ind w:left="990"/>
        <w:rPr>
          <w:rFonts w:ascii="Tahoma" w:hAnsi="Tahoma" w:cs="Tahoma"/>
          <w:b/>
          <w:iCs/>
          <w:lang w:val="en-US"/>
        </w:rPr>
      </w:pPr>
      <w:r w:rsidRPr="00062F62">
        <w:rPr>
          <w:rFonts w:ascii="Tahoma" w:hAnsi="Tahoma" w:cs="Tahoma"/>
          <w:b/>
          <w:iCs/>
          <w:lang w:val="en-US"/>
        </w:rPr>
        <w:t>Assistant Laboratory Instructor</w:t>
      </w:r>
    </w:p>
    <w:p w:rsidR="00062F62" w:rsidRPr="00062F62" w:rsidRDefault="00062F62" w:rsidP="00062F62">
      <w:pPr>
        <w:spacing w:line="360" w:lineRule="auto"/>
        <w:rPr>
          <w:rFonts w:ascii="Tahoma" w:hAnsi="Tahoma" w:cs="Tahoma"/>
          <w:lang w:val="en-US"/>
        </w:rPr>
      </w:pPr>
    </w:p>
    <w:p w:rsidR="00062F62" w:rsidRPr="00B021C0" w:rsidRDefault="00062F62" w:rsidP="00B20C44">
      <w:pPr>
        <w:spacing w:line="360" w:lineRule="auto"/>
        <w:rPr>
          <w:rFonts w:ascii="Tahoma" w:hAnsi="Tahoma" w:cs="Tahoma"/>
          <w:b/>
          <w:u w:val="single"/>
          <w:lang w:val="en-US"/>
        </w:rPr>
      </w:pPr>
      <w:r w:rsidRPr="00B021C0">
        <w:rPr>
          <w:rFonts w:ascii="Tahoma" w:hAnsi="Tahoma" w:cs="Tahoma"/>
          <w:b/>
          <w:u w:val="single"/>
          <w:lang w:val="en-US"/>
        </w:rPr>
        <w:t>1988 – 1989</w:t>
      </w:r>
      <w:r w:rsidRPr="001F6BA7">
        <w:rPr>
          <w:rFonts w:ascii="Tahoma" w:hAnsi="Tahoma" w:cs="Tahoma"/>
          <w:b/>
          <w:lang w:val="en-US"/>
        </w:rPr>
        <w:t>:</w:t>
      </w:r>
      <w:r w:rsidR="00B20C44" w:rsidRPr="00B20C44">
        <w:rPr>
          <w:rFonts w:ascii="Tahoma" w:hAnsi="Tahoma" w:cs="Tahoma"/>
          <w:b/>
          <w:lang w:val="en-US"/>
        </w:rPr>
        <w:tab/>
      </w:r>
      <w:r w:rsidR="00B20C44" w:rsidRPr="00B20C44">
        <w:rPr>
          <w:rFonts w:ascii="Tahoma" w:hAnsi="Tahoma" w:cs="Tahoma"/>
          <w:b/>
          <w:lang w:val="en-US"/>
        </w:rPr>
        <w:tab/>
      </w:r>
      <w:r w:rsidRPr="00B021C0">
        <w:rPr>
          <w:rFonts w:ascii="Tahoma" w:hAnsi="Tahoma" w:cs="Tahoma"/>
          <w:b/>
          <w:u w:val="single"/>
          <w:lang w:val="en-US"/>
        </w:rPr>
        <w:t xml:space="preserve">Bio-Rad Microscience Division, </w:t>
      </w:r>
      <w:smartTag w:uri="urn:schemas-microsoft-com:office:smarttags" w:element="place">
        <w:smartTag w:uri="urn:schemas-microsoft-com:office:smarttags" w:element="City">
          <w:r w:rsidRPr="00B021C0">
            <w:rPr>
              <w:rFonts w:ascii="Tahoma" w:hAnsi="Tahoma" w:cs="Tahoma"/>
              <w:b/>
              <w:u w:val="single"/>
              <w:lang w:val="en-US"/>
            </w:rPr>
            <w:t>Cambridge</w:t>
          </w:r>
        </w:smartTag>
        <w:r w:rsidRPr="00B021C0">
          <w:rPr>
            <w:rFonts w:ascii="Tahoma" w:hAnsi="Tahoma" w:cs="Tahoma"/>
            <w:b/>
            <w:u w:val="single"/>
            <w:lang w:val="en-US"/>
          </w:rPr>
          <w:t xml:space="preserve">, </w:t>
        </w:r>
        <w:smartTag w:uri="urn:schemas-microsoft-com:office:smarttags" w:element="State">
          <w:r w:rsidRPr="00B021C0">
            <w:rPr>
              <w:rFonts w:ascii="Tahoma" w:hAnsi="Tahoma" w:cs="Tahoma"/>
              <w:b/>
              <w:u w:val="single"/>
              <w:lang w:val="en-US"/>
            </w:rPr>
            <w:t>MA</w:t>
          </w:r>
        </w:smartTag>
        <w:r w:rsidRPr="00B021C0">
          <w:rPr>
            <w:rFonts w:ascii="Tahoma" w:hAnsi="Tahoma" w:cs="Tahoma"/>
            <w:b/>
            <w:u w:val="single"/>
            <w:lang w:val="en-US"/>
          </w:rPr>
          <w:t xml:space="preserve">, </w:t>
        </w:r>
        <w:smartTag w:uri="urn:schemas-microsoft-com:office:smarttags" w:element="country-region">
          <w:r w:rsidRPr="00B021C0">
            <w:rPr>
              <w:rFonts w:ascii="Tahoma" w:hAnsi="Tahoma" w:cs="Tahoma"/>
              <w:b/>
              <w:u w:val="single"/>
              <w:lang w:val="en-US"/>
            </w:rPr>
            <w:t>USA</w:t>
          </w:r>
        </w:smartTag>
      </w:smartTag>
    </w:p>
    <w:p w:rsidR="00062F62" w:rsidRPr="00062F62" w:rsidRDefault="00062F62" w:rsidP="00062F62">
      <w:pPr>
        <w:spacing w:line="360" w:lineRule="auto"/>
        <w:rPr>
          <w:rFonts w:ascii="Tahoma" w:hAnsi="Tahoma" w:cs="Tahoma"/>
          <w:b/>
          <w:lang w:val="en-US"/>
        </w:rPr>
      </w:pPr>
      <w:r w:rsidRPr="00062F62">
        <w:rPr>
          <w:rFonts w:ascii="Tahoma" w:hAnsi="Tahoma" w:cs="Tahoma"/>
          <w:lang w:val="en-US"/>
        </w:rPr>
        <w:tab/>
      </w:r>
      <w:r w:rsidRPr="00062F62">
        <w:rPr>
          <w:rFonts w:ascii="Tahoma" w:hAnsi="Tahoma" w:cs="Tahoma"/>
          <w:lang w:val="en-US"/>
        </w:rPr>
        <w:tab/>
      </w:r>
      <w:r w:rsidRPr="00062F62">
        <w:rPr>
          <w:rFonts w:ascii="Tahoma" w:hAnsi="Tahoma" w:cs="Tahoma"/>
          <w:lang w:val="en-US"/>
        </w:rPr>
        <w:tab/>
      </w:r>
      <w:r w:rsidRPr="00062F62">
        <w:rPr>
          <w:rFonts w:ascii="Tahoma" w:hAnsi="Tahoma" w:cs="Tahoma"/>
          <w:b/>
          <w:lang w:val="en-US"/>
        </w:rPr>
        <w:tab/>
      </w:r>
    </w:p>
    <w:p w:rsidR="00062F62" w:rsidRDefault="00062F62" w:rsidP="00B021C0">
      <w:pPr>
        <w:spacing w:line="360" w:lineRule="auto"/>
        <w:ind w:left="990"/>
        <w:rPr>
          <w:rFonts w:ascii="Tahoma" w:hAnsi="Tahoma" w:cs="Tahoma"/>
          <w:b/>
          <w:iCs/>
          <w:lang w:val="en-US"/>
        </w:rPr>
      </w:pPr>
      <w:r w:rsidRPr="00062F62">
        <w:rPr>
          <w:rFonts w:ascii="Tahoma" w:hAnsi="Tahoma" w:cs="Tahoma"/>
          <w:b/>
          <w:iCs/>
          <w:lang w:val="en-US"/>
        </w:rPr>
        <w:t>Machinist</w:t>
      </w:r>
    </w:p>
    <w:p w:rsidR="00B20C44" w:rsidRDefault="00B20C44" w:rsidP="00B021C0">
      <w:pPr>
        <w:spacing w:line="360" w:lineRule="auto"/>
        <w:ind w:left="990"/>
        <w:rPr>
          <w:rFonts w:ascii="Tahoma" w:hAnsi="Tahoma" w:cs="Tahoma"/>
          <w:b/>
          <w:iCs/>
          <w:lang w:val="en-US"/>
        </w:rPr>
      </w:pPr>
    </w:p>
    <w:p w:rsidR="00D94085" w:rsidRPr="002B4E25" w:rsidRDefault="00B20C44" w:rsidP="00D94085">
      <w:pPr>
        <w:pBdr>
          <w:bottom w:val="single" w:sz="4" w:space="1" w:color="auto"/>
        </w:pBdr>
        <w:rPr>
          <w:rFonts w:ascii="Tahoma" w:hAnsi="Tahoma" w:cs="Tahoma"/>
          <w:b/>
          <w:i/>
          <w:color w:val="3333CC"/>
          <w:sz w:val="32"/>
          <w:szCs w:val="32"/>
        </w:rPr>
      </w:pPr>
      <w:r>
        <w:rPr>
          <w:rFonts w:ascii="Tahoma" w:hAnsi="Tahoma" w:cs="Tahoma"/>
          <w:b/>
          <w:i/>
          <w:color w:val="3333CC"/>
          <w:sz w:val="32"/>
          <w:szCs w:val="32"/>
        </w:rPr>
        <w:t>Education</w:t>
      </w:r>
    </w:p>
    <w:p w:rsidR="00D94085" w:rsidRPr="002B4E25" w:rsidRDefault="00D94085" w:rsidP="00D94085">
      <w:pPr>
        <w:spacing w:line="360" w:lineRule="auto"/>
        <w:rPr>
          <w:rFonts w:ascii="Tahoma" w:hAnsi="Tahoma" w:cs="Tahoma"/>
        </w:rPr>
      </w:pPr>
    </w:p>
    <w:p w:rsidR="00C871AB" w:rsidRDefault="00B20C44" w:rsidP="00C871AB">
      <w:pPr>
        <w:spacing w:line="360" w:lineRule="auto"/>
        <w:rPr>
          <w:rFonts w:ascii="Tahoma" w:hAnsi="Tahoma" w:cs="Tahoma"/>
          <w:b/>
          <w:lang w:val="en-US"/>
        </w:rPr>
      </w:pPr>
      <w:r w:rsidRPr="00C871AB">
        <w:rPr>
          <w:rFonts w:ascii="Tahoma" w:hAnsi="Tahoma" w:cs="Tahoma"/>
          <w:b/>
          <w:u w:val="single"/>
          <w:lang w:val="en-US"/>
        </w:rPr>
        <w:t>1986 – 1990</w:t>
      </w:r>
      <w:r w:rsidRPr="001F6BA7">
        <w:rPr>
          <w:rFonts w:ascii="Tahoma" w:hAnsi="Tahoma" w:cs="Tahoma"/>
          <w:b/>
          <w:lang w:val="en-US"/>
        </w:rPr>
        <w:t>:</w:t>
      </w:r>
      <w:r w:rsidRPr="00C871AB">
        <w:rPr>
          <w:rFonts w:ascii="Tahoma" w:hAnsi="Tahoma" w:cs="Tahoma"/>
          <w:b/>
          <w:lang w:val="en-US"/>
        </w:rPr>
        <w:tab/>
      </w:r>
      <w:r w:rsidR="00C871AB">
        <w:rPr>
          <w:rFonts w:ascii="Tahoma" w:hAnsi="Tahoma" w:cs="Tahoma"/>
          <w:b/>
          <w:lang w:val="en-US"/>
        </w:rPr>
        <w:tab/>
      </w:r>
      <w:r w:rsidRPr="00C871AB">
        <w:rPr>
          <w:rFonts w:ascii="Tahoma" w:hAnsi="Tahoma" w:cs="Tahoma"/>
          <w:b/>
          <w:lang w:val="en-US"/>
        </w:rPr>
        <w:t xml:space="preserve">Wentworth </w:t>
      </w:r>
      <w:smartTag w:uri="urn:schemas-microsoft-com:office:smarttags" w:element="PlaceType">
        <w:r w:rsidRPr="00C871AB">
          <w:rPr>
            <w:rFonts w:ascii="Tahoma" w:hAnsi="Tahoma" w:cs="Tahoma"/>
            <w:b/>
            <w:lang w:val="en-US"/>
          </w:rPr>
          <w:t>Institute</w:t>
        </w:r>
      </w:smartTag>
      <w:r w:rsidRPr="00C871AB">
        <w:rPr>
          <w:rFonts w:ascii="Tahoma" w:hAnsi="Tahoma" w:cs="Tahoma"/>
          <w:b/>
          <w:lang w:val="en-US"/>
        </w:rPr>
        <w:t xml:space="preserve"> of </w:t>
      </w:r>
      <w:smartTag w:uri="urn:schemas-microsoft-com:office:smarttags" w:element="PlaceName">
        <w:r w:rsidRPr="00C871AB">
          <w:rPr>
            <w:rFonts w:ascii="Tahoma" w:hAnsi="Tahoma" w:cs="Tahoma"/>
            <w:b/>
            <w:lang w:val="en-US"/>
          </w:rPr>
          <w:t>Technology</w:t>
        </w:r>
      </w:smartTag>
      <w:r w:rsidRPr="00C871AB">
        <w:rPr>
          <w:rFonts w:ascii="Tahoma" w:hAnsi="Tahoma" w:cs="Tahoma"/>
          <w:b/>
          <w:lang w:val="en-US"/>
        </w:rPr>
        <w:t xml:space="preserve">, </w:t>
      </w:r>
      <w:smartTag w:uri="urn:schemas-microsoft-com:office:smarttags" w:element="City">
        <w:r w:rsidRPr="00C871AB">
          <w:rPr>
            <w:rFonts w:ascii="Tahoma" w:hAnsi="Tahoma" w:cs="Tahoma"/>
            <w:b/>
            <w:lang w:val="en-US"/>
          </w:rPr>
          <w:t>Boston</w:t>
        </w:r>
      </w:smartTag>
      <w:r w:rsidRPr="00C871AB">
        <w:rPr>
          <w:rFonts w:ascii="Tahoma" w:hAnsi="Tahoma" w:cs="Tahoma"/>
          <w:b/>
          <w:lang w:val="en-US"/>
        </w:rPr>
        <w:t xml:space="preserve">, </w:t>
      </w:r>
      <w:smartTag w:uri="urn:schemas-microsoft-com:office:smarttags" w:element="State">
        <w:r w:rsidRPr="00C871AB">
          <w:rPr>
            <w:rFonts w:ascii="Tahoma" w:hAnsi="Tahoma" w:cs="Tahoma"/>
            <w:b/>
            <w:lang w:val="en-US"/>
          </w:rPr>
          <w:t>MA</w:t>
        </w:r>
      </w:smartTag>
      <w:r w:rsidRPr="00C871AB">
        <w:rPr>
          <w:rFonts w:ascii="Tahoma" w:hAnsi="Tahoma" w:cs="Tahoma"/>
          <w:b/>
          <w:lang w:val="en-US"/>
        </w:rPr>
        <w:t>, USA</w:t>
      </w:r>
      <w:r w:rsidR="00DB4E93">
        <w:rPr>
          <w:rFonts w:ascii="Tahoma" w:hAnsi="Tahoma" w:cs="Tahoma"/>
          <w:b/>
          <w:lang w:val="en-US"/>
        </w:rPr>
        <w:t>.</w:t>
      </w:r>
    </w:p>
    <w:p w:rsidR="00B20C44" w:rsidRPr="00C871AB" w:rsidRDefault="00B20C44" w:rsidP="00C871AB">
      <w:pPr>
        <w:spacing w:line="360" w:lineRule="auto"/>
        <w:ind w:left="2124"/>
        <w:rPr>
          <w:rFonts w:ascii="Tahoma" w:hAnsi="Tahoma" w:cs="Tahoma"/>
          <w:b/>
          <w:lang w:val="en-US"/>
        </w:rPr>
      </w:pPr>
      <w:r w:rsidRPr="00C871AB">
        <w:rPr>
          <w:rFonts w:ascii="Tahoma" w:hAnsi="Tahoma" w:cs="Tahoma"/>
          <w:b/>
          <w:lang w:val="en-US"/>
        </w:rPr>
        <w:t>Bachelor of Science Degree in Mechanical Engineering Technology</w:t>
      </w:r>
      <w:r w:rsidR="00DB4E93">
        <w:rPr>
          <w:rFonts w:ascii="Tahoma" w:hAnsi="Tahoma" w:cs="Tahoma"/>
          <w:b/>
          <w:lang w:val="en-US"/>
        </w:rPr>
        <w:t>,</w:t>
      </w:r>
      <w:r w:rsidRPr="00C871AB">
        <w:rPr>
          <w:rFonts w:ascii="Tahoma" w:hAnsi="Tahoma" w:cs="Tahoma"/>
          <w:b/>
          <w:lang w:val="en-US"/>
        </w:rPr>
        <w:t xml:space="preserve"> awarded in September 1990.</w:t>
      </w:r>
    </w:p>
    <w:p w:rsidR="001C39E6" w:rsidRPr="00B20C44" w:rsidRDefault="001C39E6" w:rsidP="001C39E6">
      <w:pPr>
        <w:spacing w:line="360" w:lineRule="auto"/>
        <w:rPr>
          <w:rFonts w:ascii="Tahoma" w:hAnsi="Tahoma" w:cs="Tahoma"/>
          <w:lang w:val="it-IT"/>
        </w:rPr>
      </w:pPr>
    </w:p>
    <w:p w:rsidR="00D94085" w:rsidRPr="002B4E25" w:rsidRDefault="008B1B34" w:rsidP="00D94085">
      <w:pPr>
        <w:pBdr>
          <w:bottom w:val="single" w:sz="4" w:space="1" w:color="auto"/>
        </w:pBdr>
        <w:rPr>
          <w:rFonts w:ascii="Tahoma" w:hAnsi="Tahoma" w:cs="Tahoma"/>
          <w:b/>
          <w:i/>
          <w:color w:val="3333CC"/>
          <w:sz w:val="32"/>
          <w:szCs w:val="32"/>
        </w:rPr>
      </w:pPr>
      <w:r>
        <w:rPr>
          <w:rFonts w:ascii="Tahoma" w:hAnsi="Tahoma" w:cs="Tahoma"/>
          <w:b/>
          <w:i/>
          <w:color w:val="3333CC"/>
          <w:sz w:val="32"/>
          <w:szCs w:val="32"/>
        </w:rPr>
        <w:t>Other Qualifications</w:t>
      </w:r>
    </w:p>
    <w:p w:rsidR="00D94085" w:rsidRPr="002B4E25" w:rsidRDefault="00D94085" w:rsidP="00D94085">
      <w:pPr>
        <w:spacing w:line="360" w:lineRule="auto"/>
        <w:rPr>
          <w:rFonts w:ascii="Tahoma" w:hAnsi="Tahoma" w:cs="Tahoma"/>
        </w:rPr>
      </w:pPr>
    </w:p>
    <w:p w:rsidR="00A26C02" w:rsidRPr="002B4E25" w:rsidRDefault="008B1B34" w:rsidP="00C871AB">
      <w:pPr>
        <w:spacing w:line="360" w:lineRule="auto"/>
        <w:rPr>
          <w:rFonts w:ascii="Tahoma" w:hAnsi="Tahoma" w:cs="Tahoma"/>
          <w:b/>
        </w:rPr>
      </w:pPr>
      <w:r>
        <w:rPr>
          <w:rFonts w:ascii="Tahoma" w:hAnsi="Tahoma" w:cs="Tahoma"/>
          <w:b/>
        </w:rPr>
        <w:t>Languages</w:t>
      </w:r>
      <w:r w:rsidR="00A26C02" w:rsidRPr="002B4E25">
        <w:rPr>
          <w:rFonts w:ascii="Tahoma" w:hAnsi="Tahoma" w:cs="Tahoma"/>
          <w:b/>
        </w:rPr>
        <w:t>:</w:t>
      </w:r>
    </w:p>
    <w:p w:rsidR="00405407" w:rsidRPr="002B4E25" w:rsidRDefault="00B20C44" w:rsidP="00C871AB">
      <w:pPr>
        <w:numPr>
          <w:ilvl w:val="0"/>
          <w:numId w:val="23"/>
        </w:numPr>
        <w:spacing w:line="360" w:lineRule="auto"/>
        <w:rPr>
          <w:rFonts w:ascii="Tahoma" w:hAnsi="Tahoma" w:cs="Tahoma"/>
          <w:lang w:val="en-GB"/>
        </w:rPr>
      </w:pPr>
      <w:r>
        <w:rPr>
          <w:rFonts w:ascii="Tahoma" w:hAnsi="Tahoma" w:cs="Tahoma"/>
          <w:lang w:val="en-GB"/>
        </w:rPr>
        <w:t>Arabic</w:t>
      </w:r>
      <w:r w:rsidR="00405407">
        <w:rPr>
          <w:rFonts w:ascii="Tahoma" w:hAnsi="Tahoma" w:cs="Tahoma"/>
          <w:lang w:val="en-GB"/>
        </w:rPr>
        <w:t xml:space="preserve"> (Mother tongue)</w:t>
      </w:r>
    </w:p>
    <w:p w:rsidR="00D94085" w:rsidRDefault="00B20C44" w:rsidP="00561E00">
      <w:pPr>
        <w:numPr>
          <w:ilvl w:val="0"/>
          <w:numId w:val="23"/>
        </w:numPr>
        <w:spacing w:line="360" w:lineRule="auto"/>
        <w:rPr>
          <w:rFonts w:ascii="Tahoma" w:hAnsi="Tahoma" w:cs="Tahoma"/>
          <w:lang w:val="en-GB"/>
        </w:rPr>
      </w:pPr>
      <w:r>
        <w:rPr>
          <w:rFonts w:ascii="Tahoma" w:hAnsi="Tahoma" w:cs="Tahoma"/>
          <w:lang w:val="en-GB"/>
        </w:rPr>
        <w:t>English</w:t>
      </w:r>
      <w:r w:rsidR="008B1B34">
        <w:rPr>
          <w:rFonts w:ascii="Tahoma" w:hAnsi="Tahoma" w:cs="Tahoma"/>
          <w:lang w:val="en-GB"/>
        </w:rPr>
        <w:t>(</w:t>
      </w:r>
      <w:r w:rsidR="00561E00">
        <w:rPr>
          <w:rFonts w:ascii="Tahoma" w:hAnsi="Tahoma" w:cs="Tahoma"/>
          <w:lang w:val="en-GB"/>
        </w:rPr>
        <w:t>E</w:t>
      </w:r>
      <w:r w:rsidR="008B1B34">
        <w:rPr>
          <w:rFonts w:ascii="Tahoma" w:hAnsi="Tahoma" w:cs="Tahoma"/>
          <w:lang w:val="en-GB"/>
        </w:rPr>
        <w:t>xcellent/</w:t>
      </w:r>
      <w:r w:rsidR="00561E00">
        <w:rPr>
          <w:rFonts w:ascii="Tahoma" w:hAnsi="Tahoma" w:cs="Tahoma"/>
          <w:lang w:val="en-GB"/>
        </w:rPr>
        <w:t>N</w:t>
      </w:r>
      <w:r w:rsidR="008B1B34">
        <w:rPr>
          <w:rFonts w:ascii="Tahoma" w:hAnsi="Tahoma" w:cs="Tahoma"/>
          <w:lang w:val="en-GB"/>
        </w:rPr>
        <w:t>egotiable)</w:t>
      </w:r>
    </w:p>
    <w:p w:rsidR="00561E00" w:rsidRDefault="00561E00" w:rsidP="000709DF">
      <w:pPr>
        <w:numPr>
          <w:ilvl w:val="0"/>
          <w:numId w:val="23"/>
        </w:numPr>
        <w:spacing w:line="360" w:lineRule="auto"/>
        <w:rPr>
          <w:rFonts w:ascii="Tahoma" w:hAnsi="Tahoma" w:cs="Tahoma"/>
          <w:lang w:val="en-GB"/>
        </w:rPr>
      </w:pPr>
      <w:r>
        <w:rPr>
          <w:rFonts w:ascii="Tahoma" w:hAnsi="Tahoma" w:cs="Tahoma"/>
          <w:lang w:val="en-GB"/>
        </w:rPr>
        <w:t>Fren</w:t>
      </w:r>
      <w:r w:rsidR="000709DF">
        <w:rPr>
          <w:rFonts w:ascii="Tahoma" w:hAnsi="Tahoma" w:cs="Tahoma"/>
          <w:lang w:val="en-GB"/>
        </w:rPr>
        <w:t>c</w:t>
      </w:r>
      <w:r>
        <w:rPr>
          <w:rFonts w:ascii="Tahoma" w:hAnsi="Tahoma" w:cs="Tahoma"/>
          <w:lang w:val="en-GB"/>
        </w:rPr>
        <w:t>h (Good)</w:t>
      </w:r>
    </w:p>
    <w:p w:rsidR="00561E00" w:rsidRDefault="00561E00" w:rsidP="00C871AB">
      <w:pPr>
        <w:numPr>
          <w:ilvl w:val="0"/>
          <w:numId w:val="23"/>
        </w:numPr>
        <w:spacing w:line="360" w:lineRule="auto"/>
        <w:rPr>
          <w:rFonts w:ascii="Tahoma" w:hAnsi="Tahoma" w:cs="Tahoma"/>
          <w:lang w:val="en-GB"/>
        </w:rPr>
      </w:pPr>
      <w:r>
        <w:rPr>
          <w:rFonts w:ascii="Tahoma" w:hAnsi="Tahoma" w:cs="Tahoma"/>
          <w:lang w:val="en-GB"/>
        </w:rPr>
        <w:t>Italian (Fair)</w:t>
      </w:r>
    </w:p>
    <w:p w:rsidR="00A26C02" w:rsidRPr="002B4E25" w:rsidRDefault="008B1B34" w:rsidP="00C871AB">
      <w:pPr>
        <w:spacing w:line="360" w:lineRule="auto"/>
        <w:rPr>
          <w:rFonts w:ascii="Tahoma" w:hAnsi="Tahoma" w:cs="Tahoma"/>
          <w:b/>
        </w:rPr>
      </w:pPr>
      <w:r>
        <w:rPr>
          <w:rFonts w:ascii="Tahoma" w:hAnsi="Tahoma" w:cs="Tahoma"/>
          <w:b/>
        </w:rPr>
        <w:t>IT</w:t>
      </w:r>
      <w:r w:rsidR="00A26C02" w:rsidRPr="002B4E25">
        <w:rPr>
          <w:rFonts w:ascii="Tahoma" w:hAnsi="Tahoma" w:cs="Tahoma"/>
          <w:b/>
        </w:rPr>
        <w:t>:</w:t>
      </w:r>
    </w:p>
    <w:p w:rsidR="001A6DD5" w:rsidRPr="002B4E25" w:rsidRDefault="00754720" w:rsidP="00C871AB">
      <w:pPr>
        <w:numPr>
          <w:ilvl w:val="0"/>
          <w:numId w:val="23"/>
        </w:numPr>
        <w:spacing w:line="360" w:lineRule="auto"/>
        <w:rPr>
          <w:rFonts w:ascii="Tahoma" w:hAnsi="Tahoma" w:cs="Tahoma"/>
          <w:lang w:val="en-GB"/>
        </w:rPr>
      </w:pPr>
      <w:r w:rsidRPr="002B4E25">
        <w:rPr>
          <w:rFonts w:ascii="Tahoma" w:hAnsi="Tahoma" w:cs="Tahoma"/>
          <w:lang w:val="en-GB"/>
        </w:rPr>
        <w:t>MS Offi</w:t>
      </w:r>
      <w:r w:rsidR="001A6DD5" w:rsidRPr="002B4E25">
        <w:rPr>
          <w:rFonts w:ascii="Tahoma" w:hAnsi="Tahoma" w:cs="Tahoma"/>
          <w:lang w:val="en-GB"/>
        </w:rPr>
        <w:t>ce Pa</w:t>
      </w:r>
      <w:r w:rsidR="00292F89">
        <w:rPr>
          <w:rFonts w:ascii="Tahoma" w:hAnsi="Tahoma" w:cs="Tahoma"/>
          <w:lang w:val="en-GB"/>
        </w:rPr>
        <w:t>c</w:t>
      </w:r>
      <w:r w:rsidR="001A6DD5" w:rsidRPr="002B4E25">
        <w:rPr>
          <w:rFonts w:ascii="Tahoma" w:hAnsi="Tahoma" w:cs="Tahoma"/>
          <w:lang w:val="en-GB"/>
        </w:rPr>
        <w:t>k</w:t>
      </w:r>
      <w:r w:rsidR="00292F89">
        <w:rPr>
          <w:rFonts w:ascii="Tahoma" w:hAnsi="Tahoma" w:cs="Tahoma"/>
          <w:lang w:val="en-GB"/>
        </w:rPr>
        <w:t>age</w:t>
      </w:r>
    </w:p>
    <w:p w:rsidR="001A6DD5" w:rsidRDefault="001A6DD5" w:rsidP="00C871AB">
      <w:pPr>
        <w:numPr>
          <w:ilvl w:val="0"/>
          <w:numId w:val="23"/>
        </w:numPr>
        <w:spacing w:line="360" w:lineRule="auto"/>
        <w:rPr>
          <w:rFonts w:ascii="Tahoma" w:hAnsi="Tahoma" w:cs="Tahoma"/>
          <w:lang w:val="en-GB"/>
        </w:rPr>
      </w:pPr>
      <w:r w:rsidRPr="002B4E25">
        <w:rPr>
          <w:rFonts w:ascii="Tahoma" w:hAnsi="Tahoma" w:cs="Tahoma"/>
          <w:lang w:val="en-GB"/>
        </w:rPr>
        <w:t>SAP</w:t>
      </w:r>
    </w:p>
    <w:p w:rsidR="00E406A7" w:rsidRPr="002B4E25" w:rsidRDefault="00E406A7" w:rsidP="00E406A7">
      <w:pPr>
        <w:spacing w:line="360" w:lineRule="auto"/>
        <w:ind w:left="720"/>
        <w:rPr>
          <w:rFonts w:ascii="Tahoma" w:hAnsi="Tahoma" w:cs="Tahoma"/>
          <w:lang w:val="en-GB"/>
        </w:rPr>
      </w:pPr>
    </w:p>
    <w:p w:rsidR="00E406A7" w:rsidRPr="002B4E25" w:rsidRDefault="00E406A7" w:rsidP="00E406A7">
      <w:pPr>
        <w:pBdr>
          <w:bottom w:val="single" w:sz="4" w:space="1" w:color="auto"/>
        </w:pBdr>
        <w:rPr>
          <w:rFonts w:ascii="Tahoma" w:hAnsi="Tahoma" w:cs="Tahoma"/>
          <w:b/>
          <w:i/>
          <w:color w:val="3333CC"/>
          <w:sz w:val="32"/>
          <w:szCs w:val="32"/>
        </w:rPr>
      </w:pPr>
      <w:r>
        <w:rPr>
          <w:rFonts w:ascii="Tahoma" w:hAnsi="Tahoma" w:cs="Tahoma"/>
          <w:b/>
          <w:i/>
          <w:color w:val="3333CC"/>
          <w:sz w:val="32"/>
          <w:szCs w:val="32"/>
        </w:rPr>
        <w:t>Certificates</w:t>
      </w:r>
    </w:p>
    <w:p w:rsidR="00E406A7" w:rsidRDefault="00E406A7" w:rsidP="00E406A7">
      <w:pPr>
        <w:spacing w:line="360" w:lineRule="auto"/>
        <w:ind w:left="720"/>
        <w:rPr>
          <w:rFonts w:ascii="Tahoma" w:hAnsi="Tahoma" w:cs="Tahoma"/>
        </w:rPr>
      </w:pPr>
    </w:p>
    <w:p w:rsidR="00E406A7" w:rsidRDefault="00E406A7" w:rsidP="00E406A7">
      <w:pPr>
        <w:numPr>
          <w:ilvl w:val="0"/>
          <w:numId w:val="23"/>
        </w:numPr>
        <w:spacing w:line="360" w:lineRule="auto"/>
        <w:rPr>
          <w:rFonts w:ascii="Tahoma" w:hAnsi="Tahoma" w:cs="Tahoma"/>
        </w:rPr>
      </w:pPr>
      <w:r>
        <w:rPr>
          <w:rFonts w:ascii="Tahoma" w:hAnsi="Tahoma" w:cs="Tahoma"/>
        </w:rPr>
        <w:t>Esri certified (ArcGis)</w:t>
      </w:r>
    </w:p>
    <w:p w:rsidR="00E406A7" w:rsidRPr="002B4E25" w:rsidRDefault="00E406A7" w:rsidP="00E406A7">
      <w:pPr>
        <w:numPr>
          <w:ilvl w:val="0"/>
          <w:numId w:val="23"/>
        </w:numPr>
        <w:spacing w:line="360" w:lineRule="auto"/>
        <w:rPr>
          <w:rFonts w:ascii="Tahoma" w:hAnsi="Tahoma" w:cs="Tahoma"/>
        </w:rPr>
      </w:pPr>
      <w:r>
        <w:rPr>
          <w:rFonts w:ascii="Tahoma" w:hAnsi="Tahoma" w:cs="Tahoma"/>
        </w:rPr>
        <w:t>Telvent certified (ArcFM)</w:t>
      </w:r>
    </w:p>
    <w:p w:rsidR="00D94085" w:rsidRPr="002B4E25" w:rsidRDefault="00D94085" w:rsidP="00D94085">
      <w:pPr>
        <w:spacing w:line="360" w:lineRule="auto"/>
        <w:rPr>
          <w:rFonts w:ascii="Tahoma" w:hAnsi="Tahoma" w:cs="Tahoma"/>
          <w:lang w:val="en-GB"/>
        </w:rPr>
      </w:pPr>
    </w:p>
    <w:p w:rsidR="009149E1" w:rsidRDefault="009149E1" w:rsidP="009149E1">
      <w:pPr>
        <w:spacing w:line="360" w:lineRule="auto"/>
        <w:rPr>
          <w:rFonts w:ascii="Tahoma" w:hAnsi="Tahoma" w:cs="Tahoma"/>
        </w:rPr>
      </w:pPr>
    </w:p>
    <w:p w:rsidR="009149E1" w:rsidRDefault="009149E1" w:rsidP="009149E1">
      <w:pPr>
        <w:spacing w:line="360" w:lineRule="auto"/>
        <w:rPr>
          <w:rFonts w:ascii="Tahoma" w:hAnsi="Tahoma" w:cs="Tahoma"/>
        </w:rPr>
      </w:pPr>
    </w:p>
    <w:p w:rsidR="00731449" w:rsidRDefault="00731449" w:rsidP="00344B88">
      <w:pPr>
        <w:spacing w:line="360" w:lineRule="auto"/>
        <w:rPr>
          <w:rFonts w:ascii="Tahoma" w:hAnsi="Tahoma" w:cs="Tahoma"/>
        </w:rPr>
      </w:pPr>
    </w:p>
    <w:sectPr w:rsidR="00731449" w:rsidSect="00C162B6">
      <w:headerReference w:type="default" r:id="rId10"/>
      <w:footerReference w:type="default" r:id="rId11"/>
      <w:pgSz w:w="11907" w:h="16840"/>
      <w:pgMar w:top="851" w:right="1134" w:bottom="851" w:left="1418" w:header="794" w:footer="7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471" w:rsidRDefault="00E74471">
      <w:r>
        <w:separator/>
      </w:r>
    </w:p>
  </w:endnote>
  <w:endnote w:type="continuationSeparator" w:id="1">
    <w:p w:rsidR="00E74471" w:rsidRDefault="00E744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54A" w:rsidRPr="00C82D7B" w:rsidRDefault="0034054A">
    <w:pPr>
      <w:pStyle w:val="Footer"/>
      <w:rPr>
        <w:rStyle w:val="PageNumber"/>
        <w:u w:val="single" w:color="3333CC"/>
      </w:rPr>
    </w:pPr>
    <w:r w:rsidRPr="00C82D7B">
      <w:rPr>
        <w:rStyle w:val="PageNumber"/>
        <w:u w:val="single" w:color="3333CC"/>
      </w:rPr>
      <w:tab/>
    </w:r>
    <w:r w:rsidRPr="00C82D7B">
      <w:rPr>
        <w:rStyle w:val="PageNumber"/>
        <w:u w:val="single" w:color="3333CC"/>
      </w:rPr>
      <w:tab/>
    </w:r>
  </w:p>
  <w:p w:rsidR="0034054A" w:rsidRPr="002B4E25" w:rsidRDefault="0034054A">
    <w:pPr>
      <w:pStyle w:val="Footer"/>
      <w:rPr>
        <w:rFonts w:ascii="Tahoma" w:hAnsi="Tahoma" w:cs="Tahoma"/>
        <w:color w:val="808080"/>
      </w:rPr>
    </w:pPr>
    <w:r w:rsidRPr="002B4E25">
      <w:rPr>
        <w:rStyle w:val="PageNumber"/>
        <w:rFonts w:ascii="Tahoma" w:hAnsi="Tahoma" w:cs="Tahoma"/>
        <w:color w:val="808080"/>
      </w:rPr>
      <w:tab/>
    </w:r>
    <w:r w:rsidRPr="002B4E25">
      <w:rPr>
        <w:rStyle w:val="PageNumber"/>
        <w:rFonts w:ascii="Tahoma" w:hAnsi="Tahoma" w:cs="Tahoma"/>
        <w:color w:val="808080"/>
      </w:rPr>
      <w:tab/>
    </w:r>
    <w:r w:rsidR="001F38D2" w:rsidRPr="002B4E25">
      <w:rPr>
        <w:rStyle w:val="PageNumber"/>
        <w:rFonts w:ascii="Tahoma" w:hAnsi="Tahoma" w:cs="Tahoma"/>
        <w:color w:val="808080"/>
      </w:rPr>
      <w:fldChar w:fldCharType="begin"/>
    </w:r>
    <w:r w:rsidRPr="002B4E25">
      <w:rPr>
        <w:rStyle w:val="PageNumber"/>
        <w:rFonts w:ascii="Tahoma" w:hAnsi="Tahoma" w:cs="Tahoma"/>
        <w:color w:val="808080"/>
      </w:rPr>
      <w:instrText xml:space="preserve"> PAGE </w:instrText>
    </w:r>
    <w:r w:rsidR="001F38D2" w:rsidRPr="002B4E25">
      <w:rPr>
        <w:rStyle w:val="PageNumber"/>
        <w:rFonts w:ascii="Tahoma" w:hAnsi="Tahoma" w:cs="Tahoma"/>
        <w:color w:val="808080"/>
      </w:rPr>
      <w:fldChar w:fldCharType="separate"/>
    </w:r>
    <w:r w:rsidR="00E74471">
      <w:rPr>
        <w:rStyle w:val="PageNumber"/>
        <w:rFonts w:ascii="Tahoma" w:hAnsi="Tahoma" w:cs="Tahoma"/>
        <w:noProof/>
        <w:color w:val="808080"/>
      </w:rPr>
      <w:t>1</w:t>
    </w:r>
    <w:r w:rsidR="001F38D2" w:rsidRPr="002B4E25">
      <w:rPr>
        <w:rStyle w:val="PageNumber"/>
        <w:rFonts w:ascii="Tahoma" w:hAnsi="Tahoma" w:cs="Tahoma"/>
        <w:color w:val="808080"/>
      </w:rPr>
      <w:fldChar w:fldCharType="end"/>
    </w:r>
    <w:r w:rsidRPr="002B4E25">
      <w:rPr>
        <w:rStyle w:val="PageNumber"/>
        <w:rFonts w:ascii="Tahoma" w:hAnsi="Tahoma" w:cs="Tahoma"/>
        <w:color w:val="808080"/>
      </w:rPr>
      <w:t>/</w:t>
    </w:r>
    <w:r w:rsidR="001F38D2" w:rsidRPr="002B4E25">
      <w:rPr>
        <w:rStyle w:val="PageNumber"/>
        <w:rFonts w:ascii="Tahoma" w:hAnsi="Tahoma" w:cs="Tahoma"/>
        <w:color w:val="808080"/>
      </w:rPr>
      <w:fldChar w:fldCharType="begin"/>
    </w:r>
    <w:r w:rsidRPr="002B4E25">
      <w:rPr>
        <w:rStyle w:val="PageNumber"/>
        <w:rFonts w:ascii="Tahoma" w:hAnsi="Tahoma" w:cs="Tahoma"/>
        <w:color w:val="808080"/>
      </w:rPr>
      <w:instrText xml:space="preserve"> NUMPAGES </w:instrText>
    </w:r>
    <w:r w:rsidR="001F38D2" w:rsidRPr="002B4E25">
      <w:rPr>
        <w:rStyle w:val="PageNumber"/>
        <w:rFonts w:ascii="Tahoma" w:hAnsi="Tahoma" w:cs="Tahoma"/>
        <w:color w:val="808080"/>
      </w:rPr>
      <w:fldChar w:fldCharType="separate"/>
    </w:r>
    <w:r w:rsidR="00E74471">
      <w:rPr>
        <w:rStyle w:val="PageNumber"/>
        <w:rFonts w:ascii="Tahoma" w:hAnsi="Tahoma" w:cs="Tahoma"/>
        <w:noProof/>
        <w:color w:val="808080"/>
      </w:rPr>
      <w:t>1</w:t>
    </w:r>
    <w:r w:rsidR="001F38D2" w:rsidRPr="002B4E25">
      <w:rPr>
        <w:rStyle w:val="PageNumber"/>
        <w:rFonts w:ascii="Tahoma" w:hAnsi="Tahoma" w:cs="Tahoma"/>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471" w:rsidRDefault="00E74471">
      <w:r>
        <w:separator/>
      </w:r>
    </w:p>
  </w:footnote>
  <w:footnote w:type="continuationSeparator" w:id="1">
    <w:p w:rsidR="00E74471" w:rsidRDefault="00E74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54A" w:rsidRPr="002B4E25" w:rsidRDefault="0034054A" w:rsidP="009466B2">
    <w:pPr>
      <w:pStyle w:val="Header"/>
      <w:tabs>
        <w:tab w:val="clear" w:pos="9072"/>
        <w:tab w:val="right" w:pos="9356"/>
      </w:tabs>
      <w:rPr>
        <w:rFonts w:ascii="Tahoma" w:hAnsi="Tahoma" w:cs="Tahoma"/>
        <w:color w:val="808080"/>
        <w:u w:val="single" w:color="3333CC"/>
      </w:rPr>
    </w:pPr>
    <w:r>
      <w:rPr>
        <w:rFonts w:ascii="Tahoma" w:hAnsi="Tahoma" w:cs="Tahoma"/>
        <w:color w:val="808080"/>
        <w:u w:val="single" w:color="3333CC"/>
      </w:rPr>
      <w:t>Curriculum Vitae</w:t>
    </w:r>
    <w:r w:rsidRPr="002B4E25">
      <w:rPr>
        <w:rFonts w:ascii="Tahoma" w:hAnsi="Tahoma" w:cs="Tahoma"/>
        <w:color w:val="808080"/>
        <w:u w:val="single" w:color="3333CC"/>
      </w:rPr>
      <w:tab/>
    </w:r>
    <w:r w:rsidRPr="002B4E25">
      <w:rPr>
        <w:rFonts w:ascii="Tahoma" w:hAnsi="Tahoma" w:cs="Tahoma"/>
        <w:color w:val="808080"/>
        <w:u w:val="single" w:color="3333CC"/>
      </w:rPr>
      <w:tab/>
    </w:r>
    <w:r>
      <w:rPr>
        <w:rFonts w:ascii="Tahoma" w:hAnsi="Tahoma" w:cs="Tahoma"/>
        <w:color w:val="808080"/>
        <w:u w:val="single" w:color="3333CC"/>
      </w:rPr>
      <w:t xml:space="preserve">Ziad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91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38F303F"/>
    <w:multiLevelType w:val="hybridMultilevel"/>
    <w:tmpl w:val="5AB2E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60A50A2"/>
    <w:multiLevelType w:val="hybridMultilevel"/>
    <w:tmpl w:val="315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9432C"/>
    <w:multiLevelType w:val="hybridMultilevel"/>
    <w:tmpl w:val="43A81478"/>
    <w:lvl w:ilvl="0" w:tplc="08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CF282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19526F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nsid w:val="14512515"/>
    <w:multiLevelType w:val="hybridMultilevel"/>
    <w:tmpl w:val="916A1AB6"/>
    <w:lvl w:ilvl="0" w:tplc="0C070001">
      <w:start w:val="1"/>
      <w:numFmt w:val="bullet"/>
      <w:lvlText w:val=""/>
      <w:lvlJc w:val="left"/>
      <w:pPr>
        <w:tabs>
          <w:tab w:val="num" w:pos="3192"/>
        </w:tabs>
        <w:ind w:left="3192" w:hanging="360"/>
      </w:pPr>
      <w:rPr>
        <w:rFonts w:ascii="Symbol" w:hAnsi="Symbol" w:hint="default"/>
      </w:rPr>
    </w:lvl>
    <w:lvl w:ilvl="1" w:tplc="0C070003" w:tentative="1">
      <w:start w:val="1"/>
      <w:numFmt w:val="bullet"/>
      <w:lvlText w:val="o"/>
      <w:lvlJc w:val="left"/>
      <w:pPr>
        <w:tabs>
          <w:tab w:val="num" w:pos="3912"/>
        </w:tabs>
        <w:ind w:left="3912" w:hanging="360"/>
      </w:pPr>
      <w:rPr>
        <w:rFonts w:ascii="Courier New" w:hAnsi="Courier New" w:cs="Courier New" w:hint="default"/>
      </w:rPr>
    </w:lvl>
    <w:lvl w:ilvl="2" w:tplc="0C070005" w:tentative="1">
      <w:start w:val="1"/>
      <w:numFmt w:val="bullet"/>
      <w:lvlText w:val=""/>
      <w:lvlJc w:val="left"/>
      <w:pPr>
        <w:tabs>
          <w:tab w:val="num" w:pos="4632"/>
        </w:tabs>
        <w:ind w:left="4632" w:hanging="360"/>
      </w:pPr>
      <w:rPr>
        <w:rFonts w:ascii="Wingdings" w:hAnsi="Wingdings" w:hint="default"/>
      </w:rPr>
    </w:lvl>
    <w:lvl w:ilvl="3" w:tplc="0C070001" w:tentative="1">
      <w:start w:val="1"/>
      <w:numFmt w:val="bullet"/>
      <w:lvlText w:val=""/>
      <w:lvlJc w:val="left"/>
      <w:pPr>
        <w:tabs>
          <w:tab w:val="num" w:pos="5352"/>
        </w:tabs>
        <w:ind w:left="5352" w:hanging="360"/>
      </w:pPr>
      <w:rPr>
        <w:rFonts w:ascii="Symbol" w:hAnsi="Symbol" w:hint="default"/>
      </w:rPr>
    </w:lvl>
    <w:lvl w:ilvl="4" w:tplc="0C070003" w:tentative="1">
      <w:start w:val="1"/>
      <w:numFmt w:val="bullet"/>
      <w:lvlText w:val="o"/>
      <w:lvlJc w:val="left"/>
      <w:pPr>
        <w:tabs>
          <w:tab w:val="num" w:pos="6072"/>
        </w:tabs>
        <w:ind w:left="6072" w:hanging="360"/>
      </w:pPr>
      <w:rPr>
        <w:rFonts w:ascii="Courier New" w:hAnsi="Courier New" w:cs="Courier New" w:hint="default"/>
      </w:rPr>
    </w:lvl>
    <w:lvl w:ilvl="5" w:tplc="0C070005" w:tentative="1">
      <w:start w:val="1"/>
      <w:numFmt w:val="bullet"/>
      <w:lvlText w:val=""/>
      <w:lvlJc w:val="left"/>
      <w:pPr>
        <w:tabs>
          <w:tab w:val="num" w:pos="6792"/>
        </w:tabs>
        <w:ind w:left="6792" w:hanging="360"/>
      </w:pPr>
      <w:rPr>
        <w:rFonts w:ascii="Wingdings" w:hAnsi="Wingdings" w:hint="default"/>
      </w:rPr>
    </w:lvl>
    <w:lvl w:ilvl="6" w:tplc="0C070001" w:tentative="1">
      <w:start w:val="1"/>
      <w:numFmt w:val="bullet"/>
      <w:lvlText w:val=""/>
      <w:lvlJc w:val="left"/>
      <w:pPr>
        <w:tabs>
          <w:tab w:val="num" w:pos="7512"/>
        </w:tabs>
        <w:ind w:left="7512" w:hanging="360"/>
      </w:pPr>
      <w:rPr>
        <w:rFonts w:ascii="Symbol" w:hAnsi="Symbol" w:hint="default"/>
      </w:rPr>
    </w:lvl>
    <w:lvl w:ilvl="7" w:tplc="0C070003" w:tentative="1">
      <w:start w:val="1"/>
      <w:numFmt w:val="bullet"/>
      <w:lvlText w:val="o"/>
      <w:lvlJc w:val="left"/>
      <w:pPr>
        <w:tabs>
          <w:tab w:val="num" w:pos="8232"/>
        </w:tabs>
        <w:ind w:left="8232" w:hanging="360"/>
      </w:pPr>
      <w:rPr>
        <w:rFonts w:ascii="Courier New" w:hAnsi="Courier New" w:cs="Courier New" w:hint="default"/>
      </w:rPr>
    </w:lvl>
    <w:lvl w:ilvl="8" w:tplc="0C070005" w:tentative="1">
      <w:start w:val="1"/>
      <w:numFmt w:val="bullet"/>
      <w:lvlText w:val=""/>
      <w:lvlJc w:val="left"/>
      <w:pPr>
        <w:tabs>
          <w:tab w:val="num" w:pos="8952"/>
        </w:tabs>
        <w:ind w:left="8952" w:hanging="360"/>
      </w:pPr>
      <w:rPr>
        <w:rFonts w:ascii="Wingdings" w:hAnsi="Wingdings" w:hint="default"/>
      </w:rPr>
    </w:lvl>
  </w:abstractNum>
  <w:abstractNum w:abstractNumId="7">
    <w:nsid w:val="1C8E1CDC"/>
    <w:multiLevelType w:val="hybridMultilevel"/>
    <w:tmpl w:val="CE82D9EA"/>
    <w:lvl w:ilvl="0" w:tplc="0C070001">
      <w:start w:val="1"/>
      <w:numFmt w:val="bullet"/>
      <w:lvlText w:val=""/>
      <w:lvlJc w:val="left"/>
      <w:pPr>
        <w:tabs>
          <w:tab w:val="num" w:pos="3192"/>
        </w:tabs>
        <w:ind w:left="3192" w:hanging="360"/>
      </w:pPr>
      <w:rPr>
        <w:rFonts w:ascii="Symbol" w:hAnsi="Symbol" w:hint="default"/>
      </w:rPr>
    </w:lvl>
    <w:lvl w:ilvl="1" w:tplc="0C070003">
      <w:start w:val="1"/>
      <w:numFmt w:val="bullet"/>
      <w:lvlText w:val="o"/>
      <w:lvlJc w:val="left"/>
      <w:pPr>
        <w:tabs>
          <w:tab w:val="num" w:pos="3912"/>
        </w:tabs>
        <w:ind w:left="3912" w:hanging="360"/>
      </w:pPr>
      <w:rPr>
        <w:rFonts w:ascii="Courier New" w:hAnsi="Courier New" w:cs="Courier New" w:hint="default"/>
      </w:rPr>
    </w:lvl>
    <w:lvl w:ilvl="2" w:tplc="0C070005" w:tentative="1">
      <w:start w:val="1"/>
      <w:numFmt w:val="bullet"/>
      <w:lvlText w:val=""/>
      <w:lvlJc w:val="left"/>
      <w:pPr>
        <w:tabs>
          <w:tab w:val="num" w:pos="4632"/>
        </w:tabs>
        <w:ind w:left="4632" w:hanging="360"/>
      </w:pPr>
      <w:rPr>
        <w:rFonts w:ascii="Wingdings" w:hAnsi="Wingdings" w:hint="default"/>
      </w:rPr>
    </w:lvl>
    <w:lvl w:ilvl="3" w:tplc="0C070001" w:tentative="1">
      <w:start w:val="1"/>
      <w:numFmt w:val="bullet"/>
      <w:lvlText w:val=""/>
      <w:lvlJc w:val="left"/>
      <w:pPr>
        <w:tabs>
          <w:tab w:val="num" w:pos="5352"/>
        </w:tabs>
        <w:ind w:left="5352" w:hanging="360"/>
      </w:pPr>
      <w:rPr>
        <w:rFonts w:ascii="Symbol" w:hAnsi="Symbol" w:hint="default"/>
      </w:rPr>
    </w:lvl>
    <w:lvl w:ilvl="4" w:tplc="0C070003" w:tentative="1">
      <w:start w:val="1"/>
      <w:numFmt w:val="bullet"/>
      <w:lvlText w:val="o"/>
      <w:lvlJc w:val="left"/>
      <w:pPr>
        <w:tabs>
          <w:tab w:val="num" w:pos="6072"/>
        </w:tabs>
        <w:ind w:left="6072" w:hanging="360"/>
      </w:pPr>
      <w:rPr>
        <w:rFonts w:ascii="Courier New" w:hAnsi="Courier New" w:cs="Courier New" w:hint="default"/>
      </w:rPr>
    </w:lvl>
    <w:lvl w:ilvl="5" w:tplc="0C070005" w:tentative="1">
      <w:start w:val="1"/>
      <w:numFmt w:val="bullet"/>
      <w:lvlText w:val=""/>
      <w:lvlJc w:val="left"/>
      <w:pPr>
        <w:tabs>
          <w:tab w:val="num" w:pos="6792"/>
        </w:tabs>
        <w:ind w:left="6792" w:hanging="360"/>
      </w:pPr>
      <w:rPr>
        <w:rFonts w:ascii="Wingdings" w:hAnsi="Wingdings" w:hint="default"/>
      </w:rPr>
    </w:lvl>
    <w:lvl w:ilvl="6" w:tplc="0C070001" w:tentative="1">
      <w:start w:val="1"/>
      <w:numFmt w:val="bullet"/>
      <w:lvlText w:val=""/>
      <w:lvlJc w:val="left"/>
      <w:pPr>
        <w:tabs>
          <w:tab w:val="num" w:pos="7512"/>
        </w:tabs>
        <w:ind w:left="7512" w:hanging="360"/>
      </w:pPr>
      <w:rPr>
        <w:rFonts w:ascii="Symbol" w:hAnsi="Symbol" w:hint="default"/>
      </w:rPr>
    </w:lvl>
    <w:lvl w:ilvl="7" w:tplc="0C070003" w:tentative="1">
      <w:start w:val="1"/>
      <w:numFmt w:val="bullet"/>
      <w:lvlText w:val="o"/>
      <w:lvlJc w:val="left"/>
      <w:pPr>
        <w:tabs>
          <w:tab w:val="num" w:pos="8232"/>
        </w:tabs>
        <w:ind w:left="8232" w:hanging="360"/>
      </w:pPr>
      <w:rPr>
        <w:rFonts w:ascii="Courier New" w:hAnsi="Courier New" w:cs="Courier New" w:hint="default"/>
      </w:rPr>
    </w:lvl>
    <w:lvl w:ilvl="8" w:tplc="0C070005" w:tentative="1">
      <w:start w:val="1"/>
      <w:numFmt w:val="bullet"/>
      <w:lvlText w:val=""/>
      <w:lvlJc w:val="left"/>
      <w:pPr>
        <w:tabs>
          <w:tab w:val="num" w:pos="8952"/>
        </w:tabs>
        <w:ind w:left="8952" w:hanging="360"/>
      </w:pPr>
      <w:rPr>
        <w:rFonts w:ascii="Wingdings" w:hAnsi="Wingdings" w:hint="default"/>
      </w:rPr>
    </w:lvl>
  </w:abstractNum>
  <w:abstractNum w:abstractNumId="8">
    <w:nsid w:val="22AD0F48"/>
    <w:multiLevelType w:val="multilevel"/>
    <w:tmpl w:val="D4AA3E9E"/>
    <w:lvl w:ilvl="0">
      <w:start w:val="1994"/>
      <w:numFmt w:val="decimal"/>
      <w:lvlText w:val="%1"/>
      <w:lvlJc w:val="left"/>
      <w:pPr>
        <w:tabs>
          <w:tab w:val="num" w:pos="945"/>
        </w:tabs>
        <w:ind w:left="945" w:hanging="945"/>
      </w:pPr>
      <w:rPr>
        <w:rFonts w:hint="default"/>
      </w:rPr>
    </w:lvl>
    <w:lvl w:ilvl="1">
      <w:start w:val="1997"/>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6734875"/>
    <w:multiLevelType w:val="hybridMultilevel"/>
    <w:tmpl w:val="F548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1E0AC4"/>
    <w:multiLevelType w:val="hybridMultilevel"/>
    <w:tmpl w:val="644E700A"/>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cs="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cs="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cs="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11">
    <w:nsid w:val="2B5C174A"/>
    <w:multiLevelType w:val="hybridMultilevel"/>
    <w:tmpl w:val="6BECA60E"/>
    <w:lvl w:ilvl="0" w:tplc="0C070001">
      <w:start w:val="1"/>
      <w:numFmt w:val="bullet"/>
      <w:lvlText w:val=""/>
      <w:lvlJc w:val="left"/>
      <w:pPr>
        <w:tabs>
          <w:tab w:val="num" w:pos="2852"/>
        </w:tabs>
        <w:ind w:left="2852" w:hanging="360"/>
      </w:pPr>
      <w:rPr>
        <w:rFonts w:ascii="Symbol" w:hAnsi="Symbol" w:hint="default"/>
      </w:rPr>
    </w:lvl>
    <w:lvl w:ilvl="1" w:tplc="0C070003" w:tentative="1">
      <w:start w:val="1"/>
      <w:numFmt w:val="bullet"/>
      <w:lvlText w:val="o"/>
      <w:lvlJc w:val="left"/>
      <w:pPr>
        <w:tabs>
          <w:tab w:val="num" w:pos="3572"/>
        </w:tabs>
        <w:ind w:left="3572" w:hanging="360"/>
      </w:pPr>
      <w:rPr>
        <w:rFonts w:ascii="Courier New" w:hAnsi="Courier New" w:cs="Courier New" w:hint="default"/>
      </w:rPr>
    </w:lvl>
    <w:lvl w:ilvl="2" w:tplc="0C070005" w:tentative="1">
      <w:start w:val="1"/>
      <w:numFmt w:val="bullet"/>
      <w:lvlText w:val=""/>
      <w:lvlJc w:val="left"/>
      <w:pPr>
        <w:tabs>
          <w:tab w:val="num" w:pos="4292"/>
        </w:tabs>
        <w:ind w:left="4292" w:hanging="360"/>
      </w:pPr>
      <w:rPr>
        <w:rFonts w:ascii="Wingdings" w:hAnsi="Wingdings" w:hint="default"/>
      </w:rPr>
    </w:lvl>
    <w:lvl w:ilvl="3" w:tplc="0C070001" w:tentative="1">
      <w:start w:val="1"/>
      <w:numFmt w:val="bullet"/>
      <w:lvlText w:val=""/>
      <w:lvlJc w:val="left"/>
      <w:pPr>
        <w:tabs>
          <w:tab w:val="num" w:pos="5012"/>
        </w:tabs>
        <w:ind w:left="5012" w:hanging="360"/>
      </w:pPr>
      <w:rPr>
        <w:rFonts w:ascii="Symbol" w:hAnsi="Symbol" w:hint="default"/>
      </w:rPr>
    </w:lvl>
    <w:lvl w:ilvl="4" w:tplc="0C070003" w:tentative="1">
      <w:start w:val="1"/>
      <w:numFmt w:val="bullet"/>
      <w:lvlText w:val="o"/>
      <w:lvlJc w:val="left"/>
      <w:pPr>
        <w:tabs>
          <w:tab w:val="num" w:pos="5732"/>
        </w:tabs>
        <w:ind w:left="5732" w:hanging="360"/>
      </w:pPr>
      <w:rPr>
        <w:rFonts w:ascii="Courier New" w:hAnsi="Courier New" w:cs="Courier New" w:hint="default"/>
      </w:rPr>
    </w:lvl>
    <w:lvl w:ilvl="5" w:tplc="0C070005" w:tentative="1">
      <w:start w:val="1"/>
      <w:numFmt w:val="bullet"/>
      <w:lvlText w:val=""/>
      <w:lvlJc w:val="left"/>
      <w:pPr>
        <w:tabs>
          <w:tab w:val="num" w:pos="6452"/>
        </w:tabs>
        <w:ind w:left="6452" w:hanging="360"/>
      </w:pPr>
      <w:rPr>
        <w:rFonts w:ascii="Wingdings" w:hAnsi="Wingdings" w:hint="default"/>
      </w:rPr>
    </w:lvl>
    <w:lvl w:ilvl="6" w:tplc="0C070001" w:tentative="1">
      <w:start w:val="1"/>
      <w:numFmt w:val="bullet"/>
      <w:lvlText w:val=""/>
      <w:lvlJc w:val="left"/>
      <w:pPr>
        <w:tabs>
          <w:tab w:val="num" w:pos="7172"/>
        </w:tabs>
        <w:ind w:left="7172" w:hanging="360"/>
      </w:pPr>
      <w:rPr>
        <w:rFonts w:ascii="Symbol" w:hAnsi="Symbol" w:hint="default"/>
      </w:rPr>
    </w:lvl>
    <w:lvl w:ilvl="7" w:tplc="0C070003" w:tentative="1">
      <w:start w:val="1"/>
      <w:numFmt w:val="bullet"/>
      <w:lvlText w:val="o"/>
      <w:lvlJc w:val="left"/>
      <w:pPr>
        <w:tabs>
          <w:tab w:val="num" w:pos="7892"/>
        </w:tabs>
        <w:ind w:left="7892" w:hanging="360"/>
      </w:pPr>
      <w:rPr>
        <w:rFonts w:ascii="Courier New" w:hAnsi="Courier New" w:cs="Courier New" w:hint="default"/>
      </w:rPr>
    </w:lvl>
    <w:lvl w:ilvl="8" w:tplc="0C070005" w:tentative="1">
      <w:start w:val="1"/>
      <w:numFmt w:val="bullet"/>
      <w:lvlText w:val=""/>
      <w:lvlJc w:val="left"/>
      <w:pPr>
        <w:tabs>
          <w:tab w:val="num" w:pos="8612"/>
        </w:tabs>
        <w:ind w:left="8612" w:hanging="360"/>
      </w:pPr>
      <w:rPr>
        <w:rFonts w:ascii="Wingdings" w:hAnsi="Wingdings" w:hint="default"/>
      </w:rPr>
    </w:lvl>
  </w:abstractNum>
  <w:abstractNum w:abstractNumId="12">
    <w:nsid w:val="2C160806"/>
    <w:multiLevelType w:val="hybridMultilevel"/>
    <w:tmpl w:val="19C2AB28"/>
    <w:lvl w:ilvl="0" w:tplc="0C070001">
      <w:start w:val="1"/>
      <w:numFmt w:val="bullet"/>
      <w:lvlText w:val=""/>
      <w:lvlJc w:val="left"/>
      <w:pPr>
        <w:tabs>
          <w:tab w:val="num" w:pos="2852"/>
        </w:tabs>
        <w:ind w:left="2852" w:hanging="360"/>
      </w:pPr>
      <w:rPr>
        <w:rFonts w:ascii="Symbol" w:hAnsi="Symbol" w:hint="default"/>
      </w:rPr>
    </w:lvl>
    <w:lvl w:ilvl="1" w:tplc="0C070003" w:tentative="1">
      <w:start w:val="1"/>
      <w:numFmt w:val="bullet"/>
      <w:lvlText w:val="o"/>
      <w:lvlJc w:val="left"/>
      <w:pPr>
        <w:tabs>
          <w:tab w:val="num" w:pos="3572"/>
        </w:tabs>
        <w:ind w:left="3572" w:hanging="360"/>
      </w:pPr>
      <w:rPr>
        <w:rFonts w:ascii="Courier New" w:hAnsi="Courier New" w:cs="Courier New" w:hint="default"/>
      </w:rPr>
    </w:lvl>
    <w:lvl w:ilvl="2" w:tplc="0C070005" w:tentative="1">
      <w:start w:val="1"/>
      <w:numFmt w:val="bullet"/>
      <w:lvlText w:val=""/>
      <w:lvlJc w:val="left"/>
      <w:pPr>
        <w:tabs>
          <w:tab w:val="num" w:pos="4292"/>
        </w:tabs>
        <w:ind w:left="4292" w:hanging="360"/>
      </w:pPr>
      <w:rPr>
        <w:rFonts w:ascii="Wingdings" w:hAnsi="Wingdings" w:hint="default"/>
      </w:rPr>
    </w:lvl>
    <w:lvl w:ilvl="3" w:tplc="0C070001" w:tentative="1">
      <w:start w:val="1"/>
      <w:numFmt w:val="bullet"/>
      <w:lvlText w:val=""/>
      <w:lvlJc w:val="left"/>
      <w:pPr>
        <w:tabs>
          <w:tab w:val="num" w:pos="5012"/>
        </w:tabs>
        <w:ind w:left="5012" w:hanging="360"/>
      </w:pPr>
      <w:rPr>
        <w:rFonts w:ascii="Symbol" w:hAnsi="Symbol" w:hint="default"/>
      </w:rPr>
    </w:lvl>
    <w:lvl w:ilvl="4" w:tplc="0C070003" w:tentative="1">
      <w:start w:val="1"/>
      <w:numFmt w:val="bullet"/>
      <w:lvlText w:val="o"/>
      <w:lvlJc w:val="left"/>
      <w:pPr>
        <w:tabs>
          <w:tab w:val="num" w:pos="5732"/>
        </w:tabs>
        <w:ind w:left="5732" w:hanging="360"/>
      </w:pPr>
      <w:rPr>
        <w:rFonts w:ascii="Courier New" w:hAnsi="Courier New" w:cs="Courier New" w:hint="default"/>
      </w:rPr>
    </w:lvl>
    <w:lvl w:ilvl="5" w:tplc="0C070005" w:tentative="1">
      <w:start w:val="1"/>
      <w:numFmt w:val="bullet"/>
      <w:lvlText w:val=""/>
      <w:lvlJc w:val="left"/>
      <w:pPr>
        <w:tabs>
          <w:tab w:val="num" w:pos="6452"/>
        </w:tabs>
        <w:ind w:left="6452" w:hanging="360"/>
      </w:pPr>
      <w:rPr>
        <w:rFonts w:ascii="Wingdings" w:hAnsi="Wingdings" w:hint="default"/>
      </w:rPr>
    </w:lvl>
    <w:lvl w:ilvl="6" w:tplc="0C070001" w:tentative="1">
      <w:start w:val="1"/>
      <w:numFmt w:val="bullet"/>
      <w:lvlText w:val=""/>
      <w:lvlJc w:val="left"/>
      <w:pPr>
        <w:tabs>
          <w:tab w:val="num" w:pos="7172"/>
        </w:tabs>
        <w:ind w:left="7172" w:hanging="360"/>
      </w:pPr>
      <w:rPr>
        <w:rFonts w:ascii="Symbol" w:hAnsi="Symbol" w:hint="default"/>
      </w:rPr>
    </w:lvl>
    <w:lvl w:ilvl="7" w:tplc="0C070003" w:tentative="1">
      <w:start w:val="1"/>
      <w:numFmt w:val="bullet"/>
      <w:lvlText w:val="o"/>
      <w:lvlJc w:val="left"/>
      <w:pPr>
        <w:tabs>
          <w:tab w:val="num" w:pos="7892"/>
        </w:tabs>
        <w:ind w:left="7892" w:hanging="360"/>
      </w:pPr>
      <w:rPr>
        <w:rFonts w:ascii="Courier New" w:hAnsi="Courier New" w:cs="Courier New" w:hint="default"/>
      </w:rPr>
    </w:lvl>
    <w:lvl w:ilvl="8" w:tplc="0C070005" w:tentative="1">
      <w:start w:val="1"/>
      <w:numFmt w:val="bullet"/>
      <w:lvlText w:val=""/>
      <w:lvlJc w:val="left"/>
      <w:pPr>
        <w:tabs>
          <w:tab w:val="num" w:pos="8612"/>
        </w:tabs>
        <w:ind w:left="8612" w:hanging="360"/>
      </w:pPr>
      <w:rPr>
        <w:rFonts w:ascii="Wingdings" w:hAnsi="Wingdings" w:hint="default"/>
      </w:rPr>
    </w:lvl>
  </w:abstractNum>
  <w:abstractNum w:abstractNumId="13">
    <w:nsid w:val="2D7C1A6C"/>
    <w:multiLevelType w:val="hybridMultilevel"/>
    <w:tmpl w:val="02BA0C22"/>
    <w:lvl w:ilvl="0" w:tplc="16EEFC34">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A025D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35FF2D52"/>
    <w:multiLevelType w:val="hybridMultilevel"/>
    <w:tmpl w:val="AAB08F3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395533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40343E1B"/>
    <w:multiLevelType w:val="multilevel"/>
    <w:tmpl w:val="BBD8E542"/>
    <w:lvl w:ilvl="0">
      <w:start w:val="1994"/>
      <w:numFmt w:val="decimal"/>
      <w:lvlText w:val="%1"/>
      <w:lvlJc w:val="left"/>
      <w:pPr>
        <w:tabs>
          <w:tab w:val="num" w:pos="2835"/>
        </w:tabs>
        <w:ind w:left="2835" w:hanging="2835"/>
      </w:pPr>
      <w:rPr>
        <w:rFonts w:hint="default"/>
      </w:rPr>
    </w:lvl>
    <w:lvl w:ilvl="1">
      <w:start w:val="1997"/>
      <w:numFmt w:val="decimal"/>
      <w:lvlText w:val="%1-%2"/>
      <w:lvlJc w:val="left"/>
      <w:pPr>
        <w:tabs>
          <w:tab w:val="num" w:pos="2835"/>
        </w:tabs>
        <w:ind w:left="2835" w:hanging="2835"/>
      </w:pPr>
      <w:rPr>
        <w:rFonts w:hint="default"/>
      </w:rPr>
    </w:lvl>
    <w:lvl w:ilvl="2">
      <w:start w:val="1"/>
      <w:numFmt w:val="decimal"/>
      <w:lvlText w:val="%1-%2.%3"/>
      <w:lvlJc w:val="left"/>
      <w:pPr>
        <w:tabs>
          <w:tab w:val="num" w:pos="2835"/>
        </w:tabs>
        <w:ind w:left="2835" w:hanging="2835"/>
      </w:pPr>
      <w:rPr>
        <w:rFonts w:hint="default"/>
      </w:rPr>
    </w:lvl>
    <w:lvl w:ilvl="3">
      <w:start w:val="1"/>
      <w:numFmt w:val="decimal"/>
      <w:lvlText w:val="%1-%2.%3.%4"/>
      <w:lvlJc w:val="left"/>
      <w:pPr>
        <w:tabs>
          <w:tab w:val="num" w:pos="2835"/>
        </w:tabs>
        <w:ind w:left="2835" w:hanging="2835"/>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2835"/>
        </w:tabs>
        <w:ind w:left="2835" w:hanging="2835"/>
      </w:pPr>
      <w:rPr>
        <w:rFonts w:hint="default"/>
      </w:rPr>
    </w:lvl>
    <w:lvl w:ilvl="6">
      <w:start w:val="1"/>
      <w:numFmt w:val="decimal"/>
      <w:lvlText w:val="%1-%2.%3.%4.%5.%6.%7"/>
      <w:lvlJc w:val="left"/>
      <w:pPr>
        <w:tabs>
          <w:tab w:val="num" w:pos="2835"/>
        </w:tabs>
        <w:ind w:left="2835" w:hanging="2835"/>
      </w:pPr>
      <w:rPr>
        <w:rFonts w:hint="default"/>
      </w:rPr>
    </w:lvl>
    <w:lvl w:ilvl="7">
      <w:start w:val="1"/>
      <w:numFmt w:val="decimal"/>
      <w:lvlText w:val="%1-%2.%3.%4.%5.%6.%7.%8"/>
      <w:lvlJc w:val="left"/>
      <w:pPr>
        <w:tabs>
          <w:tab w:val="num" w:pos="2835"/>
        </w:tabs>
        <w:ind w:left="2835" w:hanging="2835"/>
      </w:pPr>
      <w:rPr>
        <w:rFonts w:hint="default"/>
      </w:rPr>
    </w:lvl>
    <w:lvl w:ilvl="8">
      <w:start w:val="1"/>
      <w:numFmt w:val="decimal"/>
      <w:lvlText w:val="%1-%2.%3.%4.%5.%6.%7.%8.%9"/>
      <w:lvlJc w:val="left"/>
      <w:pPr>
        <w:tabs>
          <w:tab w:val="num" w:pos="2835"/>
        </w:tabs>
        <w:ind w:left="2835" w:hanging="2835"/>
      </w:pPr>
      <w:rPr>
        <w:rFonts w:hint="default"/>
      </w:rPr>
    </w:lvl>
  </w:abstractNum>
  <w:abstractNum w:abstractNumId="18">
    <w:nsid w:val="4B4D02F8"/>
    <w:multiLevelType w:val="hybridMultilevel"/>
    <w:tmpl w:val="35AEB31C"/>
    <w:lvl w:ilvl="0" w:tplc="08090003">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0773510"/>
    <w:multiLevelType w:val="singleLevel"/>
    <w:tmpl w:val="08090003"/>
    <w:lvl w:ilvl="0">
      <w:start w:val="1"/>
      <w:numFmt w:val="bullet"/>
      <w:lvlText w:val=""/>
      <w:lvlJc w:val="left"/>
      <w:pPr>
        <w:ind w:left="720" w:hanging="360"/>
      </w:pPr>
      <w:rPr>
        <w:rFonts w:ascii="Symbol" w:hAnsi="Symbol" w:hint="default"/>
      </w:rPr>
    </w:lvl>
  </w:abstractNum>
  <w:abstractNum w:abstractNumId="20">
    <w:nsid w:val="55B67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7646214"/>
    <w:multiLevelType w:val="multilevel"/>
    <w:tmpl w:val="E3864300"/>
    <w:lvl w:ilvl="0">
      <w:start w:val="1987"/>
      <w:numFmt w:val="decimal"/>
      <w:lvlText w:val="%1"/>
      <w:lvlJc w:val="left"/>
      <w:pPr>
        <w:tabs>
          <w:tab w:val="num" w:pos="2835"/>
        </w:tabs>
        <w:ind w:left="2835" w:hanging="2835"/>
      </w:pPr>
      <w:rPr>
        <w:rFonts w:hint="default"/>
      </w:rPr>
    </w:lvl>
    <w:lvl w:ilvl="1">
      <w:start w:val="1994"/>
      <w:numFmt w:val="decimal"/>
      <w:lvlText w:val="%1-%2"/>
      <w:lvlJc w:val="left"/>
      <w:pPr>
        <w:tabs>
          <w:tab w:val="num" w:pos="2835"/>
        </w:tabs>
        <w:ind w:left="2835" w:hanging="2835"/>
      </w:pPr>
      <w:rPr>
        <w:rFonts w:hint="default"/>
      </w:rPr>
    </w:lvl>
    <w:lvl w:ilvl="2">
      <w:start w:val="1"/>
      <w:numFmt w:val="decimal"/>
      <w:lvlText w:val="%1-%2.%3"/>
      <w:lvlJc w:val="left"/>
      <w:pPr>
        <w:tabs>
          <w:tab w:val="num" w:pos="2835"/>
        </w:tabs>
        <w:ind w:left="2835" w:hanging="2835"/>
      </w:pPr>
      <w:rPr>
        <w:rFonts w:hint="default"/>
      </w:rPr>
    </w:lvl>
    <w:lvl w:ilvl="3">
      <w:start w:val="1"/>
      <w:numFmt w:val="decimal"/>
      <w:lvlText w:val="%1-%2.%3.%4"/>
      <w:lvlJc w:val="left"/>
      <w:pPr>
        <w:tabs>
          <w:tab w:val="num" w:pos="2835"/>
        </w:tabs>
        <w:ind w:left="2835" w:hanging="2835"/>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2835"/>
        </w:tabs>
        <w:ind w:left="2835" w:hanging="2835"/>
      </w:pPr>
      <w:rPr>
        <w:rFonts w:hint="default"/>
      </w:rPr>
    </w:lvl>
    <w:lvl w:ilvl="6">
      <w:start w:val="1"/>
      <w:numFmt w:val="decimal"/>
      <w:lvlText w:val="%1-%2.%3.%4.%5.%6.%7"/>
      <w:lvlJc w:val="left"/>
      <w:pPr>
        <w:tabs>
          <w:tab w:val="num" w:pos="2835"/>
        </w:tabs>
        <w:ind w:left="2835" w:hanging="2835"/>
      </w:pPr>
      <w:rPr>
        <w:rFonts w:hint="default"/>
      </w:rPr>
    </w:lvl>
    <w:lvl w:ilvl="7">
      <w:start w:val="1"/>
      <w:numFmt w:val="decimal"/>
      <w:lvlText w:val="%1-%2.%3.%4.%5.%6.%7.%8"/>
      <w:lvlJc w:val="left"/>
      <w:pPr>
        <w:tabs>
          <w:tab w:val="num" w:pos="2835"/>
        </w:tabs>
        <w:ind w:left="2835" w:hanging="2835"/>
      </w:pPr>
      <w:rPr>
        <w:rFonts w:hint="default"/>
      </w:rPr>
    </w:lvl>
    <w:lvl w:ilvl="8">
      <w:start w:val="1"/>
      <w:numFmt w:val="decimal"/>
      <w:lvlText w:val="%1-%2.%3.%4.%5.%6.%7.%8.%9"/>
      <w:lvlJc w:val="left"/>
      <w:pPr>
        <w:tabs>
          <w:tab w:val="num" w:pos="2835"/>
        </w:tabs>
        <w:ind w:left="2835" w:hanging="2835"/>
      </w:pPr>
      <w:rPr>
        <w:rFonts w:hint="default"/>
      </w:rPr>
    </w:lvl>
  </w:abstractNum>
  <w:abstractNum w:abstractNumId="22">
    <w:nsid w:val="58922C0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A1E0075"/>
    <w:multiLevelType w:val="hybridMultilevel"/>
    <w:tmpl w:val="5498CC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BB91954"/>
    <w:multiLevelType w:val="hybridMultilevel"/>
    <w:tmpl w:val="A5D2E8AC"/>
    <w:lvl w:ilvl="0" w:tplc="08090003">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CDC208D"/>
    <w:multiLevelType w:val="hybridMultilevel"/>
    <w:tmpl w:val="D4C4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0664F5"/>
    <w:multiLevelType w:val="multilevel"/>
    <w:tmpl w:val="8A0A1478"/>
    <w:lvl w:ilvl="0">
      <w:start w:val="1992"/>
      <w:numFmt w:val="decimal"/>
      <w:lvlText w:val="%1"/>
      <w:lvlJc w:val="left"/>
      <w:pPr>
        <w:tabs>
          <w:tab w:val="num" w:pos="2835"/>
        </w:tabs>
        <w:ind w:left="2835" w:hanging="2835"/>
      </w:pPr>
      <w:rPr>
        <w:rFonts w:hint="default"/>
      </w:rPr>
    </w:lvl>
    <w:lvl w:ilvl="1">
      <w:start w:val="1994"/>
      <w:numFmt w:val="decimal"/>
      <w:lvlText w:val="%1-%2"/>
      <w:lvlJc w:val="left"/>
      <w:pPr>
        <w:tabs>
          <w:tab w:val="num" w:pos="2835"/>
        </w:tabs>
        <w:ind w:left="2835" w:hanging="2835"/>
      </w:pPr>
      <w:rPr>
        <w:rFonts w:hint="default"/>
      </w:rPr>
    </w:lvl>
    <w:lvl w:ilvl="2">
      <w:start w:val="1"/>
      <w:numFmt w:val="decimal"/>
      <w:lvlText w:val="%1-%2.%3"/>
      <w:lvlJc w:val="left"/>
      <w:pPr>
        <w:tabs>
          <w:tab w:val="num" w:pos="2835"/>
        </w:tabs>
        <w:ind w:left="2835" w:hanging="2835"/>
      </w:pPr>
      <w:rPr>
        <w:rFonts w:hint="default"/>
      </w:rPr>
    </w:lvl>
    <w:lvl w:ilvl="3">
      <w:start w:val="1"/>
      <w:numFmt w:val="decimal"/>
      <w:lvlText w:val="%1-%2.%3.%4"/>
      <w:lvlJc w:val="left"/>
      <w:pPr>
        <w:tabs>
          <w:tab w:val="num" w:pos="2835"/>
        </w:tabs>
        <w:ind w:left="2835" w:hanging="2835"/>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2835"/>
        </w:tabs>
        <w:ind w:left="2835" w:hanging="2835"/>
      </w:pPr>
      <w:rPr>
        <w:rFonts w:hint="default"/>
      </w:rPr>
    </w:lvl>
    <w:lvl w:ilvl="6">
      <w:start w:val="1"/>
      <w:numFmt w:val="decimal"/>
      <w:lvlText w:val="%1-%2.%3.%4.%5.%6.%7"/>
      <w:lvlJc w:val="left"/>
      <w:pPr>
        <w:tabs>
          <w:tab w:val="num" w:pos="2835"/>
        </w:tabs>
        <w:ind w:left="2835" w:hanging="2835"/>
      </w:pPr>
      <w:rPr>
        <w:rFonts w:hint="default"/>
      </w:rPr>
    </w:lvl>
    <w:lvl w:ilvl="7">
      <w:start w:val="1"/>
      <w:numFmt w:val="decimal"/>
      <w:lvlText w:val="%1-%2.%3.%4.%5.%6.%7.%8"/>
      <w:lvlJc w:val="left"/>
      <w:pPr>
        <w:tabs>
          <w:tab w:val="num" w:pos="2835"/>
        </w:tabs>
        <w:ind w:left="2835" w:hanging="2835"/>
      </w:pPr>
      <w:rPr>
        <w:rFonts w:hint="default"/>
      </w:rPr>
    </w:lvl>
    <w:lvl w:ilvl="8">
      <w:start w:val="1"/>
      <w:numFmt w:val="decimal"/>
      <w:lvlText w:val="%1-%2.%3.%4.%5.%6.%7.%8.%9"/>
      <w:lvlJc w:val="left"/>
      <w:pPr>
        <w:tabs>
          <w:tab w:val="num" w:pos="2835"/>
        </w:tabs>
        <w:ind w:left="2835" w:hanging="2835"/>
      </w:pPr>
      <w:rPr>
        <w:rFonts w:hint="default"/>
      </w:rPr>
    </w:lvl>
  </w:abstractNum>
  <w:abstractNum w:abstractNumId="27">
    <w:nsid w:val="65AF2CC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77B34D6"/>
    <w:multiLevelType w:val="multilevel"/>
    <w:tmpl w:val="7FAC6F3A"/>
    <w:lvl w:ilvl="0">
      <w:start w:val="1992"/>
      <w:numFmt w:val="decimal"/>
      <w:lvlText w:val="%1"/>
      <w:lvlJc w:val="left"/>
      <w:pPr>
        <w:tabs>
          <w:tab w:val="num" w:pos="2835"/>
        </w:tabs>
        <w:ind w:left="2835" w:hanging="2835"/>
      </w:pPr>
      <w:rPr>
        <w:rFonts w:hint="default"/>
      </w:rPr>
    </w:lvl>
    <w:lvl w:ilvl="1">
      <w:start w:val="1994"/>
      <w:numFmt w:val="decimal"/>
      <w:lvlText w:val="%1-%2"/>
      <w:lvlJc w:val="left"/>
      <w:pPr>
        <w:tabs>
          <w:tab w:val="num" w:pos="2835"/>
        </w:tabs>
        <w:ind w:left="2835" w:hanging="2835"/>
      </w:pPr>
      <w:rPr>
        <w:rFonts w:hint="default"/>
      </w:rPr>
    </w:lvl>
    <w:lvl w:ilvl="2">
      <w:start w:val="1"/>
      <w:numFmt w:val="decimal"/>
      <w:lvlText w:val="%1-%2.%3"/>
      <w:lvlJc w:val="left"/>
      <w:pPr>
        <w:tabs>
          <w:tab w:val="num" w:pos="2835"/>
        </w:tabs>
        <w:ind w:left="2835" w:hanging="2835"/>
      </w:pPr>
      <w:rPr>
        <w:rFonts w:hint="default"/>
      </w:rPr>
    </w:lvl>
    <w:lvl w:ilvl="3">
      <w:start w:val="1"/>
      <w:numFmt w:val="decimal"/>
      <w:lvlText w:val="%1-%2.%3.%4"/>
      <w:lvlJc w:val="left"/>
      <w:pPr>
        <w:tabs>
          <w:tab w:val="num" w:pos="2835"/>
        </w:tabs>
        <w:ind w:left="2835" w:hanging="2835"/>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2835"/>
        </w:tabs>
        <w:ind w:left="2835" w:hanging="2835"/>
      </w:pPr>
      <w:rPr>
        <w:rFonts w:hint="default"/>
      </w:rPr>
    </w:lvl>
    <w:lvl w:ilvl="6">
      <w:start w:val="1"/>
      <w:numFmt w:val="decimal"/>
      <w:lvlText w:val="%1-%2.%3.%4.%5.%6.%7"/>
      <w:lvlJc w:val="left"/>
      <w:pPr>
        <w:tabs>
          <w:tab w:val="num" w:pos="2835"/>
        </w:tabs>
        <w:ind w:left="2835" w:hanging="2835"/>
      </w:pPr>
      <w:rPr>
        <w:rFonts w:hint="default"/>
      </w:rPr>
    </w:lvl>
    <w:lvl w:ilvl="7">
      <w:start w:val="1"/>
      <w:numFmt w:val="decimal"/>
      <w:lvlText w:val="%1-%2.%3.%4.%5.%6.%7.%8"/>
      <w:lvlJc w:val="left"/>
      <w:pPr>
        <w:tabs>
          <w:tab w:val="num" w:pos="2835"/>
        </w:tabs>
        <w:ind w:left="2835" w:hanging="2835"/>
      </w:pPr>
      <w:rPr>
        <w:rFonts w:hint="default"/>
      </w:rPr>
    </w:lvl>
    <w:lvl w:ilvl="8">
      <w:start w:val="1"/>
      <w:numFmt w:val="decimal"/>
      <w:lvlText w:val="%1-%2.%3.%4.%5.%6.%7.%8.%9"/>
      <w:lvlJc w:val="left"/>
      <w:pPr>
        <w:tabs>
          <w:tab w:val="num" w:pos="2835"/>
        </w:tabs>
        <w:ind w:left="2835" w:hanging="2835"/>
      </w:pPr>
      <w:rPr>
        <w:rFonts w:hint="default"/>
      </w:rPr>
    </w:lvl>
  </w:abstractNum>
  <w:abstractNum w:abstractNumId="29">
    <w:nsid w:val="6A922E5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0">
    <w:nsid w:val="6BE91F2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763F245B"/>
    <w:multiLevelType w:val="hybridMultilevel"/>
    <w:tmpl w:val="E148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4A0F64"/>
    <w:multiLevelType w:val="multilevel"/>
    <w:tmpl w:val="459CC414"/>
    <w:lvl w:ilvl="0">
      <w:start w:val="1987"/>
      <w:numFmt w:val="decimal"/>
      <w:lvlText w:val="%1"/>
      <w:lvlJc w:val="left"/>
      <w:pPr>
        <w:tabs>
          <w:tab w:val="num" w:pos="945"/>
        </w:tabs>
        <w:ind w:left="945" w:hanging="945"/>
      </w:pPr>
      <w:rPr>
        <w:rFonts w:hint="default"/>
      </w:rPr>
    </w:lvl>
    <w:lvl w:ilvl="1">
      <w:start w:val="1994"/>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22"/>
  </w:num>
  <w:num w:numId="3">
    <w:abstractNumId w:val="27"/>
  </w:num>
  <w:num w:numId="4">
    <w:abstractNumId w:val="20"/>
  </w:num>
  <w:num w:numId="5">
    <w:abstractNumId w:val="30"/>
  </w:num>
  <w:num w:numId="6">
    <w:abstractNumId w:val="14"/>
  </w:num>
  <w:num w:numId="7">
    <w:abstractNumId w:val="4"/>
  </w:num>
  <w:num w:numId="8">
    <w:abstractNumId w:val="0"/>
  </w:num>
  <w:num w:numId="9">
    <w:abstractNumId w:val="1"/>
  </w:num>
  <w:num w:numId="10">
    <w:abstractNumId w:val="23"/>
  </w:num>
  <w:num w:numId="11">
    <w:abstractNumId w:val="11"/>
  </w:num>
  <w:num w:numId="12">
    <w:abstractNumId w:val="12"/>
  </w:num>
  <w:num w:numId="13">
    <w:abstractNumId w:val="6"/>
  </w:num>
  <w:num w:numId="14">
    <w:abstractNumId w:val="7"/>
  </w:num>
  <w:num w:numId="15">
    <w:abstractNumId w:val="15"/>
  </w:num>
  <w:num w:numId="16">
    <w:abstractNumId w:val="10"/>
  </w:num>
  <w:num w:numId="17">
    <w:abstractNumId w:val="17"/>
  </w:num>
  <w:num w:numId="18">
    <w:abstractNumId w:val="26"/>
  </w:num>
  <w:num w:numId="19">
    <w:abstractNumId w:val="8"/>
  </w:num>
  <w:num w:numId="20">
    <w:abstractNumId w:val="21"/>
  </w:num>
  <w:num w:numId="21">
    <w:abstractNumId w:val="28"/>
  </w:num>
  <w:num w:numId="22">
    <w:abstractNumId w:val="32"/>
  </w:num>
  <w:num w:numId="23">
    <w:abstractNumId w:val="19"/>
  </w:num>
  <w:num w:numId="24">
    <w:abstractNumId w:val="29"/>
  </w:num>
  <w:num w:numId="25">
    <w:abstractNumId w:val="5"/>
  </w:num>
  <w:num w:numId="26">
    <w:abstractNumId w:val="13"/>
  </w:num>
  <w:num w:numId="27">
    <w:abstractNumId w:val="24"/>
  </w:num>
  <w:num w:numId="28">
    <w:abstractNumId w:val="18"/>
  </w:num>
  <w:num w:numId="29">
    <w:abstractNumId w:val="2"/>
  </w:num>
  <w:num w:numId="30">
    <w:abstractNumId w:val="3"/>
  </w:num>
  <w:num w:numId="31">
    <w:abstractNumId w:val="31"/>
  </w:num>
  <w:num w:numId="32">
    <w:abstractNumId w:val="9"/>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stylePaneFormatFilter w:val="3F01"/>
  <w:defaultTabStop w:val="708"/>
  <w:hyphenationZone w:val="425"/>
  <w:doNotHyphenateCaps/>
  <w:displayHorizontalDrawingGridEvery w:val="0"/>
  <w:displayVerticalDrawingGridEvery w:val="0"/>
  <w:doNotUseMarginsForDrawingGridOrigin/>
  <w:doNotShadeFormData/>
  <w:noPunctuationKerning/>
  <w:characterSpacingControl w:val="doNotCompress"/>
  <w:savePreviewPicture/>
  <w:footnotePr>
    <w:footnote w:id="0"/>
    <w:footnote w:id="1"/>
  </w:footnotePr>
  <w:endnotePr>
    <w:endnote w:id="0"/>
    <w:endnote w:id="1"/>
  </w:endnotePr>
  <w:compat/>
  <w:rsids>
    <w:rsidRoot w:val="005A61CC"/>
    <w:rsid w:val="00014E20"/>
    <w:rsid w:val="000430E0"/>
    <w:rsid w:val="0004512E"/>
    <w:rsid w:val="000508F4"/>
    <w:rsid w:val="00062F62"/>
    <w:rsid w:val="000709DF"/>
    <w:rsid w:val="0007234D"/>
    <w:rsid w:val="00092235"/>
    <w:rsid w:val="000A7049"/>
    <w:rsid w:val="000B539D"/>
    <w:rsid w:val="000B6C66"/>
    <w:rsid w:val="000C061B"/>
    <w:rsid w:val="000C6364"/>
    <w:rsid w:val="000D38B8"/>
    <w:rsid w:val="000D5E20"/>
    <w:rsid w:val="000F2D5A"/>
    <w:rsid w:val="00120AB3"/>
    <w:rsid w:val="001326C9"/>
    <w:rsid w:val="00140F2C"/>
    <w:rsid w:val="00144D51"/>
    <w:rsid w:val="00170157"/>
    <w:rsid w:val="00192F37"/>
    <w:rsid w:val="00194BC7"/>
    <w:rsid w:val="001A6DD5"/>
    <w:rsid w:val="001B235B"/>
    <w:rsid w:val="001C0498"/>
    <w:rsid w:val="001C39E6"/>
    <w:rsid w:val="001D4457"/>
    <w:rsid w:val="001F2951"/>
    <w:rsid w:val="001F38D2"/>
    <w:rsid w:val="001F6AD9"/>
    <w:rsid w:val="001F6BA7"/>
    <w:rsid w:val="00210C76"/>
    <w:rsid w:val="00227CA5"/>
    <w:rsid w:val="00236C9C"/>
    <w:rsid w:val="002569B7"/>
    <w:rsid w:val="00257E5D"/>
    <w:rsid w:val="002659EE"/>
    <w:rsid w:val="00265BBB"/>
    <w:rsid w:val="002673FD"/>
    <w:rsid w:val="002708D2"/>
    <w:rsid w:val="00287E75"/>
    <w:rsid w:val="00292F89"/>
    <w:rsid w:val="002B0065"/>
    <w:rsid w:val="002B4E25"/>
    <w:rsid w:val="002D310F"/>
    <w:rsid w:val="002D7740"/>
    <w:rsid w:val="002E4CB3"/>
    <w:rsid w:val="002F0259"/>
    <w:rsid w:val="002F28D2"/>
    <w:rsid w:val="00300416"/>
    <w:rsid w:val="003031EC"/>
    <w:rsid w:val="003043D9"/>
    <w:rsid w:val="00305DBA"/>
    <w:rsid w:val="0034054A"/>
    <w:rsid w:val="00344B88"/>
    <w:rsid w:val="00370B95"/>
    <w:rsid w:val="00382A96"/>
    <w:rsid w:val="003962B1"/>
    <w:rsid w:val="003A175F"/>
    <w:rsid w:val="003B707B"/>
    <w:rsid w:val="003C2337"/>
    <w:rsid w:val="003D3C89"/>
    <w:rsid w:val="003D60F9"/>
    <w:rsid w:val="003F0D36"/>
    <w:rsid w:val="003F410E"/>
    <w:rsid w:val="00405407"/>
    <w:rsid w:val="0041112E"/>
    <w:rsid w:val="00427E99"/>
    <w:rsid w:val="004335C0"/>
    <w:rsid w:val="00441ADD"/>
    <w:rsid w:val="00487D2D"/>
    <w:rsid w:val="004E25E8"/>
    <w:rsid w:val="004E3ECF"/>
    <w:rsid w:val="004E61BC"/>
    <w:rsid w:val="004F1C80"/>
    <w:rsid w:val="00505AF0"/>
    <w:rsid w:val="005110D6"/>
    <w:rsid w:val="00511AC5"/>
    <w:rsid w:val="005346F6"/>
    <w:rsid w:val="005350C3"/>
    <w:rsid w:val="00554CF1"/>
    <w:rsid w:val="00561E00"/>
    <w:rsid w:val="00567A04"/>
    <w:rsid w:val="005853CE"/>
    <w:rsid w:val="005A61CC"/>
    <w:rsid w:val="005B047B"/>
    <w:rsid w:val="005F1650"/>
    <w:rsid w:val="00605E69"/>
    <w:rsid w:val="00606E06"/>
    <w:rsid w:val="00607C3F"/>
    <w:rsid w:val="006222C7"/>
    <w:rsid w:val="00631E07"/>
    <w:rsid w:val="00632E1E"/>
    <w:rsid w:val="006414BE"/>
    <w:rsid w:val="00647D38"/>
    <w:rsid w:val="0066538E"/>
    <w:rsid w:val="00670A31"/>
    <w:rsid w:val="00676351"/>
    <w:rsid w:val="00696B4B"/>
    <w:rsid w:val="00696F94"/>
    <w:rsid w:val="006B20CB"/>
    <w:rsid w:val="006B5D5A"/>
    <w:rsid w:val="006C258A"/>
    <w:rsid w:val="006C4057"/>
    <w:rsid w:val="006C6729"/>
    <w:rsid w:val="006D0634"/>
    <w:rsid w:val="006D06A6"/>
    <w:rsid w:val="006D296D"/>
    <w:rsid w:val="006E2CB3"/>
    <w:rsid w:val="006E347A"/>
    <w:rsid w:val="006F52BA"/>
    <w:rsid w:val="00730A4A"/>
    <w:rsid w:val="00731449"/>
    <w:rsid w:val="00751B18"/>
    <w:rsid w:val="00754720"/>
    <w:rsid w:val="007558B4"/>
    <w:rsid w:val="00784C3E"/>
    <w:rsid w:val="00794745"/>
    <w:rsid w:val="007A7C38"/>
    <w:rsid w:val="007D2F7D"/>
    <w:rsid w:val="007E7E18"/>
    <w:rsid w:val="008206AC"/>
    <w:rsid w:val="00827B71"/>
    <w:rsid w:val="0083674B"/>
    <w:rsid w:val="00882022"/>
    <w:rsid w:val="008871CA"/>
    <w:rsid w:val="00891D60"/>
    <w:rsid w:val="0089768F"/>
    <w:rsid w:val="008B1B34"/>
    <w:rsid w:val="008B7402"/>
    <w:rsid w:val="008D2968"/>
    <w:rsid w:val="008E1D8C"/>
    <w:rsid w:val="009077D5"/>
    <w:rsid w:val="00911F59"/>
    <w:rsid w:val="009149E1"/>
    <w:rsid w:val="00920EA2"/>
    <w:rsid w:val="009231C6"/>
    <w:rsid w:val="00930D7E"/>
    <w:rsid w:val="00932031"/>
    <w:rsid w:val="00942E8D"/>
    <w:rsid w:val="0094489D"/>
    <w:rsid w:val="009466B2"/>
    <w:rsid w:val="00957264"/>
    <w:rsid w:val="009622C6"/>
    <w:rsid w:val="00970D6A"/>
    <w:rsid w:val="009725BA"/>
    <w:rsid w:val="009A0367"/>
    <w:rsid w:val="009A5736"/>
    <w:rsid w:val="009B33AF"/>
    <w:rsid w:val="009C4C35"/>
    <w:rsid w:val="009E5D46"/>
    <w:rsid w:val="009E7010"/>
    <w:rsid w:val="009F4919"/>
    <w:rsid w:val="00A07034"/>
    <w:rsid w:val="00A12A05"/>
    <w:rsid w:val="00A15FDE"/>
    <w:rsid w:val="00A26C02"/>
    <w:rsid w:val="00A31C21"/>
    <w:rsid w:val="00A638A1"/>
    <w:rsid w:val="00A708A9"/>
    <w:rsid w:val="00A72FBF"/>
    <w:rsid w:val="00A85252"/>
    <w:rsid w:val="00A87955"/>
    <w:rsid w:val="00A970BE"/>
    <w:rsid w:val="00AA27A0"/>
    <w:rsid w:val="00AA33A1"/>
    <w:rsid w:val="00AC03AA"/>
    <w:rsid w:val="00AC46A1"/>
    <w:rsid w:val="00AE273C"/>
    <w:rsid w:val="00AF02A4"/>
    <w:rsid w:val="00AF0C9B"/>
    <w:rsid w:val="00B021C0"/>
    <w:rsid w:val="00B20C44"/>
    <w:rsid w:val="00B24E1E"/>
    <w:rsid w:val="00B3179C"/>
    <w:rsid w:val="00B347A3"/>
    <w:rsid w:val="00B3600B"/>
    <w:rsid w:val="00B364ED"/>
    <w:rsid w:val="00B7198A"/>
    <w:rsid w:val="00B7331D"/>
    <w:rsid w:val="00B74EA1"/>
    <w:rsid w:val="00B8013A"/>
    <w:rsid w:val="00B902F1"/>
    <w:rsid w:val="00BA2374"/>
    <w:rsid w:val="00BB020A"/>
    <w:rsid w:val="00BC33CF"/>
    <w:rsid w:val="00BE36A7"/>
    <w:rsid w:val="00BE441E"/>
    <w:rsid w:val="00BE4B0C"/>
    <w:rsid w:val="00BF1640"/>
    <w:rsid w:val="00C031F9"/>
    <w:rsid w:val="00C062A2"/>
    <w:rsid w:val="00C162B6"/>
    <w:rsid w:val="00C24901"/>
    <w:rsid w:val="00C34F35"/>
    <w:rsid w:val="00C34FB4"/>
    <w:rsid w:val="00C46355"/>
    <w:rsid w:val="00C467D7"/>
    <w:rsid w:val="00C73314"/>
    <w:rsid w:val="00C82D7B"/>
    <w:rsid w:val="00C871AB"/>
    <w:rsid w:val="00C87529"/>
    <w:rsid w:val="00C87BA8"/>
    <w:rsid w:val="00C95E74"/>
    <w:rsid w:val="00CA0645"/>
    <w:rsid w:val="00CB3F86"/>
    <w:rsid w:val="00CD1B6D"/>
    <w:rsid w:val="00CE0F91"/>
    <w:rsid w:val="00CE4CAF"/>
    <w:rsid w:val="00CF1CA4"/>
    <w:rsid w:val="00D0160A"/>
    <w:rsid w:val="00D16BFC"/>
    <w:rsid w:val="00D32FCB"/>
    <w:rsid w:val="00D42E69"/>
    <w:rsid w:val="00D43E18"/>
    <w:rsid w:val="00D94085"/>
    <w:rsid w:val="00DB02FC"/>
    <w:rsid w:val="00DB4E93"/>
    <w:rsid w:val="00DC2C64"/>
    <w:rsid w:val="00DC3CA0"/>
    <w:rsid w:val="00DC5799"/>
    <w:rsid w:val="00DD3800"/>
    <w:rsid w:val="00DD7723"/>
    <w:rsid w:val="00DF5673"/>
    <w:rsid w:val="00DF6A82"/>
    <w:rsid w:val="00E0430C"/>
    <w:rsid w:val="00E04C71"/>
    <w:rsid w:val="00E04CD9"/>
    <w:rsid w:val="00E0714D"/>
    <w:rsid w:val="00E368D6"/>
    <w:rsid w:val="00E406A7"/>
    <w:rsid w:val="00E4226C"/>
    <w:rsid w:val="00E4285F"/>
    <w:rsid w:val="00E650CB"/>
    <w:rsid w:val="00E66767"/>
    <w:rsid w:val="00E72A32"/>
    <w:rsid w:val="00E74471"/>
    <w:rsid w:val="00E8457B"/>
    <w:rsid w:val="00E84DD1"/>
    <w:rsid w:val="00E97E35"/>
    <w:rsid w:val="00EA12F6"/>
    <w:rsid w:val="00EB36DE"/>
    <w:rsid w:val="00EB4352"/>
    <w:rsid w:val="00EC589B"/>
    <w:rsid w:val="00ED620C"/>
    <w:rsid w:val="00EF1D97"/>
    <w:rsid w:val="00EF2A7C"/>
    <w:rsid w:val="00EF32FA"/>
    <w:rsid w:val="00EF6B92"/>
    <w:rsid w:val="00F03620"/>
    <w:rsid w:val="00F043C5"/>
    <w:rsid w:val="00F11140"/>
    <w:rsid w:val="00F401E2"/>
    <w:rsid w:val="00F5236A"/>
    <w:rsid w:val="00F55834"/>
    <w:rsid w:val="00F71C6A"/>
    <w:rsid w:val="00F82F1F"/>
    <w:rsid w:val="00F94545"/>
    <w:rsid w:val="00FF5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Times New Roman" w:hAnsi="MS Serif"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C35"/>
    <w:rPr>
      <w:rFonts w:ascii="Times New Roman" w:hAnsi="Times New Roman"/>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7E18"/>
    <w:pPr>
      <w:jc w:val="center"/>
    </w:pPr>
    <w:rPr>
      <w:b/>
      <w:i/>
      <w:sz w:val="22"/>
    </w:rPr>
  </w:style>
  <w:style w:type="paragraph" w:styleId="Header">
    <w:name w:val="header"/>
    <w:basedOn w:val="Normal"/>
    <w:rsid w:val="00D94085"/>
    <w:pPr>
      <w:tabs>
        <w:tab w:val="center" w:pos="4536"/>
        <w:tab w:val="right" w:pos="9072"/>
      </w:tabs>
    </w:pPr>
  </w:style>
  <w:style w:type="paragraph" w:styleId="Footer">
    <w:name w:val="footer"/>
    <w:basedOn w:val="Normal"/>
    <w:rsid w:val="00D94085"/>
    <w:pPr>
      <w:tabs>
        <w:tab w:val="center" w:pos="4536"/>
        <w:tab w:val="right" w:pos="9072"/>
      </w:tabs>
    </w:pPr>
  </w:style>
  <w:style w:type="character" w:styleId="PageNumber">
    <w:name w:val="page number"/>
    <w:basedOn w:val="DefaultParagraphFont"/>
    <w:rsid w:val="00D94085"/>
  </w:style>
  <w:style w:type="paragraph" w:styleId="BalloonText">
    <w:name w:val="Balloon Text"/>
    <w:basedOn w:val="Normal"/>
    <w:semiHidden/>
    <w:rsid w:val="003F0D36"/>
    <w:rPr>
      <w:rFonts w:ascii="Tahoma" w:hAnsi="Tahoma" w:cs="Tahoma"/>
      <w:sz w:val="16"/>
      <w:szCs w:val="16"/>
    </w:rPr>
  </w:style>
  <w:style w:type="paragraph" w:styleId="ListParagraph">
    <w:name w:val="List Paragraph"/>
    <w:basedOn w:val="Normal"/>
    <w:uiPriority w:val="34"/>
    <w:qFormat/>
    <w:rsid w:val="009725BA"/>
    <w:pPr>
      <w:ind w:left="720"/>
      <w:contextualSpacing/>
    </w:pPr>
  </w:style>
  <w:style w:type="paragraph" w:customStyle="1" w:styleId="ecxmsolistparagraph">
    <w:name w:val="ecxmsolistparagraph"/>
    <w:basedOn w:val="Normal"/>
    <w:rsid w:val="00A72FBF"/>
    <w:pPr>
      <w:spacing w:after="324"/>
    </w:pPr>
    <w:rPr>
      <w:sz w:val="24"/>
      <w:szCs w:val="24"/>
      <w:lang w:val="en-US" w:eastAsia="en-US"/>
    </w:rPr>
  </w:style>
  <w:style w:type="paragraph" w:customStyle="1" w:styleId="ecxmsonormal">
    <w:name w:val="ecxmsonormal"/>
    <w:basedOn w:val="Normal"/>
    <w:rsid w:val="00A72FBF"/>
    <w:pPr>
      <w:spacing w:after="324"/>
    </w:pPr>
    <w:rPr>
      <w:sz w:val="24"/>
      <w:szCs w:val="24"/>
      <w:lang w:val="en-US" w:eastAsia="en-US"/>
    </w:rPr>
  </w:style>
  <w:style w:type="character" w:styleId="Hyperlink">
    <w:name w:val="Hyperlink"/>
    <w:basedOn w:val="DefaultParagraphFont"/>
    <w:unhideWhenUsed/>
    <w:rsid w:val="00305D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955997">
      <w:bodyDiv w:val="1"/>
      <w:marLeft w:val="0"/>
      <w:marRight w:val="0"/>
      <w:marTop w:val="0"/>
      <w:marBottom w:val="0"/>
      <w:divBdr>
        <w:top w:val="none" w:sz="0" w:space="0" w:color="auto"/>
        <w:left w:val="none" w:sz="0" w:space="0" w:color="auto"/>
        <w:bottom w:val="none" w:sz="0" w:space="0" w:color="auto"/>
        <w:right w:val="none" w:sz="0" w:space="0" w:color="auto"/>
      </w:divBdr>
      <w:divsChild>
        <w:div w:id="600138833">
          <w:marLeft w:val="0"/>
          <w:marRight w:val="0"/>
          <w:marTop w:val="0"/>
          <w:marBottom w:val="0"/>
          <w:divBdr>
            <w:top w:val="none" w:sz="0" w:space="0" w:color="auto"/>
            <w:left w:val="none" w:sz="0" w:space="0" w:color="auto"/>
            <w:bottom w:val="none" w:sz="0" w:space="0" w:color="auto"/>
            <w:right w:val="none" w:sz="0" w:space="0" w:color="auto"/>
          </w:divBdr>
          <w:divsChild>
            <w:div w:id="262760222">
              <w:marLeft w:val="0"/>
              <w:marRight w:val="0"/>
              <w:marTop w:val="0"/>
              <w:marBottom w:val="0"/>
              <w:divBdr>
                <w:top w:val="none" w:sz="0" w:space="0" w:color="auto"/>
                <w:left w:val="none" w:sz="0" w:space="0" w:color="auto"/>
                <w:bottom w:val="none" w:sz="0" w:space="0" w:color="auto"/>
                <w:right w:val="none" w:sz="0" w:space="0" w:color="auto"/>
              </w:divBdr>
              <w:divsChild>
                <w:div w:id="626858293">
                  <w:marLeft w:val="0"/>
                  <w:marRight w:val="0"/>
                  <w:marTop w:val="0"/>
                  <w:marBottom w:val="0"/>
                  <w:divBdr>
                    <w:top w:val="none" w:sz="0" w:space="0" w:color="auto"/>
                    <w:left w:val="none" w:sz="0" w:space="0" w:color="auto"/>
                    <w:bottom w:val="none" w:sz="0" w:space="0" w:color="auto"/>
                    <w:right w:val="none" w:sz="0" w:space="0" w:color="auto"/>
                  </w:divBdr>
                  <w:divsChild>
                    <w:div w:id="156506058">
                      <w:marLeft w:val="0"/>
                      <w:marRight w:val="0"/>
                      <w:marTop w:val="0"/>
                      <w:marBottom w:val="0"/>
                      <w:divBdr>
                        <w:top w:val="none" w:sz="0" w:space="0" w:color="auto"/>
                        <w:left w:val="none" w:sz="0" w:space="0" w:color="auto"/>
                        <w:bottom w:val="none" w:sz="0" w:space="0" w:color="auto"/>
                        <w:right w:val="none" w:sz="0" w:space="0" w:color="auto"/>
                      </w:divBdr>
                      <w:divsChild>
                        <w:div w:id="1228343720">
                          <w:marLeft w:val="0"/>
                          <w:marRight w:val="0"/>
                          <w:marTop w:val="0"/>
                          <w:marBottom w:val="0"/>
                          <w:divBdr>
                            <w:top w:val="none" w:sz="0" w:space="0" w:color="auto"/>
                            <w:left w:val="none" w:sz="0" w:space="0" w:color="auto"/>
                            <w:bottom w:val="none" w:sz="0" w:space="0" w:color="auto"/>
                            <w:right w:val="none" w:sz="0" w:space="0" w:color="auto"/>
                          </w:divBdr>
                          <w:divsChild>
                            <w:div w:id="1033386450">
                              <w:marLeft w:val="0"/>
                              <w:marRight w:val="0"/>
                              <w:marTop w:val="0"/>
                              <w:marBottom w:val="0"/>
                              <w:divBdr>
                                <w:top w:val="none" w:sz="0" w:space="0" w:color="auto"/>
                                <w:left w:val="none" w:sz="0" w:space="0" w:color="auto"/>
                                <w:bottom w:val="none" w:sz="0" w:space="0" w:color="auto"/>
                                <w:right w:val="none" w:sz="0" w:space="0" w:color="auto"/>
                              </w:divBdr>
                              <w:divsChild>
                                <w:div w:id="293105456">
                                  <w:marLeft w:val="0"/>
                                  <w:marRight w:val="0"/>
                                  <w:marTop w:val="0"/>
                                  <w:marBottom w:val="0"/>
                                  <w:divBdr>
                                    <w:top w:val="none" w:sz="0" w:space="0" w:color="auto"/>
                                    <w:left w:val="none" w:sz="0" w:space="0" w:color="auto"/>
                                    <w:bottom w:val="none" w:sz="0" w:space="0" w:color="auto"/>
                                    <w:right w:val="none" w:sz="0" w:space="0" w:color="auto"/>
                                  </w:divBdr>
                                  <w:divsChild>
                                    <w:div w:id="798845266">
                                      <w:marLeft w:val="0"/>
                                      <w:marRight w:val="0"/>
                                      <w:marTop w:val="0"/>
                                      <w:marBottom w:val="0"/>
                                      <w:divBdr>
                                        <w:top w:val="none" w:sz="0" w:space="0" w:color="auto"/>
                                        <w:left w:val="none" w:sz="0" w:space="0" w:color="auto"/>
                                        <w:bottom w:val="none" w:sz="0" w:space="0" w:color="auto"/>
                                        <w:right w:val="none" w:sz="0" w:space="0" w:color="auto"/>
                                      </w:divBdr>
                                      <w:divsChild>
                                        <w:div w:id="215050932">
                                          <w:marLeft w:val="0"/>
                                          <w:marRight w:val="0"/>
                                          <w:marTop w:val="0"/>
                                          <w:marBottom w:val="0"/>
                                          <w:divBdr>
                                            <w:top w:val="none" w:sz="0" w:space="0" w:color="auto"/>
                                            <w:left w:val="none" w:sz="0" w:space="0" w:color="auto"/>
                                            <w:bottom w:val="none" w:sz="0" w:space="0" w:color="auto"/>
                                            <w:right w:val="none" w:sz="0" w:space="0" w:color="auto"/>
                                          </w:divBdr>
                                          <w:divsChild>
                                            <w:div w:id="165439856">
                                              <w:marLeft w:val="0"/>
                                              <w:marRight w:val="0"/>
                                              <w:marTop w:val="0"/>
                                              <w:marBottom w:val="0"/>
                                              <w:divBdr>
                                                <w:top w:val="none" w:sz="0" w:space="0" w:color="auto"/>
                                                <w:left w:val="none" w:sz="0" w:space="0" w:color="auto"/>
                                                <w:bottom w:val="none" w:sz="0" w:space="0" w:color="auto"/>
                                                <w:right w:val="none" w:sz="0" w:space="0" w:color="auto"/>
                                              </w:divBdr>
                                              <w:divsChild>
                                                <w:div w:id="1280456885">
                                                  <w:marLeft w:val="0"/>
                                                  <w:marRight w:val="90"/>
                                                  <w:marTop w:val="0"/>
                                                  <w:marBottom w:val="0"/>
                                                  <w:divBdr>
                                                    <w:top w:val="none" w:sz="0" w:space="0" w:color="auto"/>
                                                    <w:left w:val="none" w:sz="0" w:space="0" w:color="auto"/>
                                                    <w:bottom w:val="none" w:sz="0" w:space="0" w:color="auto"/>
                                                    <w:right w:val="none" w:sz="0" w:space="0" w:color="auto"/>
                                                  </w:divBdr>
                                                  <w:divsChild>
                                                    <w:div w:id="1574582541">
                                                      <w:marLeft w:val="0"/>
                                                      <w:marRight w:val="0"/>
                                                      <w:marTop w:val="0"/>
                                                      <w:marBottom w:val="0"/>
                                                      <w:divBdr>
                                                        <w:top w:val="none" w:sz="0" w:space="0" w:color="auto"/>
                                                        <w:left w:val="none" w:sz="0" w:space="0" w:color="auto"/>
                                                        <w:bottom w:val="none" w:sz="0" w:space="0" w:color="auto"/>
                                                        <w:right w:val="none" w:sz="0" w:space="0" w:color="auto"/>
                                                      </w:divBdr>
                                                      <w:divsChild>
                                                        <w:div w:id="1575891500">
                                                          <w:marLeft w:val="0"/>
                                                          <w:marRight w:val="0"/>
                                                          <w:marTop w:val="0"/>
                                                          <w:marBottom w:val="0"/>
                                                          <w:divBdr>
                                                            <w:top w:val="none" w:sz="0" w:space="0" w:color="auto"/>
                                                            <w:left w:val="none" w:sz="0" w:space="0" w:color="auto"/>
                                                            <w:bottom w:val="none" w:sz="0" w:space="0" w:color="auto"/>
                                                            <w:right w:val="none" w:sz="0" w:space="0" w:color="auto"/>
                                                          </w:divBdr>
                                                          <w:divsChild>
                                                            <w:div w:id="486018131">
                                                              <w:marLeft w:val="0"/>
                                                              <w:marRight w:val="0"/>
                                                              <w:marTop w:val="0"/>
                                                              <w:marBottom w:val="0"/>
                                                              <w:divBdr>
                                                                <w:top w:val="none" w:sz="0" w:space="0" w:color="auto"/>
                                                                <w:left w:val="none" w:sz="0" w:space="0" w:color="auto"/>
                                                                <w:bottom w:val="none" w:sz="0" w:space="0" w:color="auto"/>
                                                                <w:right w:val="none" w:sz="0" w:space="0" w:color="auto"/>
                                                              </w:divBdr>
                                                              <w:divsChild>
                                                                <w:div w:id="1986008900">
                                                                  <w:marLeft w:val="0"/>
                                                                  <w:marRight w:val="0"/>
                                                                  <w:marTop w:val="0"/>
                                                                  <w:marBottom w:val="105"/>
                                                                  <w:divBdr>
                                                                    <w:top w:val="single" w:sz="6" w:space="0" w:color="EDEDED"/>
                                                                    <w:left w:val="single" w:sz="6" w:space="0" w:color="EDEDED"/>
                                                                    <w:bottom w:val="single" w:sz="6" w:space="0" w:color="EDEDED"/>
                                                                    <w:right w:val="single" w:sz="6" w:space="0" w:color="EDEDED"/>
                                                                  </w:divBdr>
                                                                  <w:divsChild>
                                                                    <w:div w:id="953638254">
                                                                      <w:marLeft w:val="0"/>
                                                                      <w:marRight w:val="0"/>
                                                                      <w:marTop w:val="0"/>
                                                                      <w:marBottom w:val="0"/>
                                                                      <w:divBdr>
                                                                        <w:top w:val="none" w:sz="0" w:space="0" w:color="auto"/>
                                                                        <w:left w:val="none" w:sz="0" w:space="0" w:color="auto"/>
                                                                        <w:bottom w:val="none" w:sz="0" w:space="0" w:color="auto"/>
                                                                        <w:right w:val="none" w:sz="0" w:space="0" w:color="auto"/>
                                                                      </w:divBdr>
                                                                      <w:divsChild>
                                                                        <w:div w:id="1194004085">
                                                                          <w:marLeft w:val="0"/>
                                                                          <w:marRight w:val="0"/>
                                                                          <w:marTop w:val="0"/>
                                                                          <w:marBottom w:val="0"/>
                                                                          <w:divBdr>
                                                                            <w:top w:val="none" w:sz="0" w:space="0" w:color="auto"/>
                                                                            <w:left w:val="none" w:sz="0" w:space="0" w:color="auto"/>
                                                                            <w:bottom w:val="none" w:sz="0" w:space="0" w:color="auto"/>
                                                                            <w:right w:val="none" w:sz="0" w:space="0" w:color="auto"/>
                                                                          </w:divBdr>
                                                                          <w:divsChild>
                                                                            <w:div w:id="1590118904">
                                                                              <w:marLeft w:val="0"/>
                                                                              <w:marRight w:val="0"/>
                                                                              <w:marTop w:val="0"/>
                                                                              <w:marBottom w:val="0"/>
                                                                              <w:divBdr>
                                                                                <w:top w:val="none" w:sz="0" w:space="0" w:color="auto"/>
                                                                                <w:left w:val="none" w:sz="0" w:space="0" w:color="auto"/>
                                                                                <w:bottom w:val="none" w:sz="0" w:space="0" w:color="auto"/>
                                                                                <w:right w:val="none" w:sz="0" w:space="0" w:color="auto"/>
                                                                              </w:divBdr>
                                                                              <w:divsChild>
                                                                                <w:div w:id="1325930880">
                                                                                  <w:marLeft w:val="180"/>
                                                                                  <w:marRight w:val="180"/>
                                                                                  <w:marTop w:val="0"/>
                                                                                  <w:marBottom w:val="0"/>
                                                                                  <w:divBdr>
                                                                                    <w:top w:val="none" w:sz="0" w:space="0" w:color="auto"/>
                                                                                    <w:left w:val="none" w:sz="0" w:space="0" w:color="auto"/>
                                                                                    <w:bottom w:val="none" w:sz="0" w:space="0" w:color="auto"/>
                                                                                    <w:right w:val="none" w:sz="0" w:space="0" w:color="auto"/>
                                                                                  </w:divBdr>
                                                                                  <w:divsChild>
                                                                                    <w:div w:id="626665116">
                                                                                      <w:marLeft w:val="0"/>
                                                                                      <w:marRight w:val="0"/>
                                                                                      <w:marTop w:val="0"/>
                                                                                      <w:marBottom w:val="0"/>
                                                                                      <w:divBdr>
                                                                                        <w:top w:val="none" w:sz="0" w:space="0" w:color="auto"/>
                                                                                        <w:left w:val="none" w:sz="0" w:space="0" w:color="auto"/>
                                                                                        <w:bottom w:val="none" w:sz="0" w:space="0" w:color="auto"/>
                                                                                        <w:right w:val="none" w:sz="0" w:space="0" w:color="auto"/>
                                                                                      </w:divBdr>
                                                                                      <w:divsChild>
                                                                                        <w:div w:id="19956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473965">
      <w:bodyDiv w:val="1"/>
      <w:marLeft w:val="0"/>
      <w:marRight w:val="0"/>
      <w:marTop w:val="0"/>
      <w:marBottom w:val="0"/>
      <w:divBdr>
        <w:top w:val="none" w:sz="0" w:space="0" w:color="auto"/>
        <w:left w:val="none" w:sz="0" w:space="0" w:color="auto"/>
        <w:bottom w:val="none" w:sz="0" w:space="0" w:color="auto"/>
        <w:right w:val="none" w:sz="0" w:space="0" w:color="auto"/>
      </w:divBdr>
      <w:divsChild>
        <w:div w:id="1142194086">
          <w:marLeft w:val="0"/>
          <w:marRight w:val="0"/>
          <w:marTop w:val="0"/>
          <w:marBottom w:val="0"/>
          <w:divBdr>
            <w:top w:val="none" w:sz="0" w:space="0" w:color="auto"/>
            <w:left w:val="none" w:sz="0" w:space="0" w:color="auto"/>
            <w:bottom w:val="none" w:sz="0" w:space="0" w:color="auto"/>
            <w:right w:val="none" w:sz="0" w:space="0" w:color="auto"/>
          </w:divBdr>
          <w:divsChild>
            <w:div w:id="884876833">
              <w:marLeft w:val="0"/>
              <w:marRight w:val="0"/>
              <w:marTop w:val="0"/>
              <w:marBottom w:val="0"/>
              <w:divBdr>
                <w:top w:val="none" w:sz="0" w:space="0" w:color="auto"/>
                <w:left w:val="none" w:sz="0" w:space="0" w:color="auto"/>
                <w:bottom w:val="none" w:sz="0" w:space="0" w:color="auto"/>
                <w:right w:val="none" w:sz="0" w:space="0" w:color="auto"/>
              </w:divBdr>
              <w:divsChild>
                <w:div w:id="2045787809">
                  <w:marLeft w:val="0"/>
                  <w:marRight w:val="0"/>
                  <w:marTop w:val="0"/>
                  <w:marBottom w:val="0"/>
                  <w:divBdr>
                    <w:top w:val="none" w:sz="0" w:space="0" w:color="auto"/>
                    <w:left w:val="none" w:sz="0" w:space="0" w:color="auto"/>
                    <w:bottom w:val="none" w:sz="0" w:space="0" w:color="auto"/>
                    <w:right w:val="none" w:sz="0" w:space="0" w:color="auto"/>
                  </w:divBdr>
                  <w:divsChild>
                    <w:div w:id="1650400651">
                      <w:marLeft w:val="0"/>
                      <w:marRight w:val="0"/>
                      <w:marTop w:val="0"/>
                      <w:marBottom w:val="0"/>
                      <w:divBdr>
                        <w:top w:val="none" w:sz="0" w:space="0" w:color="auto"/>
                        <w:left w:val="none" w:sz="0" w:space="0" w:color="auto"/>
                        <w:bottom w:val="none" w:sz="0" w:space="0" w:color="auto"/>
                        <w:right w:val="none" w:sz="0" w:space="0" w:color="auto"/>
                      </w:divBdr>
                      <w:divsChild>
                        <w:div w:id="1440027775">
                          <w:marLeft w:val="0"/>
                          <w:marRight w:val="0"/>
                          <w:marTop w:val="0"/>
                          <w:marBottom w:val="0"/>
                          <w:divBdr>
                            <w:top w:val="none" w:sz="0" w:space="0" w:color="auto"/>
                            <w:left w:val="none" w:sz="0" w:space="0" w:color="auto"/>
                            <w:bottom w:val="none" w:sz="0" w:space="0" w:color="auto"/>
                            <w:right w:val="none" w:sz="0" w:space="0" w:color="auto"/>
                          </w:divBdr>
                          <w:divsChild>
                            <w:div w:id="2064211069">
                              <w:marLeft w:val="0"/>
                              <w:marRight w:val="0"/>
                              <w:marTop w:val="0"/>
                              <w:marBottom w:val="0"/>
                              <w:divBdr>
                                <w:top w:val="none" w:sz="0" w:space="0" w:color="auto"/>
                                <w:left w:val="none" w:sz="0" w:space="0" w:color="auto"/>
                                <w:bottom w:val="none" w:sz="0" w:space="0" w:color="auto"/>
                                <w:right w:val="none" w:sz="0" w:space="0" w:color="auto"/>
                              </w:divBdr>
                              <w:divsChild>
                                <w:div w:id="799879505">
                                  <w:marLeft w:val="0"/>
                                  <w:marRight w:val="0"/>
                                  <w:marTop w:val="0"/>
                                  <w:marBottom w:val="0"/>
                                  <w:divBdr>
                                    <w:top w:val="none" w:sz="0" w:space="0" w:color="auto"/>
                                    <w:left w:val="none" w:sz="0" w:space="0" w:color="auto"/>
                                    <w:bottom w:val="none" w:sz="0" w:space="0" w:color="auto"/>
                                    <w:right w:val="none" w:sz="0" w:space="0" w:color="auto"/>
                                  </w:divBdr>
                                  <w:divsChild>
                                    <w:div w:id="182325514">
                                      <w:marLeft w:val="0"/>
                                      <w:marRight w:val="0"/>
                                      <w:marTop w:val="0"/>
                                      <w:marBottom w:val="0"/>
                                      <w:divBdr>
                                        <w:top w:val="none" w:sz="0" w:space="0" w:color="auto"/>
                                        <w:left w:val="none" w:sz="0" w:space="0" w:color="auto"/>
                                        <w:bottom w:val="none" w:sz="0" w:space="0" w:color="auto"/>
                                        <w:right w:val="none" w:sz="0" w:space="0" w:color="auto"/>
                                      </w:divBdr>
                                      <w:divsChild>
                                        <w:div w:id="1447965573">
                                          <w:marLeft w:val="0"/>
                                          <w:marRight w:val="0"/>
                                          <w:marTop w:val="0"/>
                                          <w:marBottom w:val="0"/>
                                          <w:divBdr>
                                            <w:top w:val="none" w:sz="0" w:space="0" w:color="auto"/>
                                            <w:left w:val="none" w:sz="0" w:space="0" w:color="auto"/>
                                            <w:bottom w:val="none" w:sz="0" w:space="0" w:color="auto"/>
                                            <w:right w:val="none" w:sz="0" w:space="0" w:color="auto"/>
                                          </w:divBdr>
                                          <w:divsChild>
                                            <w:div w:id="958148256">
                                              <w:marLeft w:val="0"/>
                                              <w:marRight w:val="0"/>
                                              <w:marTop w:val="0"/>
                                              <w:marBottom w:val="0"/>
                                              <w:divBdr>
                                                <w:top w:val="none" w:sz="0" w:space="0" w:color="auto"/>
                                                <w:left w:val="none" w:sz="0" w:space="0" w:color="auto"/>
                                                <w:bottom w:val="none" w:sz="0" w:space="0" w:color="auto"/>
                                                <w:right w:val="none" w:sz="0" w:space="0" w:color="auto"/>
                                              </w:divBdr>
                                              <w:divsChild>
                                                <w:div w:id="1196507008">
                                                  <w:marLeft w:val="0"/>
                                                  <w:marRight w:val="90"/>
                                                  <w:marTop w:val="0"/>
                                                  <w:marBottom w:val="0"/>
                                                  <w:divBdr>
                                                    <w:top w:val="none" w:sz="0" w:space="0" w:color="auto"/>
                                                    <w:left w:val="none" w:sz="0" w:space="0" w:color="auto"/>
                                                    <w:bottom w:val="none" w:sz="0" w:space="0" w:color="auto"/>
                                                    <w:right w:val="none" w:sz="0" w:space="0" w:color="auto"/>
                                                  </w:divBdr>
                                                  <w:divsChild>
                                                    <w:div w:id="1341464997">
                                                      <w:marLeft w:val="0"/>
                                                      <w:marRight w:val="0"/>
                                                      <w:marTop w:val="0"/>
                                                      <w:marBottom w:val="0"/>
                                                      <w:divBdr>
                                                        <w:top w:val="none" w:sz="0" w:space="0" w:color="auto"/>
                                                        <w:left w:val="none" w:sz="0" w:space="0" w:color="auto"/>
                                                        <w:bottom w:val="none" w:sz="0" w:space="0" w:color="auto"/>
                                                        <w:right w:val="none" w:sz="0" w:space="0" w:color="auto"/>
                                                      </w:divBdr>
                                                      <w:divsChild>
                                                        <w:div w:id="889809382">
                                                          <w:marLeft w:val="0"/>
                                                          <w:marRight w:val="0"/>
                                                          <w:marTop w:val="0"/>
                                                          <w:marBottom w:val="0"/>
                                                          <w:divBdr>
                                                            <w:top w:val="none" w:sz="0" w:space="0" w:color="auto"/>
                                                            <w:left w:val="none" w:sz="0" w:space="0" w:color="auto"/>
                                                            <w:bottom w:val="none" w:sz="0" w:space="0" w:color="auto"/>
                                                            <w:right w:val="none" w:sz="0" w:space="0" w:color="auto"/>
                                                          </w:divBdr>
                                                          <w:divsChild>
                                                            <w:div w:id="1909344022">
                                                              <w:marLeft w:val="0"/>
                                                              <w:marRight w:val="0"/>
                                                              <w:marTop w:val="0"/>
                                                              <w:marBottom w:val="0"/>
                                                              <w:divBdr>
                                                                <w:top w:val="none" w:sz="0" w:space="0" w:color="auto"/>
                                                                <w:left w:val="none" w:sz="0" w:space="0" w:color="auto"/>
                                                                <w:bottom w:val="none" w:sz="0" w:space="0" w:color="auto"/>
                                                                <w:right w:val="none" w:sz="0" w:space="0" w:color="auto"/>
                                                              </w:divBdr>
                                                              <w:divsChild>
                                                                <w:div w:id="1694453461">
                                                                  <w:marLeft w:val="0"/>
                                                                  <w:marRight w:val="0"/>
                                                                  <w:marTop w:val="0"/>
                                                                  <w:marBottom w:val="105"/>
                                                                  <w:divBdr>
                                                                    <w:top w:val="single" w:sz="6" w:space="0" w:color="EDEDED"/>
                                                                    <w:left w:val="single" w:sz="6" w:space="0" w:color="EDEDED"/>
                                                                    <w:bottom w:val="single" w:sz="6" w:space="0" w:color="EDEDED"/>
                                                                    <w:right w:val="single" w:sz="6" w:space="0" w:color="EDEDED"/>
                                                                  </w:divBdr>
                                                                  <w:divsChild>
                                                                    <w:div w:id="1479999574">
                                                                      <w:marLeft w:val="0"/>
                                                                      <w:marRight w:val="0"/>
                                                                      <w:marTop w:val="0"/>
                                                                      <w:marBottom w:val="0"/>
                                                                      <w:divBdr>
                                                                        <w:top w:val="none" w:sz="0" w:space="0" w:color="auto"/>
                                                                        <w:left w:val="none" w:sz="0" w:space="0" w:color="auto"/>
                                                                        <w:bottom w:val="none" w:sz="0" w:space="0" w:color="auto"/>
                                                                        <w:right w:val="none" w:sz="0" w:space="0" w:color="auto"/>
                                                                      </w:divBdr>
                                                                      <w:divsChild>
                                                                        <w:div w:id="197592193">
                                                                          <w:marLeft w:val="0"/>
                                                                          <w:marRight w:val="0"/>
                                                                          <w:marTop w:val="0"/>
                                                                          <w:marBottom w:val="0"/>
                                                                          <w:divBdr>
                                                                            <w:top w:val="none" w:sz="0" w:space="0" w:color="auto"/>
                                                                            <w:left w:val="none" w:sz="0" w:space="0" w:color="auto"/>
                                                                            <w:bottom w:val="none" w:sz="0" w:space="0" w:color="auto"/>
                                                                            <w:right w:val="none" w:sz="0" w:space="0" w:color="auto"/>
                                                                          </w:divBdr>
                                                                          <w:divsChild>
                                                                            <w:div w:id="470246357">
                                                                              <w:marLeft w:val="0"/>
                                                                              <w:marRight w:val="0"/>
                                                                              <w:marTop w:val="0"/>
                                                                              <w:marBottom w:val="0"/>
                                                                              <w:divBdr>
                                                                                <w:top w:val="none" w:sz="0" w:space="0" w:color="auto"/>
                                                                                <w:left w:val="none" w:sz="0" w:space="0" w:color="auto"/>
                                                                                <w:bottom w:val="none" w:sz="0" w:space="0" w:color="auto"/>
                                                                                <w:right w:val="none" w:sz="0" w:space="0" w:color="auto"/>
                                                                              </w:divBdr>
                                                                              <w:divsChild>
                                                                                <w:div w:id="1373384965">
                                                                                  <w:marLeft w:val="180"/>
                                                                                  <w:marRight w:val="180"/>
                                                                                  <w:marTop w:val="0"/>
                                                                                  <w:marBottom w:val="0"/>
                                                                                  <w:divBdr>
                                                                                    <w:top w:val="none" w:sz="0" w:space="0" w:color="auto"/>
                                                                                    <w:left w:val="none" w:sz="0" w:space="0" w:color="auto"/>
                                                                                    <w:bottom w:val="none" w:sz="0" w:space="0" w:color="auto"/>
                                                                                    <w:right w:val="none" w:sz="0" w:space="0" w:color="auto"/>
                                                                                  </w:divBdr>
                                                                                  <w:divsChild>
                                                                                    <w:div w:id="627585910">
                                                                                      <w:marLeft w:val="0"/>
                                                                                      <w:marRight w:val="0"/>
                                                                                      <w:marTop w:val="0"/>
                                                                                      <w:marBottom w:val="0"/>
                                                                                      <w:divBdr>
                                                                                        <w:top w:val="none" w:sz="0" w:space="0" w:color="auto"/>
                                                                                        <w:left w:val="none" w:sz="0" w:space="0" w:color="auto"/>
                                                                                        <w:bottom w:val="none" w:sz="0" w:space="0" w:color="auto"/>
                                                                                        <w:right w:val="none" w:sz="0" w:space="0" w:color="auto"/>
                                                                                      </w:divBdr>
                                                                                      <w:divsChild>
                                                                                        <w:div w:id="20896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iad.38246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688</Words>
  <Characters>3925</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Wien, 15.06.1994</vt:lpstr>
      <vt:lpstr>Wien, 15.06.1994</vt:lpstr>
    </vt:vector>
  </TitlesOfParts>
  <Company>TOSHIBA</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Wien, 15.06.1994</dc:title>
  <dc:subject/>
  <dc:creator>Andreas Frühwirth</dc:creator>
  <cp:keywords/>
  <dc:description/>
  <cp:lastModifiedBy>HRDESK4</cp:lastModifiedBy>
  <cp:revision>6</cp:revision>
  <cp:lastPrinted>2014-04-12T15:33:00Z</cp:lastPrinted>
  <dcterms:created xsi:type="dcterms:W3CDTF">2012-08-17T11:29:00Z</dcterms:created>
  <dcterms:modified xsi:type="dcterms:W3CDTF">2018-08-05T06:26:00Z</dcterms:modified>
</cp:coreProperties>
</file>