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498"/>
        <w:gridCol w:w="3078"/>
      </w:tblGrid>
      <w:tr w:rsidR="000C182D" w:rsidTr="007F69B7">
        <w:trPr>
          <w:trHeight w:val="3149"/>
        </w:trPr>
        <w:tc>
          <w:tcPr>
            <w:tcW w:w="6498" w:type="dxa"/>
          </w:tcPr>
          <w:p w:rsidR="000C182D" w:rsidRPr="00055873" w:rsidRDefault="000C182D" w:rsidP="000C182D">
            <w:pPr>
              <w:pStyle w:val="NoSpacing"/>
              <w:tabs>
                <w:tab w:val="left" w:pos="990"/>
                <w:tab w:val="center" w:pos="2286"/>
              </w:tabs>
              <w:rPr>
                <w:rFonts w:ascii="Verdana" w:hAnsi="Verdana"/>
                <w:b/>
                <w:sz w:val="24"/>
                <w:szCs w:val="24"/>
              </w:rPr>
            </w:pPr>
            <w:r w:rsidRPr="00055873">
              <w:rPr>
                <w:rFonts w:ascii="Verdana" w:hAnsi="Verdana"/>
                <w:b/>
                <w:sz w:val="24"/>
                <w:szCs w:val="24"/>
              </w:rPr>
              <w:tab/>
            </w:r>
          </w:p>
          <w:p w:rsidR="000C182D" w:rsidRPr="00055873" w:rsidRDefault="000C182D" w:rsidP="000C182D">
            <w:pPr>
              <w:pStyle w:val="NoSpacing"/>
              <w:tabs>
                <w:tab w:val="left" w:pos="990"/>
                <w:tab w:val="center" w:pos="2286"/>
              </w:tabs>
              <w:rPr>
                <w:rFonts w:ascii="Verdana" w:hAnsi="Verdana"/>
                <w:b/>
                <w:sz w:val="24"/>
                <w:szCs w:val="24"/>
              </w:rPr>
            </w:pPr>
          </w:p>
          <w:p w:rsidR="000C182D" w:rsidRDefault="000C182D" w:rsidP="00ED11D6">
            <w:pPr>
              <w:pStyle w:val="NoSpacing"/>
              <w:tabs>
                <w:tab w:val="left" w:pos="990"/>
                <w:tab w:val="center" w:pos="2286"/>
              </w:tabs>
              <w:spacing w:line="276" w:lineRule="auto"/>
              <w:jc w:val="center"/>
              <w:rPr>
                <w:rFonts w:ascii="Verdana" w:hAnsi="Verdana"/>
                <w:b/>
                <w:color w:val="0070C0"/>
                <w:sz w:val="24"/>
                <w:szCs w:val="24"/>
              </w:rPr>
            </w:pPr>
            <w:r w:rsidRPr="00055873">
              <w:rPr>
                <w:rFonts w:ascii="Verdana" w:hAnsi="Verdana"/>
                <w:b/>
                <w:color w:val="0070C0"/>
                <w:sz w:val="24"/>
                <w:szCs w:val="24"/>
              </w:rPr>
              <w:t xml:space="preserve">CHRISTIAN </w:t>
            </w:r>
          </w:p>
          <w:p w:rsidR="00ED11D6" w:rsidRPr="00055873" w:rsidRDefault="00ED11D6" w:rsidP="00ED11D6">
            <w:pPr>
              <w:pStyle w:val="NoSpacing"/>
              <w:tabs>
                <w:tab w:val="left" w:pos="990"/>
                <w:tab w:val="center" w:pos="2286"/>
              </w:tabs>
              <w:spacing w:line="276" w:lineRule="auto"/>
              <w:jc w:val="center"/>
              <w:rPr>
                <w:rFonts w:ascii="Verdana" w:hAnsi="Verdana" w:cs="Arial"/>
                <w:b/>
                <w:color w:val="0070C0"/>
                <w:spacing w:val="2"/>
                <w:w w:val="101"/>
                <w:sz w:val="24"/>
                <w:szCs w:val="24"/>
              </w:rPr>
            </w:pPr>
          </w:p>
          <w:p w:rsidR="009F6280" w:rsidRDefault="00ED11D6" w:rsidP="00ED11D6">
            <w:pPr>
              <w:pStyle w:val="NoSpacing"/>
              <w:spacing w:line="276" w:lineRule="auto"/>
              <w:jc w:val="center"/>
              <w:rPr>
                <w:rFonts w:ascii="Verdana" w:hAnsi="Verdana" w:cs="Arial"/>
                <w:b/>
                <w:color w:val="0070C0"/>
                <w:spacing w:val="-2"/>
                <w:w w:val="101"/>
                <w:sz w:val="24"/>
                <w:szCs w:val="24"/>
                <w:u w:val="single"/>
              </w:rPr>
            </w:pPr>
            <w:hyperlink r:id="rId8" w:history="1">
              <w:r w:rsidRPr="00870E07">
                <w:rPr>
                  <w:rStyle w:val="Hyperlink"/>
                  <w:rFonts w:ascii="Verdana" w:hAnsi="Verdana" w:cs="Arial"/>
                  <w:b/>
                  <w:spacing w:val="-2"/>
                  <w:w w:val="101"/>
                  <w:sz w:val="24"/>
                  <w:szCs w:val="24"/>
                </w:rPr>
                <w:t>Christian.382576@2freemail.com</w:t>
              </w:r>
            </w:hyperlink>
            <w:r>
              <w:rPr>
                <w:rFonts w:ascii="Verdana" w:hAnsi="Verdana" w:cs="Arial"/>
                <w:b/>
                <w:color w:val="0070C0"/>
                <w:spacing w:val="-2"/>
                <w:w w:val="101"/>
                <w:sz w:val="24"/>
                <w:szCs w:val="24"/>
                <w:u w:val="single"/>
              </w:rPr>
              <w:t xml:space="preserve"> </w:t>
            </w:r>
          </w:p>
          <w:p w:rsidR="00ED11D6" w:rsidRPr="00055873" w:rsidRDefault="00ED11D6" w:rsidP="00ED11D6">
            <w:pPr>
              <w:pStyle w:val="NoSpacing"/>
              <w:spacing w:line="276" w:lineRule="auto"/>
              <w:jc w:val="center"/>
              <w:rPr>
                <w:rFonts w:ascii="Verdana" w:hAnsi="Verdana" w:cs="Arial"/>
                <w:b/>
                <w:color w:val="0070C0"/>
                <w:sz w:val="24"/>
                <w:szCs w:val="24"/>
              </w:rPr>
            </w:pPr>
          </w:p>
          <w:p w:rsidR="000C182D" w:rsidRPr="00055873" w:rsidRDefault="009F6280" w:rsidP="000C182D">
            <w:pPr>
              <w:pStyle w:val="NoSpacing"/>
              <w:spacing w:line="276" w:lineRule="auto"/>
              <w:jc w:val="center"/>
              <w:rPr>
                <w:rFonts w:ascii="Verdana" w:hAnsi="Verdana" w:cs="Arial"/>
                <w:b/>
                <w:color w:val="0070C0"/>
                <w:sz w:val="24"/>
                <w:szCs w:val="24"/>
              </w:rPr>
            </w:pPr>
            <w:r>
              <w:rPr>
                <w:rFonts w:ascii="Verdana" w:hAnsi="Verdana" w:cs="Arial"/>
                <w:b/>
                <w:color w:val="0070C0"/>
                <w:spacing w:val="-3"/>
                <w:w w:val="101"/>
                <w:sz w:val="24"/>
                <w:szCs w:val="24"/>
              </w:rPr>
              <w:t>Visa Status :</w:t>
            </w:r>
            <w:r w:rsidR="0050282B">
              <w:rPr>
                <w:rFonts w:ascii="Verdana" w:hAnsi="Verdana" w:cs="Arial"/>
                <w:b/>
                <w:color w:val="0070C0"/>
                <w:spacing w:val="-3"/>
                <w:w w:val="101"/>
                <w:sz w:val="24"/>
                <w:szCs w:val="24"/>
              </w:rPr>
              <w:t>Employment</w:t>
            </w:r>
          </w:p>
          <w:p w:rsidR="000C182D" w:rsidRPr="00055873" w:rsidRDefault="000C182D" w:rsidP="00B61ACA">
            <w:pPr>
              <w:jc w:val="center"/>
              <w:rPr>
                <w:rFonts w:ascii="Verdana" w:hAnsi="Verdana"/>
                <w:b/>
              </w:rPr>
            </w:pPr>
          </w:p>
        </w:tc>
        <w:tc>
          <w:tcPr>
            <w:tcW w:w="3078" w:type="dxa"/>
          </w:tcPr>
          <w:p w:rsidR="000C182D" w:rsidRDefault="000C182D" w:rsidP="000C182D">
            <w:pPr>
              <w:jc w:val="both"/>
              <w:rPr>
                <w:rFonts w:ascii="Verdana" w:hAnsi="Verdana"/>
              </w:rPr>
            </w:pPr>
            <w:r>
              <w:rPr>
                <w:rFonts w:ascii="Times New Roman" w:hAnsi="Times New Roman"/>
                <w:sz w:val="24"/>
                <w:szCs w:val="24"/>
              </w:rPr>
              <w:t xml:space="preserve">                                         </w:t>
            </w:r>
            <w:r>
              <w:rPr>
                <w:rFonts w:ascii="Times New Roman" w:hAnsi="Times New Roman"/>
                <w:noProof/>
                <w:sz w:val="24"/>
                <w:szCs w:val="24"/>
              </w:rPr>
              <w:t xml:space="preserve">  </w:t>
            </w:r>
            <w:r>
              <w:rPr>
                <w:rFonts w:ascii="Times New Roman" w:hAnsi="Times New Roman"/>
                <w:noProof/>
                <w:sz w:val="24"/>
                <w:szCs w:val="24"/>
              </w:rPr>
              <w:drawing>
                <wp:inline distT="0" distB="0" distL="0" distR="0">
                  <wp:extent cx="1362075" cy="18669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362075" cy="1866900"/>
                          </a:xfrm>
                          <a:prstGeom prst="rect">
                            <a:avLst/>
                          </a:prstGeom>
                          <a:noFill/>
                          <a:ln w="9525">
                            <a:noFill/>
                            <a:miter lim="800000"/>
                            <a:headEnd/>
                            <a:tailEnd/>
                          </a:ln>
                        </pic:spPr>
                      </pic:pic>
                    </a:graphicData>
                  </a:graphic>
                </wp:inline>
              </w:drawing>
            </w:r>
          </w:p>
        </w:tc>
      </w:tr>
    </w:tbl>
    <w:p w:rsidR="0061654D" w:rsidRPr="00055873" w:rsidRDefault="0061654D" w:rsidP="000C182D">
      <w:pPr>
        <w:jc w:val="both"/>
        <w:rPr>
          <w:rFonts w:ascii="Times New Roman" w:hAnsi="Times New Roman" w:cs="Times New Roman"/>
          <w:sz w:val="20"/>
          <w:szCs w:val="20"/>
        </w:rPr>
      </w:pPr>
    </w:p>
    <w:p w:rsidR="00995946" w:rsidRDefault="00E479A5" w:rsidP="00995946">
      <w:pPr>
        <w:widowControl w:val="0"/>
        <w:autoSpaceDE w:val="0"/>
        <w:autoSpaceDN w:val="0"/>
        <w:adjustRightInd w:val="0"/>
        <w:spacing w:after="0" w:line="319" w:lineRule="exact"/>
        <w:ind w:left="106"/>
        <w:rPr>
          <w:rFonts w:ascii="Times New Roman" w:hAnsi="Times New Roman" w:cs="Times New Roman"/>
          <w:b/>
          <w:bCs/>
          <w:color w:val="7F7F00"/>
          <w:position w:val="-2"/>
          <w:sz w:val="20"/>
          <w:szCs w:val="20"/>
          <w:u w:val="single"/>
        </w:rPr>
      </w:pPr>
      <w:r>
        <w:rPr>
          <w:rFonts w:ascii="Times New Roman" w:hAnsi="Times New Roman" w:cs="Times New Roman"/>
          <w:b/>
          <w:bCs/>
          <w:color w:val="7F7F00"/>
          <w:position w:val="-2"/>
          <w:sz w:val="20"/>
          <w:szCs w:val="20"/>
          <w:u w:val="single"/>
        </w:rPr>
        <w:t>PERSONAL SUMMA</w:t>
      </w:r>
      <w:r w:rsidR="006D20D1" w:rsidRPr="00055873">
        <w:rPr>
          <w:rFonts w:ascii="Times New Roman" w:hAnsi="Times New Roman" w:cs="Times New Roman"/>
          <w:b/>
          <w:bCs/>
          <w:color w:val="7F7F00"/>
          <w:position w:val="-2"/>
          <w:sz w:val="20"/>
          <w:szCs w:val="20"/>
          <w:u w:val="single"/>
        </w:rPr>
        <w:t xml:space="preserve">RY </w:t>
      </w:r>
    </w:p>
    <w:p w:rsidR="009E6752" w:rsidRPr="00055873" w:rsidRDefault="009E6752" w:rsidP="00995946">
      <w:pPr>
        <w:widowControl w:val="0"/>
        <w:autoSpaceDE w:val="0"/>
        <w:autoSpaceDN w:val="0"/>
        <w:adjustRightInd w:val="0"/>
        <w:spacing w:after="0" w:line="319" w:lineRule="exact"/>
        <w:ind w:left="106"/>
        <w:rPr>
          <w:rFonts w:ascii="Times New Roman" w:hAnsi="Times New Roman" w:cs="Times New Roman"/>
          <w:b/>
          <w:bCs/>
          <w:color w:val="000000"/>
          <w:sz w:val="20"/>
          <w:szCs w:val="20"/>
        </w:rPr>
      </w:pPr>
    </w:p>
    <w:p w:rsidR="000C182D" w:rsidRDefault="006D20D1" w:rsidP="00344D1C">
      <w:pPr>
        <w:pStyle w:val="NoSpacing"/>
        <w:rPr>
          <w:rFonts w:ascii="Times New Roman" w:hAnsi="Times New Roman" w:cs="Times New Roman"/>
          <w:sz w:val="20"/>
          <w:szCs w:val="20"/>
          <w:shd w:val="clear" w:color="auto" w:fill="FFFFFF"/>
        </w:rPr>
      </w:pPr>
      <w:r w:rsidRPr="00055873">
        <w:rPr>
          <w:rFonts w:ascii="Times New Roman" w:hAnsi="Times New Roman" w:cs="Times New Roman"/>
          <w:sz w:val="20"/>
          <w:szCs w:val="20"/>
          <w:shd w:val="clear" w:color="auto" w:fill="FFFFFF"/>
        </w:rPr>
        <w:t>An effective and confident communicator who is also a self starter with the dedication and motivation required to succeed in a busy HR department. Possessing a in-depth knowledge of HR processes and procedures and a proven track record of providing support to HR advisors and senior managers. Easy going by nature and able to get along with both work colleagues and senior managers when providing comprehensive administrative support to day-to-day operations of human resources department.</w:t>
      </w:r>
      <w:r w:rsidRPr="00055873">
        <w:rPr>
          <w:rFonts w:ascii="Times New Roman" w:hAnsi="Times New Roman" w:cs="Times New Roman"/>
          <w:sz w:val="20"/>
          <w:szCs w:val="20"/>
        </w:rPr>
        <w:br/>
      </w:r>
      <w:r w:rsidRPr="00055873">
        <w:rPr>
          <w:rFonts w:ascii="Times New Roman" w:hAnsi="Times New Roman" w:cs="Times New Roman"/>
          <w:sz w:val="20"/>
          <w:szCs w:val="20"/>
        </w:rPr>
        <w:br/>
      </w:r>
      <w:r w:rsidRPr="00055873">
        <w:rPr>
          <w:rFonts w:ascii="Times New Roman" w:hAnsi="Times New Roman" w:cs="Times New Roman"/>
          <w:sz w:val="20"/>
          <w:szCs w:val="20"/>
          <w:shd w:val="clear" w:color="auto" w:fill="FFFFFF"/>
        </w:rPr>
        <w:t>Presently looking to progress a career within the HR industry by joining a exciting and ambitious company that rewards ability and hard work.</w:t>
      </w:r>
    </w:p>
    <w:p w:rsidR="00B42C54" w:rsidRDefault="00B42C54" w:rsidP="00344D1C">
      <w:pPr>
        <w:pStyle w:val="NoSpacing"/>
        <w:rPr>
          <w:rFonts w:ascii="Times New Roman" w:hAnsi="Times New Roman" w:cs="Times New Roman"/>
          <w:sz w:val="20"/>
          <w:szCs w:val="20"/>
          <w:shd w:val="clear" w:color="auto" w:fill="FFFFFF"/>
        </w:rPr>
      </w:pPr>
    </w:p>
    <w:p w:rsidR="0050282B" w:rsidRDefault="0050282B" w:rsidP="00344D1C">
      <w:pPr>
        <w:pStyle w:val="NoSpacing"/>
        <w:rPr>
          <w:rFonts w:ascii="Times New Roman" w:hAnsi="Times New Roman" w:cs="Times New Roman"/>
          <w:sz w:val="20"/>
          <w:szCs w:val="20"/>
          <w:shd w:val="clear" w:color="auto" w:fill="FFFFFF"/>
        </w:rPr>
      </w:pPr>
    </w:p>
    <w:p w:rsidR="0050282B" w:rsidRPr="00055873" w:rsidRDefault="00E479A5" w:rsidP="0050282B">
      <w:pPr>
        <w:widowControl w:val="0"/>
        <w:autoSpaceDE w:val="0"/>
        <w:autoSpaceDN w:val="0"/>
        <w:adjustRightInd w:val="0"/>
        <w:spacing w:after="0" w:line="319" w:lineRule="exact"/>
        <w:ind w:left="106"/>
        <w:rPr>
          <w:rFonts w:ascii="Times New Roman" w:hAnsi="Times New Roman" w:cs="Times New Roman"/>
          <w:b/>
          <w:bCs/>
          <w:color w:val="7F7F00"/>
          <w:w w:val="102"/>
          <w:position w:val="-2"/>
          <w:sz w:val="24"/>
          <w:szCs w:val="24"/>
          <w:u w:val="single"/>
        </w:rPr>
      </w:pPr>
      <w:r>
        <w:rPr>
          <w:rFonts w:ascii="Times New Roman" w:hAnsi="Times New Roman" w:cs="Times New Roman"/>
          <w:b/>
          <w:bCs/>
          <w:color w:val="7F7F00"/>
          <w:position w:val="-2"/>
          <w:sz w:val="24"/>
          <w:szCs w:val="24"/>
          <w:u w:val="single"/>
        </w:rPr>
        <w:t>CARE</w:t>
      </w:r>
      <w:r w:rsidR="0050282B" w:rsidRPr="00055873">
        <w:rPr>
          <w:rFonts w:ascii="Times New Roman" w:hAnsi="Times New Roman" w:cs="Times New Roman"/>
          <w:b/>
          <w:bCs/>
          <w:color w:val="7F7F00"/>
          <w:position w:val="-2"/>
          <w:sz w:val="24"/>
          <w:szCs w:val="24"/>
          <w:u w:val="single"/>
        </w:rPr>
        <w:t xml:space="preserve">ER HISTORY </w:t>
      </w:r>
    </w:p>
    <w:p w:rsidR="0050282B" w:rsidRPr="00055873" w:rsidRDefault="0050282B" w:rsidP="000E0BBA">
      <w:pPr>
        <w:pStyle w:val="NoSpacing"/>
        <w:rPr>
          <w:rFonts w:ascii="Times New Roman" w:hAnsi="Times New Roman" w:cs="Times New Roman"/>
          <w:sz w:val="20"/>
          <w:szCs w:val="20"/>
          <w:shd w:val="clear" w:color="auto" w:fill="FFFFFF"/>
        </w:rPr>
      </w:pPr>
      <w:r w:rsidRPr="00055873">
        <w:rPr>
          <w:rFonts w:ascii="Times New Roman" w:hAnsi="Times New Roman" w:cs="Times New Roman"/>
          <w:color w:val="08044A"/>
          <w:sz w:val="20"/>
          <w:szCs w:val="20"/>
        </w:rPr>
        <w:br/>
      </w:r>
      <w:r w:rsidRPr="00055873">
        <w:rPr>
          <w:rFonts w:ascii="Times New Roman" w:hAnsi="Times New Roman" w:cs="Times New Roman"/>
          <w:sz w:val="20"/>
          <w:szCs w:val="20"/>
          <w:shd w:val="clear" w:color="auto" w:fill="FFFFFF"/>
        </w:rPr>
        <w:t>HR</w:t>
      </w:r>
      <w:r w:rsidR="0044331B">
        <w:rPr>
          <w:rFonts w:ascii="Times New Roman" w:hAnsi="Times New Roman" w:cs="Times New Roman"/>
          <w:sz w:val="20"/>
          <w:szCs w:val="20"/>
          <w:shd w:val="clear" w:color="auto" w:fill="FFFFFF"/>
        </w:rPr>
        <w:t xml:space="preserve"> &amp; ADMIN</w:t>
      </w:r>
      <w:r w:rsidRPr="00055873">
        <w:rPr>
          <w:rFonts w:ascii="Times New Roman" w:hAnsi="Times New Roman" w:cs="Times New Roman"/>
          <w:sz w:val="20"/>
          <w:szCs w:val="20"/>
          <w:shd w:val="clear" w:color="auto" w:fill="FFFFFF"/>
        </w:rPr>
        <w:t xml:space="preserve"> </w:t>
      </w:r>
      <w:r w:rsidR="000E0BBA">
        <w:rPr>
          <w:rFonts w:ascii="Times New Roman" w:hAnsi="Times New Roman" w:cs="Times New Roman"/>
          <w:sz w:val="20"/>
          <w:szCs w:val="20"/>
          <w:shd w:val="clear" w:color="auto" w:fill="FFFFFF"/>
        </w:rPr>
        <w:t xml:space="preserve">EXECUTIVE </w:t>
      </w:r>
      <w:r w:rsidRPr="00055873">
        <w:rPr>
          <w:rFonts w:ascii="Times New Roman" w:hAnsi="Times New Roman" w:cs="Times New Roman"/>
          <w:sz w:val="20"/>
          <w:szCs w:val="20"/>
          <w:shd w:val="clear" w:color="auto" w:fill="FFFFFF"/>
        </w:rPr>
        <w:t xml:space="preserve">   -    </w:t>
      </w:r>
      <w:r>
        <w:rPr>
          <w:rFonts w:ascii="Times New Roman" w:hAnsi="Times New Roman" w:cs="Times New Roman"/>
          <w:sz w:val="20"/>
          <w:szCs w:val="20"/>
          <w:shd w:val="clear" w:color="auto" w:fill="FFFFFF"/>
        </w:rPr>
        <w:t xml:space="preserve">MAY </w:t>
      </w:r>
      <w:r w:rsidRPr="00055873">
        <w:rPr>
          <w:rFonts w:ascii="Times New Roman" w:hAnsi="Times New Roman" w:cs="Times New Roman"/>
          <w:sz w:val="20"/>
          <w:szCs w:val="20"/>
          <w:shd w:val="clear" w:color="auto" w:fill="FFFFFF"/>
        </w:rPr>
        <w:t>2011 -</w:t>
      </w:r>
      <w:r>
        <w:rPr>
          <w:rFonts w:ascii="Times New Roman" w:hAnsi="Times New Roman" w:cs="Times New Roman"/>
          <w:sz w:val="20"/>
          <w:szCs w:val="20"/>
          <w:shd w:val="clear" w:color="auto" w:fill="FFFFFF"/>
        </w:rPr>
        <w:t xml:space="preserve"> PRESENT</w:t>
      </w:r>
      <w:r w:rsidRPr="00055873">
        <w:rPr>
          <w:rFonts w:ascii="Times New Roman" w:hAnsi="Times New Roman" w:cs="Times New Roman"/>
          <w:sz w:val="20"/>
          <w:szCs w:val="20"/>
        </w:rPr>
        <w:br/>
      </w:r>
    </w:p>
    <w:p w:rsidR="0050282B" w:rsidRPr="000435DE" w:rsidRDefault="0050282B" w:rsidP="0050282B">
      <w:pPr>
        <w:pStyle w:val="NoSpacing"/>
        <w:rPr>
          <w:rFonts w:ascii="Times New Roman" w:hAnsi="Times New Roman" w:cs="Times New Roman"/>
          <w:b/>
          <w:sz w:val="20"/>
          <w:szCs w:val="20"/>
          <w:u w:val="single"/>
          <w:shd w:val="clear" w:color="auto" w:fill="FFFFFF"/>
        </w:rPr>
      </w:pPr>
      <w:r w:rsidRPr="000435DE">
        <w:rPr>
          <w:rFonts w:ascii="Times New Roman" w:hAnsi="Times New Roman" w:cs="Times New Roman"/>
          <w:sz w:val="20"/>
          <w:szCs w:val="20"/>
          <w:shd w:val="clear" w:color="auto" w:fill="FFFFFF"/>
        </w:rPr>
        <w:t>Responsible for recording all employee information such as personal data, attendance, benefits, compensation, tax data and, holidays. Always displaying the utmost discretion when dealing with any sensitive or personal issues.</w:t>
      </w:r>
      <w:r w:rsidR="000435DE" w:rsidRPr="000435DE">
        <w:rPr>
          <w:rFonts w:ascii="Times New Roman" w:hAnsi="Times New Roman" w:cs="Times New Roman"/>
          <w:sz w:val="20"/>
          <w:szCs w:val="20"/>
        </w:rPr>
        <w:t xml:space="preserve"> </w:t>
      </w:r>
      <w:r w:rsidR="000435DE" w:rsidRPr="000435DE">
        <w:rPr>
          <w:rFonts w:ascii="Times New Roman" w:eastAsia="Times New Roman" w:hAnsi="Times New Roman" w:cs="Times New Roman"/>
          <w:sz w:val="20"/>
          <w:szCs w:val="20"/>
        </w:rPr>
        <w:t>Employee Relations &amp; Employee Engagement, UAE Labor Laws, Career Development, Record Administration, HR Operations</w:t>
      </w:r>
      <w:r w:rsidR="000435DE">
        <w:rPr>
          <w:rFonts w:ascii="Times New Roman" w:hAnsi="Times New Roman" w:cs="Times New Roman"/>
          <w:sz w:val="20"/>
          <w:szCs w:val="20"/>
        </w:rPr>
        <w:t>.</w:t>
      </w:r>
      <w:r w:rsidRPr="000435DE">
        <w:rPr>
          <w:rFonts w:ascii="Times New Roman" w:hAnsi="Times New Roman" w:cs="Times New Roman"/>
          <w:sz w:val="20"/>
          <w:szCs w:val="20"/>
        </w:rPr>
        <w:br/>
      </w:r>
      <w:r w:rsidRPr="000435DE">
        <w:rPr>
          <w:rFonts w:ascii="Times New Roman" w:hAnsi="Times New Roman" w:cs="Times New Roman"/>
          <w:sz w:val="20"/>
          <w:szCs w:val="20"/>
        </w:rPr>
        <w:br/>
      </w:r>
      <w:r w:rsidRPr="000435DE">
        <w:rPr>
          <w:rFonts w:ascii="Times New Roman" w:hAnsi="Times New Roman" w:cs="Times New Roman"/>
          <w:b/>
          <w:sz w:val="20"/>
          <w:szCs w:val="20"/>
          <w:u w:val="single"/>
          <w:shd w:val="clear" w:color="auto" w:fill="FFFFFF"/>
        </w:rPr>
        <w:t>Duties:</w:t>
      </w:r>
    </w:p>
    <w:p w:rsidR="0050282B" w:rsidRPr="000435DE" w:rsidRDefault="0050282B" w:rsidP="0050282B">
      <w:pPr>
        <w:pStyle w:val="NoSpacing"/>
        <w:rPr>
          <w:rFonts w:ascii="Times New Roman" w:hAnsi="Times New Roman" w:cs="Times New Roman"/>
          <w:sz w:val="20"/>
          <w:szCs w:val="20"/>
          <w:u w:val="single"/>
          <w:shd w:val="clear" w:color="auto" w:fill="FFFFFF"/>
        </w:rPr>
      </w:pPr>
    </w:p>
    <w:p w:rsidR="0050282B" w:rsidRPr="000435DE" w:rsidRDefault="0050282B" w:rsidP="0050282B">
      <w:pPr>
        <w:pStyle w:val="NoSpacing"/>
        <w:rPr>
          <w:rFonts w:ascii="Times New Roman" w:eastAsia="Times New Roman" w:hAnsi="Times New Roman" w:cs="Times New Roman"/>
          <w:sz w:val="20"/>
          <w:szCs w:val="20"/>
        </w:rPr>
      </w:pPr>
      <w:r w:rsidRPr="000435DE">
        <w:rPr>
          <w:rFonts w:ascii="Times New Roman" w:eastAsia="Times New Roman" w:hAnsi="Times New Roman" w:cs="Times New Roman"/>
          <w:sz w:val="20"/>
          <w:szCs w:val="20"/>
        </w:rPr>
        <w:t>Answering phone calls, dealing with enquiries and provide general information to job applicants  regarding HR procedures.</w:t>
      </w:r>
    </w:p>
    <w:p w:rsidR="0050282B" w:rsidRPr="000435DE" w:rsidRDefault="0050282B" w:rsidP="0050282B">
      <w:pPr>
        <w:numPr>
          <w:ilvl w:val="0"/>
          <w:numId w:val="10"/>
        </w:numPr>
        <w:shd w:val="clear" w:color="auto" w:fill="FFFFFF"/>
        <w:spacing w:before="100" w:beforeAutospacing="1" w:after="80" w:line="270" w:lineRule="atLeast"/>
        <w:rPr>
          <w:rFonts w:ascii="Times New Roman" w:eastAsia="Times New Roman" w:hAnsi="Times New Roman" w:cs="Times New Roman"/>
          <w:sz w:val="20"/>
          <w:szCs w:val="20"/>
        </w:rPr>
      </w:pPr>
      <w:r w:rsidRPr="000435DE">
        <w:rPr>
          <w:rFonts w:ascii="Times New Roman" w:eastAsia="Times New Roman" w:hAnsi="Times New Roman" w:cs="Times New Roman"/>
          <w:sz w:val="20"/>
          <w:szCs w:val="20"/>
        </w:rPr>
        <w:t>Preparing and issuing employment contracts to new employees.</w:t>
      </w:r>
    </w:p>
    <w:p w:rsidR="0050282B" w:rsidRPr="000435DE" w:rsidRDefault="0050282B" w:rsidP="0050282B">
      <w:pPr>
        <w:numPr>
          <w:ilvl w:val="0"/>
          <w:numId w:val="10"/>
        </w:numPr>
        <w:shd w:val="clear" w:color="auto" w:fill="FFFFFF"/>
        <w:spacing w:before="100" w:beforeAutospacing="1" w:after="80" w:line="270" w:lineRule="atLeast"/>
        <w:rPr>
          <w:rFonts w:ascii="Times New Roman" w:eastAsia="Times New Roman" w:hAnsi="Times New Roman" w:cs="Times New Roman"/>
          <w:sz w:val="20"/>
          <w:szCs w:val="20"/>
        </w:rPr>
      </w:pPr>
      <w:r w:rsidRPr="000435DE">
        <w:rPr>
          <w:rFonts w:ascii="Times New Roman" w:eastAsia="Times New Roman" w:hAnsi="Times New Roman" w:cs="Times New Roman"/>
          <w:sz w:val="20"/>
          <w:szCs w:val="20"/>
        </w:rPr>
        <w:t>Making sure that all employee records are accurate and well maintained.</w:t>
      </w:r>
    </w:p>
    <w:p w:rsidR="0050282B" w:rsidRPr="000435DE" w:rsidRDefault="0050282B" w:rsidP="0050282B">
      <w:pPr>
        <w:numPr>
          <w:ilvl w:val="0"/>
          <w:numId w:val="10"/>
        </w:numPr>
        <w:shd w:val="clear" w:color="auto" w:fill="FFFFFF"/>
        <w:spacing w:before="100" w:beforeAutospacing="1" w:after="80" w:line="270" w:lineRule="atLeast"/>
        <w:rPr>
          <w:rFonts w:ascii="Times New Roman" w:eastAsia="Times New Roman" w:hAnsi="Times New Roman" w:cs="Times New Roman"/>
          <w:sz w:val="20"/>
          <w:szCs w:val="20"/>
        </w:rPr>
      </w:pPr>
      <w:r w:rsidRPr="000435DE">
        <w:rPr>
          <w:rFonts w:ascii="Times New Roman" w:eastAsia="Times New Roman" w:hAnsi="Times New Roman" w:cs="Times New Roman"/>
          <w:sz w:val="20"/>
          <w:szCs w:val="20"/>
        </w:rPr>
        <w:t>Setting up and maintaining a employee’s personnel files.</w:t>
      </w:r>
    </w:p>
    <w:p w:rsidR="0050282B" w:rsidRPr="000435DE" w:rsidRDefault="0050282B" w:rsidP="0050282B">
      <w:pPr>
        <w:numPr>
          <w:ilvl w:val="0"/>
          <w:numId w:val="10"/>
        </w:numPr>
        <w:shd w:val="clear" w:color="auto" w:fill="FFFFFF"/>
        <w:spacing w:before="100" w:beforeAutospacing="1" w:after="80" w:line="270" w:lineRule="atLeast"/>
        <w:rPr>
          <w:rFonts w:ascii="Times New Roman" w:eastAsia="Times New Roman" w:hAnsi="Times New Roman" w:cs="Times New Roman"/>
          <w:sz w:val="20"/>
          <w:szCs w:val="20"/>
        </w:rPr>
      </w:pPr>
      <w:r w:rsidRPr="000435DE">
        <w:rPr>
          <w:rFonts w:ascii="Times New Roman" w:eastAsia="Times New Roman" w:hAnsi="Times New Roman" w:cs="Times New Roman"/>
          <w:sz w:val="20"/>
          <w:szCs w:val="20"/>
        </w:rPr>
        <w:t>Updating both manual and electronic personnel records when a employees personal details change.</w:t>
      </w:r>
    </w:p>
    <w:p w:rsidR="0050282B" w:rsidRPr="000435DE" w:rsidRDefault="0050282B" w:rsidP="0050282B">
      <w:pPr>
        <w:numPr>
          <w:ilvl w:val="0"/>
          <w:numId w:val="10"/>
        </w:numPr>
        <w:shd w:val="clear" w:color="auto" w:fill="FFFFFF"/>
        <w:spacing w:before="100" w:beforeAutospacing="1" w:after="80" w:line="270" w:lineRule="atLeast"/>
        <w:rPr>
          <w:rFonts w:ascii="Times New Roman" w:eastAsia="Times New Roman" w:hAnsi="Times New Roman" w:cs="Times New Roman"/>
          <w:sz w:val="20"/>
          <w:szCs w:val="20"/>
        </w:rPr>
      </w:pPr>
      <w:r w:rsidRPr="000435DE">
        <w:rPr>
          <w:rFonts w:ascii="Times New Roman" w:eastAsia="Times New Roman" w:hAnsi="Times New Roman" w:cs="Times New Roman"/>
          <w:sz w:val="20"/>
          <w:szCs w:val="20"/>
        </w:rPr>
        <w:t>Involved in the performance review of staff.</w:t>
      </w:r>
    </w:p>
    <w:p w:rsidR="0050282B" w:rsidRPr="000435DE" w:rsidRDefault="009E6752" w:rsidP="0050282B">
      <w:pPr>
        <w:numPr>
          <w:ilvl w:val="0"/>
          <w:numId w:val="10"/>
        </w:numPr>
        <w:shd w:val="clear" w:color="auto" w:fill="FFFFFF"/>
        <w:spacing w:after="80" w:line="270" w:lineRule="atLeast"/>
        <w:rPr>
          <w:rFonts w:ascii="Times New Roman" w:eastAsia="Times New Roman" w:hAnsi="Times New Roman" w:cs="Times New Roman"/>
          <w:sz w:val="20"/>
          <w:szCs w:val="20"/>
        </w:rPr>
      </w:pPr>
      <w:r w:rsidRPr="000435DE">
        <w:rPr>
          <w:rFonts w:ascii="Times New Roman" w:eastAsia="Times New Roman" w:hAnsi="Times New Roman" w:cs="Times New Roman"/>
          <w:sz w:val="20"/>
          <w:szCs w:val="20"/>
        </w:rPr>
        <w:t>Authorizing</w:t>
      </w:r>
      <w:r w:rsidR="0050282B" w:rsidRPr="000435DE">
        <w:rPr>
          <w:rFonts w:ascii="Times New Roman" w:eastAsia="Times New Roman" w:hAnsi="Times New Roman" w:cs="Times New Roman"/>
          <w:sz w:val="20"/>
          <w:szCs w:val="20"/>
        </w:rPr>
        <w:t xml:space="preserve"> and</w:t>
      </w:r>
      <w:r w:rsidR="00642857" w:rsidRPr="000435DE">
        <w:rPr>
          <w:rFonts w:ascii="Times New Roman" w:eastAsia="Times New Roman" w:hAnsi="Times New Roman" w:cs="Times New Roman"/>
          <w:sz w:val="20"/>
          <w:szCs w:val="20"/>
        </w:rPr>
        <w:t> issuing</w:t>
      </w:r>
      <w:r w:rsidR="0050282B" w:rsidRPr="000435DE">
        <w:rPr>
          <w:rFonts w:ascii="Times New Roman" w:eastAsia="Times New Roman" w:hAnsi="Times New Roman" w:cs="Times New Roman"/>
          <w:sz w:val="20"/>
          <w:szCs w:val="20"/>
        </w:rPr>
        <w:t xml:space="preserve"> pay-slips.</w:t>
      </w:r>
    </w:p>
    <w:p w:rsidR="0050282B" w:rsidRPr="000435DE" w:rsidRDefault="009E6752" w:rsidP="0050282B">
      <w:pPr>
        <w:numPr>
          <w:ilvl w:val="0"/>
          <w:numId w:val="12"/>
        </w:numPr>
        <w:shd w:val="clear" w:color="auto" w:fill="FFFFFF"/>
        <w:spacing w:after="80" w:line="270" w:lineRule="atLeast"/>
        <w:rPr>
          <w:rFonts w:ascii="Times New Roman" w:eastAsia="Times New Roman" w:hAnsi="Times New Roman" w:cs="Times New Roman"/>
          <w:sz w:val="20"/>
          <w:szCs w:val="20"/>
        </w:rPr>
      </w:pPr>
      <w:r w:rsidRPr="000435DE">
        <w:rPr>
          <w:rFonts w:ascii="Times New Roman" w:eastAsia="Times New Roman" w:hAnsi="Times New Roman" w:cs="Times New Roman"/>
          <w:sz w:val="20"/>
          <w:szCs w:val="20"/>
        </w:rPr>
        <w:t>Finalizing</w:t>
      </w:r>
      <w:r w:rsidR="0050282B" w:rsidRPr="000435DE">
        <w:rPr>
          <w:rFonts w:ascii="Times New Roman" w:eastAsia="Times New Roman" w:hAnsi="Times New Roman" w:cs="Times New Roman"/>
          <w:sz w:val="20"/>
          <w:szCs w:val="20"/>
        </w:rPr>
        <w:t xml:space="preserve"> paperwork for when a member of staff leaves employment.</w:t>
      </w:r>
    </w:p>
    <w:p w:rsidR="0050282B" w:rsidRPr="00F035B1" w:rsidRDefault="0050282B" w:rsidP="0050282B">
      <w:pPr>
        <w:numPr>
          <w:ilvl w:val="0"/>
          <w:numId w:val="12"/>
        </w:numPr>
        <w:shd w:val="clear" w:color="auto" w:fill="FFFFFF"/>
        <w:spacing w:after="80" w:line="270" w:lineRule="atLeast"/>
        <w:rPr>
          <w:rFonts w:ascii="Times New Roman" w:hAnsi="Times New Roman" w:cs="Times New Roman"/>
          <w:sz w:val="20"/>
          <w:szCs w:val="20"/>
          <w:shd w:val="clear" w:color="auto" w:fill="FFFFFF"/>
        </w:rPr>
      </w:pPr>
      <w:r w:rsidRPr="000435DE">
        <w:rPr>
          <w:rFonts w:ascii="Times New Roman" w:eastAsia="Times New Roman" w:hAnsi="Times New Roman" w:cs="Times New Roman"/>
          <w:sz w:val="20"/>
          <w:szCs w:val="20"/>
        </w:rPr>
        <w:t>Screening telephone calls for the senior recruitment managers.</w:t>
      </w:r>
    </w:p>
    <w:p w:rsidR="00F035B1" w:rsidRPr="000435DE" w:rsidRDefault="00F035B1" w:rsidP="0050282B">
      <w:pPr>
        <w:numPr>
          <w:ilvl w:val="0"/>
          <w:numId w:val="12"/>
        </w:numPr>
        <w:shd w:val="clear" w:color="auto" w:fill="FFFFFF"/>
        <w:spacing w:after="80" w:line="270" w:lineRule="atLeast"/>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Good Knowledge of UAE Labour Law</w:t>
      </w:r>
    </w:p>
    <w:p w:rsidR="0050282B" w:rsidRPr="000435DE" w:rsidRDefault="0050282B" w:rsidP="0050282B">
      <w:pPr>
        <w:pStyle w:val="ListParagraph"/>
        <w:numPr>
          <w:ilvl w:val="0"/>
          <w:numId w:val="5"/>
        </w:numPr>
        <w:shd w:val="clear" w:color="auto" w:fill="FFFFFF"/>
        <w:spacing w:after="0" w:line="240" w:lineRule="auto"/>
        <w:rPr>
          <w:rFonts w:ascii="Times New Roman" w:hAnsi="Times New Roman"/>
          <w:sz w:val="20"/>
          <w:szCs w:val="20"/>
        </w:rPr>
      </w:pPr>
      <w:r w:rsidRPr="000435DE">
        <w:rPr>
          <w:rFonts w:ascii="Times New Roman" w:hAnsi="Times New Roman"/>
          <w:sz w:val="20"/>
          <w:szCs w:val="20"/>
        </w:rPr>
        <w:t xml:space="preserve">Typing and translation of HR-related documents, usually appointment contracts for staff. </w:t>
      </w:r>
    </w:p>
    <w:p w:rsidR="0050282B" w:rsidRPr="000435DE" w:rsidRDefault="0050282B" w:rsidP="0050282B">
      <w:pPr>
        <w:pStyle w:val="NoSpacing"/>
        <w:numPr>
          <w:ilvl w:val="0"/>
          <w:numId w:val="5"/>
        </w:numPr>
        <w:rPr>
          <w:rFonts w:ascii="Times New Roman" w:hAnsi="Times New Roman" w:cs="Times New Roman"/>
          <w:sz w:val="20"/>
          <w:szCs w:val="20"/>
          <w:shd w:val="clear" w:color="auto" w:fill="FFFFFF"/>
        </w:rPr>
      </w:pPr>
      <w:r w:rsidRPr="000435DE">
        <w:rPr>
          <w:rFonts w:ascii="Times New Roman" w:eastAsia="Times New Roman" w:hAnsi="Times New Roman" w:cs="Times New Roman"/>
          <w:sz w:val="20"/>
          <w:szCs w:val="20"/>
        </w:rPr>
        <w:t>Provides payroll information by collecting time and attendance records.</w:t>
      </w:r>
    </w:p>
    <w:p w:rsidR="0050282B" w:rsidRPr="000435DE" w:rsidRDefault="0050282B" w:rsidP="0050282B">
      <w:pPr>
        <w:pStyle w:val="NoSpacing"/>
        <w:numPr>
          <w:ilvl w:val="0"/>
          <w:numId w:val="5"/>
        </w:numPr>
        <w:rPr>
          <w:rFonts w:ascii="Times New Roman" w:eastAsia="Times New Roman" w:hAnsi="Times New Roman" w:cs="Times New Roman"/>
          <w:sz w:val="20"/>
          <w:szCs w:val="20"/>
        </w:rPr>
      </w:pPr>
      <w:r w:rsidRPr="000435DE">
        <w:rPr>
          <w:rFonts w:ascii="Times New Roman" w:eastAsia="Times New Roman" w:hAnsi="Times New Roman" w:cs="Times New Roman"/>
          <w:sz w:val="20"/>
          <w:szCs w:val="20"/>
        </w:rPr>
        <w:t>Provides secretarial support by entering, formatting, and printing information; organizing work; answering the telephone; relaying messages; maintaining equipment and supplies.</w:t>
      </w:r>
    </w:p>
    <w:p w:rsidR="0050282B" w:rsidRPr="000435DE" w:rsidRDefault="0050282B" w:rsidP="0050282B">
      <w:pPr>
        <w:pStyle w:val="NoSpacing"/>
        <w:numPr>
          <w:ilvl w:val="0"/>
          <w:numId w:val="5"/>
        </w:numPr>
        <w:rPr>
          <w:rFonts w:ascii="Times New Roman" w:eastAsia="Times New Roman" w:hAnsi="Times New Roman" w:cs="Times New Roman"/>
          <w:sz w:val="20"/>
          <w:szCs w:val="20"/>
        </w:rPr>
      </w:pPr>
      <w:r w:rsidRPr="000435DE">
        <w:rPr>
          <w:rFonts w:ascii="Times New Roman" w:eastAsia="Times New Roman" w:hAnsi="Times New Roman" w:cs="Times New Roman"/>
          <w:sz w:val="20"/>
          <w:szCs w:val="20"/>
        </w:rPr>
        <w:t>Maintains employee confidence and protects operations by keeping human resource information confidential.</w:t>
      </w:r>
    </w:p>
    <w:p w:rsidR="000435DE" w:rsidRPr="000435DE" w:rsidRDefault="000435DE" w:rsidP="0050282B">
      <w:pPr>
        <w:pStyle w:val="NoSpacing"/>
        <w:numPr>
          <w:ilvl w:val="0"/>
          <w:numId w:val="5"/>
        </w:numPr>
        <w:rPr>
          <w:rFonts w:ascii="Times New Roman" w:eastAsia="Times New Roman" w:hAnsi="Times New Roman" w:cs="Times New Roman"/>
          <w:sz w:val="20"/>
          <w:szCs w:val="20"/>
        </w:rPr>
      </w:pPr>
      <w:r w:rsidRPr="000435DE">
        <w:rPr>
          <w:rFonts w:ascii="Times New Roman" w:eastAsia="Times New Roman" w:hAnsi="Times New Roman" w:cs="Times New Roman"/>
          <w:sz w:val="20"/>
          <w:szCs w:val="20"/>
        </w:rPr>
        <w:t>Reward Management - Salary &amp; Benefits Administration</w:t>
      </w:r>
    </w:p>
    <w:p w:rsidR="000435DE" w:rsidRPr="000435DE" w:rsidRDefault="000435DE" w:rsidP="000435DE">
      <w:pPr>
        <w:pStyle w:val="ListParagraph"/>
        <w:numPr>
          <w:ilvl w:val="0"/>
          <w:numId w:val="5"/>
        </w:numPr>
        <w:spacing w:after="0"/>
        <w:ind w:right="553"/>
        <w:contextualSpacing/>
        <w:jc w:val="both"/>
        <w:rPr>
          <w:rFonts w:ascii="Times New Roman" w:hAnsi="Times New Roman"/>
          <w:sz w:val="20"/>
          <w:szCs w:val="20"/>
        </w:rPr>
      </w:pPr>
      <w:r w:rsidRPr="000435DE">
        <w:rPr>
          <w:rFonts w:ascii="Times New Roman" w:hAnsi="Times New Roman"/>
          <w:sz w:val="20"/>
          <w:szCs w:val="20"/>
        </w:rPr>
        <w:lastRenderedPageBreak/>
        <w:t>Employee data base Management, Preparing Offer Letters, Contract Letters, Confidentiality Agreements, Preparing &amp; Assigning Job Descriptions, Employee Relations, Employee Handing Over and Taking Over.</w:t>
      </w:r>
    </w:p>
    <w:p w:rsidR="000435DE" w:rsidRPr="000435DE" w:rsidRDefault="000435DE" w:rsidP="000435DE">
      <w:pPr>
        <w:pStyle w:val="ListParagraph"/>
        <w:numPr>
          <w:ilvl w:val="0"/>
          <w:numId w:val="5"/>
        </w:numPr>
        <w:spacing w:after="0"/>
        <w:ind w:right="553"/>
        <w:contextualSpacing/>
        <w:jc w:val="both"/>
        <w:rPr>
          <w:rFonts w:ascii="Times New Roman" w:hAnsi="Times New Roman"/>
          <w:sz w:val="20"/>
          <w:szCs w:val="20"/>
        </w:rPr>
      </w:pPr>
      <w:r w:rsidRPr="000435DE">
        <w:rPr>
          <w:rFonts w:ascii="Times New Roman" w:hAnsi="Times New Roman"/>
          <w:sz w:val="20"/>
          <w:szCs w:val="20"/>
        </w:rPr>
        <w:t xml:space="preserve">Monitoring Employee daily base activities, Inter office Memos, Circulars, Bank Account Letters, Experience Letters, Warnings, Termination, Promotion, Job Rotation, Employee Separation, Exit Interviews and Meetings. </w:t>
      </w:r>
    </w:p>
    <w:p w:rsidR="009E6752" w:rsidRDefault="000435DE" w:rsidP="0050282B">
      <w:pPr>
        <w:pStyle w:val="ListParagraph"/>
        <w:numPr>
          <w:ilvl w:val="0"/>
          <w:numId w:val="5"/>
        </w:numPr>
        <w:ind w:right="553"/>
        <w:contextualSpacing/>
        <w:jc w:val="both"/>
        <w:rPr>
          <w:rFonts w:ascii="Times New Roman" w:hAnsi="Times New Roman"/>
          <w:sz w:val="20"/>
          <w:szCs w:val="20"/>
        </w:rPr>
      </w:pPr>
      <w:r w:rsidRPr="009E6752">
        <w:rPr>
          <w:rFonts w:ascii="Times New Roman" w:hAnsi="Times New Roman"/>
          <w:sz w:val="20"/>
          <w:szCs w:val="20"/>
        </w:rPr>
        <w:t>Employee Record Administration with Leave and Attendance Management</w:t>
      </w:r>
    </w:p>
    <w:p w:rsidR="009E6752" w:rsidRDefault="0050282B" w:rsidP="0050282B">
      <w:pPr>
        <w:pStyle w:val="ListParagraph"/>
        <w:numPr>
          <w:ilvl w:val="0"/>
          <w:numId w:val="13"/>
        </w:numPr>
        <w:spacing w:after="100" w:afterAutospacing="1" w:line="286" w:lineRule="atLeast"/>
        <w:ind w:right="553"/>
        <w:contextualSpacing/>
        <w:jc w:val="both"/>
        <w:rPr>
          <w:rFonts w:ascii="Times New Roman" w:hAnsi="Times New Roman"/>
          <w:sz w:val="20"/>
          <w:szCs w:val="20"/>
        </w:rPr>
      </w:pPr>
      <w:r w:rsidRPr="009E6752">
        <w:rPr>
          <w:rFonts w:ascii="Times New Roman" w:hAnsi="Times New Roman"/>
          <w:sz w:val="20"/>
          <w:szCs w:val="20"/>
        </w:rPr>
        <w:t>Maintains quality service by following organization standards.</w:t>
      </w:r>
    </w:p>
    <w:p w:rsidR="0050282B" w:rsidRPr="009E6752" w:rsidRDefault="0050282B" w:rsidP="0050282B">
      <w:pPr>
        <w:pStyle w:val="ListParagraph"/>
        <w:numPr>
          <w:ilvl w:val="0"/>
          <w:numId w:val="13"/>
        </w:numPr>
        <w:spacing w:after="100" w:afterAutospacing="1" w:line="286" w:lineRule="atLeast"/>
        <w:ind w:right="553"/>
        <w:contextualSpacing/>
        <w:jc w:val="both"/>
        <w:rPr>
          <w:rFonts w:ascii="Times New Roman" w:hAnsi="Times New Roman"/>
          <w:sz w:val="20"/>
          <w:szCs w:val="20"/>
        </w:rPr>
      </w:pPr>
      <w:r w:rsidRPr="009E6752">
        <w:rPr>
          <w:rFonts w:ascii="Times New Roman" w:hAnsi="Times New Roman"/>
          <w:sz w:val="20"/>
          <w:szCs w:val="20"/>
        </w:rPr>
        <w:t>Employee safety, welfare, wellness, and health reporting and employee services</w:t>
      </w:r>
    </w:p>
    <w:p w:rsidR="0050282B" w:rsidRPr="000435DE" w:rsidRDefault="0050282B" w:rsidP="0050282B">
      <w:pPr>
        <w:pStyle w:val="NoSpacing"/>
        <w:numPr>
          <w:ilvl w:val="0"/>
          <w:numId w:val="13"/>
        </w:numPr>
        <w:spacing w:after="100" w:afterAutospacing="1" w:line="286" w:lineRule="atLeast"/>
        <w:rPr>
          <w:rFonts w:ascii="Times New Roman" w:hAnsi="Times New Roman" w:cs="Times New Roman"/>
          <w:color w:val="08044A"/>
          <w:sz w:val="20"/>
          <w:szCs w:val="20"/>
          <w:shd w:val="clear" w:color="auto" w:fill="FFFFFF"/>
        </w:rPr>
      </w:pPr>
      <w:r w:rsidRPr="000435DE">
        <w:rPr>
          <w:rFonts w:ascii="Times New Roman" w:eastAsia="Times New Roman" w:hAnsi="Times New Roman" w:cs="Times New Roman"/>
          <w:sz w:val="20"/>
          <w:szCs w:val="20"/>
        </w:rPr>
        <w:t>maintain management information systems (manual or computerized)</w:t>
      </w:r>
    </w:p>
    <w:p w:rsidR="0050282B" w:rsidRPr="007F69B7" w:rsidRDefault="0050282B" w:rsidP="0050282B">
      <w:pPr>
        <w:pStyle w:val="NoSpacing"/>
        <w:numPr>
          <w:ilvl w:val="0"/>
          <w:numId w:val="13"/>
        </w:numPr>
        <w:spacing w:after="100" w:afterAutospacing="1" w:line="286" w:lineRule="atLeast"/>
        <w:rPr>
          <w:rFonts w:ascii="Times New Roman" w:hAnsi="Times New Roman" w:cs="Times New Roman"/>
          <w:color w:val="08044A"/>
          <w:sz w:val="20"/>
          <w:szCs w:val="20"/>
          <w:shd w:val="clear" w:color="auto" w:fill="FFFFFF"/>
        </w:rPr>
      </w:pPr>
      <w:r w:rsidRPr="000435DE">
        <w:rPr>
          <w:rFonts w:ascii="Times New Roman" w:hAnsi="Times New Roman" w:cs="Times New Roman"/>
          <w:color w:val="000000"/>
          <w:sz w:val="20"/>
          <w:szCs w:val="20"/>
          <w:shd w:val="clear" w:color="auto" w:fill="FFFFFF"/>
        </w:rPr>
        <w:t>Accomplishes human resources department and organization mission by completing related results as needed</w:t>
      </w:r>
      <w:r w:rsidR="007F69B7">
        <w:rPr>
          <w:rFonts w:ascii="Times New Roman" w:hAnsi="Times New Roman" w:cs="Times New Roman"/>
          <w:color w:val="000000"/>
          <w:sz w:val="20"/>
          <w:szCs w:val="20"/>
          <w:shd w:val="clear" w:color="auto" w:fill="FFFFFF"/>
        </w:rPr>
        <w:t>.</w:t>
      </w:r>
    </w:p>
    <w:p w:rsidR="007F69B7" w:rsidRPr="00055873" w:rsidRDefault="007F69B7" w:rsidP="007F69B7">
      <w:pPr>
        <w:pStyle w:val="NoSpacing"/>
        <w:spacing w:line="276" w:lineRule="auto"/>
        <w:rPr>
          <w:rFonts w:ascii="Times New Roman" w:hAnsi="Times New Roman" w:cs="Times New Roman"/>
          <w:b/>
          <w:bCs/>
          <w:sz w:val="20"/>
          <w:szCs w:val="20"/>
        </w:rPr>
      </w:pPr>
      <w:r w:rsidRPr="00055873">
        <w:rPr>
          <w:rFonts w:ascii="Times New Roman" w:hAnsi="Times New Roman" w:cs="Times New Roman"/>
          <w:b/>
          <w:bCs/>
          <w:sz w:val="20"/>
          <w:szCs w:val="20"/>
        </w:rPr>
        <w:t xml:space="preserve">WORKED AS AN ACCOUNTS CLERK </w:t>
      </w:r>
      <w:r>
        <w:rPr>
          <w:rFonts w:ascii="Times New Roman" w:hAnsi="Times New Roman" w:cs="Times New Roman"/>
          <w:b/>
          <w:bCs/>
          <w:sz w:val="20"/>
          <w:szCs w:val="20"/>
        </w:rPr>
        <w:t xml:space="preserve">&amp; HR OFFICER </w:t>
      </w:r>
      <w:r w:rsidRPr="00055873">
        <w:rPr>
          <w:rFonts w:ascii="Times New Roman" w:hAnsi="Times New Roman" w:cs="Times New Roman"/>
          <w:b/>
          <w:bCs/>
          <w:sz w:val="20"/>
          <w:szCs w:val="20"/>
        </w:rPr>
        <w:t>AT MALBA R</w:t>
      </w:r>
      <w:r>
        <w:rPr>
          <w:rFonts w:ascii="Times New Roman" w:hAnsi="Times New Roman" w:cs="Times New Roman"/>
          <w:b/>
          <w:bCs/>
          <w:sz w:val="20"/>
          <w:szCs w:val="20"/>
        </w:rPr>
        <w:t>OPS COMPANY IN SRI LANKA   (2009 – 2011</w:t>
      </w:r>
      <w:r w:rsidRPr="00055873">
        <w:rPr>
          <w:rFonts w:ascii="Times New Roman" w:hAnsi="Times New Roman" w:cs="Times New Roman"/>
          <w:b/>
          <w:bCs/>
          <w:sz w:val="20"/>
          <w:szCs w:val="20"/>
        </w:rPr>
        <w:t>)</w:t>
      </w:r>
    </w:p>
    <w:p w:rsidR="007F69B7" w:rsidRPr="00055873" w:rsidRDefault="007F69B7" w:rsidP="007F69B7">
      <w:pPr>
        <w:pStyle w:val="NoSpacing"/>
        <w:rPr>
          <w:rFonts w:ascii="Times New Roman" w:hAnsi="Times New Roman" w:cs="Times New Roman"/>
          <w:color w:val="08044A"/>
          <w:sz w:val="20"/>
          <w:szCs w:val="20"/>
          <w:shd w:val="clear" w:color="auto" w:fill="FFFFFF"/>
        </w:rPr>
      </w:pPr>
    </w:p>
    <w:p w:rsidR="007F69B7" w:rsidRPr="00055873" w:rsidRDefault="007F69B7" w:rsidP="007F69B7">
      <w:pPr>
        <w:pStyle w:val="ListParagraph"/>
        <w:numPr>
          <w:ilvl w:val="0"/>
          <w:numId w:val="22"/>
        </w:numPr>
        <w:shd w:val="clear" w:color="auto" w:fill="FFFFFF"/>
        <w:spacing w:after="0" w:line="240" w:lineRule="auto"/>
        <w:rPr>
          <w:rFonts w:ascii="Times New Roman" w:hAnsi="Times New Roman"/>
          <w:color w:val="08044A"/>
          <w:sz w:val="20"/>
          <w:szCs w:val="20"/>
          <w:shd w:val="clear" w:color="auto" w:fill="FFFFFF"/>
        </w:rPr>
      </w:pPr>
      <w:r w:rsidRPr="00055873">
        <w:rPr>
          <w:rFonts w:ascii="Times New Roman" w:hAnsi="Times New Roman"/>
          <w:color w:val="000000"/>
          <w:sz w:val="20"/>
          <w:szCs w:val="20"/>
        </w:rPr>
        <w:t>Maintains accounting records by making copies; filing documents.</w:t>
      </w:r>
    </w:p>
    <w:p w:rsidR="007F69B7" w:rsidRPr="00055873" w:rsidRDefault="007F69B7" w:rsidP="007F69B7">
      <w:pPr>
        <w:pStyle w:val="ListParagraph"/>
        <w:numPr>
          <w:ilvl w:val="0"/>
          <w:numId w:val="22"/>
        </w:numPr>
        <w:shd w:val="clear" w:color="auto" w:fill="FFFFFF"/>
        <w:spacing w:after="0" w:line="240" w:lineRule="auto"/>
        <w:rPr>
          <w:rFonts w:ascii="Times New Roman" w:hAnsi="Times New Roman"/>
          <w:color w:val="000000"/>
          <w:sz w:val="20"/>
          <w:szCs w:val="20"/>
        </w:rPr>
      </w:pPr>
      <w:r w:rsidRPr="00055873">
        <w:rPr>
          <w:rFonts w:ascii="Times New Roman" w:hAnsi="Times New Roman"/>
          <w:color w:val="000000"/>
          <w:sz w:val="20"/>
          <w:szCs w:val="20"/>
        </w:rPr>
        <w:t>Verifies financial reports by running performance analysis software program.</w:t>
      </w:r>
    </w:p>
    <w:p w:rsidR="007F69B7" w:rsidRPr="00055873" w:rsidRDefault="007F69B7" w:rsidP="007F69B7">
      <w:pPr>
        <w:pStyle w:val="ListParagraph"/>
        <w:numPr>
          <w:ilvl w:val="0"/>
          <w:numId w:val="22"/>
        </w:numPr>
        <w:spacing w:after="0" w:line="256" w:lineRule="atLeast"/>
        <w:textAlignment w:val="baseline"/>
        <w:rPr>
          <w:rFonts w:ascii="Times New Roman" w:hAnsi="Times New Roman"/>
          <w:sz w:val="20"/>
          <w:szCs w:val="20"/>
        </w:rPr>
      </w:pPr>
      <w:r w:rsidRPr="00055873">
        <w:rPr>
          <w:rFonts w:ascii="Times New Roman" w:hAnsi="Times New Roman"/>
          <w:sz w:val="20"/>
          <w:szCs w:val="20"/>
        </w:rPr>
        <w:t>Input type vouchers, invoices, checks, account statements, reports, and other records.</w:t>
      </w:r>
    </w:p>
    <w:p w:rsidR="007F69B7" w:rsidRPr="00055873" w:rsidRDefault="007F69B7" w:rsidP="007F69B7">
      <w:pPr>
        <w:pStyle w:val="ListParagraph"/>
        <w:numPr>
          <w:ilvl w:val="0"/>
          <w:numId w:val="22"/>
        </w:numPr>
        <w:spacing w:after="0" w:line="256" w:lineRule="atLeast"/>
        <w:textAlignment w:val="baseline"/>
        <w:rPr>
          <w:rFonts w:ascii="Times New Roman" w:hAnsi="Times New Roman"/>
          <w:sz w:val="20"/>
          <w:szCs w:val="20"/>
        </w:rPr>
      </w:pPr>
      <w:r w:rsidRPr="00055873">
        <w:rPr>
          <w:rFonts w:ascii="Times New Roman" w:hAnsi="Times New Roman"/>
          <w:sz w:val="20"/>
          <w:szCs w:val="20"/>
        </w:rPr>
        <w:t>Work with adding machines, calculators, databases and bank accounts.</w:t>
      </w:r>
    </w:p>
    <w:p w:rsidR="007F69B7" w:rsidRPr="00055873" w:rsidRDefault="007F69B7" w:rsidP="007F69B7">
      <w:pPr>
        <w:pStyle w:val="ListParagraph"/>
        <w:numPr>
          <w:ilvl w:val="0"/>
          <w:numId w:val="22"/>
        </w:numPr>
        <w:spacing w:after="0" w:line="256" w:lineRule="atLeast"/>
        <w:textAlignment w:val="baseline"/>
        <w:rPr>
          <w:rFonts w:ascii="Times New Roman" w:hAnsi="Times New Roman"/>
          <w:sz w:val="20"/>
          <w:szCs w:val="20"/>
        </w:rPr>
      </w:pPr>
      <w:r w:rsidRPr="00055873">
        <w:rPr>
          <w:rFonts w:ascii="Times New Roman" w:hAnsi="Times New Roman"/>
          <w:sz w:val="20"/>
          <w:szCs w:val="20"/>
        </w:rPr>
        <w:t>Match invoices to work orders.</w:t>
      </w:r>
    </w:p>
    <w:p w:rsidR="007F69B7" w:rsidRPr="00055873" w:rsidRDefault="007F69B7" w:rsidP="007F69B7">
      <w:pPr>
        <w:pStyle w:val="ListParagraph"/>
        <w:numPr>
          <w:ilvl w:val="0"/>
          <w:numId w:val="22"/>
        </w:numPr>
        <w:spacing w:after="0" w:line="256" w:lineRule="atLeast"/>
        <w:textAlignment w:val="baseline"/>
        <w:rPr>
          <w:rFonts w:ascii="Times New Roman" w:hAnsi="Times New Roman"/>
          <w:sz w:val="20"/>
          <w:szCs w:val="20"/>
        </w:rPr>
      </w:pPr>
      <w:r w:rsidRPr="00055873">
        <w:rPr>
          <w:rFonts w:ascii="Times New Roman" w:hAnsi="Times New Roman"/>
          <w:sz w:val="20"/>
          <w:szCs w:val="20"/>
        </w:rPr>
        <w:t>Process bills for payment.</w:t>
      </w:r>
    </w:p>
    <w:p w:rsidR="007F69B7" w:rsidRPr="00055873" w:rsidRDefault="007F69B7" w:rsidP="007F69B7">
      <w:pPr>
        <w:pStyle w:val="ListParagraph"/>
        <w:numPr>
          <w:ilvl w:val="0"/>
          <w:numId w:val="22"/>
        </w:numPr>
        <w:spacing w:after="0" w:line="256" w:lineRule="atLeast"/>
        <w:textAlignment w:val="baseline"/>
        <w:rPr>
          <w:rFonts w:ascii="Times New Roman" w:hAnsi="Times New Roman"/>
          <w:sz w:val="20"/>
          <w:szCs w:val="20"/>
        </w:rPr>
      </w:pPr>
      <w:r w:rsidRPr="00055873">
        <w:rPr>
          <w:rFonts w:ascii="Times New Roman" w:hAnsi="Times New Roman"/>
          <w:sz w:val="20"/>
          <w:szCs w:val="20"/>
        </w:rPr>
        <w:t>Open mail and match payments to invoices.</w:t>
      </w:r>
    </w:p>
    <w:p w:rsidR="007F69B7" w:rsidRPr="00055873" w:rsidRDefault="007F69B7" w:rsidP="007F69B7">
      <w:pPr>
        <w:pStyle w:val="ListParagraph"/>
        <w:numPr>
          <w:ilvl w:val="0"/>
          <w:numId w:val="22"/>
        </w:numPr>
        <w:spacing w:after="0" w:line="256" w:lineRule="atLeast"/>
        <w:textAlignment w:val="baseline"/>
        <w:rPr>
          <w:rFonts w:ascii="Times New Roman" w:hAnsi="Times New Roman"/>
          <w:sz w:val="20"/>
          <w:szCs w:val="20"/>
        </w:rPr>
      </w:pPr>
      <w:r w:rsidRPr="00055873">
        <w:rPr>
          <w:rFonts w:ascii="Times New Roman" w:hAnsi="Times New Roman"/>
          <w:sz w:val="20"/>
          <w:szCs w:val="20"/>
        </w:rPr>
        <w:t>Arrange for money to be delivered to bank.</w:t>
      </w:r>
    </w:p>
    <w:p w:rsidR="007F69B7" w:rsidRPr="00055873" w:rsidRDefault="007F69B7" w:rsidP="007F69B7">
      <w:pPr>
        <w:pStyle w:val="ListParagraph"/>
        <w:numPr>
          <w:ilvl w:val="0"/>
          <w:numId w:val="22"/>
        </w:numPr>
        <w:spacing w:after="0" w:line="256" w:lineRule="atLeast"/>
        <w:textAlignment w:val="baseline"/>
        <w:rPr>
          <w:rFonts w:ascii="Times New Roman" w:hAnsi="Times New Roman"/>
          <w:sz w:val="20"/>
          <w:szCs w:val="20"/>
        </w:rPr>
      </w:pPr>
      <w:r w:rsidRPr="00055873">
        <w:rPr>
          <w:rFonts w:ascii="Times New Roman" w:hAnsi="Times New Roman"/>
          <w:sz w:val="20"/>
          <w:szCs w:val="20"/>
        </w:rPr>
        <w:t>Utilize computer systems to run databases, pay bills and order supplies.</w:t>
      </w:r>
    </w:p>
    <w:p w:rsidR="007F69B7" w:rsidRPr="00055873" w:rsidRDefault="007F69B7" w:rsidP="007F69B7">
      <w:pPr>
        <w:pStyle w:val="ListParagraph"/>
        <w:numPr>
          <w:ilvl w:val="0"/>
          <w:numId w:val="22"/>
        </w:numPr>
        <w:spacing w:after="0" w:line="256" w:lineRule="atLeast"/>
        <w:textAlignment w:val="baseline"/>
        <w:rPr>
          <w:rFonts w:ascii="Times New Roman" w:hAnsi="Times New Roman"/>
          <w:sz w:val="20"/>
          <w:szCs w:val="20"/>
        </w:rPr>
      </w:pPr>
      <w:r w:rsidRPr="00055873">
        <w:rPr>
          <w:rFonts w:ascii="Times New Roman" w:hAnsi="Times New Roman"/>
          <w:sz w:val="20"/>
          <w:szCs w:val="20"/>
        </w:rPr>
        <w:t>Contact individuals with delinquent accounts.</w:t>
      </w:r>
    </w:p>
    <w:p w:rsidR="007F69B7" w:rsidRDefault="007F69B7" w:rsidP="007F69B7">
      <w:pPr>
        <w:pStyle w:val="ListParagraph"/>
        <w:numPr>
          <w:ilvl w:val="0"/>
          <w:numId w:val="22"/>
        </w:numPr>
        <w:spacing w:after="0" w:line="256" w:lineRule="atLeast"/>
        <w:textAlignment w:val="baseline"/>
        <w:rPr>
          <w:rFonts w:ascii="Times New Roman" w:hAnsi="Times New Roman"/>
          <w:sz w:val="20"/>
          <w:szCs w:val="20"/>
        </w:rPr>
      </w:pPr>
      <w:r w:rsidRPr="00055873">
        <w:rPr>
          <w:rFonts w:ascii="Times New Roman" w:hAnsi="Times New Roman"/>
          <w:sz w:val="20"/>
          <w:szCs w:val="20"/>
        </w:rPr>
        <w:t>Ensure customers accept payments or refunds.</w:t>
      </w:r>
    </w:p>
    <w:p w:rsidR="007F69B7" w:rsidRPr="00FB4BDF" w:rsidRDefault="007F69B7" w:rsidP="007F69B7">
      <w:pPr>
        <w:pStyle w:val="ListParagraph"/>
        <w:numPr>
          <w:ilvl w:val="0"/>
          <w:numId w:val="22"/>
        </w:numPr>
        <w:shd w:val="clear" w:color="auto" w:fill="FFFFFF"/>
        <w:spacing w:after="0" w:line="300" w:lineRule="atLeast"/>
        <w:rPr>
          <w:rFonts w:ascii="Times New Roman" w:hAnsi="Times New Roman"/>
          <w:color w:val="000000" w:themeColor="text1"/>
          <w:sz w:val="20"/>
          <w:szCs w:val="20"/>
        </w:rPr>
      </w:pPr>
      <w:r w:rsidRPr="00FB4BDF">
        <w:rPr>
          <w:rFonts w:ascii="Times New Roman" w:hAnsi="Times New Roman"/>
          <w:color w:val="000000" w:themeColor="text1"/>
          <w:sz w:val="20"/>
          <w:szCs w:val="20"/>
        </w:rPr>
        <w:t>Conduct performance evaluation</w:t>
      </w:r>
    </w:p>
    <w:p w:rsidR="007F69B7" w:rsidRPr="00FB4BDF" w:rsidRDefault="007F69B7" w:rsidP="007F69B7">
      <w:pPr>
        <w:pStyle w:val="ListParagraph"/>
        <w:numPr>
          <w:ilvl w:val="0"/>
          <w:numId w:val="22"/>
        </w:numPr>
        <w:shd w:val="clear" w:color="auto" w:fill="FFFFFF"/>
        <w:spacing w:after="0" w:line="300" w:lineRule="atLeast"/>
        <w:rPr>
          <w:rFonts w:ascii="Times New Roman" w:hAnsi="Times New Roman"/>
          <w:color w:val="000000" w:themeColor="text1"/>
          <w:sz w:val="20"/>
          <w:szCs w:val="20"/>
        </w:rPr>
      </w:pPr>
      <w:r w:rsidRPr="00FB4BDF">
        <w:rPr>
          <w:rFonts w:ascii="Times New Roman" w:hAnsi="Times New Roman"/>
          <w:color w:val="000000" w:themeColor="text1"/>
          <w:sz w:val="20"/>
          <w:szCs w:val="20"/>
        </w:rPr>
        <w:t>Managing P</w:t>
      </w:r>
      <w:r>
        <w:rPr>
          <w:rFonts w:ascii="Times New Roman" w:hAnsi="Times New Roman"/>
          <w:color w:val="000000" w:themeColor="text1"/>
          <w:sz w:val="20"/>
          <w:szCs w:val="20"/>
        </w:rPr>
        <w:t>a</w:t>
      </w:r>
      <w:r w:rsidRPr="00FB4BDF">
        <w:rPr>
          <w:rFonts w:ascii="Times New Roman" w:hAnsi="Times New Roman"/>
          <w:color w:val="000000" w:themeColor="text1"/>
          <w:sz w:val="20"/>
          <w:szCs w:val="20"/>
        </w:rPr>
        <w:t>yroll, Staff Attendance and Leaves</w:t>
      </w:r>
    </w:p>
    <w:p w:rsidR="007F69B7" w:rsidRDefault="007F69B7" w:rsidP="007F69B7">
      <w:pPr>
        <w:pStyle w:val="ListParagraph"/>
        <w:numPr>
          <w:ilvl w:val="0"/>
          <w:numId w:val="22"/>
        </w:numPr>
        <w:shd w:val="clear" w:color="auto" w:fill="FFFFFF"/>
        <w:spacing w:after="0" w:line="300" w:lineRule="atLeast"/>
        <w:rPr>
          <w:rFonts w:ascii="Times New Roman" w:hAnsi="Times New Roman"/>
          <w:color w:val="000000" w:themeColor="text1"/>
          <w:sz w:val="20"/>
          <w:szCs w:val="20"/>
        </w:rPr>
      </w:pPr>
      <w:r w:rsidRPr="00FB4BDF">
        <w:rPr>
          <w:rFonts w:ascii="Times New Roman" w:hAnsi="Times New Roman"/>
          <w:color w:val="000000" w:themeColor="text1"/>
          <w:sz w:val="20"/>
          <w:szCs w:val="20"/>
        </w:rPr>
        <w:t>Staff Welfare and Facility Management</w:t>
      </w:r>
    </w:p>
    <w:p w:rsidR="007F69B7" w:rsidRPr="00FB4BDF" w:rsidRDefault="007F69B7" w:rsidP="007F69B7">
      <w:pPr>
        <w:pStyle w:val="ListParagraph"/>
        <w:numPr>
          <w:ilvl w:val="0"/>
          <w:numId w:val="22"/>
        </w:numPr>
        <w:spacing w:after="0"/>
        <w:ind w:right="553"/>
        <w:contextualSpacing/>
        <w:jc w:val="both"/>
        <w:rPr>
          <w:rFonts w:ascii="Times New Roman" w:hAnsi="Times New Roman"/>
          <w:sz w:val="20"/>
        </w:rPr>
      </w:pPr>
      <w:r w:rsidRPr="00FB4BDF">
        <w:rPr>
          <w:rFonts w:ascii="Times New Roman" w:hAnsi="Times New Roman"/>
          <w:sz w:val="20"/>
        </w:rPr>
        <w:t>Worked closely with hiring managers, directors and top level management executives of the company to identify and recruit for current openings and proactively develop sources for future recruiting opportunities.</w:t>
      </w:r>
    </w:p>
    <w:p w:rsidR="007F69B7" w:rsidRPr="007F69B7" w:rsidRDefault="007F69B7" w:rsidP="007F69B7">
      <w:pPr>
        <w:pStyle w:val="ListParagraph"/>
        <w:numPr>
          <w:ilvl w:val="0"/>
          <w:numId w:val="22"/>
        </w:numPr>
        <w:shd w:val="clear" w:color="auto" w:fill="FFFFFF"/>
        <w:spacing w:after="0" w:line="300" w:lineRule="atLeast"/>
        <w:rPr>
          <w:rFonts w:ascii="Times New Roman" w:hAnsi="Times New Roman"/>
          <w:color w:val="000000" w:themeColor="text1"/>
          <w:sz w:val="20"/>
          <w:szCs w:val="20"/>
        </w:rPr>
      </w:pPr>
      <w:r w:rsidRPr="007F69B7">
        <w:rPr>
          <w:rFonts w:ascii="Times New Roman" w:hAnsi="Times New Roman"/>
          <w:sz w:val="20"/>
        </w:rPr>
        <w:t>Updating HR Policies, Procedures &amp; Documents time to time</w:t>
      </w:r>
    </w:p>
    <w:p w:rsidR="007F69B7" w:rsidRPr="00055873" w:rsidRDefault="007F69B7" w:rsidP="007F69B7">
      <w:pPr>
        <w:pStyle w:val="NoSpacing"/>
        <w:numPr>
          <w:ilvl w:val="0"/>
          <w:numId w:val="22"/>
        </w:numPr>
        <w:rPr>
          <w:rFonts w:ascii="Times New Roman" w:hAnsi="Times New Roman" w:cs="Times New Roman"/>
          <w:color w:val="191919"/>
          <w:sz w:val="20"/>
          <w:szCs w:val="20"/>
        </w:rPr>
      </w:pPr>
      <w:r w:rsidRPr="00055873">
        <w:rPr>
          <w:rFonts w:ascii="Times New Roman" w:hAnsi="Times New Roman" w:cs="Times New Roman"/>
          <w:color w:val="191919"/>
          <w:sz w:val="20"/>
          <w:szCs w:val="20"/>
        </w:rPr>
        <w:t>Maintaining employee files and the HR filing system</w:t>
      </w:r>
    </w:p>
    <w:p w:rsidR="007F69B7" w:rsidRPr="00055873" w:rsidRDefault="007F69B7" w:rsidP="007F69B7">
      <w:pPr>
        <w:pStyle w:val="NoSpacing"/>
        <w:numPr>
          <w:ilvl w:val="0"/>
          <w:numId w:val="22"/>
        </w:numPr>
        <w:rPr>
          <w:rFonts w:ascii="Times New Roman" w:hAnsi="Times New Roman" w:cs="Times New Roman"/>
          <w:sz w:val="20"/>
          <w:szCs w:val="20"/>
        </w:rPr>
      </w:pPr>
      <w:r w:rsidRPr="00055873">
        <w:rPr>
          <w:rFonts w:ascii="Times New Roman" w:hAnsi="Times New Roman" w:cs="Times New Roman"/>
          <w:color w:val="191919"/>
          <w:sz w:val="20"/>
          <w:szCs w:val="20"/>
        </w:rPr>
        <w:t>Assisting with the day-to-day efficient operation of the HR</w:t>
      </w:r>
    </w:p>
    <w:p w:rsidR="00B42C54" w:rsidRPr="00055873" w:rsidRDefault="00B42C54" w:rsidP="00B42C54">
      <w:pPr>
        <w:pStyle w:val="NoSpacing"/>
        <w:rPr>
          <w:rFonts w:ascii="Times New Roman" w:hAnsi="Times New Roman" w:cs="Times New Roman"/>
          <w:color w:val="08044A"/>
          <w:sz w:val="20"/>
          <w:szCs w:val="20"/>
          <w:shd w:val="clear" w:color="auto" w:fill="FFFFFF"/>
        </w:rPr>
      </w:pPr>
    </w:p>
    <w:p w:rsidR="00B42C54" w:rsidRPr="00055873" w:rsidRDefault="000435DE" w:rsidP="00B42C54">
      <w:pPr>
        <w:widowControl w:val="0"/>
        <w:autoSpaceDE w:val="0"/>
        <w:autoSpaceDN w:val="0"/>
        <w:adjustRightInd w:val="0"/>
        <w:spacing w:after="0" w:line="319" w:lineRule="exact"/>
        <w:ind w:left="106"/>
        <w:rPr>
          <w:rFonts w:ascii="Times New Roman" w:hAnsi="Times New Roman" w:cs="Times New Roman"/>
          <w:b/>
          <w:bCs/>
          <w:color w:val="7F7F00"/>
          <w:w w:val="102"/>
          <w:position w:val="-2"/>
          <w:sz w:val="24"/>
          <w:szCs w:val="24"/>
          <w:u w:val="single"/>
        </w:rPr>
      </w:pPr>
      <w:r>
        <w:rPr>
          <w:rFonts w:ascii="Times New Roman" w:hAnsi="Times New Roman" w:cs="Times New Roman"/>
          <w:b/>
          <w:bCs/>
          <w:color w:val="7F7F00"/>
          <w:position w:val="-2"/>
          <w:sz w:val="24"/>
          <w:szCs w:val="24"/>
          <w:u w:val="single"/>
        </w:rPr>
        <w:t>EDUCATIONS &amp; CERTIFICATIONS</w:t>
      </w:r>
    </w:p>
    <w:p w:rsidR="00B42C54" w:rsidRPr="00055873" w:rsidRDefault="00B42C54" w:rsidP="00B42C54">
      <w:pPr>
        <w:pStyle w:val="NoSpacing"/>
        <w:rPr>
          <w:rFonts w:ascii="Times New Roman" w:hAnsi="Times New Roman" w:cs="Times New Roman"/>
          <w:sz w:val="20"/>
          <w:szCs w:val="20"/>
        </w:rPr>
      </w:pPr>
    </w:p>
    <w:p w:rsidR="00B42C54" w:rsidRPr="000435DE" w:rsidRDefault="00B42C54" w:rsidP="00B42C54">
      <w:pPr>
        <w:pStyle w:val="NoSpacing"/>
        <w:rPr>
          <w:rFonts w:ascii="Times New Roman" w:hAnsi="Times New Roman" w:cs="Times New Roman"/>
          <w:sz w:val="18"/>
          <w:szCs w:val="18"/>
        </w:rPr>
      </w:pPr>
    </w:p>
    <w:p w:rsidR="000435DE" w:rsidRPr="000435DE" w:rsidRDefault="000435DE" w:rsidP="000435DE">
      <w:pPr>
        <w:ind w:left="252" w:right="553"/>
        <w:jc w:val="both"/>
        <w:rPr>
          <w:rFonts w:ascii="Times New Roman" w:hAnsi="Times New Roman" w:cs="Times New Roman"/>
        </w:rPr>
      </w:pPr>
      <w:r w:rsidRPr="000435DE">
        <w:rPr>
          <w:rFonts w:ascii="Times New Roman" w:hAnsi="Times New Roman" w:cs="Times New Roman"/>
          <w:b/>
        </w:rPr>
        <w:t>B.COM</w:t>
      </w:r>
      <w:r w:rsidRPr="000435DE">
        <w:rPr>
          <w:rFonts w:ascii="Times New Roman" w:eastAsia="Times New Roman" w:hAnsi="Times New Roman" w:cs="Times New Roman"/>
        </w:rPr>
        <w:t xml:space="preserve">     (</w:t>
      </w:r>
      <w:r w:rsidRPr="000435DE">
        <w:rPr>
          <w:rFonts w:ascii="Times New Roman" w:hAnsi="Times New Roman" w:cs="Times New Roman"/>
        </w:rPr>
        <w:t>Bachelor of Commerce</w:t>
      </w:r>
      <w:r w:rsidRPr="000435DE">
        <w:rPr>
          <w:rFonts w:ascii="Times New Roman" w:eastAsia="Times New Roman" w:hAnsi="Times New Roman" w:cs="Times New Roman"/>
        </w:rPr>
        <w:t xml:space="preserve">)    University Of </w:t>
      </w:r>
      <w:r w:rsidRPr="000435DE">
        <w:rPr>
          <w:rFonts w:ascii="Times New Roman" w:hAnsi="Times New Roman" w:cs="Times New Roman"/>
        </w:rPr>
        <w:t>Madras   Chennai</w:t>
      </w:r>
      <w:r w:rsidRPr="000435DE">
        <w:rPr>
          <w:rFonts w:ascii="Times New Roman" w:eastAsia="Times New Roman" w:hAnsi="Times New Roman" w:cs="Times New Roman"/>
        </w:rPr>
        <w:t xml:space="preserve">  </w:t>
      </w:r>
      <w:r w:rsidRPr="000435DE">
        <w:rPr>
          <w:rFonts w:ascii="Times New Roman" w:hAnsi="Times New Roman" w:cs="Times New Roman"/>
        </w:rPr>
        <w:t xml:space="preserve"> </w:t>
      </w:r>
      <w:r w:rsidRPr="000435DE">
        <w:rPr>
          <w:rFonts w:ascii="Times New Roman" w:eastAsia="Times New Roman" w:hAnsi="Times New Roman" w:cs="Times New Roman"/>
        </w:rPr>
        <w:t xml:space="preserve"> </w:t>
      </w:r>
      <w:r w:rsidR="00ED6EF1" w:rsidRPr="000435DE">
        <w:rPr>
          <w:rFonts w:ascii="Times New Roman" w:eastAsia="Times New Roman" w:hAnsi="Times New Roman" w:cs="Times New Roman"/>
        </w:rPr>
        <w:t>(</w:t>
      </w:r>
      <w:r w:rsidR="00ED6EF1" w:rsidRPr="000435DE">
        <w:rPr>
          <w:rFonts w:ascii="Times New Roman" w:hAnsi="Times New Roman" w:cs="Times New Roman"/>
        </w:rPr>
        <w:t>2009</w:t>
      </w:r>
      <w:r w:rsidRPr="000435DE">
        <w:rPr>
          <w:rFonts w:ascii="Times New Roman" w:eastAsia="Times New Roman" w:hAnsi="Times New Roman" w:cs="Times New Roman"/>
        </w:rPr>
        <w:t>)</w:t>
      </w:r>
    </w:p>
    <w:p w:rsidR="000435DE" w:rsidRPr="000435DE" w:rsidRDefault="000435DE" w:rsidP="000435DE">
      <w:pPr>
        <w:ind w:left="252" w:right="553"/>
        <w:jc w:val="both"/>
        <w:rPr>
          <w:rFonts w:ascii="Times New Roman" w:eastAsia="Times New Roman" w:hAnsi="Times New Roman" w:cs="Times New Roman"/>
        </w:rPr>
      </w:pPr>
      <w:r w:rsidRPr="000435DE">
        <w:rPr>
          <w:rFonts w:ascii="Times New Roman" w:eastAsia="Times New Roman" w:hAnsi="Times New Roman" w:cs="Times New Roman"/>
          <w:b/>
        </w:rPr>
        <w:t>CHRM</w:t>
      </w:r>
      <w:r w:rsidRPr="000435DE">
        <w:rPr>
          <w:rFonts w:ascii="Times New Roman" w:eastAsia="Times New Roman" w:hAnsi="Times New Roman" w:cs="Times New Roman"/>
        </w:rPr>
        <w:t xml:space="preserve">    (Certified Human Resou</w:t>
      </w:r>
      <w:r w:rsidRPr="000435DE">
        <w:rPr>
          <w:rFonts w:ascii="Times New Roman" w:hAnsi="Times New Roman" w:cs="Times New Roman"/>
        </w:rPr>
        <w:t>rce Management</w:t>
      </w:r>
      <w:r w:rsidRPr="000435DE">
        <w:rPr>
          <w:rFonts w:ascii="Times New Roman" w:eastAsia="Times New Roman" w:hAnsi="Times New Roman" w:cs="Times New Roman"/>
        </w:rPr>
        <w:t>)</w:t>
      </w:r>
      <w:r w:rsidRPr="000435DE">
        <w:rPr>
          <w:rFonts w:ascii="Times New Roman" w:hAnsi="Times New Roman" w:cs="Times New Roman"/>
        </w:rPr>
        <w:t xml:space="preserve">                  Dubai       (2015)</w:t>
      </w:r>
    </w:p>
    <w:p w:rsidR="007F69B7" w:rsidRDefault="007F69B7" w:rsidP="00344D1C">
      <w:pPr>
        <w:pStyle w:val="NoSpacing"/>
        <w:rPr>
          <w:rFonts w:ascii="Times New Roman" w:hAnsi="Times New Roman" w:cs="Times New Roman"/>
          <w:b/>
          <w:bCs/>
          <w:color w:val="7F7F00"/>
          <w:position w:val="-2"/>
          <w:sz w:val="24"/>
          <w:szCs w:val="24"/>
          <w:u w:val="single"/>
        </w:rPr>
      </w:pPr>
    </w:p>
    <w:p w:rsidR="006D20D1" w:rsidRDefault="000435DE" w:rsidP="00344D1C">
      <w:pPr>
        <w:pStyle w:val="NoSpacing"/>
        <w:rPr>
          <w:rFonts w:ascii="Times New Roman" w:hAnsi="Times New Roman" w:cs="Times New Roman"/>
          <w:b/>
          <w:bCs/>
          <w:color w:val="7F7F00"/>
          <w:position w:val="-2"/>
          <w:sz w:val="24"/>
          <w:szCs w:val="24"/>
          <w:u w:val="single"/>
        </w:rPr>
      </w:pPr>
      <w:r>
        <w:rPr>
          <w:rFonts w:ascii="Times New Roman" w:hAnsi="Times New Roman" w:cs="Times New Roman"/>
          <w:b/>
          <w:bCs/>
          <w:color w:val="7F7F00"/>
          <w:position w:val="-2"/>
          <w:sz w:val="24"/>
          <w:szCs w:val="24"/>
          <w:u w:val="single"/>
        </w:rPr>
        <w:t>COMPUTER &amp; SOFTWARE SKILLS</w:t>
      </w:r>
    </w:p>
    <w:p w:rsidR="000435DE" w:rsidRDefault="000435DE" w:rsidP="00344D1C">
      <w:pPr>
        <w:pStyle w:val="NoSpacing"/>
        <w:rPr>
          <w:rFonts w:ascii="Times New Roman" w:hAnsi="Times New Roman" w:cs="Times New Roman"/>
          <w:b/>
          <w:bCs/>
          <w:color w:val="7F7F00"/>
          <w:position w:val="-2"/>
          <w:sz w:val="24"/>
          <w:szCs w:val="24"/>
          <w:u w:val="single"/>
        </w:rPr>
      </w:pPr>
    </w:p>
    <w:p w:rsidR="000435DE" w:rsidRPr="00FB4BDF" w:rsidRDefault="00FB4BDF" w:rsidP="0055454A">
      <w:pPr>
        <w:spacing w:after="0"/>
        <w:ind w:right="553"/>
        <w:contextualSpacing/>
        <w:jc w:val="both"/>
        <w:rPr>
          <w:rFonts w:ascii="Times New Roman" w:hAnsi="Times New Roman" w:cs="Times New Roman"/>
          <w:sz w:val="20"/>
        </w:rPr>
      </w:pPr>
      <w:r w:rsidRPr="00FB4BDF">
        <w:rPr>
          <w:rFonts w:ascii="Times New Roman" w:hAnsi="Times New Roman" w:cs="Times New Roman"/>
          <w:sz w:val="20"/>
        </w:rPr>
        <w:t xml:space="preserve">  </w:t>
      </w:r>
      <w:r w:rsidR="000435DE" w:rsidRPr="00FB4BDF">
        <w:rPr>
          <w:rFonts w:ascii="Times New Roman" w:eastAsia="Times New Roman" w:hAnsi="Times New Roman" w:cs="Times New Roman"/>
          <w:sz w:val="20"/>
        </w:rPr>
        <w:t>HRMS applications (</w:t>
      </w:r>
      <w:r w:rsidRPr="00FB4BDF">
        <w:rPr>
          <w:rFonts w:ascii="Times New Roman" w:hAnsi="Times New Roman" w:cs="Times New Roman"/>
          <w:sz w:val="20"/>
        </w:rPr>
        <w:t>Shaz HR)</w:t>
      </w:r>
    </w:p>
    <w:p w:rsidR="000435DE" w:rsidRPr="00055873" w:rsidRDefault="00FB4BDF" w:rsidP="000435DE">
      <w:pPr>
        <w:pStyle w:val="NoSpacing"/>
        <w:rPr>
          <w:rFonts w:ascii="Times New Roman" w:hAnsi="Times New Roman" w:cs="Times New Roman"/>
          <w:color w:val="08044A"/>
          <w:sz w:val="20"/>
          <w:szCs w:val="20"/>
          <w:shd w:val="clear" w:color="auto" w:fill="FFFFFF"/>
        </w:rPr>
      </w:pPr>
      <w:r w:rsidRPr="00FB4BDF">
        <w:rPr>
          <w:rFonts w:ascii="Times New Roman" w:hAnsi="Times New Roman" w:cs="Times New Roman"/>
          <w:sz w:val="20"/>
        </w:rPr>
        <w:t xml:space="preserve">  W</w:t>
      </w:r>
      <w:r w:rsidRPr="00FB4BDF">
        <w:rPr>
          <w:rFonts w:ascii="Times New Roman" w:eastAsia="Times New Roman" w:hAnsi="Times New Roman" w:cs="Times New Roman"/>
          <w:sz w:val="20"/>
        </w:rPr>
        <w:t>ell versed with MS Office</w:t>
      </w:r>
      <w:r>
        <w:rPr>
          <w:rFonts w:ascii="Century Gothic" w:hAnsi="Century Gothic"/>
          <w:sz w:val="20"/>
        </w:rPr>
        <w:t xml:space="preserve">       </w:t>
      </w:r>
    </w:p>
    <w:p w:rsidR="003C0DC1" w:rsidRDefault="003C0DC1" w:rsidP="00B42C54">
      <w:pPr>
        <w:widowControl w:val="0"/>
        <w:autoSpaceDE w:val="0"/>
        <w:autoSpaceDN w:val="0"/>
        <w:adjustRightInd w:val="0"/>
        <w:spacing w:after="0" w:line="319" w:lineRule="exact"/>
        <w:ind w:left="106"/>
        <w:rPr>
          <w:rFonts w:ascii="Times New Roman" w:hAnsi="Times New Roman" w:cs="Times New Roman"/>
          <w:b/>
          <w:bCs/>
          <w:color w:val="7F7F00"/>
          <w:position w:val="-2"/>
          <w:sz w:val="24"/>
          <w:szCs w:val="24"/>
          <w:u w:val="single"/>
        </w:rPr>
      </w:pPr>
    </w:p>
    <w:p w:rsidR="00055873" w:rsidRPr="00B42C54" w:rsidRDefault="00B42C54" w:rsidP="00B42C54">
      <w:pPr>
        <w:widowControl w:val="0"/>
        <w:autoSpaceDE w:val="0"/>
        <w:autoSpaceDN w:val="0"/>
        <w:adjustRightInd w:val="0"/>
        <w:spacing w:after="0" w:line="319" w:lineRule="exact"/>
        <w:ind w:left="106"/>
        <w:rPr>
          <w:rFonts w:ascii="Times New Roman" w:eastAsia="Times New Roman" w:hAnsi="Times New Roman" w:cs="Times New Roman"/>
          <w:b/>
          <w:color w:val="76923C" w:themeColor="accent3" w:themeShade="BF"/>
          <w:sz w:val="24"/>
          <w:szCs w:val="24"/>
          <w:u w:val="single"/>
        </w:rPr>
      </w:pPr>
      <w:r>
        <w:rPr>
          <w:rFonts w:ascii="Times New Roman" w:hAnsi="Times New Roman" w:cs="Times New Roman"/>
          <w:b/>
          <w:bCs/>
          <w:color w:val="7F7F00"/>
          <w:position w:val="-2"/>
          <w:sz w:val="24"/>
          <w:szCs w:val="24"/>
          <w:u w:val="single"/>
        </w:rPr>
        <w:t xml:space="preserve">PROFESSIONAL </w:t>
      </w:r>
      <w:r w:rsidR="00E479A5">
        <w:rPr>
          <w:rFonts w:ascii="Times New Roman" w:hAnsi="Times New Roman" w:cs="Times New Roman"/>
          <w:b/>
          <w:bCs/>
          <w:color w:val="7F7F00"/>
          <w:position w:val="-2"/>
          <w:sz w:val="24"/>
          <w:szCs w:val="24"/>
          <w:u w:val="single"/>
        </w:rPr>
        <w:t>EXPE</w:t>
      </w:r>
      <w:r>
        <w:rPr>
          <w:rFonts w:ascii="Times New Roman" w:hAnsi="Times New Roman" w:cs="Times New Roman"/>
          <w:b/>
          <w:bCs/>
          <w:color w:val="7F7F00"/>
          <w:position w:val="-2"/>
          <w:sz w:val="24"/>
          <w:szCs w:val="24"/>
          <w:u w:val="single"/>
        </w:rPr>
        <w:t>RIANCE</w:t>
      </w:r>
      <w:r w:rsidR="00D53524" w:rsidRPr="00B42C54">
        <w:rPr>
          <w:rFonts w:ascii="Times New Roman" w:eastAsia="Times New Roman" w:hAnsi="Times New Roman" w:cs="Times New Roman"/>
          <w:b/>
          <w:color w:val="76923C" w:themeColor="accent3" w:themeShade="BF"/>
          <w:sz w:val="24"/>
          <w:szCs w:val="24"/>
          <w:u w:val="single"/>
        </w:rPr>
        <w:br/>
      </w:r>
    </w:p>
    <w:p w:rsidR="00D53524" w:rsidRPr="00AE1CFA" w:rsidRDefault="00D53524" w:rsidP="00055873">
      <w:pPr>
        <w:spacing w:line="256" w:lineRule="atLeast"/>
        <w:textAlignment w:val="baseline"/>
        <w:rPr>
          <w:rFonts w:ascii="Times New Roman" w:eastAsia="Times New Roman" w:hAnsi="Times New Roman" w:cs="Times New Roman"/>
          <w:color w:val="000000" w:themeColor="text1"/>
          <w:sz w:val="20"/>
          <w:szCs w:val="20"/>
        </w:rPr>
      </w:pPr>
      <w:r w:rsidRPr="00AE1CFA">
        <w:rPr>
          <w:rFonts w:ascii="Times New Roman" w:eastAsia="Times New Roman" w:hAnsi="Times New Roman" w:cs="Times New Roman"/>
          <w:color w:val="000000" w:themeColor="text1"/>
          <w:sz w:val="20"/>
          <w:szCs w:val="20"/>
          <w:u w:val="single"/>
        </w:rPr>
        <w:t>Competencies:</w:t>
      </w:r>
    </w:p>
    <w:p w:rsidR="00D53524" w:rsidRPr="00AE1CFA" w:rsidRDefault="00D53524" w:rsidP="00D53524">
      <w:pPr>
        <w:numPr>
          <w:ilvl w:val="0"/>
          <w:numId w:val="20"/>
        </w:numPr>
        <w:shd w:val="clear" w:color="auto" w:fill="FFFFFF"/>
        <w:spacing w:before="100" w:beforeAutospacing="1" w:after="80" w:line="270" w:lineRule="atLeast"/>
        <w:rPr>
          <w:rFonts w:ascii="Times New Roman" w:eastAsia="Times New Roman" w:hAnsi="Times New Roman" w:cs="Times New Roman"/>
          <w:color w:val="000000" w:themeColor="text1"/>
          <w:sz w:val="20"/>
          <w:szCs w:val="20"/>
        </w:rPr>
      </w:pPr>
      <w:r w:rsidRPr="00AE1CFA">
        <w:rPr>
          <w:rFonts w:ascii="Times New Roman" w:eastAsia="Times New Roman" w:hAnsi="Times New Roman" w:cs="Times New Roman"/>
          <w:color w:val="000000" w:themeColor="text1"/>
          <w:sz w:val="20"/>
          <w:szCs w:val="20"/>
        </w:rPr>
        <w:t>Experience of working with and handling confidential data.</w:t>
      </w:r>
    </w:p>
    <w:p w:rsidR="00D53524" w:rsidRPr="00AE1CFA" w:rsidRDefault="00D53524" w:rsidP="00D53524">
      <w:pPr>
        <w:numPr>
          <w:ilvl w:val="0"/>
          <w:numId w:val="20"/>
        </w:numPr>
        <w:shd w:val="clear" w:color="auto" w:fill="FFFFFF"/>
        <w:spacing w:before="100" w:beforeAutospacing="1" w:after="80" w:line="270" w:lineRule="atLeast"/>
        <w:rPr>
          <w:rFonts w:ascii="Times New Roman" w:eastAsia="Times New Roman" w:hAnsi="Times New Roman" w:cs="Times New Roman"/>
          <w:color w:val="000000" w:themeColor="text1"/>
          <w:sz w:val="20"/>
          <w:szCs w:val="20"/>
        </w:rPr>
      </w:pPr>
      <w:r w:rsidRPr="00AE1CFA">
        <w:rPr>
          <w:rFonts w:ascii="Times New Roman" w:eastAsia="Times New Roman" w:hAnsi="Times New Roman" w:cs="Times New Roman"/>
          <w:color w:val="000000" w:themeColor="text1"/>
          <w:sz w:val="20"/>
          <w:szCs w:val="20"/>
        </w:rPr>
        <w:t xml:space="preserve">In depth understanding of employment law </w:t>
      </w:r>
      <w:r w:rsidR="00055873" w:rsidRPr="00AE1CFA">
        <w:rPr>
          <w:rFonts w:ascii="Times New Roman" w:eastAsia="Times New Roman" w:hAnsi="Times New Roman" w:cs="Times New Roman"/>
          <w:color w:val="000000" w:themeColor="text1"/>
          <w:sz w:val="20"/>
          <w:szCs w:val="20"/>
        </w:rPr>
        <w:t>legalization</w:t>
      </w:r>
      <w:r w:rsidRPr="00AE1CFA">
        <w:rPr>
          <w:rFonts w:ascii="Times New Roman" w:eastAsia="Times New Roman" w:hAnsi="Times New Roman" w:cs="Times New Roman"/>
          <w:color w:val="000000" w:themeColor="text1"/>
          <w:sz w:val="20"/>
          <w:szCs w:val="20"/>
        </w:rPr>
        <w:t>.</w:t>
      </w:r>
    </w:p>
    <w:p w:rsidR="00D53524" w:rsidRPr="00AE1CFA" w:rsidRDefault="00D53524" w:rsidP="00D53524">
      <w:pPr>
        <w:numPr>
          <w:ilvl w:val="0"/>
          <w:numId w:val="20"/>
        </w:numPr>
        <w:shd w:val="clear" w:color="auto" w:fill="FFFFFF"/>
        <w:spacing w:before="100" w:beforeAutospacing="1" w:after="80" w:line="270" w:lineRule="atLeast"/>
        <w:rPr>
          <w:rFonts w:ascii="Times New Roman" w:eastAsia="Times New Roman" w:hAnsi="Times New Roman" w:cs="Times New Roman"/>
          <w:color w:val="000000" w:themeColor="text1"/>
          <w:sz w:val="20"/>
          <w:szCs w:val="20"/>
        </w:rPr>
      </w:pPr>
      <w:r w:rsidRPr="00AE1CFA">
        <w:rPr>
          <w:rFonts w:ascii="Times New Roman" w:eastAsia="Times New Roman" w:hAnsi="Times New Roman" w:cs="Times New Roman"/>
          <w:color w:val="000000" w:themeColor="text1"/>
          <w:sz w:val="20"/>
          <w:szCs w:val="20"/>
        </w:rPr>
        <w:t>Able to maintain high standards of work and meet deadlines.</w:t>
      </w:r>
    </w:p>
    <w:p w:rsidR="00D53524" w:rsidRPr="00AE1CFA" w:rsidRDefault="00D53524" w:rsidP="00D53524">
      <w:pPr>
        <w:numPr>
          <w:ilvl w:val="0"/>
          <w:numId w:val="20"/>
        </w:numPr>
        <w:shd w:val="clear" w:color="auto" w:fill="FFFFFF"/>
        <w:spacing w:before="100" w:beforeAutospacing="1" w:after="80" w:line="270" w:lineRule="atLeast"/>
        <w:rPr>
          <w:rFonts w:ascii="Times New Roman" w:eastAsia="Times New Roman" w:hAnsi="Times New Roman" w:cs="Times New Roman"/>
          <w:color w:val="000000" w:themeColor="text1"/>
          <w:sz w:val="20"/>
          <w:szCs w:val="20"/>
        </w:rPr>
      </w:pPr>
      <w:r w:rsidRPr="00AE1CFA">
        <w:rPr>
          <w:rFonts w:ascii="Times New Roman" w:eastAsia="Times New Roman" w:hAnsi="Times New Roman" w:cs="Times New Roman"/>
          <w:color w:val="000000" w:themeColor="text1"/>
          <w:sz w:val="20"/>
          <w:szCs w:val="20"/>
        </w:rPr>
        <w:t xml:space="preserve">Can accurately enter sensitive computer data and update manual </w:t>
      </w:r>
      <w:r w:rsidR="006E4FAE" w:rsidRPr="00AE1CFA">
        <w:rPr>
          <w:rFonts w:ascii="Times New Roman" w:eastAsia="Times New Roman" w:hAnsi="Times New Roman" w:cs="Times New Roman"/>
          <w:color w:val="000000" w:themeColor="text1"/>
          <w:sz w:val="20"/>
          <w:szCs w:val="20"/>
        </w:rPr>
        <w:t>records.</w:t>
      </w:r>
    </w:p>
    <w:p w:rsidR="00D53524" w:rsidRPr="00AE1CFA" w:rsidRDefault="00D53524" w:rsidP="00D53524">
      <w:pPr>
        <w:numPr>
          <w:ilvl w:val="0"/>
          <w:numId w:val="20"/>
        </w:numPr>
        <w:shd w:val="clear" w:color="auto" w:fill="FFFFFF"/>
        <w:spacing w:before="100" w:beforeAutospacing="1" w:after="80" w:line="270" w:lineRule="atLeast"/>
        <w:rPr>
          <w:rFonts w:ascii="Times New Roman" w:eastAsia="Times New Roman" w:hAnsi="Times New Roman" w:cs="Times New Roman"/>
          <w:color w:val="000000" w:themeColor="text1"/>
          <w:sz w:val="20"/>
          <w:szCs w:val="20"/>
        </w:rPr>
      </w:pPr>
      <w:r w:rsidRPr="00AE1CFA">
        <w:rPr>
          <w:rFonts w:ascii="Times New Roman" w:eastAsia="Times New Roman" w:hAnsi="Times New Roman" w:cs="Times New Roman"/>
          <w:color w:val="000000" w:themeColor="text1"/>
          <w:sz w:val="20"/>
          <w:szCs w:val="20"/>
        </w:rPr>
        <w:t xml:space="preserve">Have previously developed a central database for all of a </w:t>
      </w:r>
      <w:r w:rsidR="006E4FAE" w:rsidRPr="00AE1CFA">
        <w:rPr>
          <w:rFonts w:ascii="Times New Roman" w:eastAsia="Times New Roman" w:hAnsi="Times New Roman" w:cs="Times New Roman"/>
          <w:color w:val="000000" w:themeColor="text1"/>
          <w:sz w:val="20"/>
          <w:szCs w:val="20"/>
        </w:rPr>
        <w:t>company’s</w:t>
      </w:r>
      <w:r w:rsidRPr="00AE1CFA">
        <w:rPr>
          <w:rFonts w:ascii="Times New Roman" w:eastAsia="Times New Roman" w:hAnsi="Times New Roman" w:cs="Times New Roman"/>
          <w:color w:val="000000" w:themeColor="text1"/>
          <w:sz w:val="20"/>
          <w:szCs w:val="20"/>
        </w:rPr>
        <w:t xml:space="preserve"> relevant HR documentation.</w:t>
      </w:r>
    </w:p>
    <w:p w:rsidR="006D20D1" w:rsidRPr="00055873" w:rsidRDefault="006D20D1" w:rsidP="00344D1C">
      <w:pPr>
        <w:pStyle w:val="NoSpacing"/>
        <w:rPr>
          <w:rFonts w:ascii="Times New Roman" w:hAnsi="Times New Roman" w:cs="Times New Roman"/>
          <w:color w:val="08044A"/>
          <w:sz w:val="20"/>
          <w:szCs w:val="20"/>
          <w:shd w:val="clear" w:color="auto" w:fill="FFFFFF"/>
        </w:rPr>
      </w:pPr>
    </w:p>
    <w:p w:rsidR="006D20D1" w:rsidRPr="00B42C54" w:rsidRDefault="00B42C54" w:rsidP="004C6FC0">
      <w:pPr>
        <w:widowControl w:val="0"/>
        <w:autoSpaceDE w:val="0"/>
        <w:autoSpaceDN w:val="0"/>
        <w:adjustRightInd w:val="0"/>
        <w:spacing w:after="0" w:line="319" w:lineRule="exact"/>
        <w:ind w:left="106"/>
        <w:rPr>
          <w:rFonts w:ascii="Times New Roman" w:hAnsi="Times New Roman" w:cs="Times New Roman"/>
          <w:color w:val="000000"/>
          <w:sz w:val="20"/>
          <w:szCs w:val="20"/>
          <w:shd w:val="clear" w:color="auto" w:fill="FFFFFF"/>
        </w:rPr>
      </w:pPr>
      <w:r>
        <w:rPr>
          <w:rFonts w:ascii="Times New Roman" w:hAnsi="Times New Roman" w:cs="Times New Roman"/>
          <w:b/>
          <w:bCs/>
          <w:color w:val="7F7F00"/>
          <w:position w:val="-2"/>
          <w:sz w:val="24"/>
          <w:szCs w:val="24"/>
          <w:u w:val="single"/>
        </w:rPr>
        <w:t>SKILLS</w:t>
      </w:r>
      <w:r w:rsidR="007F69B7">
        <w:rPr>
          <w:rFonts w:ascii="Times New Roman" w:hAnsi="Times New Roman" w:cs="Times New Roman"/>
          <w:b/>
          <w:bCs/>
          <w:color w:val="7F7F00"/>
          <w:position w:val="-2"/>
          <w:sz w:val="24"/>
          <w:szCs w:val="24"/>
          <w:u w:val="single"/>
        </w:rPr>
        <w:t xml:space="preserve"> &amp; COMPETENCIES </w:t>
      </w:r>
    </w:p>
    <w:p w:rsidR="007F69B7" w:rsidRPr="007F69B7" w:rsidRDefault="007F69B7" w:rsidP="007F69B7">
      <w:pPr>
        <w:numPr>
          <w:ilvl w:val="0"/>
          <w:numId w:val="26"/>
        </w:numPr>
        <w:shd w:val="clear" w:color="auto" w:fill="FFFFFF"/>
        <w:spacing w:before="100" w:beforeAutospacing="1" w:after="80" w:line="270" w:lineRule="atLeast"/>
        <w:rPr>
          <w:rFonts w:ascii="Times New Roman" w:eastAsia="Times New Roman" w:hAnsi="Times New Roman" w:cs="Times New Roman"/>
          <w:color w:val="000000" w:themeColor="text1"/>
          <w:sz w:val="20"/>
          <w:szCs w:val="20"/>
        </w:rPr>
      </w:pPr>
      <w:r w:rsidRPr="007F69B7">
        <w:rPr>
          <w:rFonts w:ascii="Times New Roman" w:eastAsia="Times New Roman" w:hAnsi="Times New Roman" w:cs="Times New Roman"/>
          <w:color w:val="000000" w:themeColor="text1"/>
          <w:sz w:val="20"/>
          <w:szCs w:val="20"/>
        </w:rPr>
        <w:t>    Eager to get involved in key HR projects.</w:t>
      </w:r>
    </w:p>
    <w:p w:rsidR="007F69B7" w:rsidRPr="007F69B7" w:rsidRDefault="007F69B7" w:rsidP="007F69B7">
      <w:pPr>
        <w:numPr>
          <w:ilvl w:val="0"/>
          <w:numId w:val="26"/>
        </w:numPr>
        <w:shd w:val="clear" w:color="auto" w:fill="FFFFFF"/>
        <w:spacing w:before="100" w:beforeAutospacing="1" w:after="80" w:line="270" w:lineRule="atLeast"/>
        <w:rPr>
          <w:rFonts w:ascii="Times New Roman" w:eastAsia="Times New Roman" w:hAnsi="Times New Roman" w:cs="Times New Roman"/>
          <w:color w:val="000000" w:themeColor="text1"/>
          <w:sz w:val="20"/>
          <w:szCs w:val="20"/>
        </w:rPr>
      </w:pPr>
      <w:r w:rsidRPr="007F69B7">
        <w:rPr>
          <w:rFonts w:ascii="Times New Roman" w:eastAsia="Times New Roman" w:hAnsi="Times New Roman" w:cs="Times New Roman"/>
          <w:color w:val="000000" w:themeColor="text1"/>
          <w:sz w:val="20"/>
          <w:szCs w:val="20"/>
        </w:rPr>
        <w:t>    Carrying out regular employee surveys.</w:t>
      </w:r>
    </w:p>
    <w:p w:rsidR="007F69B7" w:rsidRPr="007F69B7" w:rsidRDefault="007F69B7" w:rsidP="007F69B7">
      <w:pPr>
        <w:numPr>
          <w:ilvl w:val="0"/>
          <w:numId w:val="26"/>
        </w:numPr>
        <w:shd w:val="clear" w:color="auto" w:fill="FFFFFF"/>
        <w:spacing w:before="100" w:beforeAutospacing="1" w:after="80" w:line="270" w:lineRule="atLeast"/>
        <w:rPr>
          <w:rFonts w:ascii="Times New Roman" w:eastAsia="Times New Roman" w:hAnsi="Times New Roman" w:cs="Times New Roman"/>
          <w:color w:val="000000" w:themeColor="text1"/>
          <w:sz w:val="20"/>
          <w:szCs w:val="20"/>
        </w:rPr>
      </w:pPr>
      <w:r w:rsidRPr="007F69B7">
        <w:rPr>
          <w:rFonts w:ascii="Times New Roman" w:eastAsia="Times New Roman" w:hAnsi="Times New Roman" w:cs="Times New Roman"/>
          <w:color w:val="000000" w:themeColor="text1"/>
          <w:sz w:val="20"/>
          <w:szCs w:val="20"/>
        </w:rPr>
        <w:t>    Knowledge of disability compensation, unemployment compensation, and service ratings.</w:t>
      </w:r>
    </w:p>
    <w:p w:rsidR="007F69B7" w:rsidRPr="007F69B7" w:rsidRDefault="007F69B7" w:rsidP="007F69B7">
      <w:pPr>
        <w:numPr>
          <w:ilvl w:val="0"/>
          <w:numId w:val="26"/>
        </w:numPr>
        <w:shd w:val="clear" w:color="auto" w:fill="FFFFFF"/>
        <w:spacing w:before="100" w:beforeAutospacing="1" w:after="80" w:line="270" w:lineRule="atLeast"/>
        <w:rPr>
          <w:rFonts w:ascii="Times New Roman" w:eastAsia="Times New Roman" w:hAnsi="Times New Roman" w:cs="Times New Roman"/>
          <w:color w:val="000000" w:themeColor="text1"/>
          <w:sz w:val="20"/>
          <w:szCs w:val="20"/>
        </w:rPr>
      </w:pPr>
      <w:r w:rsidRPr="007F69B7">
        <w:rPr>
          <w:rFonts w:ascii="Times New Roman" w:eastAsia="Times New Roman" w:hAnsi="Times New Roman" w:cs="Times New Roman"/>
          <w:color w:val="000000" w:themeColor="text1"/>
          <w:sz w:val="20"/>
          <w:szCs w:val="20"/>
        </w:rPr>
        <w:t>    Interpreting and explaining HR rules, policies and procedures.</w:t>
      </w:r>
    </w:p>
    <w:p w:rsidR="007F69B7" w:rsidRPr="007F69B7" w:rsidRDefault="007F69B7" w:rsidP="007F69B7">
      <w:pPr>
        <w:numPr>
          <w:ilvl w:val="0"/>
          <w:numId w:val="26"/>
        </w:numPr>
        <w:shd w:val="clear" w:color="auto" w:fill="FFFFFF"/>
        <w:spacing w:before="100" w:beforeAutospacing="1" w:after="80" w:line="270" w:lineRule="atLeast"/>
        <w:rPr>
          <w:rFonts w:ascii="Times New Roman" w:eastAsia="Times New Roman" w:hAnsi="Times New Roman" w:cs="Times New Roman"/>
          <w:color w:val="000000" w:themeColor="text1"/>
          <w:sz w:val="20"/>
          <w:szCs w:val="20"/>
        </w:rPr>
      </w:pPr>
      <w:r w:rsidRPr="007F69B7">
        <w:rPr>
          <w:rFonts w:ascii="Times New Roman" w:eastAsia="Times New Roman" w:hAnsi="Times New Roman" w:cs="Times New Roman"/>
          <w:color w:val="000000" w:themeColor="text1"/>
          <w:sz w:val="20"/>
          <w:szCs w:val="20"/>
        </w:rPr>
        <w:t>    Can perform a wide variety of administrative duties.</w:t>
      </w:r>
    </w:p>
    <w:p w:rsidR="007F69B7" w:rsidRPr="007F69B7" w:rsidRDefault="007F69B7" w:rsidP="007F69B7">
      <w:pPr>
        <w:numPr>
          <w:ilvl w:val="0"/>
          <w:numId w:val="26"/>
        </w:numPr>
        <w:shd w:val="clear" w:color="auto" w:fill="FFFFFF"/>
        <w:spacing w:before="100" w:beforeAutospacing="1" w:after="80" w:line="270" w:lineRule="atLeast"/>
        <w:rPr>
          <w:rFonts w:ascii="Times New Roman" w:eastAsia="Times New Roman" w:hAnsi="Times New Roman" w:cs="Times New Roman"/>
          <w:color w:val="000000" w:themeColor="text1"/>
          <w:sz w:val="20"/>
          <w:szCs w:val="20"/>
        </w:rPr>
      </w:pPr>
      <w:r w:rsidRPr="007F69B7">
        <w:rPr>
          <w:rFonts w:ascii="Times New Roman" w:eastAsia="Times New Roman" w:hAnsi="Times New Roman" w:cs="Times New Roman"/>
          <w:color w:val="000000" w:themeColor="text1"/>
          <w:sz w:val="20"/>
          <w:szCs w:val="20"/>
        </w:rPr>
        <w:t>    Excellent telephone etiquette.</w:t>
      </w:r>
    </w:p>
    <w:p w:rsidR="007F69B7" w:rsidRDefault="007F69B7" w:rsidP="004C6FC0">
      <w:pPr>
        <w:numPr>
          <w:ilvl w:val="0"/>
          <w:numId w:val="26"/>
        </w:numPr>
        <w:shd w:val="clear" w:color="auto" w:fill="FFFFFF"/>
        <w:spacing w:before="100" w:beforeAutospacing="1" w:after="0" w:afterAutospacing="1" w:line="240" w:lineRule="auto"/>
        <w:rPr>
          <w:rFonts w:ascii="Times New Roman" w:eastAsia="Times New Roman" w:hAnsi="Times New Roman" w:cs="Times New Roman"/>
          <w:color w:val="000000" w:themeColor="text1"/>
          <w:sz w:val="20"/>
          <w:szCs w:val="20"/>
        </w:rPr>
      </w:pPr>
      <w:r w:rsidRPr="007F69B7">
        <w:rPr>
          <w:rFonts w:ascii="Times New Roman" w:eastAsia="Times New Roman" w:hAnsi="Times New Roman" w:cs="Times New Roman"/>
          <w:color w:val="000000" w:themeColor="text1"/>
          <w:sz w:val="20"/>
          <w:szCs w:val="20"/>
        </w:rPr>
        <w:t>    Staying informed of developments in the field of HR.</w:t>
      </w:r>
      <w:r w:rsidRPr="007F69B7">
        <w:rPr>
          <w:rFonts w:ascii="Times New Roman" w:eastAsia="Times New Roman" w:hAnsi="Times New Roman" w:cs="Times New Roman"/>
          <w:color w:val="000000" w:themeColor="text1"/>
          <w:sz w:val="20"/>
          <w:szCs w:val="20"/>
        </w:rPr>
        <w:br/>
      </w:r>
    </w:p>
    <w:p w:rsidR="004C6FC0" w:rsidRPr="007F69B7" w:rsidRDefault="004C6FC0" w:rsidP="004C6FC0">
      <w:pPr>
        <w:shd w:val="clear" w:color="auto" w:fill="FFFFFF"/>
        <w:spacing w:after="0" w:afterAutospacing="1" w:line="240" w:lineRule="auto"/>
        <w:ind w:left="720"/>
        <w:rPr>
          <w:rFonts w:ascii="Times New Roman" w:eastAsia="Times New Roman" w:hAnsi="Times New Roman" w:cs="Times New Roman"/>
          <w:b/>
          <w:color w:val="0070C0"/>
          <w:sz w:val="28"/>
          <w:szCs w:val="28"/>
        </w:rPr>
      </w:pPr>
      <w:r w:rsidRPr="007F69B7">
        <w:rPr>
          <w:rFonts w:ascii="Times New Roman" w:eastAsia="Times New Roman" w:hAnsi="Times New Roman" w:cs="Times New Roman"/>
          <w:b/>
          <w:color w:val="0070C0"/>
          <w:sz w:val="28"/>
          <w:szCs w:val="28"/>
        </w:rPr>
        <w:t>Personal</w:t>
      </w:r>
    </w:p>
    <w:p w:rsidR="007F69B7" w:rsidRPr="007F69B7" w:rsidRDefault="007F69B7" w:rsidP="007F69B7">
      <w:pPr>
        <w:numPr>
          <w:ilvl w:val="0"/>
          <w:numId w:val="27"/>
        </w:numPr>
        <w:shd w:val="clear" w:color="auto" w:fill="FFFFFF"/>
        <w:spacing w:after="80" w:line="270" w:lineRule="atLeast"/>
        <w:rPr>
          <w:rFonts w:ascii="Times New Roman" w:eastAsia="Times New Roman" w:hAnsi="Times New Roman" w:cs="Times New Roman"/>
          <w:color w:val="000000" w:themeColor="text1"/>
          <w:sz w:val="20"/>
          <w:szCs w:val="20"/>
        </w:rPr>
      </w:pPr>
      <w:r w:rsidRPr="007F69B7">
        <w:rPr>
          <w:rFonts w:ascii="Times New Roman" w:eastAsia="Times New Roman" w:hAnsi="Times New Roman" w:cs="Times New Roman"/>
          <w:color w:val="000000" w:themeColor="text1"/>
          <w:sz w:val="20"/>
          <w:szCs w:val="20"/>
        </w:rPr>
        <w:t>    Willing to help others out without being asked.</w:t>
      </w:r>
    </w:p>
    <w:p w:rsidR="007F69B7" w:rsidRPr="007F69B7" w:rsidRDefault="007F69B7" w:rsidP="007F69B7">
      <w:pPr>
        <w:numPr>
          <w:ilvl w:val="0"/>
          <w:numId w:val="27"/>
        </w:numPr>
        <w:shd w:val="clear" w:color="auto" w:fill="FFFFFF"/>
        <w:spacing w:before="100" w:beforeAutospacing="1" w:after="80" w:line="270" w:lineRule="atLeast"/>
        <w:rPr>
          <w:rFonts w:ascii="Times New Roman" w:eastAsia="Times New Roman" w:hAnsi="Times New Roman" w:cs="Times New Roman"/>
          <w:color w:val="000000" w:themeColor="text1"/>
          <w:sz w:val="20"/>
          <w:szCs w:val="20"/>
        </w:rPr>
      </w:pPr>
      <w:r w:rsidRPr="007F69B7">
        <w:rPr>
          <w:rFonts w:ascii="Times New Roman" w:eastAsia="Times New Roman" w:hAnsi="Times New Roman" w:cs="Times New Roman"/>
          <w:color w:val="000000" w:themeColor="text1"/>
          <w:sz w:val="20"/>
          <w:szCs w:val="20"/>
        </w:rPr>
        <w:t>    Superb relationship building skills.</w:t>
      </w:r>
    </w:p>
    <w:p w:rsidR="007F69B7" w:rsidRDefault="007F69B7" w:rsidP="007F69B7">
      <w:pPr>
        <w:numPr>
          <w:ilvl w:val="0"/>
          <w:numId w:val="27"/>
        </w:numPr>
        <w:shd w:val="clear" w:color="auto" w:fill="FFFFFF"/>
        <w:spacing w:before="100" w:beforeAutospacing="1" w:after="80" w:line="270" w:lineRule="atLeast"/>
        <w:rPr>
          <w:rFonts w:ascii="Times New Roman" w:eastAsia="Times New Roman" w:hAnsi="Times New Roman" w:cs="Times New Roman"/>
          <w:color w:val="000000" w:themeColor="text1"/>
          <w:sz w:val="20"/>
          <w:szCs w:val="20"/>
        </w:rPr>
      </w:pPr>
      <w:r w:rsidRPr="007F69B7">
        <w:rPr>
          <w:rFonts w:ascii="Times New Roman" w:eastAsia="Times New Roman" w:hAnsi="Times New Roman" w:cs="Times New Roman"/>
          <w:color w:val="000000" w:themeColor="text1"/>
          <w:sz w:val="20"/>
          <w:szCs w:val="20"/>
        </w:rPr>
        <w:t>    Able to stay calm in difficult situations.</w:t>
      </w:r>
    </w:p>
    <w:p w:rsidR="008E1017" w:rsidRDefault="008E1017" w:rsidP="008E1017">
      <w:pPr>
        <w:shd w:val="clear" w:color="auto" w:fill="FFFFFF"/>
        <w:spacing w:before="100" w:beforeAutospacing="1" w:after="80" w:line="270" w:lineRule="atLeast"/>
        <w:rPr>
          <w:rFonts w:ascii="Times New Roman" w:eastAsia="Times New Roman" w:hAnsi="Times New Roman" w:cs="Times New Roman"/>
          <w:color w:val="000000" w:themeColor="text1"/>
          <w:sz w:val="20"/>
          <w:szCs w:val="20"/>
        </w:rPr>
      </w:pPr>
    </w:p>
    <w:p w:rsidR="008E1017" w:rsidRPr="008E1017" w:rsidRDefault="008E1017" w:rsidP="008E1017">
      <w:pPr>
        <w:pStyle w:val="ListParagraph"/>
        <w:numPr>
          <w:ilvl w:val="0"/>
          <w:numId w:val="25"/>
        </w:numPr>
        <w:spacing w:after="0" w:line="360" w:lineRule="auto"/>
        <w:ind w:left="567" w:right="553" w:hanging="283"/>
        <w:contextualSpacing/>
        <w:jc w:val="both"/>
        <w:rPr>
          <w:rFonts w:ascii="Times New Roman" w:hAnsi="Times New Roman"/>
          <w:sz w:val="20"/>
        </w:rPr>
      </w:pPr>
      <w:r w:rsidRPr="008E1017">
        <w:rPr>
          <w:rFonts w:ascii="Times New Roman" w:hAnsi="Times New Roman"/>
          <w:sz w:val="20"/>
        </w:rPr>
        <w:t>Nationality</w:t>
      </w:r>
      <w:r w:rsidRPr="008E1017">
        <w:rPr>
          <w:rFonts w:ascii="Times New Roman" w:hAnsi="Times New Roman"/>
          <w:sz w:val="20"/>
        </w:rPr>
        <w:tab/>
      </w:r>
      <w:r w:rsidRPr="008E1017">
        <w:rPr>
          <w:rFonts w:ascii="Times New Roman" w:hAnsi="Times New Roman"/>
          <w:sz w:val="20"/>
        </w:rPr>
        <w:tab/>
        <w:t xml:space="preserve">:     </w:t>
      </w:r>
      <w:r>
        <w:rPr>
          <w:rFonts w:ascii="Times New Roman" w:hAnsi="Times New Roman"/>
          <w:sz w:val="20"/>
        </w:rPr>
        <w:t xml:space="preserve">Sri </w:t>
      </w:r>
      <w:r w:rsidR="0064431F">
        <w:rPr>
          <w:rFonts w:ascii="Times New Roman" w:hAnsi="Times New Roman"/>
          <w:sz w:val="20"/>
        </w:rPr>
        <w:t>Lankan</w:t>
      </w:r>
    </w:p>
    <w:p w:rsidR="008E1017" w:rsidRDefault="008E1017" w:rsidP="008E1017">
      <w:pPr>
        <w:pStyle w:val="ListParagraph"/>
        <w:numPr>
          <w:ilvl w:val="0"/>
          <w:numId w:val="25"/>
        </w:numPr>
        <w:spacing w:after="0" w:line="360" w:lineRule="auto"/>
        <w:ind w:left="567" w:right="553" w:hanging="283"/>
        <w:contextualSpacing/>
        <w:jc w:val="both"/>
        <w:rPr>
          <w:rFonts w:ascii="Times New Roman" w:hAnsi="Times New Roman"/>
          <w:sz w:val="20"/>
        </w:rPr>
      </w:pPr>
      <w:r w:rsidRPr="008E1017">
        <w:rPr>
          <w:rFonts w:ascii="Times New Roman" w:hAnsi="Times New Roman"/>
          <w:sz w:val="20"/>
        </w:rPr>
        <w:t>Date of Birth</w:t>
      </w:r>
      <w:r w:rsidRPr="008E1017">
        <w:rPr>
          <w:rFonts w:ascii="Times New Roman" w:hAnsi="Times New Roman"/>
          <w:sz w:val="20"/>
        </w:rPr>
        <w:tab/>
      </w:r>
      <w:r w:rsidRPr="008E1017">
        <w:rPr>
          <w:rFonts w:ascii="Times New Roman" w:hAnsi="Times New Roman"/>
          <w:sz w:val="20"/>
        </w:rPr>
        <w:tab/>
        <w:t xml:space="preserve">:     </w:t>
      </w:r>
      <w:r>
        <w:rPr>
          <w:rFonts w:ascii="Times New Roman" w:hAnsi="Times New Roman"/>
          <w:sz w:val="20"/>
        </w:rPr>
        <w:t>16/06/1987</w:t>
      </w:r>
    </w:p>
    <w:p w:rsidR="00F34FCA" w:rsidRPr="008E1017" w:rsidRDefault="00F34FCA" w:rsidP="008E1017">
      <w:pPr>
        <w:pStyle w:val="ListParagraph"/>
        <w:numPr>
          <w:ilvl w:val="0"/>
          <w:numId w:val="25"/>
        </w:numPr>
        <w:spacing w:after="0" w:line="360" w:lineRule="auto"/>
        <w:ind w:left="567" w:right="553" w:hanging="283"/>
        <w:contextualSpacing/>
        <w:jc w:val="both"/>
        <w:rPr>
          <w:rFonts w:ascii="Times New Roman" w:hAnsi="Times New Roman"/>
          <w:sz w:val="20"/>
        </w:rPr>
      </w:pPr>
      <w:r>
        <w:rPr>
          <w:rFonts w:ascii="Times New Roman" w:hAnsi="Times New Roman"/>
          <w:sz w:val="20"/>
        </w:rPr>
        <w:t>Gender</w:t>
      </w:r>
      <w:r>
        <w:rPr>
          <w:rFonts w:ascii="Times New Roman" w:hAnsi="Times New Roman"/>
          <w:sz w:val="20"/>
        </w:rPr>
        <w:tab/>
      </w:r>
      <w:r>
        <w:rPr>
          <w:rFonts w:ascii="Times New Roman" w:hAnsi="Times New Roman"/>
          <w:sz w:val="20"/>
        </w:rPr>
        <w:tab/>
      </w:r>
      <w:r>
        <w:rPr>
          <w:rFonts w:ascii="Times New Roman" w:hAnsi="Times New Roman"/>
          <w:sz w:val="20"/>
        </w:rPr>
        <w:tab/>
        <w:t>:     Female</w:t>
      </w:r>
    </w:p>
    <w:p w:rsidR="008E1017" w:rsidRPr="008E1017" w:rsidRDefault="008E1017" w:rsidP="008E1017">
      <w:pPr>
        <w:pStyle w:val="ListParagraph"/>
        <w:numPr>
          <w:ilvl w:val="0"/>
          <w:numId w:val="25"/>
        </w:numPr>
        <w:spacing w:after="0" w:line="360" w:lineRule="auto"/>
        <w:ind w:left="567" w:right="553" w:hanging="283"/>
        <w:contextualSpacing/>
        <w:jc w:val="both"/>
        <w:rPr>
          <w:rFonts w:ascii="Times New Roman" w:hAnsi="Times New Roman"/>
          <w:sz w:val="20"/>
        </w:rPr>
      </w:pPr>
      <w:r w:rsidRPr="008E1017">
        <w:rPr>
          <w:rFonts w:ascii="Times New Roman" w:hAnsi="Times New Roman"/>
          <w:sz w:val="20"/>
        </w:rPr>
        <w:t>Marital Status</w:t>
      </w:r>
      <w:r w:rsidRPr="008E1017">
        <w:rPr>
          <w:rFonts w:ascii="Times New Roman" w:hAnsi="Times New Roman"/>
          <w:sz w:val="20"/>
        </w:rPr>
        <w:tab/>
        <w:t xml:space="preserve">     </w:t>
      </w:r>
      <w:r w:rsidRPr="008E1017">
        <w:rPr>
          <w:rFonts w:ascii="Times New Roman" w:hAnsi="Times New Roman"/>
          <w:sz w:val="20"/>
        </w:rPr>
        <w:tab/>
        <w:t>:     Single</w:t>
      </w:r>
    </w:p>
    <w:p w:rsidR="008E1017" w:rsidRDefault="008E1017" w:rsidP="008E1017">
      <w:pPr>
        <w:pStyle w:val="ListParagraph"/>
        <w:numPr>
          <w:ilvl w:val="0"/>
          <w:numId w:val="25"/>
        </w:numPr>
        <w:spacing w:after="0" w:line="360" w:lineRule="auto"/>
        <w:ind w:left="567" w:right="553" w:hanging="283"/>
        <w:contextualSpacing/>
        <w:jc w:val="both"/>
        <w:rPr>
          <w:rFonts w:ascii="Times New Roman" w:hAnsi="Times New Roman"/>
          <w:sz w:val="20"/>
        </w:rPr>
      </w:pPr>
      <w:r w:rsidRPr="008E1017">
        <w:rPr>
          <w:rFonts w:ascii="Times New Roman" w:hAnsi="Times New Roman"/>
          <w:sz w:val="20"/>
        </w:rPr>
        <w:t>Languages</w:t>
      </w:r>
      <w:r w:rsidRPr="008E1017">
        <w:rPr>
          <w:rFonts w:ascii="Times New Roman" w:hAnsi="Times New Roman"/>
          <w:sz w:val="20"/>
        </w:rPr>
        <w:tab/>
      </w:r>
      <w:r w:rsidRPr="008E1017">
        <w:rPr>
          <w:rFonts w:ascii="Times New Roman" w:hAnsi="Times New Roman"/>
          <w:sz w:val="20"/>
        </w:rPr>
        <w:tab/>
        <w:t xml:space="preserve">               :   </w:t>
      </w:r>
      <w:r w:rsidR="00F34FCA">
        <w:rPr>
          <w:rFonts w:ascii="Times New Roman" w:hAnsi="Times New Roman"/>
          <w:sz w:val="20"/>
        </w:rPr>
        <w:t xml:space="preserve"> </w:t>
      </w:r>
      <w:r w:rsidRPr="008E1017">
        <w:rPr>
          <w:rFonts w:ascii="Times New Roman" w:hAnsi="Times New Roman"/>
          <w:sz w:val="20"/>
        </w:rPr>
        <w:t>Proficient in English,</w:t>
      </w:r>
      <w:r w:rsidR="00F34FCA">
        <w:rPr>
          <w:rFonts w:ascii="Times New Roman" w:hAnsi="Times New Roman"/>
          <w:sz w:val="20"/>
        </w:rPr>
        <w:t xml:space="preserve"> </w:t>
      </w:r>
      <w:r w:rsidRPr="008E1017">
        <w:rPr>
          <w:rFonts w:ascii="Times New Roman" w:hAnsi="Times New Roman"/>
          <w:sz w:val="20"/>
        </w:rPr>
        <w:t>Sinhala</w:t>
      </w:r>
      <w:r w:rsidR="00F34FCA">
        <w:rPr>
          <w:rFonts w:ascii="Times New Roman" w:hAnsi="Times New Roman"/>
          <w:sz w:val="20"/>
        </w:rPr>
        <w:t xml:space="preserve"> </w:t>
      </w:r>
      <w:r w:rsidRPr="008E1017">
        <w:rPr>
          <w:rFonts w:ascii="Times New Roman" w:hAnsi="Times New Roman"/>
          <w:sz w:val="20"/>
        </w:rPr>
        <w:t>,Hindi,</w:t>
      </w:r>
      <w:r w:rsidR="00F34FCA">
        <w:rPr>
          <w:rFonts w:ascii="Times New Roman" w:hAnsi="Times New Roman"/>
          <w:sz w:val="20"/>
        </w:rPr>
        <w:t xml:space="preserve"> </w:t>
      </w:r>
      <w:r w:rsidRPr="008E1017">
        <w:rPr>
          <w:rFonts w:ascii="Times New Roman" w:hAnsi="Times New Roman"/>
          <w:sz w:val="20"/>
        </w:rPr>
        <w:t>Tamil</w:t>
      </w:r>
      <w:r w:rsidR="0064431F">
        <w:rPr>
          <w:rFonts w:ascii="Times New Roman" w:hAnsi="Times New Roman"/>
          <w:sz w:val="20"/>
        </w:rPr>
        <w:t xml:space="preserve"> &amp;</w:t>
      </w:r>
      <w:r w:rsidRPr="008E1017">
        <w:rPr>
          <w:rFonts w:ascii="Times New Roman" w:hAnsi="Times New Roman"/>
          <w:sz w:val="20"/>
        </w:rPr>
        <w:t xml:space="preserve"> Beginner in Malayalam</w:t>
      </w:r>
      <w:r w:rsidR="0055454A">
        <w:rPr>
          <w:rFonts w:ascii="Times New Roman" w:hAnsi="Times New Roman"/>
          <w:sz w:val="20"/>
        </w:rPr>
        <w:t xml:space="preserve"> </w:t>
      </w:r>
    </w:p>
    <w:p w:rsidR="0055454A" w:rsidRPr="0055454A" w:rsidRDefault="0055454A" w:rsidP="0055454A">
      <w:pPr>
        <w:spacing w:after="0" w:line="360" w:lineRule="auto"/>
        <w:ind w:left="2880" w:right="553"/>
        <w:contextualSpacing/>
        <w:jc w:val="both"/>
        <w:rPr>
          <w:rFonts w:ascii="Times New Roman" w:hAnsi="Times New Roman"/>
          <w:sz w:val="20"/>
        </w:rPr>
      </w:pPr>
      <w:r>
        <w:rPr>
          <w:rFonts w:ascii="Times New Roman" w:hAnsi="Times New Roman"/>
          <w:sz w:val="20"/>
        </w:rPr>
        <w:t xml:space="preserve">      &amp; Telugu. </w:t>
      </w:r>
    </w:p>
    <w:p w:rsidR="004475D8" w:rsidRPr="00B42C54" w:rsidRDefault="004475D8" w:rsidP="004475D8">
      <w:pPr>
        <w:pStyle w:val="NoSpacing"/>
        <w:rPr>
          <w:rFonts w:ascii="Times New Roman" w:hAnsi="Times New Roman" w:cs="Times New Roman"/>
          <w:b/>
          <w:bCs/>
          <w:sz w:val="20"/>
          <w:szCs w:val="20"/>
        </w:rPr>
      </w:pPr>
    </w:p>
    <w:p w:rsidR="004475D8" w:rsidRPr="00055873" w:rsidRDefault="004475D8" w:rsidP="004475D8">
      <w:pPr>
        <w:pStyle w:val="NoSpacing"/>
        <w:rPr>
          <w:rFonts w:ascii="Times New Roman" w:hAnsi="Times New Roman" w:cs="Times New Roman"/>
          <w:sz w:val="20"/>
          <w:szCs w:val="20"/>
        </w:rPr>
      </w:pPr>
    </w:p>
    <w:p w:rsidR="0050282B" w:rsidRDefault="0050282B" w:rsidP="004475D8">
      <w:pPr>
        <w:pStyle w:val="NoSpacing"/>
        <w:rPr>
          <w:rFonts w:ascii="Times New Roman" w:hAnsi="Times New Roman" w:cs="Times New Roman"/>
          <w:b/>
          <w:bCs/>
          <w:caps/>
          <w:position w:val="14"/>
          <w:sz w:val="16"/>
          <w:szCs w:val="16"/>
        </w:rPr>
      </w:pPr>
    </w:p>
    <w:p w:rsidR="002B160A" w:rsidRPr="00055873" w:rsidRDefault="002B160A" w:rsidP="00995946">
      <w:pPr>
        <w:widowControl w:val="0"/>
        <w:autoSpaceDE w:val="0"/>
        <w:autoSpaceDN w:val="0"/>
        <w:adjustRightInd w:val="0"/>
        <w:spacing w:before="14" w:after="0" w:line="319" w:lineRule="exact"/>
        <w:ind w:left="286"/>
        <w:rPr>
          <w:rFonts w:ascii="Times New Roman" w:hAnsi="Times New Roman" w:cs="Times New Roman"/>
          <w:b/>
          <w:bCs/>
          <w:color w:val="7F7F00"/>
          <w:position w:val="-2"/>
          <w:sz w:val="20"/>
          <w:szCs w:val="20"/>
        </w:rPr>
      </w:pPr>
    </w:p>
    <w:p w:rsidR="00344D1C" w:rsidRPr="00055873" w:rsidRDefault="00B42C54" w:rsidP="00344D1C">
      <w:pPr>
        <w:pStyle w:val="NoSpacing"/>
        <w:rPr>
          <w:rFonts w:ascii="Times New Roman" w:hAnsi="Times New Roman" w:cs="Times New Roman"/>
          <w:b/>
          <w:bCs/>
          <w:sz w:val="20"/>
          <w:szCs w:val="20"/>
        </w:rPr>
      </w:pPr>
      <w:r>
        <w:rPr>
          <w:rFonts w:ascii="Times New Roman" w:hAnsi="Times New Roman" w:cs="Times New Roman"/>
          <w:b/>
          <w:bCs/>
          <w:sz w:val="20"/>
          <w:szCs w:val="20"/>
        </w:rPr>
        <w:t>REFERNCE AVAILABLE ON REQUEST.</w:t>
      </w:r>
    </w:p>
    <w:sectPr w:rsidR="00344D1C" w:rsidRPr="00055873" w:rsidSect="00F34FCA">
      <w:pgSz w:w="12240" w:h="15840" w:code="1"/>
      <w:pgMar w:top="576" w:right="126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0E2" w:rsidRDefault="00D510E2" w:rsidP="000C182D">
      <w:pPr>
        <w:spacing w:after="0" w:line="240" w:lineRule="auto"/>
      </w:pPr>
      <w:r>
        <w:separator/>
      </w:r>
    </w:p>
  </w:endnote>
  <w:endnote w:type="continuationSeparator" w:id="1">
    <w:p w:rsidR="00D510E2" w:rsidRDefault="00D510E2" w:rsidP="000C1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0E2" w:rsidRDefault="00D510E2" w:rsidP="000C182D">
      <w:pPr>
        <w:spacing w:after="0" w:line="240" w:lineRule="auto"/>
      </w:pPr>
      <w:r>
        <w:separator/>
      </w:r>
    </w:p>
  </w:footnote>
  <w:footnote w:type="continuationSeparator" w:id="1">
    <w:p w:rsidR="00D510E2" w:rsidRDefault="00D510E2" w:rsidP="000C18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027"/>
    <w:multiLevelType w:val="hybridMultilevel"/>
    <w:tmpl w:val="DAB6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F1704"/>
    <w:multiLevelType w:val="multilevel"/>
    <w:tmpl w:val="3D82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65D35"/>
    <w:multiLevelType w:val="hybridMultilevel"/>
    <w:tmpl w:val="28B86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E07A57"/>
    <w:multiLevelType w:val="multilevel"/>
    <w:tmpl w:val="5D88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13459"/>
    <w:multiLevelType w:val="multilevel"/>
    <w:tmpl w:val="04465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30825"/>
    <w:multiLevelType w:val="hybridMultilevel"/>
    <w:tmpl w:val="3126E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D3864"/>
    <w:multiLevelType w:val="hybridMultilevel"/>
    <w:tmpl w:val="284E8196"/>
    <w:lvl w:ilvl="0" w:tplc="491885B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830464"/>
    <w:multiLevelType w:val="hybridMultilevel"/>
    <w:tmpl w:val="30D2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C194B"/>
    <w:multiLevelType w:val="hybridMultilevel"/>
    <w:tmpl w:val="5718990A"/>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nsid w:val="2FA86D4E"/>
    <w:multiLevelType w:val="multilevel"/>
    <w:tmpl w:val="059C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C2AC5"/>
    <w:multiLevelType w:val="multilevel"/>
    <w:tmpl w:val="0B9C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A023B5"/>
    <w:multiLevelType w:val="multilevel"/>
    <w:tmpl w:val="1FA6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84D5E"/>
    <w:multiLevelType w:val="multilevel"/>
    <w:tmpl w:val="C832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72349E"/>
    <w:multiLevelType w:val="multilevel"/>
    <w:tmpl w:val="B810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5639E"/>
    <w:multiLevelType w:val="hybridMultilevel"/>
    <w:tmpl w:val="DDDCC77E"/>
    <w:lvl w:ilvl="0" w:tplc="5C7A5240">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4BE42C46"/>
    <w:multiLevelType w:val="multilevel"/>
    <w:tmpl w:val="454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F51FAA"/>
    <w:multiLevelType w:val="hybridMultilevel"/>
    <w:tmpl w:val="F1C6C9AE"/>
    <w:lvl w:ilvl="0" w:tplc="491885B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EA0B80"/>
    <w:multiLevelType w:val="multilevel"/>
    <w:tmpl w:val="AB1A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6B263A"/>
    <w:multiLevelType w:val="multilevel"/>
    <w:tmpl w:val="57F4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C16312"/>
    <w:multiLevelType w:val="multilevel"/>
    <w:tmpl w:val="F9C4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A5B27"/>
    <w:multiLevelType w:val="multilevel"/>
    <w:tmpl w:val="5452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2D46B3"/>
    <w:multiLevelType w:val="multilevel"/>
    <w:tmpl w:val="FA66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F1265A"/>
    <w:multiLevelType w:val="multilevel"/>
    <w:tmpl w:val="F8C8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CC4872"/>
    <w:multiLevelType w:val="multilevel"/>
    <w:tmpl w:val="E6BC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213EFF"/>
    <w:multiLevelType w:val="hybridMultilevel"/>
    <w:tmpl w:val="D634392C"/>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5">
    <w:nsid w:val="73596326"/>
    <w:multiLevelType w:val="multilevel"/>
    <w:tmpl w:val="F87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014E65"/>
    <w:multiLevelType w:val="multilevel"/>
    <w:tmpl w:val="748C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2"/>
  </w:num>
  <w:num w:numId="4">
    <w:abstractNumId w:val="25"/>
  </w:num>
  <w:num w:numId="5">
    <w:abstractNumId w:val="0"/>
  </w:num>
  <w:num w:numId="6">
    <w:abstractNumId w:val="16"/>
  </w:num>
  <w:num w:numId="7">
    <w:abstractNumId w:val="7"/>
  </w:num>
  <w:num w:numId="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4"/>
  </w:num>
  <w:num w:numId="10">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3"/>
  </w:num>
  <w:num w:numId="14">
    <w:abstractNumId w:val="9"/>
  </w:num>
  <w:num w:numId="15">
    <w:abstractNumId w:val="21"/>
  </w:num>
  <w:num w:numId="16">
    <w:abstractNumId w:val="22"/>
  </w:num>
  <w:num w:numId="17">
    <w:abstractNumId w:val="4"/>
  </w:num>
  <w:num w:numId="18">
    <w:abstractNumId w:val="1"/>
  </w:num>
  <w:num w:numId="19">
    <w:abstractNumId w:val="20"/>
  </w:num>
  <w:num w:numId="2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8"/>
  </w:num>
  <w:num w:numId="23">
    <w:abstractNumId w:val="5"/>
  </w:num>
  <w:num w:numId="24">
    <w:abstractNumId w:val="2"/>
  </w:num>
  <w:num w:numId="25">
    <w:abstractNumId w:val="14"/>
  </w:num>
  <w:num w:numId="2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0C182D"/>
    <w:rsid w:val="00000687"/>
    <w:rsid w:val="000435DE"/>
    <w:rsid w:val="00055873"/>
    <w:rsid w:val="00073016"/>
    <w:rsid w:val="000C182D"/>
    <w:rsid w:val="000E0BBA"/>
    <w:rsid w:val="0010505F"/>
    <w:rsid w:val="00131C00"/>
    <w:rsid w:val="001638B2"/>
    <w:rsid w:val="00180D79"/>
    <w:rsid w:val="001946C2"/>
    <w:rsid w:val="001F6ACA"/>
    <w:rsid w:val="0023628A"/>
    <w:rsid w:val="002B160A"/>
    <w:rsid w:val="002B7125"/>
    <w:rsid w:val="002F10EE"/>
    <w:rsid w:val="003016E6"/>
    <w:rsid w:val="003308A4"/>
    <w:rsid w:val="00344D1C"/>
    <w:rsid w:val="00357437"/>
    <w:rsid w:val="003C0DC1"/>
    <w:rsid w:val="003D0BE7"/>
    <w:rsid w:val="0044331B"/>
    <w:rsid w:val="004475D8"/>
    <w:rsid w:val="004918B8"/>
    <w:rsid w:val="004C6FC0"/>
    <w:rsid w:val="004D3B3C"/>
    <w:rsid w:val="0050282B"/>
    <w:rsid w:val="00540BBC"/>
    <w:rsid w:val="005472FA"/>
    <w:rsid w:val="0055454A"/>
    <w:rsid w:val="00575D41"/>
    <w:rsid w:val="00582E78"/>
    <w:rsid w:val="005F3A11"/>
    <w:rsid w:val="005F4B8C"/>
    <w:rsid w:val="0061654D"/>
    <w:rsid w:val="00642857"/>
    <w:rsid w:val="0064431F"/>
    <w:rsid w:val="006D20D1"/>
    <w:rsid w:val="006E4FAE"/>
    <w:rsid w:val="006F4B91"/>
    <w:rsid w:val="007126E9"/>
    <w:rsid w:val="0076599B"/>
    <w:rsid w:val="007703B4"/>
    <w:rsid w:val="007F422C"/>
    <w:rsid w:val="007F69B7"/>
    <w:rsid w:val="00844F23"/>
    <w:rsid w:val="00877F4D"/>
    <w:rsid w:val="008E1017"/>
    <w:rsid w:val="008E6635"/>
    <w:rsid w:val="008F4F6A"/>
    <w:rsid w:val="009662CF"/>
    <w:rsid w:val="009931AE"/>
    <w:rsid w:val="00995946"/>
    <w:rsid w:val="009E6752"/>
    <w:rsid w:val="009E7E52"/>
    <w:rsid w:val="009F6280"/>
    <w:rsid w:val="00A01F2F"/>
    <w:rsid w:val="00A52F25"/>
    <w:rsid w:val="00A93FEA"/>
    <w:rsid w:val="00A96871"/>
    <w:rsid w:val="00AE1CFA"/>
    <w:rsid w:val="00B23690"/>
    <w:rsid w:val="00B42C54"/>
    <w:rsid w:val="00B61ACA"/>
    <w:rsid w:val="00B77B74"/>
    <w:rsid w:val="00BC4C11"/>
    <w:rsid w:val="00BE5601"/>
    <w:rsid w:val="00BF72CB"/>
    <w:rsid w:val="00C1281A"/>
    <w:rsid w:val="00C235DE"/>
    <w:rsid w:val="00CA3A30"/>
    <w:rsid w:val="00CB4D85"/>
    <w:rsid w:val="00CE0FE1"/>
    <w:rsid w:val="00D136F4"/>
    <w:rsid w:val="00D40D49"/>
    <w:rsid w:val="00D510E2"/>
    <w:rsid w:val="00D53524"/>
    <w:rsid w:val="00DD776E"/>
    <w:rsid w:val="00DE2914"/>
    <w:rsid w:val="00E479A5"/>
    <w:rsid w:val="00EC0AC2"/>
    <w:rsid w:val="00ED11D6"/>
    <w:rsid w:val="00ED6EF1"/>
    <w:rsid w:val="00F035B1"/>
    <w:rsid w:val="00F34FCA"/>
    <w:rsid w:val="00F70437"/>
    <w:rsid w:val="00F71781"/>
    <w:rsid w:val="00FA61B0"/>
    <w:rsid w:val="00FB4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4D"/>
  </w:style>
  <w:style w:type="paragraph" w:styleId="Heading2">
    <w:name w:val="heading 2"/>
    <w:basedOn w:val="Normal"/>
    <w:link w:val="Heading2Char"/>
    <w:uiPriority w:val="9"/>
    <w:qFormat/>
    <w:rsid w:val="00F71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2D"/>
  </w:style>
  <w:style w:type="paragraph" w:styleId="Footer">
    <w:name w:val="footer"/>
    <w:basedOn w:val="Normal"/>
    <w:link w:val="FooterChar"/>
    <w:uiPriority w:val="99"/>
    <w:semiHidden/>
    <w:unhideWhenUsed/>
    <w:rsid w:val="000C18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182D"/>
  </w:style>
  <w:style w:type="character" w:styleId="Hyperlink">
    <w:name w:val="Hyperlink"/>
    <w:basedOn w:val="DefaultParagraphFont"/>
    <w:uiPriority w:val="99"/>
    <w:unhideWhenUsed/>
    <w:rsid w:val="000C182D"/>
    <w:rPr>
      <w:color w:val="0000FF"/>
      <w:u w:val="single"/>
    </w:rPr>
  </w:style>
  <w:style w:type="paragraph" w:styleId="NoSpacing">
    <w:name w:val="No Spacing"/>
    <w:uiPriority w:val="1"/>
    <w:qFormat/>
    <w:rsid w:val="000C182D"/>
    <w:pPr>
      <w:spacing w:after="0" w:line="240" w:lineRule="auto"/>
    </w:pPr>
  </w:style>
  <w:style w:type="table" w:styleId="TableGrid">
    <w:name w:val="Table Grid"/>
    <w:basedOn w:val="TableNormal"/>
    <w:uiPriority w:val="59"/>
    <w:rsid w:val="000C1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2D"/>
    <w:rPr>
      <w:rFonts w:ascii="Tahoma" w:hAnsi="Tahoma" w:cs="Tahoma"/>
      <w:sz w:val="16"/>
      <w:szCs w:val="16"/>
    </w:rPr>
  </w:style>
  <w:style w:type="paragraph" w:styleId="NormalWeb">
    <w:name w:val="Normal (Web)"/>
    <w:basedOn w:val="Normal"/>
    <w:uiPriority w:val="99"/>
    <w:rsid w:val="000C1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182D"/>
  </w:style>
  <w:style w:type="paragraph" w:styleId="BodyText">
    <w:name w:val="Body Text"/>
    <w:basedOn w:val="Normal"/>
    <w:link w:val="BodyTextChar"/>
    <w:rsid w:val="00344D1C"/>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44D1C"/>
    <w:rPr>
      <w:rFonts w:ascii="Times New Roman" w:eastAsia="Times New Roman" w:hAnsi="Times New Roman" w:cs="Times New Roman"/>
      <w:szCs w:val="24"/>
    </w:rPr>
  </w:style>
  <w:style w:type="paragraph" w:styleId="ListParagraph">
    <w:name w:val="List Paragraph"/>
    <w:basedOn w:val="Normal"/>
    <w:uiPriority w:val="34"/>
    <w:qFormat/>
    <w:rsid w:val="00344D1C"/>
    <w:pPr>
      <w:ind w:left="720"/>
    </w:pPr>
    <w:rPr>
      <w:rFonts w:ascii="Calibri" w:eastAsia="Times New Roman" w:hAnsi="Calibri" w:cs="Times New Roman"/>
    </w:rPr>
  </w:style>
  <w:style w:type="character" w:customStyle="1" w:styleId="Heading2Char">
    <w:name w:val="Heading 2 Char"/>
    <w:basedOn w:val="DefaultParagraphFont"/>
    <w:link w:val="Heading2"/>
    <w:uiPriority w:val="9"/>
    <w:rsid w:val="00F71781"/>
    <w:rPr>
      <w:rFonts w:ascii="Times New Roman" w:eastAsia="Times New Roman" w:hAnsi="Times New Roman" w:cs="Times New Roman"/>
      <w:b/>
      <w:bCs/>
      <w:sz w:val="36"/>
      <w:szCs w:val="36"/>
    </w:rPr>
  </w:style>
  <w:style w:type="character" w:styleId="Strong">
    <w:name w:val="Strong"/>
    <w:basedOn w:val="DefaultParagraphFont"/>
    <w:uiPriority w:val="22"/>
    <w:qFormat/>
    <w:rsid w:val="006D20D1"/>
    <w:rPr>
      <w:b/>
      <w:bCs/>
    </w:rPr>
  </w:style>
</w:styles>
</file>

<file path=word/webSettings.xml><?xml version="1.0" encoding="utf-8"?>
<w:webSettings xmlns:r="http://schemas.openxmlformats.org/officeDocument/2006/relationships" xmlns:w="http://schemas.openxmlformats.org/wordprocessingml/2006/main">
  <w:divs>
    <w:div w:id="13654274">
      <w:bodyDiv w:val="1"/>
      <w:marLeft w:val="0"/>
      <w:marRight w:val="0"/>
      <w:marTop w:val="0"/>
      <w:marBottom w:val="0"/>
      <w:divBdr>
        <w:top w:val="none" w:sz="0" w:space="0" w:color="auto"/>
        <w:left w:val="none" w:sz="0" w:space="0" w:color="auto"/>
        <w:bottom w:val="none" w:sz="0" w:space="0" w:color="auto"/>
        <w:right w:val="none" w:sz="0" w:space="0" w:color="auto"/>
      </w:divBdr>
    </w:div>
    <w:div w:id="23990334">
      <w:bodyDiv w:val="1"/>
      <w:marLeft w:val="0"/>
      <w:marRight w:val="0"/>
      <w:marTop w:val="0"/>
      <w:marBottom w:val="0"/>
      <w:divBdr>
        <w:top w:val="none" w:sz="0" w:space="0" w:color="auto"/>
        <w:left w:val="none" w:sz="0" w:space="0" w:color="auto"/>
        <w:bottom w:val="none" w:sz="0" w:space="0" w:color="auto"/>
        <w:right w:val="none" w:sz="0" w:space="0" w:color="auto"/>
      </w:divBdr>
    </w:div>
    <w:div w:id="26688102">
      <w:bodyDiv w:val="1"/>
      <w:marLeft w:val="0"/>
      <w:marRight w:val="0"/>
      <w:marTop w:val="0"/>
      <w:marBottom w:val="0"/>
      <w:divBdr>
        <w:top w:val="none" w:sz="0" w:space="0" w:color="auto"/>
        <w:left w:val="none" w:sz="0" w:space="0" w:color="auto"/>
        <w:bottom w:val="none" w:sz="0" w:space="0" w:color="auto"/>
        <w:right w:val="none" w:sz="0" w:space="0" w:color="auto"/>
      </w:divBdr>
    </w:div>
    <w:div w:id="66539407">
      <w:bodyDiv w:val="1"/>
      <w:marLeft w:val="0"/>
      <w:marRight w:val="0"/>
      <w:marTop w:val="0"/>
      <w:marBottom w:val="0"/>
      <w:divBdr>
        <w:top w:val="none" w:sz="0" w:space="0" w:color="auto"/>
        <w:left w:val="none" w:sz="0" w:space="0" w:color="auto"/>
        <w:bottom w:val="none" w:sz="0" w:space="0" w:color="auto"/>
        <w:right w:val="none" w:sz="0" w:space="0" w:color="auto"/>
      </w:divBdr>
    </w:div>
    <w:div w:id="215355193">
      <w:bodyDiv w:val="1"/>
      <w:marLeft w:val="0"/>
      <w:marRight w:val="0"/>
      <w:marTop w:val="0"/>
      <w:marBottom w:val="0"/>
      <w:divBdr>
        <w:top w:val="none" w:sz="0" w:space="0" w:color="auto"/>
        <w:left w:val="none" w:sz="0" w:space="0" w:color="auto"/>
        <w:bottom w:val="none" w:sz="0" w:space="0" w:color="auto"/>
        <w:right w:val="none" w:sz="0" w:space="0" w:color="auto"/>
      </w:divBdr>
    </w:div>
    <w:div w:id="235286845">
      <w:bodyDiv w:val="1"/>
      <w:marLeft w:val="0"/>
      <w:marRight w:val="0"/>
      <w:marTop w:val="0"/>
      <w:marBottom w:val="0"/>
      <w:divBdr>
        <w:top w:val="none" w:sz="0" w:space="0" w:color="auto"/>
        <w:left w:val="none" w:sz="0" w:space="0" w:color="auto"/>
        <w:bottom w:val="none" w:sz="0" w:space="0" w:color="auto"/>
        <w:right w:val="none" w:sz="0" w:space="0" w:color="auto"/>
      </w:divBdr>
    </w:div>
    <w:div w:id="485125245">
      <w:bodyDiv w:val="1"/>
      <w:marLeft w:val="0"/>
      <w:marRight w:val="0"/>
      <w:marTop w:val="0"/>
      <w:marBottom w:val="0"/>
      <w:divBdr>
        <w:top w:val="none" w:sz="0" w:space="0" w:color="auto"/>
        <w:left w:val="none" w:sz="0" w:space="0" w:color="auto"/>
        <w:bottom w:val="none" w:sz="0" w:space="0" w:color="auto"/>
        <w:right w:val="none" w:sz="0" w:space="0" w:color="auto"/>
      </w:divBdr>
    </w:div>
    <w:div w:id="911156559">
      <w:bodyDiv w:val="1"/>
      <w:marLeft w:val="0"/>
      <w:marRight w:val="0"/>
      <w:marTop w:val="0"/>
      <w:marBottom w:val="0"/>
      <w:divBdr>
        <w:top w:val="none" w:sz="0" w:space="0" w:color="auto"/>
        <w:left w:val="none" w:sz="0" w:space="0" w:color="auto"/>
        <w:bottom w:val="none" w:sz="0" w:space="0" w:color="auto"/>
        <w:right w:val="none" w:sz="0" w:space="0" w:color="auto"/>
      </w:divBdr>
    </w:div>
    <w:div w:id="921640475">
      <w:bodyDiv w:val="1"/>
      <w:marLeft w:val="0"/>
      <w:marRight w:val="0"/>
      <w:marTop w:val="0"/>
      <w:marBottom w:val="0"/>
      <w:divBdr>
        <w:top w:val="none" w:sz="0" w:space="0" w:color="auto"/>
        <w:left w:val="none" w:sz="0" w:space="0" w:color="auto"/>
        <w:bottom w:val="none" w:sz="0" w:space="0" w:color="auto"/>
        <w:right w:val="none" w:sz="0" w:space="0" w:color="auto"/>
      </w:divBdr>
    </w:div>
    <w:div w:id="961762790">
      <w:bodyDiv w:val="1"/>
      <w:marLeft w:val="0"/>
      <w:marRight w:val="0"/>
      <w:marTop w:val="0"/>
      <w:marBottom w:val="0"/>
      <w:divBdr>
        <w:top w:val="none" w:sz="0" w:space="0" w:color="auto"/>
        <w:left w:val="none" w:sz="0" w:space="0" w:color="auto"/>
        <w:bottom w:val="none" w:sz="0" w:space="0" w:color="auto"/>
        <w:right w:val="none" w:sz="0" w:space="0" w:color="auto"/>
      </w:divBdr>
    </w:div>
    <w:div w:id="1307854539">
      <w:bodyDiv w:val="1"/>
      <w:marLeft w:val="0"/>
      <w:marRight w:val="0"/>
      <w:marTop w:val="0"/>
      <w:marBottom w:val="0"/>
      <w:divBdr>
        <w:top w:val="none" w:sz="0" w:space="0" w:color="auto"/>
        <w:left w:val="none" w:sz="0" w:space="0" w:color="auto"/>
        <w:bottom w:val="none" w:sz="0" w:space="0" w:color="auto"/>
        <w:right w:val="none" w:sz="0" w:space="0" w:color="auto"/>
      </w:divBdr>
      <w:divsChild>
        <w:div w:id="1328561192">
          <w:marLeft w:val="0"/>
          <w:marRight w:val="0"/>
          <w:marTop w:val="0"/>
          <w:marBottom w:val="0"/>
          <w:divBdr>
            <w:top w:val="none" w:sz="0" w:space="0" w:color="auto"/>
            <w:left w:val="none" w:sz="0" w:space="0" w:color="auto"/>
            <w:bottom w:val="none" w:sz="0" w:space="0" w:color="auto"/>
            <w:right w:val="none" w:sz="0" w:space="0" w:color="auto"/>
          </w:divBdr>
        </w:div>
        <w:div w:id="1418331306">
          <w:marLeft w:val="0"/>
          <w:marRight w:val="0"/>
          <w:marTop w:val="0"/>
          <w:marBottom w:val="0"/>
          <w:divBdr>
            <w:top w:val="none" w:sz="0" w:space="0" w:color="auto"/>
            <w:left w:val="none" w:sz="0" w:space="0" w:color="auto"/>
            <w:bottom w:val="none" w:sz="0" w:space="0" w:color="auto"/>
            <w:right w:val="none" w:sz="0" w:space="0" w:color="auto"/>
          </w:divBdr>
        </w:div>
        <w:div w:id="2140301962">
          <w:marLeft w:val="0"/>
          <w:marRight w:val="0"/>
          <w:marTop w:val="0"/>
          <w:marBottom w:val="0"/>
          <w:divBdr>
            <w:top w:val="none" w:sz="0" w:space="0" w:color="auto"/>
            <w:left w:val="none" w:sz="0" w:space="0" w:color="auto"/>
            <w:bottom w:val="none" w:sz="0" w:space="0" w:color="auto"/>
            <w:right w:val="none" w:sz="0" w:space="0" w:color="auto"/>
          </w:divBdr>
        </w:div>
      </w:divsChild>
    </w:div>
    <w:div w:id="1620914823">
      <w:bodyDiv w:val="1"/>
      <w:marLeft w:val="0"/>
      <w:marRight w:val="0"/>
      <w:marTop w:val="0"/>
      <w:marBottom w:val="0"/>
      <w:divBdr>
        <w:top w:val="none" w:sz="0" w:space="0" w:color="auto"/>
        <w:left w:val="none" w:sz="0" w:space="0" w:color="auto"/>
        <w:bottom w:val="none" w:sz="0" w:space="0" w:color="auto"/>
        <w:right w:val="none" w:sz="0" w:space="0" w:color="auto"/>
      </w:divBdr>
      <w:divsChild>
        <w:div w:id="600841097">
          <w:marLeft w:val="0"/>
          <w:marRight w:val="0"/>
          <w:marTop w:val="0"/>
          <w:marBottom w:val="0"/>
          <w:divBdr>
            <w:top w:val="none" w:sz="0" w:space="0" w:color="auto"/>
            <w:left w:val="none" w:sz="0" w:space="0" w:color="auto"/>
            <w:bottom w:val="none" w:sz="0" w:space="0" w:color="auto"/>
            <w:right w:val="none" w:sz="0" w:space="0" w:color="auto"/>
          </w:divBdr>
          <w:divsChild>
            <w:div w:id="2140143839">
              <w:marLeft w:val="0"/>
              <w:marRight w:val="0"/>
              <w:marTop w:val="0"/>
              <w:marBottom w:val="150"/>
              <w:divBdr>
                <w:top w:val="dotted" w:sz="2" w:space="0" w:color="FF0000"/>
                <w:left w:val="dotted" w:sz="2" w:space="0" w:color="FF0000"/>
                <w:bottom w:val="dotted" w:sz="2" w:space="4" w:color="FF0000"/>
                <w:right w:val="dotted" w:sz="2" w:space="4" w:color="FF0000"/>
              </w:divBdr>
              <w:divsChild>
                <w:div w:id="1605264131">
                  <w:marLeft w:val="0"/>
                  <w:marRight w:val="0"/>
                  <w:marTop w:val="0"/>
                  <w:marBottom w:val="0"/>
                  <w:divBdr>
                    <w:top w:val="none" w:sz="0" w:space="0" w:color="auto"/>
                    <w:left w:val="none" w:sz="0" w:space="0" w:color="auto"/>
                    <w:bottom w:val="none" w:sz="0" w:space="0" w:color="auto"/>
                    <w:right w:val="none" w:sz="0" w:space="0" w:color="auto"/>
                  </w:divBdr>
                </w:div>
              </w:divsChild>
            </w:div>
            <w:div w:id="184291870">
              <w:marLeft w:val="0"/>
              <w:marRight w:val="0"/>
              <w:marTop w:val="0"/>
              <w:marBottom w:val="150"/>
              <w:divBdr>
                <w:top w:val="dotted" w:sz="2" w:space="4" w:color="FF0000"/>
                <w:left w:val="dotted" w:sz="2" w:space="4" w:color="FF0000"/>
                <w:bottom w:val="dotted" w:sz="2" w:space="4" w:color="FF0000"/>
                <w:right w:val="dotted" w:sz="2" w:space="4" w:color="FF0000"/>
              </w:divBdr>
              <w:divsChild>
                <w:div w:id="263543005">
                  <w:marLeft w:val="0"/>
                  <w:marRight w:val="0"/>
                  <w:marTop w:val="0"/>
                  <w:marBottom w:val="0"/>
                  <w:divBdr>
                    <w:top w:val="single" w:sz="6" w:space="0" w:color="EDEDED"/>
                    <w:left w:val="single" w:sz="6" w:space="6" w:color="EDEDED"/>
                    <w:bottom w:val="single" w:sz="6" w:space="6" w:color="EDEDED"/>
                    <w:right w:val="single" w:sz="6" w:space="6" w:color="EDEDED"/>
                  </w:divBdr>
                  <w:divsChild>
                    <w:div w:id="1471746442">
                      <w:marLeft w:val="0"/>
                      <w:marRight w:val="0"/>
                      <w:marTop w:val="0"/>
                      <w:marBottom w:val="0"/>
                      <w:divBdr>
                        <w:top w:val="none" w:sz="0" w:space="0" w:color="auto"/>
                        <w:left w:val="none" w:sz="0" w:space="0" w:color="auto"/>
                        <w:bottom w:val="none" w:sz="0" w:space="0" w:color="auto"/>
                        <w:right w:val="none" w:sz="0" w:space="0" w:color="auto"/>
                      </w:divBdr>
                    </w:div>
                    <w:div w:id="1752388771">
                      <w:marLeft w:val="0"/>
                      <w:marRight w:val="0"/>
                      <w:marTop w:val="0"/>
                      <w:marBottom w:val="0"/>
                      <w:divBdr>
                        <w:top w:val="none" w:sz="0" w:space="0" w:color="auto"/>
                        <w:left w:val="none" w:sz="0" w:space="0" w:color="auto"/>
                        <w:bottom w:val="none" w:sz="0" w:space="0" w:color="auto"/>
                        <w:right w:val="none" w:sz="0" w:space="0" w:color="auto"/>
                      </w:divBdr>
                    </w:div>
                  </w:divsChild>
                </w:div>
                <w:div w:id="57019990">
                  <w:marLeft w:val="0"/>
                  <w:marRight w:val="0"/>
                  <w:marTop w:val="0"/>
                  <w:marBottom w:val="0"/>
                  <w:divBdr>
                    <w:top w:val="single" w:sz="6" w:space="0" w:color="EDEDED"/>
                    <w:left w:val="single" w:sz="6" w:space="6" w:color="EDEDED"/>
                    <w:bottom w:val="single" w:sz="6" w:space="6" w:color="EDEDED"/>
                    <w:right w:val="single" w:sz="6" w:space="6" w:color="EDEDED"/>
                  </w:divBdr>
                  <w:divsChild>
                    <w:div w:id="794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57209">
      <w:bodyDiv w:val="1"/>
      <w:marLeft w:val="0"/>
      <w:marRight w:val="0"/>
      <w:marTop w:val="0"/>
      <w:marBottom w:val="0"/>
      <w:divBdr>
        <w:top w:val="none" w:sz="0" w:space="0" w:color="auto"/>
        <w:left w:val="none" w:sz="0" w:space="0" w:color="auto"/>
        <w:bottom w:val="none" w:sz="0" w:space="0" w:color="auto"/>
        <w:right w:val="none" w:sz="0" w:space="0" w:color="auto"/>
      </w:divBdr>
    </w:div>
    <w:div w:id="2065061005">
      <w:bodyDiv w:val="1"/>
      <w:marLeft w:val="0"/>
      <w:marRight w:val="0"/>
      <w:marTop w:val="0"/>
      <w:marBottom w:val="0"/>
      <w:divBdr>
        <w:top w:val="none" w:sz="0" w:space="0" w:color="auto"/>
        <w:left w:val="none" w:sz="0" w:space="0" w:color="auto"/>
        <w:bottom w:val="none" w:sz="0" w:space="0" w:color="auto"/>
        <w:right w:val="none" w:sz="0" w:space="0" w:color="auto"/>
      </w:divBdr>
    </w:div>
    <w:div w:id="20714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382576@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DEFAE-C680-4A00-B0E6-03DC99FF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Faizal Ibn Nazeer</dc:creator>
  <cp:lastModifiedBy>HRDESK4</cp:lastModifiedBy>
  <cp:revision>15</cp:revision>
  <cp:lastPrinted>2018-06-09T07:54:00Z</cp:lastPrinted>
  <dcterms:created xsi:type="dcterms:W3CDTF">2015-06-14T08:16:00Z</dcterms:created>
  <dcterms:modified xsi:type="dcterms:W3CDTF">2018-08-04T05:50:00Z</dcterms:modified>
</cp:coreProperties>
</file>