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32" w:rsidRDefault="008905D6">
      <w:pPr>
        <w:spacing w:after="160" w:line="48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URRICULUM VITAE</w:t>
      </w:r>
    </w:p>
    <w:p w:rsidR="00D31332" w:rsidRDefault="008905D6">
      <w:pPr>
        <w:spacing w:after="160"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ASAMOAH</w:t>
      </w:r>
    </w:p>
    <w:p w:rsidR="00D31332" w:rsidRDefault="008905D6">
      <w:pPr>
        <w:spacing w:after="160" w:line="48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E-mail: </w:t>
      </w:r>
      <w:hyperlink r:id="rId4" w:history="1">
        <w:r w:rsidRPr="00D4209A">
          <w:rPr>
            <w:rStyle w:val="Hyperlink"/>
            <w:rFonts w:ascii="Times New Roman" w:eastAsia="Times New Roman" w:hAnsi="Times New Roman" w:cs="Times New Roman"/>
          </w:rPr>
          <w:t>asamoah.382744@2freemail.com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D31332" w:rsidRDefault="008905D6">
      <w:pPr>
        <w:spacing w:after="160" w:line="48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OBJECTIVE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 apply to this reputable institution where I will devote my time and capability as well as allow </w:t>
      </w:r>
      <w:proofErr w:type="gramStart"/>
      <w:r>
        <w:rPr>
          <w:rFonts w:ascii="Times New Roman" w:eastAsia="Times New Roman" w:hAnsi="Times New Roman" w:cs="Times New Roman"/>
          <w:sz w:val="24"/>
        </w:rPr>
        <w:t>me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grow while meeting the organization goals. Bring strong and clerical communication skills in the institution and provide effective support 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EDUCATIONAL BA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CKGROUND / SCHOLASTIC RECORDS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Catholic University College of Ghana, </w:t>
      </w:r>
      <w:proofErr w:type="spellStart"/>
      <w:r>
        <w:rPr>
          <w:rFonts w:ascii="Times New Roman" w:eastAsia="Times New Roman" w:hAnsi="Times New Roman" w:cs="Times New Roman"/>
          <w:sz w:val="24"/>
        </w:rPr>
        <w:t>Fiapre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Sunyani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Ghana   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BSc</w:t>
      </w:r>
      <w:proofErr w:type="spellEnd"/>
      <w:r>
        <w:rPr>
          <w:rFonts w:ascii="Times New Roman" w:eastAsia="Times New Roman" w:hAnsi="Times New Roman" w:cs="Times New Roman"/>
          <w:sz w:val="24"/>
        </w:rPr>
        <w:t>. Public Health and Allied Sciences, Education Option (major) August 2009 to June 2013.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Sunyani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Secondary School, </w:t>
      </w:r>
      <w:proofErr w:type="spellStart"/>
      <w:r>
        <w:rPr>
          <w:rFonts w:ascii="Times New Roman" w:eastAsia="Times New Roman" w:hAnsi="Times New Roman" w:cs="Times New Roman"/>
          <w:sz w:val="24"/>
        </w:rPr>
        <w:t>Sunyani</w:t>
      </w:r>
      <w:proofErr w:type="spellEnd"/>
      <w:r>
        <w:rPr>
          <w:rFonts w:ascii="Times New Roman" w:eastAsia="Times New Roman" w:hAnsi="Times New Roman" w:cs="Times New Roman"/>
          <w:sz w:val="24"/>
        </w:rPr>
        <w:t>, Ghana WASSEC. Certificate, Septem</w:t>
      </w:r>
      <w:r>
        <w:rPr>
          <w:rFonts w:ascii="Times New Roman" w:eastAsia="Times New Roman" w:hAnsi="Times New Roman" w:cs="Times New Roman"/>
          <w:sz w:val="24"/>
        </w:rPr>
        <w:t xml:space="preserve">ber 2003 to May 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2006   </w:t>
      </w:r>
    </w:p>
    <w:p w:rsidR="00D31332" w:rsidRDefault="008905D6" w:rsidP="008905D6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WORK EXPERIENCE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Reemah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Preparatory and Junior High School (July 2007-August 2008)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Integrated Science Teacher  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Responsible for teaching of biology and natural science subject in the school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 xml:space="preserve"> Assist administrative works in the school 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Our lady of Fatima junior high school (October 2008 to September 2009)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Part time teacher Biology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Responsible for teaching of Biology subject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Assisting other teachers in related subjects in the school 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English teacher Emmanuel Foundation School (2009-2013) 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Responsible for teaching of English language in the school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Assist administrative works in the school </w:t>
      </w:r>
    </w:p>
    <w:p w:rsidR="00D31332" w:rsidRDefault="008905D6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Horst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Klabes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Foundation (July, 2011 to August, 2014) 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Assisted in the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organisation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progra</w:t>
      </w:r>
      <w:r>
        <w:rPr>
          <w:rFonts w:ascii="Times New Roman" w:eastAsia="Times New Roman" w:hAnsi="Times New Roman" w:cs="Times New Roman"/>
          <w:sz w:val="24"/>
        </w:rPr>
        <w:t>mme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events, including making logistical arrangements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Part of the Field data collection team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Data analyst 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Ghana National Service, Ghana Health Service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Dormaa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Ahenkro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(September 2013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to </w:t>
      </w:r>
      <w:r>
        <w:rPr>
          <w:rFonts w:ascii="Times New Roman" w:eastAsia="Times New Roman" w:hAnsi="Times New Roman" w:cs="Times New Roman"/>
          <w:sz w:val="24"/>
        </w:rPr>
        <w:t xml:space="preserve"> •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•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September 2014) 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Conducted research on strategic priority a</w:t>
      </w:r>
      <w:r>
        <w:rPr>
          <w:rFonts w:ascii="Times New Roman" w:eastAsia="Times New Roman" w:hAnsi="Times New Roman" w:cs="Times New Roman"/>
          <w:sz w:val="24"/>
        </w:rPr>
        <w:t xml:space="preserve">reas  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Health promoter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Data analyst at the nutrition and child welfare clinic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Mon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Reve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Health Institute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Dormaa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Ahenkro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health promotion tutor (2014-2016)  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Health promotion tutor 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Assists administrative works in the school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Emmatex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consortium (proje</w:t>
      </w:r>
      <w:r>
        <w:rPr>
          <w:rFonts w:ascii="Times New Roman" w:eastAsia="Times New Roman" w:hAnsi="Times New Roman" w:cs="Times New Roman"/>
          <w:b/>
          <w:sz w:val="24"/>
        </w:rPr>
        <w:t xml:space="preserve">ct work consultant 2015-2016)  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Project work consultant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Data analyst 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Holy Daniel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Clinic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(Health Educator :February 20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</w:rPr>
        <w:t xml:space="preserve"> 2017 to May 2018)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Responsible for promoting good health 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4"/>
        </w:rPr>
        <w:t>Counselling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patient to adopt health </w:t>
      </w:r>
      <w:proofErr w:type="spellStart"/>
      <w:r>
        <w:rPr>
          <w:rFonts w:ascii="Times New Roman" w:eastAsia="Times New Roman" w:hAnsi="Times New Roman" w:cs="Times New Roman"/>
          <w:sz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style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 xml:space="preserve"> Maintain good relationship with customers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Help other administrative issues</w:t>
      </w:r>
    </w:p>
    <w:p w:rsidR="00D31332" w:rsidRDefault="008905D6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SKILLS ATTAINED  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• Good communication and Interpersonal skills   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Excellent leadership skills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Computer skills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Hardworking, reliable and effective team player  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PERSONAL </w:t>
      </w:r>
      <w:r>
        <w:rPr>
          <w:rFonts w:ascii="Times New Roman" w:eastAsia="Times New Roman" w:hAnsi="Times New Roman" w:cs="Times New Roman"/>
          <w:b/>
          <w:sz w:val="24"/>
        </w:rPr>
        <w:t xml:space="preserve">DETAILS   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Date of Birth: September 13, 1987   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Place of Birth: </w:t>
      </w:r>
      <w:proofErr w:type="spellStart"/>
      <w:r>
        <w:rPr>
          <w:rFonts w:ascii="Times New Roman" w:eastAsia="Times New Roman" w:hAnsi="Times New Roman" w:cs="Times New Roman"/>
          <w:sz w:val="24"/>
        </w:rPr>
        <w:t>Chiraa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Brong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Ahafo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Nationality: Ghanaian   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Marital Status: Single  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• Languages Spoken: English and </w:t>
      </w:r>
      <w:proofErr w:type="spellStart"/>
      <w:r>
        <w:rPr>
          <w:rFonts w:ascii="Times New Roman" w:eastAsia="Times New Roman" w:hAnsi="Times New Roman" w:cs="Times New Roman"/>
          <w:sz w:val="24"/>
        </w:rPr>
        <w:t>Twi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 </w:t>
      </w:r>
    </w:p>
    <w:p w:rsidR="00D31332" w:rsidRDefault="008905D6">
      <w:pPr>
        <w:spacing w:after="16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Religion: Christian   </w:t>
      </w:r>
    </w:p>
    <w:p w:rsidR="00D31332" w:rsidRDefault="00D31332">
      <w:pPr>
        <w:spacing w:after="160" w:line="259" w:lineRule="auto"/>
        <w:rPr>
          <w:rFonts w:ascii="Calibri" w:eastAsia="Calibri" w:hAnsi="Calibri" w:cs="Calibri"/>
        </w:rPr>
      </w:pPr>
    </w:p>
    <w:sectPr w:rsidR="00D31332" w:rsidSect="008905D6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D31332"/>
    <w:rsid w:val="008905D6"/>
    <w:rsid w:val="00D3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5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amoah.38274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2018-08-11T13:13:00Z</dcterms:created>
  <dcterms:modified xsi:type="dcterms:W3CDTF">2018-08-11T13:15:00Z</dcterms:modified>
</cp:coreProperties>
</file>