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5C" w:rsidRDefault="00DA635C"/>
    <w:p w:rsidR="00DA635C" w:rsidRDefault="00DA635C" w:rsidP="0006123E">
      <w:pPr>
        <w:ind w:right="1900"/>
        <w:jc w:val="center"/>
        <w:rPr>
          <w:sz w:val="20"/>
          <w:szCs w:val="20"/>
        </w:rPr>
      </w:pPr>
      <w:r>
        <w:rPr>
          <w:rFonts w:eastAsia="Times New Roman"/>
          <w:b/>
          <w:bCs/>
          <w:sz w:val="40"/>
          <w:szCs w:val="40"/>
          <w:u w:val="single"/>
        </w:rPr>
        <w:t>CURRICULUM VITAE</w:t>
      </w:r>
    </w:p>
    <w:p w:rsidR="00DA635C" w:rsidRDefault="00DA635C" w:rsidP="00DA635C">
      <w:pPr>
        <w:spacing w:line="20" w:lineRule="exact"/>
        <w:rPr>
          <w:sz w:val="24"/>
          <w:szCs w:val="24"/>
        </w:rPr>
      </w:pPr>
      <w:r>
        <w:rPr>
          <w:noProof/>
          <w:sz w:val="24"/>
          <w:szCs w:val="24"/>
        </w:rPr>
        <w:drawing>
          <wp:anchor distT="0" distB="0" distL="114300" distR="114300" simplePos="0" relativeHeight="251674624" behindDoc="1" locked="0" layoutInCell="0" allowOverlap="1">
            <wp:simplePos x="0" y="0"/>
            <wp:positionH relativeFrom="column">
              <wp:posOffset>5558155</wp:posOffset>
            </wp:positionH>
            <wp:positionV relativeFrom="paragraph">
              <wp:posOffset>-6350</wp:posOffset>
            </wp:positionV>
            <wp:extent cx="1151255" cy="12839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1151255" cy="1283970"/>
                    </a:xfrm>
                    <a:prstGeom prst="rect">
                      <a:avLst/>
                    </a:prstGeom>
                    <a:noFill/>
                  </pic:spPr>
                </pic:pic>
              </a:graphicData>
            </a:graphic>
          </wp:anchor>
        </w:drawing>
      </w:r>
    </w:p>
    <w:p w:rsidR="00DA635C" w:rsidRDefault="00DA635C" w:rsidP="00DA635C">
      <w:pPr>
        <w:spacing w:line="200" w:lineRule="exact"/>
        <w:rPr>
          <w:sz w:val="24"/>
          <w:szCs w:val="24"/>
        </w:rPr>
      </w:pPr>
    </w:p>
    <w:p w:rsidR="00DA635C" w:rsidRDefault="00DA635C" w:rsidP="00DA635C">
      <w:pPr>
        <w:spacing w:line="330" w:lineRule="exact"/>
        <w:rPr>
          <w:sz w:val="24"/>
          <w:szCs w:val="24"/>
        </w:rPr>
      </w:pPr>
    </w:p>
    <w:p w:rsidR="00DA635C" w:rsidRDefault="00DA635C" w:rsidP="00DA635C">
      <w:pPr>
        <w:rPr>
          <w:rFonts w:eastAsia="Times New Roman"/>
          <w:b/>
          <w:bCs/>
          <w:sz w:val="24"/>
          <w:szCs w:val="24"/>
        </w:rPr>
      </w:pPr>
      <w:r>
        <w:rPr>
          <w:rFonts w:eastAsia="Times New Roman"/>
          <w:b/>
          <w:bCs/>
          <w:sz w:val="24"/>
          <w:szCs w:val="24"/>
        </w:rPr>
        <w:t xml:space="preserve">PRAVEEN </w:t>
      </w:r>
    </w:p>
    <w:p w:rsidR="00FA48A2" w:rsidRDefault="00FA48A2" w:rsidP="00DA635C">
      <w:pPr>
        <w:rPr>
          <w:sz w:val="20"/>
          <w:szCs w:val="20"/>
        </w:rPr>
      </w:pPr>
    </w:p>
    <w:p w:rsidR="00DA635C" w:rsidRDefault="00DA635C" w:rsidP="00DA635C">
      <w:pPr>
        <w:rPr>
          <w:rFonts w:eastAsia="Times New Roman"/>
          <w:b/>
          <w:bCs/>
          <w:sz w:val="24"/>
          <w:szCs w:val="24"/>
        </w:rPr>
      </w:pPr>
      <w:r>
        <w:rPr>
          <w:rFonts w:eastAsia="Times New Roman"/>
          <w:b/>
          <w:bCs/>
          <w:sz w:val="24"/>
          <w:szCs w:val="24"/>
        </w:rPr>
        <w:t xml:space="preserve">E-mail: </w:t>
      </w:r>
      <w:hyperlink r:id="rId7" w:history="1">
        <w:r w:rsidR="00FA48A2" w:rsidRPr="00E93174">
          <w:rPr>
            <w:rStyle w:val="Hyperlink"/>
            <w:rFonts w:eastAsia="Times New Roman"/>
            <w:b/>
            <w:bCs/>
            <w:sz w:val="24"/>
            <w:szCs w:val="24"/>
          </w:rPr>
          <w:t>praveen.383038@2freemail.com</w:t>
        </w:r>
      </w:hyperlink>
      <w:r w:rsidR="00FA48A2">
        <w:t xml:space="preserve"> </w:t>
      </w:r>
    </w:p>
    <w:p w:rsidR="00DA635C" w:rsidRDefault="00DA635C" w:rsidP="00DA635C">
      <w:pPr>
        <w:spacing w:line="200" w:lineRule="exact"/>
        <w:rPr>
          <w:sz w:val="24"/>
          <w:szCs w:val="24"/>
        </w:rPr>
      </w:pPr>
    </w:p>
    <w:p w:rsidR="00DA635C" w:rsidRDefault="00DA635C" w:rsidP="00DA635C">
      <w:pPr>
        <w:spacing w:line="200" w:lineRule="exact"/>
        <w:rPr>
          <w:sz w:val="24"/>
          <w:szCs w:val="24"/>
        </w:rPr>
      </w:pPr>
    </w:p>
    <w:p w:rsidR="00DA635C" w:rsidRDefault="00DA635C" w:rsidP="00DA635C">
      <w:pPr>
        <w:spacing w:line="200" w:lineRule="exact"/>
        <w:rPr>
          <w:sz w:val="24"/>
          <w:szCs w:val="24"/>
        </w:rPr>
      </w:pPr>
    </w:p>
    <w:p w:rsidR="00DA635C" w:rsidRDefault="00DA635C" w:rsidP="00DA635C">
      <w:pPr>
        <w:spacing w:line="237" w:lineRule="exact"/>
        <w:rPr>
          <w:sz w:val="24"/>
          <w:szCs w:val="24"/>
        </w:rPr>
      </w:pPr>
    </w:p>
    <w:p w:rsidR="00DA635C" w:rsidRDefault="00DA635C" w:rsidP="00DA635C">
      <w:pPr>
        <w:spacing w:line="235" w:lineRule="auto"/>
        <w:jc w:val="both"/>
        <w:rPr>
          <w:sz w:val="20"/>
          <w:szCs w:val="20"/>
        </w:rPr>
      </w:pPr>
      <w:r>
        <w:rPr>
          <w:rFonts w:eastAsia="Times New Roman"/>
          <w:b/>
          <w:bCs/>
          <w:color w:val="4F81BD"/>
        </w:rPr>
        <w:t xml:space="preserve">Career Goal: </w:t>
      </w:r>
      <w:r>
        <w:rPr>
          <w:rFonts w:eastAsia="Times New Roman"/>
          <w:color w:val="000000"/>
        </w:rPr>
        <w:t>To contribute significantly, decisively and perennially to furtherance of organizational goals and objectivesby demonstrating continually, highest degree of professional acumen, integrity, skills and adaptability to various assigned roles as an effective and able member of the team.</w:t>
      </w:r>
    </w:p>
    <w:p w:rsidR="00DA635C" w:rsidRDefault="00DA635C" w:rsidP="00DA635C">
      <w:pPr>
        <w:spacing w:line="270" w:lineRule="exact"/>
        <w:rPr>
          <w:sz w:val="24"/>
          <w:szCs w:val="24"/>
        </w:rPr>
      </w:pPr>
    </w:p>
    <w:p w:rsidR="00DA635C" w:rsidRDefault="00DA635C" w:rsidP="00DA635C">
      <w:pPr>
        <w:rPr>
          <w:sz w:val="20"/>
          <w:szCs w:val="20"/>
        </w:rPr>
      </w:pPr>
      <w:r>
        <w:rPr>
          <w:rFonts w:eastAsia="Times New Roman"/>
          <w:b/>
          <w:bCs/>
          <w:color w:val="4F81BD"/>
        </w:rPr>
        <w:t>SUB</w:t>
      </w:r>
      <w:r>
        <w:rPr>
          <w:rFonts w:eastAsia="Times New Roman"/>
          <w:b/>
          <w:bCs/>
          <w:color w:val="000000"/>
        </w:rPr>
        <w:t>:</w:t>
      </w:r>
      <w:r>
        <w:rPr>
          <w:rFonts w:eastAsia="Times New Roman"/>
          <w:color w:val="000000"/>
        </w:rPr>
        <w:t>Assignments in Sales and Marketing</w:t>
      </w:r>
    </w:p>
    <w:p w:rsidR="00DA635C" w:rsidRDefault="00DA635C" w:rsidP="00DA635C">
      <w:pPr>
        <w:spacing w:line="213" w:lineRule="exact"/>
        <w:rPr>
          <w:sz w:val="24"/>
          <w:szCs w:val="24"/>
        </w:rPr>
      </w:pPr>
    </w:p>
    <w:p w:rsidR="00DA635C" w:rsidRDefault="00DA635C" w:rsidP="00DA635C">
      <w:pPr>
        <w:spacing w:line="213" w:lineRule="exact"/>
        <w:rPr>
          <w:sz w:val="24"/>
          <w:szCs w:val="24"/>
        </w:rPr>
      </w:pPr>
    </w:p>
    <w:p w:rsidR="00DA635C" w:rsidRDefault="00DA635C" w:rsidP="00DA635C">
      <w:pPr>
        <w:ind w:right="-79"/>
        <w:jc w:val="center"/>
        <w:rPr>
          <w:rFonts w:eastAsia="Times New Roman"/>
          <w:b/>
          <w:bCs/>
        </w:rPr>
      </w:pPr>
      <w:r>
        <w:rPr>
          <w:rFonts w:eastAsia="Times New Roman"/>
          <w:b/>
          <w:bCs/>
        </w:rPr>
        <w:t>EMPLOYMENT RECITAL</w:t>
      </w:r>
    </w:p>
    <w:p w:rsidR="00DA635C" w:rsidRDefault="00DA635C" w:rsidP="00DA635C">
      <w:pPr>
        <w:ind w:right="-79"/>
        <w:jc w:val="center"/>
        <w:rPr>
          <w:sz w:val="20"/>
          <w:szCs w:val="20"/>
        </w:rPr>
      </w:pPr>
    </w:p>
    <w:p w:rsidR="00DA635C" w:rsidRDefault="00DA635C" w:rsidP="00DA635C">
      <w:pPr>
        <w:ind w:left="60"/>
        <w:rPr>
          <w:sz w:val="20"/>
          <w:szCs w:val="20"/>
        </w:rPr>
      </w:pPr>
      <w:r>
        <w:rPr>
          <w:rFonts w:eastAsia="Times New Roman"/>
          <w:sz w:val="24"/>
          <w:szCs w:val="24"/>
        </w:rPr>
        <w:t xml:space="preserve">COMPANY: </w:t>
      </w:r>
      <w:r>
        <w:rPr>
          <w:rFonts w:ascii="Cambria" w:eastAsia="Cambria" w:hAnsi="Cambria" w:cs="Cambria"/>
          <w:b/>
          <w:bCs/>
          <w:color w:val="4F81BD"/>
          <w:sz w:val="25"/>
          <w:szCs w:val="25"/>
        </w:rPr>
        <w:t>Bring Ways, Hyderabad, India</w:t>
      </w:r>
      <w:r>
        <w:rPr>
          <w:rFonts w:eastAsia="Times New Roman"/>
          <w:sz w:val="24"/>
          <w:szCs w:val="24"/>
        </w:rPr>
        <w:t>(</w:t>
      </w:r>
      <w:r>
        <w:rPr>
          <w:rFonts w:eastAsia="Times New Roman"/>
          <w:b/>
          <w:bCs/>
        </w:rPr>
        <w:t>Mar 2018 to Aug 2018)</w:t>
      </w:r>
    </w:p>
    <w:p w:rsidR="00DA635C" w:rsidRDefault="00DA635C" w:rsidP="00DA635C">
      <w:pPr>
        <w:spacing w:line="260" w:lineRule="exact"/>
        <w:rPr>
          <w:sz w:val="20"/>
          <w:szCs w:val="20"/>
        </w:rPr>
      </w:pPr>
    </w:p>
    <w:p w:rsidR="00DA635C" w:rsidRDefault="00DA635C" w:rsidP="00DA635C">
      <w:pPr>
        <w:rPr>
          <w:sz w:val="20"/>
          <w:szCs w:val="20"/>
        </w:rPr>
      </w:pPr>
      <w:r>
        <w:rPr>
          <w:rFonts w:eastAsia="Times New Roman"/>
          <w:b/>
          <w:bCs/>
          <w:u w:val="single"/>
        </w:rPr>
        <w:t>Growth Path</w:t>
      </w:r>
    </w:p>
    <w:p w:rsidR="00DA635C" w:rsidRDefault="00DA635C" w:rsidP="00DA635C">
      <w:pPr>
        <w:spacing w:line="247" w:lineRule="exact"/>
        <w:rPr>
          <w:sz w:val="20"/>
          <w:szCs w:val="20"/>
        </w:rPr>
      </w:pPr>
    </w:p>
    <w:p w:rsidR="00DA635C" w:rsidRDefault="00DA635C" w:rsidP="00DA635C">
      <w:pPr>
        <w:ind w:left="720"/>
        <w:rPr>
          <w:sz w:val="20"/>
          <w:szCs w:val="20"/>
        </w:rPr>
      </w:pPr>
      <w:r>
        <w:rPr>
          <w:rFonts w:eastAsia="Times New Roman"/>
          <w:sz w:val="24"/>
          <w:szCs w:val="24"/>
        </w:rPr>
        <w:t xml:space="preserve">Sr SALES EXECUTIVE </w:t>
      </w:r>
      <w:r>
        <w:rPr>
          <w:rFonts w:eastAsia="Times New Roman"/>
        </w:rPr>
        <w:t>–Telangana</w:t>
      </w:r>
    </w:p>
    <w:p w:rsidR="00DA635C" w:rsidRDefault="00DA635C" w:rsidP="00DA635C">
      <w:pPr>
        <w:spacing w:line="261" w:lineRule="exact"/>
        <w:rPr>
          <w:sz w:val="20"/>
          <w:szCs w:val="20"/>
        </w:rPr>
      </w:pPr>
    </w:p>
    <w:p w:rsidR="00DA635C" w:rsidRDefault="00DA635C" w:rsidP="00DA635C">
      <w:pPr>
        <w:rPr>
          <w:sz w:val="20"/>
          <w:szCs w:val="20"/>
        </w:rPr>
      </w:pPr>
      <w:r>
        <w:rPr>
          <w:rFonts w:eastAsia="Times New Roman"/>
          <w:b/>
          <w:bCs/>
          <w:u w:val="single"/>
        </w:rPr>
        <w:t>Responsibilities</w:t>
      </w:r>
    </w:p>
    <w:p w:rsidR="00DA635C" w:rsidRDefault="00DA635C" w:rsidP="00DA635C">
      <w:pPr>
        <w:spacing w:line="272" w:lineRule="exact"/>
        <w:rPr>
          <w:sz w:val="20"/>
          <w:szCs w:val="20"/>
        </w:rPr>
      </w:pPr>
    </w:p>
    <w:p w:rsidR="00DA635C" w:rsidRPr="0006123E" w:rsidRDefault="00DA635C" w:rsidP="0006123E">
      <w:pPr>
        <w:numPr>
          <w:ilvl w:val="0"/>
          <w:numId w:val="1"/>
        </w:numPr>
        <w:tabs>
          <w:tab w:val="left" w:pos="720"/>
        </w:tabs>
        <w:spacing w:line="199" w:lineRule="auto"/>
        <w:ind w:left="720" w:right="80" w:hanging="360"/>
        <w:rPr>
          <w:rFonts w:eastAsia="Times New Roman"/>
        </w:rPr>
      </w:pPr>
      <w:r w:rsidRPr="0006123E">
        <w:rPr>
          <w:rFonts w:eastAsia="Times New Roman"/>
        </w:rPr>
        <w:t>Responsible for taking care of sales &amp; marketing for Telangana region which precisely includesCredit Cards, Home Loans, Personal Loans, Auto Loans and Business Loans.</w:t>
      </w:r>
    </w:p>
    <w:p w:rsidR="00DA635C" w:rsidRPr="0006123E" w:rsidRDefault="00DA635C" w:rsidP="0006123E">
      <w:pPr>
        <w:tabs>
          <w:tab w:val="left" w:pos="720"/>
        </w:tabs>
        <w:spacing w:line="199" w:lineRule="auto"/>
        <w:ind w:left="720" w:right="80"/>
        <w:rPr>
          <w:rFonts w:eastAsia="Times New Roman"/>
        </w:rPr>
      </w:pPr>
    </w:p>
    <w:p w:rsidR="00DA635C" w:rsidRPr="0006123E" w:rsidRDefault="00DA635C" w:rsidP="0006123E">
      <w:pPr>
        <w:numPr>
          <w:ilvl w:val="0"/>
          <w:numId w:val="1"/>
        </w:numPr>
        <w:tabs>
          <w:tab w:val="left" w:pos="720"/>
        </w:tabs>
        <w:spacing w:line="199" w:lineRule="auto"/>
        <w:ind w:left="720" w:right="80" w:hanging="360"/>
        <w:rPr>
          <w:rFonts w:eastAsia="Times New Roman"/>
        </w:rPr>
      </w:pPr>
      <w:r w:rsidRPr="0006123E">
        <w:rPr>
          <w:rFonts w:eastAsia="Times New Roman"/>
        </w:rPr>
        <w:t>Reporting to Head of Sales (DGM) and having team of subordinate sales staff working towards achieving sales goals for our defined region by effective territory management.</w:t>
      </w:r>
    </w:p>
    <w:p w:rsidR="00DA635C" w:rsidRPr="0006123E" w:rsidRDefault="00DA635C" w:rsidP="0006123E">
      <w:pPr>
        <w:tabs>
          <w:tab w:val="left" w:pos="720"/>
        </w:tabs>
        <w:spacing w:line="199" w:lineRule="auto"/>
        <w:ind w:left="720" w:right="80"/>
        <w:rPr>
          <w:rFonts w:eastAsia="Times New Roman"/>
        </w:rPr>
      </w:pPr>
    </w:p>
    <w:p w:rsidR="00DA635C" w:rsidRPr="0006123E" w:rsidRDefault="00DA635C" w:rsidP="0006123E">
      <w:pPr>
        <w:numPr>
          <w:ilvl w:val="0"/>
          <w:numId w:val="1"/>
        </w:numPr>
        <w:tabs>
          <w:tab w:val="left" w:pos="720"/>
        </w:tabs>
        <w:spacing w:line="199" w:lineRule="auto"/>
        <w:ind w:left="720" w:right="80" w:hanging="360"/>
        <w:rPr>
          <w:rFonts w:eastAsia="Times New Roman"/>
        </w:rPr>
      </w:pPr>
      <w:r w:rsidRPr="0006123E">
        <w:rPr>
          <w:rFonts w:eastAsia="Times New Roman"/>
        </w:rPr>
        <w:t>Promote bank retail products and services to potential customers by making proactive sales efforts and capitalizing on cross selling opportunities in order to achieve the sales targets.</w:t>
      </w:r>
    </w:p>
    <w:p w:rsidR="00DA635C" w:rsidRPr="0006123E" w:rsidRDefault="00DA635C" w:rsidP="0006123E">
      <w:pPr>
        <w:tabs>
          <w:tab w:val="left" w:pos="720"/>
        </w:tabs>
        <w:spacing w:line="199" w:lineRule="auto"/>
        <w:ind w:left="720" w:right="80"/>
        <w:rPr>
          <w:rFonts w:eastAsia="Times New Roman"/>
        </w:rPr>
      </w:pPr>
    </w:p>
    <w:p w:rsidR="00DA635C" w:rsidRDefault="00DA635C" w:rsidP="0006123E">
      <w:pPr>
        <w:numPr>
          <w:ilvl w:val="0"/>
          <w:numId w:val="1"/>
        </w:numPr>
        <w:tabs>
          <w:tab w:val="left" w:pos="720"/>
        </w:tabs>
        <w:spacing w:line="199" w:lineRule="auto"/>
        <w:ind w:left="720" w:right="80" w:hanging="360"/>
        <w:rPr>
          <w:rFonts w:eastAsia="Times New Roman"/>
        </w:rPr>
      </w:pPr>
      <w:r w:rsidRPr="0006123E">
        <w:rPr>
          <w:rFonts w:eastAsia="Times New Roman"/>
        </w:rPr>
        <w:t>Well informed about current industry trends and talk intelligently about the hospitality industry in the assigned area/region.</w:t>
      </w:r>
    </w:p>
    <w:p w:rsidR="0006123E" w:rsidRDefault="0006123E" w:rsidP="0006123E">
      <w:pPr>
        <w:pStyle w:val="ListParagraph"/>
        <w:rPr>
          <w:rFonts w:eastAsia="Times New Roman"/>
        </w:rPr>
      </w:pPr>
    </w:p>
    <w:p w:rsidR="0006123E" w:rsidRPr="0006123E" w:rsidRDefault="0006123E" w:rsidP="0006123E">
      <w:pPr>
        <w:numPr>
          <w:ilvl w:val="0"/>
          <w:numId w:val="1"/>
        </w:numPr>
        <w:tabs>
          <w:tab w:val="left" w:pos="720"/>
        </w:tabs>
        <w:spacing w:line="199" w:lineRule="auto"/>
        <w:ind w:left="720" w:right="80" w:hanging="360"/>
        <w:rPr>
          <w:rFonts w:eastAsia="Times New Roman"/>
        </w:rPr>
      </w:pPr>
      <w:r w:rsidRPr="0006123E">
        <w:rPr>
          <w:rFonts w:eastAsia="Times New Roman"/>
        </w:rPr>
        <w:t>Responsible for achieving Sales Targets.</w:t>
      </w:r>
    </w:p>
    <w:p w:rsidR="00DA635C" w:rsidRPr="0006123E" w:rsidRDefault="00DA635C" w:rsidP="0006123E">
      <w:pPr>
        <w:tabs>
          <w:tab w:val="left" w:pos="720"/>
        </w:tabs>
        <w:spacing w:line="199" w:lineRule="auto"/>
        <w:ind w:left="720" w:right="80"/>
        <w:rPr>
          <w:rFonts w:eastAsia="Times New Roman"/>
        </w:rPr>
      </w:pPr>
    </w:p>
    <w:p w:rsidR="00DA635C" w:rsidRPr="0006123E" w:rsidRDefault="00DA635C" w:rsidP="0006123E">
      <w:pPr>
        <w:numPr>
          <w:ilvl w:val="0"/>
          <w:numId w:val="1"/>
        </w:numPr>
        <w:tabs>
          <w:tab w:val="left" w:pos="720"/>
        </w:tabs>
        <w:spacing w:line="199" w:lineRule="auto"/>
        <w:ind w:left="720" w:right="80" w:hanging="360"/>
        <w:rPr>
          <w:rFonts w:eastAsia="Times New Roman"/>
        </w:rPr>
      </w:pPr>
      <w:r w:rsidRPr="0006123E">
        <w:rPr>
          <w:rFonts w:eastAsia="Times New Roman"/>
        </w:rPr>
        <w:t>Managing a complex, enterprise solution sale &amp; continually learn about new products and improve selling skills.</w:t>
      </w:r>
    </w:p>
    <w:p w:rsidR="00DA635C" w:rsidRPr="0006123E" w:rsidRDefault="00DA635C" w:rsidP="0006123E">
      <w:pPr>
        <w:tabs>
          <w:tab w:val="left" w:pos="720"/>
        </w:tabs>
        <w:spacing w:line="199" w:lineRule="auto"/>
        <w:ind w:left="720" w:right="80"/>
        <w:rPr>
          <w:rFonts w:eastAsia="Times New Roman"/>
        </w:rPr>
      </w:pPr>
    </w:p>
    <w:p w:rsidR="00DA635C" w:rsidRPr="0006123E" w:rsidRDefault="00DA635C" w:rsidP="0006123E">
      <w:pPr>
        <w:numPr>
          <w:ilvl w:val="0"/>
          <w:numId w:val="1"/>
        </w:numPr>
        <w:tabs>
          <w:tab w:val="left" w:pos="720"/>
        </w:tabs>
        <w:spacing w:line="199" w:lineRule="auto"/>
        <w:ind w:left="720" w:right="80" w:hanging="360"/>
        <w:rPr>
          <w:rFonts w:eastAsia="Times New Roman"/>
        </w:rPr>
      </w:pPr>
      <w:r w:rsidRPr="0006123E">
        <w:rPr>
          <w:rFonts w:eastAsia="Times New Roman"/>
        </w:rPr>
        <w:t>Moving the sale through the entire sales process, actively engaging other company resources as necessary to ensure success.</w:t>
      </w:r>
    </w:p>
    <w:p w:rsidR="0006123E" w:rsidRPr="0006123E" w:rsidRDefault="0006123E" w:rsidP="0006123E">
      <w:pPr>
        <w:tabs>
          <w:tab w:val="left" w:pos="720"/>
        </w:tabs>
        <w:spacing w:line="199" w:lineRule="auto"/>
        <w:ind w:left="720" w:right="80"/>
        <w:rPr>
          <w:rFonts w:eastAsia="Times New Roman"/>
        </w:rPr>
      </w:pPr>
    </w:p>
    <w:p w:rsidR="0006123E" w:rsidRPr="0006123E" w:rsidRDefault="0006123E" w:rsidP="0006123E">
      <w:pPr>
        <w:numPr>
          <w:ilvl w:val="0"/>
          <w:numId w:val="1"/>
        </w:numPr>
        <w:tabs>
          <w:tab w:val="left" w:pos="720"/>
        </w:tabs>
        <w:spacing w:line="199" w:lineRule="auto"/>
        <w:ind w:left="720" w:right="80" w:hanging="360"/>
        <w:rPr>
          <w:rFonts w:eastAsia="Times New Roman"/>
        </w:rPr>
      </w:pPr>
      <w:r w:rsidRPr="0006123E">
        <w:rPr>
          <w:rFonts w:eastAsia="Times New Roman"/>
        </w:rPr>
        <w:t>Responsible for providingcollective sales MIS from team members to team leader on regular basis.</w:t>
      </w:r>
    </w:p>
    <w:p w:rsidR="0006123E" w:rsidRDefault="0006123E" w:rsidP="0006123E">
      <w:pPr>
        <w:tabs>
          <w:tab w:val="left" w:pos="720"/>
        </w:tabs>
        <w:spacing w:line="199" w:lineRule="auto"/>
        <w:ind w:left="720" w:right="80"/>
        <w:rPr>
          <w:rFonts w:eastAsia="Times New Roman"/>
        </w:rPr>
      </w:pPr>
    </w:p>
    <w:p w:rsidR="0006123E" w:rsidRDefault="0006123E" w:rsidP="0006123E">
      <w:pPr>
        <w:numPr>
          <w:ilvl w:val="0"/>
          <w:numId w:val="1"/>
        </w:numPr>
        <w:tabs>
          <w:tab w:val="left" w:pos="720"/>
        </w:tabs>
        <w:spacing w:line="199" w:lineRule="auto"/>
        <w:ind w:left="720" w:right="80" w:hanging="360"/>
        <w:rPr>
          <w:rFonts w:eastAsia="Times New Roman"/>
        </w:rPr>
      </w:pPr>
      <w:r w:rsidRPr="0006123E">
        <w:rPr>
          <w:rFonts w:eastAsia="Times New Roman"/>
        </w:rPr>
        <w:t>To follow up for document discrepancies which have been approved as deferrals</w:t>
      </w:r>
      <w:r>
        <w:rPr>
          <w:rFonts w:eastAsia="Times New Roman"/>
        </w:rPr>
        <w:t>.</w:t>
      </w:r>
    </w:p>
    <w:p w:rsidR="0006123E" w:rsidRDefault="0006123E" w:rsidP="0006123E">
      <w:pPr>
        <w:pStyle w:val="ListParagraph"/>
        <w:rPr>
          <w:rFonts w:eastAsia="Times New Roman"/>
        </w:rPr>
      </w:pPr>
    </w:p>
    <w:p w:rsidR="0006123E" w:rsidRPr="0006123E" w:rsidRDefault="0006123E" w:rsidP="0006123E">
      <w:pPr>
        <w:numPr>
          <w:ilvl w:val="0"/>
          <w:numId w:val="1"/>
        </w:numPr>
        <w:tabs>
          <w:tab w:val="left" w:pos="720"/>
        </w:tabs>
        <w:spacing w:line="199" w:lineRule="auto"/>
        <w:ind w:left="720" w:right="80" w:hanging="360"/>
        <w:rPr>
          <w:rFonts w:eastAsia="Times New Roman"/>
        </w:rPr>
      </w:pPr>
      <w:r w:rsidRPr="0006123E">
        <w:rPr>
          <w:rFonts w:eastAsia="Times New Roman"/>
        </w:rPr>
        <w:t>Minimize errors and act upon them for correction and re-submission if any.</w:t>
      </w:r>
    </w:p>
    <w:p w:rsidR="0006123E" w:rsidRDefault="0006123E" w:rsidP="0006123E">
      <w:pPr>
        <w:tabs>
          <w:tab w:val="left" w:pos="720"/>
        </w:tabs>
        <w:spacing w:line="199" w:lineRule="auto"/>
        <w:ind w:left="720" w:right="80"/>
        <w:rPr>
          <w:rFonts w:eastAsia="Times New Roman"/>
        </w:rPr>
      </w:pPr>
    </w:p>
    <w:p w:rsidR="0006123E" w:rsidRDefault="0006123E" w:rsidP="0006123E">
      <w:pPr>
        <w:numPr>
          <w:ilvl w:val="0"/>
          <w:numId w:val="1"/>
        </w:numPr>
        <w:tabs>
          <w:tab w:val="left" w:pos="720"/>
        </w:tabs>
        <w:spacing w:line="199" w:lineRule="auto"/>
        <w:ind w:left="720" w:right="80" w:hanging="360"/>
        <w:rPr>
          <w:rFonts w:eastAsia="Times New Roman"/>
        </w:rPr>
      </w:pPr>
      <w:r w:rsidRPr="0006123E">
        <w:rPr>
          <w:rFonts w:eastAsia="Times New Roman"/>
        </w:rPr>
        <w:t>To provide ongoing customer/market feedback to team leader to improve business.</w:t>
      </w:r>
    </w:p>
    <w:p w:rsidR="0006123E" w:rsidRDefault="0006123E" w:rsidP="0006123E">
      <w:pPr>
        <w:pStyle w:val="ListParagraph"/>
        <w:rPr>
          <w:rFonts w:eastAsia="Times New Roman"/>
        </w:rPr>
      </w:pPr>
    </w:p>
    <w:p w:rsidR="0006123E" w:rsidRDefault="0006123E" w:rsidP="0006123E">
      <w:pPr>
        <w:tabs>
          <w:tab w:val="left" w:pos="720"/>
        </w:tabs>
        <w:spacing w:line="199" w:lineRule="auto"/>
        <w:ind w:right="80"/>
        <w:rPr>
          <w:rFonts w:eastAsia="Times New Roman"/>
        </w:rPr>
      </w:pPr>
    </w:p>
    <w:p w:rsidR="0006123E" w:rsidRPr="0006123E" w:rsidRDefault="0006123E" w:rsidP="0006123E">
      <w:pPr>
        <w:tabs>
          <w:tab w:val="left" w:pos="720"/>
        </w:tabs>
        <w:spacing w:line="199" w:lineRule="auto"/>
        <w:ind w:right="80"/>
        <w:rPr>
          <w:rFonts w:eastAsia="Times New Roman"/>
        </w:rPr>
      </w:pPr>
    </w:p>
    <w:p w:rsidR="0006123E" w:rsidRPr="0006123E" w:rsidRDefault="0006123E" w:rsidP="0006123E">
      <w:pPr>
        <w:tabs>
          <w:tab w:val="left" w:pos="720"/>
        </w:tabs>
        <w:spacing w:line="199" w:lineRule="auto"/>
        <w:ind w:left="720" w:right="80"/>
        <w:rPr>
          <w:rFonts w:eastAsia="Times New Roman"/>
        </w:rPr>
      </w:pPr>
    </w:p>
    <w:p w:rsidR="00DA635C" w:rsidRDefault="00DA635C" w:rsidP="00DA635C">
      <w:pPr>
        <w:spacing w:line="257" w:lineRule="exact"/>
        <w:ind w:firstLine="720"/>
        <w:rPr>
          <w:sz w:val="24"/>
          <w:szCs w:val="24"/>
        </w:rPr>
      </w:pPr>
    </w:p>
    <w:p w:rsidR="00DA635C" w:rsidRDefault="00DA635C" w:rsidP="00DA635C">
      <w:pPr>
        <w:rPr>
          <w:sz w:val="20"/>
          <w:szCs w:val="20"/>
        </w:rPr>
      </w:pPr>
      <w:r>
        <w:rPr>
          <w:rFonts w:eastAsia="Times New Roman"/>
          <w:sz w:val="24"/>
          <w:szCs w:val="24"/>
        </w:rPr>
        <w:lastRenderedPageBreak/>
        <w:t xml:space="preserve">COMPANY: </w:t>
      </w:r>
      <w:r w:rsidRPr="004A37E5">
        <w:rPr>
          <w:rFonts w:ascii="Cambria" w:eastAsia="Cambria" w:hAnsi="Cambria" w:cs="Cambria"/>
          <w:b/>
          <w:bCs/>
          <w:color w:val="4F81BD"/>
          <w:sz w:val="25"/>
          <w:szCs w:val="25"/>
        </w:rPr>
        <w:t>HDB Financial Services (</w:t>
      </w:r>
      <w:r>
        <w:rPr>
          <w:rFonts w:ascii="Cambria" w:eastAsia="Cambria" w:hAnsi="Cambria" w:cs="Cambria"/>
          <w:b/>
          <w:bCs/>
          <w:color w:val="4F81BD"/>
          <w:sz w:val="25"/>
          <w:szCs w:val="25"/>
        </w:rPr>
        <w:t>HDFC Bank Pvt Ltd), Hyderabad, India.</w:t>
      </w:r>
      <w:r>
        <w:rPr>
          <w:rFonts w:eastAsia="Times New Roman"/>
          <w:sz w:val="24"/>
          <w:szCs w:val="24"/>
        </w:rPr>
        <w:t xml:space="preserve"> (</w:t>
      </w:r>
      <w:r>
        <w:rPr>
          <w:rFonts w:eastAsia="Times New Roman"/>
          <w:b/>
          <w:bCs/>
        </w:rPr>
        <w:t>July 2015–Dec 2017)</w:t>
      </w:r>
    </w:p>
    <w:p w:rsidR="00DA635C" w:rsidRDefault="00DA635C" w:rsidP="00DA635C">
      <w:pPr>
        <w:spacing w:line="260" w:lineRule="exact"/>
        <w:rPr>
          <w:sz w:val="24"/>
          <w:szCs w:val="24"/>
        </w:rPr>
      </w:pPr>
    </w:p>
    <w:p w:rsidR="00DA635C" w:rsidRDefault="00DA635C" w:rsidP="00DA635C">
      <w:pPr>
        <w:rPr>
          <w:sz w:val="20"/>
          <w:szCs w:val="20"/>
        </w:rPr>
      </w:pPr>
      <w:r>
        <w:rPr>
          <w:rFonts w:eastAsia="Times New Roman"/>
          <w:b/>
          <w:bCs/>
          <w:u w:val="single"/>
        </w:rPr>
        <w:t>Growth Path</w:t>
      </w:r>
    </w:p>
    <w:p w:rsidR="00DA635C" w:rsidRDefault="00DA635C" w:rsidP="00DA635C">
      <w:pPr>
        <w:spacing w:line="246" w:lineRule="exact"/>
        <w:rPr>
          <w:sz w:val="24"/>
          <w:szCs w:val="24"/>
        </w:rPr>
      </w:pPr>
    </w:p>
    <w:p w:rsidR="00DA635C" w:rsidRDefault="00DA635C" w:rsidP="00DA635C">
      <w:pPr>
        <w:ind w:left="780"/>
        <w:rPr>
          <w:sz w:val="20"/>
          <w:szCs w:val="20"/>
        </w:rPr>
      </w:pPr>
      <w:r>
        <w:rPr>
          <w:rFonts w:eastAsia="Times New Roman"/>
          <w:sz w:val="24"/>
          <w:szCs w:val="24"/>
        </w:rPr>
        <w:t>J</w:t>
      </w:r>
      <w:r w:rsidR="00B574E2">
        <w:rPr>
          <w:rFonts w:eastAsia="Times New Roman"/>
          <w:sz w:val="24"/>
          <w:szCs w:val="24"/>
        </w:rPr>
        <w:t>r</w:t>
      </w:r>
      <w:r>
        <w:rPr>
          <w:rFonts w:eastAsia="Times New Roman"/>
          <w:sz w:val="24"/>
          <w:szCs w:val="24"/>
        </w:rPr>
        <w:t xml:space="preserve"> PHONE BANKING OFFICER IN SALES </w:t>
      </w:r>
      <w:r>
        <w:rPr>
          <w:rFonts w:eastAsia="Times New Roman"/>
        </w:rPr>
        <w:t>–Telangana</w:t>
      </w:r>
    </w:p>
    <w:p w:rsidR="00DA635C" w:rsidRDefault="00DA635C" w:rsidP="00DA635C">
      <w:pPr>
        <w:spacing w:line="259" w:lineRule="exact"/>
        <w:rPr>
          <w:sz w:val="24"/>
          <w:szCs w:val="24"/>
        </w:rPr>
      </w:pPr>
    </w:p>
    <w:p w:rsidR="00DA635C" w:rsidRDefault="00DA635C" w:rsidP="00DA635C">
      <w:pPr>
        <w:rPr>
          <w:sz w:val="20"/>
          <w:szCs w:val="20"/>
        </w:rPr>
      </w:pPr>
      <w:r>
        <w:rPr>
          <w:rFonts w:eastAsia="Times New Roman"/>
          <w:b/>
          <w:bCs/>
          <w:u w:val="single"/>
        </w:rPr>
        <w:t>Responsibilities</w:t>
      </w:r>
    </w:p>
    <w:p w:rsidR="00DA635C" w:rsidRDefault="00DA635C" w:rsidP="00DA635C">
      <w:pPr>
        <w:tabs>
          <w:tab w:val="left" w:pos="720"/>
        </w:tabs>
        <w:spacing w:line="199" w:lineRule="auto"/>
        <w:ind w:right="80"/>
        <w:rPr>
          <w:rFonts w:ascii="Symbol" w:eastAsia="Symbol" w:hAnsi="Symbol" w:cs="Symbol"/>
          <w:sz w:val="28"/>
          <w:szCs w:val="28"/>
          <w:vertAlign w:val="superscript"/>
        </w:rPr>
      </w:pPr>
    </w:p>
    <w:p w:rsidR="00DA635C" w:rsidRPr="00DA635C" w:rsidRDefault="00DA635C" w:rsidP="00DA635C">
      <w:pPr>
        <w:numPr>
          <w:ilvl w:val="0"/>
          <w:numId w:val="1"/>
        </w:numPr>
        <w:tabs>
          <w:tab w:val="left" w:pos="720"/>
        </w:tabs>
        <w:spacing w:line="199" w:lineRule="auto"/>
        <w:ind w:left="720" w:right="80" w:hanging="360"/>
        <w:rPr>
          <w:rFonts w:eastAsia="Times New Roman"/>
        </w:rPr>
      </w:pPr>
      <w:r w:rsidRPr="00DA635C">
        <w:rPr>
          <w:rFonts w:eastAsia="Times New Roman"/>
        </w:rPr>
        <w:t>Ensure effective and smooth relationship with existing Customer in the region for growth in business developing business through own network &amp; leads if any.</w:t>
      </w:r>
    </w:p>
    <w:p w:rsidR="00DA635C" w:rsidRPr="00DA635C" w:rsidRDefault="00DA635C" w:rsidP="00DA635C">
      <w:pPr>
        <w:tabs>
          <w:tab w:val="left" w:pos="720"/>
        </w:tabs>
        <w:spacing w:line="199" w:lineRule="auto"/>
        <w:ind w:left="720" w:right="80"/>
        <w:rPr>
          <w:rFonts w:eastAsia="Times New Roman"/>
        </w:rPr>
      </w:pPr>
    </w:p>
    <w:p w:rsidR="00DA635C" w:rsidRPr="00DA635C" w:rsidRDefault="00DA635C" w:rsidP="00DA635C">
      <w:pPr>
        <w:numPr>
          <w:ilvl w:val="0"/>
          <w:numId w:val="1"/>
        </w:numPr>
        <w:tabs>
          <w:tab w:val="left" w:pos="720"/>
        </w:tabs>
        <w:spacing w:line="199" w:lineRule="auto"/>
        <w:ind w:left="720" w:right="80" w:hanging="360"/>
        <w:rPr>
          <w:rFonts w:eastAsia="Times New Roman"/>
        </w:rPr>
      </w:pPr>
      <w:r w:rsidRPr="00DA635C">
        <w:rPr>
          <w:rFonts w:eastAsia="Times New Roman"/>
        </w:rPr>
        <w:t>Responsible for prospecting, selling &amp; managing customer for CASA (current account and savings account) &amp; other financial product like Credit Cards, Home Loans, Personal Loans, Auto Loans and General Insurance &amp; Life Insurance etc.</w:t>
      </w:r>
    </w:p>
    <w:p w:rsidR="00DA635C" w:rsidRPr="00DA635C" w:rsidRDefault="00DA635C" w:rsidP="0006123E">
      <w:pPr>
        <w:tabs>
          <w:tab w:val="left" w:pos="720"/>
        </w:tabs>
        <w:spacing w:line="199" w:lineRule="auto"/>
        <w:ind w:right="80"/>
        <w:rPr>
          <w:rFonts w:eastAsia="Times New Roman"/>
        </w:rPr>
      </w:pPr>
    </w:p>
    <w:p w:rsidR="00DA635C" w:rsidRPr="00DA635C" w:rsidRDefault="00DA635C" w:rsidP="00DA635C">
      <w:pPr>
        <w:numPr>
          <w:ilvl w:val="0"/>
          <w:numId w:val="1"/>
        </w:numPr>
        <w:tabs>
          <w:tab w:val="left" w:pos="720"/>
        </w:tabs>
        <w:spacing w:line="199" w:lineRule="auto"/>
        <w:ind w:left="720" w:right="80" w:hanging="360"/>
        <w:rPr>
          <w:rFonts w:eastAsia="Times New Roman"/>
        </w:rPr>
      </w:pPr>
      <w:r w:rsidRPr="00DA635C">
        <w:rPr>
          <w:rFonts w:eastAsia="Times New Roman"/>
        </w:rPr>
        <w:t>Generating daily leads of customers and entering in CRM by the end of the day.</w:t>
      </w:r>
    </w:p>
    <w:p w:rsidR="00DA635C" w:rsidRPr="00DA635C" w:rsidRDefault="00DA635C" w:rsidP="00DA635C">
      <w:pPr>
        <w:tabs>
          <w:tab w:val="left" w:pos="720"/>
        </w:tabs>
        <w:spacing w:line="199" w:lineRule="auto"/>
        <w:ind w:left="720" w:right="80"/>
        <w:rPr>
          <w:rFonts w:eastAsia="Times New Roman"/>
        </w:rPr>
      </w:pPr>
    </w:p>
    <w:p w:rsidR="00DA635C" w:rsidRPr="00DA635C" w:rsidRDefault="00DA635C" w:rsidP="00DA635C">
      <w:pPr>
        <w:numPr>
          <w:ilvl w:val="0"/>
          <w:numId w:val="1"/>
        </w:numPr>
        <w:tabs>
          <w:tab w:val="left" w:pos="720"/>
        </w:tabs>
        <w:spacing w:line="199" w:lineRule="auto"/>
        <w:ind w:left="720" w:right="80" w:hanging="360"/>
        <w:rPr>
          <w:rFonts w:eastAsia="Times New Roman"/>
        </w:rPr>
      </w:pPr>
      <w:r w:rsidRPr="00DA635C">
        <w:rPr>
          <w:rFonts w:eastAsia="Times New Roman"/>
        </w:rPr>
        <w:t>Achieve the agreed individual sales targets ensure compliance with bank’s policies and procedures.</w:t>
      </w:r>
    </w:p>
    <w:p w:rsidR="00DA635C" w:rsidRPr="00DA635C" w:rsidRDefault="00DA635C" w:rsidP="00DA635C">
      <w:pPr>
        <w:tabs>
          <w:tab w:val="left" w:pos="720"/>
        </w:tabs>
        <w:spacing w:line="199" w:lineRule="auto"/>
        <w:ind w:left="720" w:right="80"/>
        <w:rPr>
          <w:rFonts w:eastAsia="Times New Roman"/>
        </w:rPr>
      </w:pPr>
    </w:p>
    <w:p w:rsidR="00DA635C" w:rsidRPr="00DA635C" w:rsidRDefault="00DA635C" w:rsidP="00DA635C">
      <w:pPr>
        <w:numPr>
          <w:ilvl w:val="0"/>
          <w:numId w:val="1"/>
        </w:numPr>
        <w:tabs>
          <w:tab w:val="left" w:pos="720"/>
        </w:tabs>
        <w:spacing w:line="199" w:lineRule="auto"/>
        <w:ind w:left="720" w:right="80" w:hanging="360"/>
        <w:rPr>
          <w:rFonts w:eastAsia="Times New Roman"/>
        </w:rPr>
      </w:pPr>
      <w:r w:rsidRPr="00DA635C">
        <w:rPr>
          <w:rFonts w:eastAsia="Times New Roman"/>
        </w:rPr>
        <w:t>To build and maintain effective business relationship with customers.</w:t>
      </w:r>
    </w:p>
    <w:p w:rsidR="00DA635C" w:rsidRPr="00DA635C" w:rsidRDefault="00DA635C" w:rsidP="00DA635C">
      <w:pPr>
        <w:tabs>
          <w:tab w:val="left" w:pos="720"/>
        </w:tabs>
        <w:spacing w:line="199" w:lineRule="auto"/>
        <w:ind w:left="720" w:right="80"/>
        <w:rPr>
          <w:rFonts w:eastAsia="Times New Roman"/>
        </w:rPr>
      </w:pPr>
    </w:p>
    <w:p w:rsidR="00DA635C" w:rsidRPr="00DA635C" w:rsidRDefault="00DA635C" w:rsidP="00DA635C">
      <w:pPr>
        <w:numPr>
          <w:ilvl w:val="0"/>
          <w:numId w:val="1"/>
        </w:numPr>
        <w:tabs>
          <w:tab w:val="left" w:pos="720"/>
        </w:tabs>
        <w:spacing w:line="199" w:lineRule="auto"/>
        <w:ind w:left="720" w:right="80" w:hanging="360"/>
        <w:rPr>
          <w:rFonts w:eastAsia="Times New Roman"/>
        </w:rPr>
      </w:pPr>
      <w:r w:rsidRPr="00DA635C">
        <w:rPr>
          <w:rFonts w:eastAsia="Times New Roman"/>
        </w:rPr>
        <w:t>Promote bank retail products and services to potential customers by making proactive sales efforts and capitalizing on cross selling opportunities in order to achieve the sales targets.</w:t>
      </w:r>
    </w:p>
    <w:p w:rsidR="00DA635C" w:rsidRPr="00DA635C" w:rsidRDefault="00DA635C" w:rsidP="00DA635C">
      <w:pPr>
        <w:tabs>
          <w:tab w:val="left" w:pos="720"/>
        </w:tabs>
        <w:spacing w:line="199" w:lineRule="auto"/>
        <w:ind w:left="720" w:right="80"/>
        <w:rPr>
          <w:rFonts w:eastAsia="Times New Roman"/>
        </w:rPr>
      </w:pPr>
    </w:p>
    <w:p w:rsidR="00DA635C" w:rsidRPr="00DA635C" w:rsidRDefault="00DA635C" w:rsidP="00DA635C">
      <w:pPr>
        <w:numPr>
          <w:ilvl w:val="0"/>
          <w:numId w:val="1"/>
        </w:numPr>
        <w:tabs>
          <w:tab w:val="left" w:pos="720"/>
        </w:tabs>
        <w:spacing w:line="199" w:lineRule="auto"/>
        <w:ind w:left="720" w:right="80" w:hanging="360"/>
        <w:rPr>
          <w:rFonts w:eastAsia="Times New Roman"/>
        </w:rPr>
      </w:pPr>
      <w:r w:rsidRPr="00DA635C">
        <w:rPr>
          <w:rFonts w:eastAsia="Times New Roman"/>
        </w:rPr>
        <w:t>To ensure the submitted customers applications and documentations are complete and error.</w:t>
      </w:r>
    </w:p>
    <w:p w:rsidR="00DA635C" w:rsidRPr="00DA635C" w:rsidRDefault="00DA635C" w:rsidP="00DA635C">
      <w:pPr>
        <w:tabs>
          <w:tab w:val="left" w:pos="720"/>
        </w:tabs>
        <w:spacing w:line="199" w:lineRule="auto"/>
        <w:ind w:left="720" w:right="80"/>
        <w:rPr>
          <w:rFonts w:eastAsia="Times New Roman"/>
        </w:rPr>
      </w:pPr>
    </w:p>
    <w:p w:rsidR="0006123E" w:rsidRDefault="0006123E" w:rsidP="00DA635C">
      <w:pPr>
        <w:ind w:left="3520"/>
        <w:rPr>
          <w:rFonts w:eastAsia="Times New Roman"/>
          <w:b/>
          <w:bCs/>
        </w:rPr>
      </w:pPr>
    </w:p>
    <w:p w:rsidR="00DA635C" w:rsidRDefault="00DA635C" w:rsidP="00DA635C">
      <w:pPr>
        <w:ind w:left="3520"/>
        <w:rPr>
          <w:rFonts w:eastAsia="Times New Roman"/>
          <w:b/>
          <w:bCs/>
        </w:rPr>
      </w:pPr>
      <w:r>
        <w:rPr>
          <w:rFonts w:eastAsia="Times New Roman"/>
          <w:b/>
          <w:bCs/>
        </w:rPr>
        <w:t>ACADEMIA</w:t>
      </w:r>
    </w:p>
    <w:p w:rsidR="00DA635C" w:rsidRDefault="00DA635C" w:rsidP="00DA635C">
      <w:pPr>
        <w:ind w:left="3520"/>
        <w:rPr>
          <w:sz w:val="20"/>
          <w:szCs w:val="20"/>
        </w:rPr>
      </w:pPr>
    </w:p>
    <w:p w:rsidR="00DA635C" w:rsidRDefault="00DA635C" w:rsidP="00DA635C">
      <w:pPr>
        <w:spacing w:line="246" w:lineRule="exact"/>
        <w:rPr>
          <w:sz w:val="20"/>
          <w:szCs w:val="20"/>
        </w:rPr>
      </w:pPr>
    </w:p>
    <w:p w:rsidR="00DA635C" w:rsidRDefault="00DA635C" w:rsidP="00DA635C">
      <w:pPr>
        <w:numPr>
          <w:ilvl w:val="0"/>
          <w:numId w:val="2"/>
        </w:numPr>
        <w:tabs>
          <w:tab w:val="left" w:pos="720"/>
        </w:tabs>
        <w:ind w:left="720" w:hanging="360"/>
        <w:rPr>
          <w:rFonts w:ascii="Symbol" w:eastAsia="Symbol" w:hAnsi="Symbol" w:cs="Symbol"/>
        </w:rPr>
      </w:pPr>
      <w:proofErr w:type="gramStart"/>
      <w:r>
        <w:rPr>
          <w:rFonts w:eastAsia="Times New Roman"/>
          <w:b/>
          <w:bCs/>
        </w:rPr>
        <w:t>B.Com</w:t>
      </w:r>
      <w:r>
        <w:rPr>
          <w:rFonts w:eastAsia="Times New Roman"/>
        </w:rPr>
        <w:t>(</w:t>
      </w:r>
      <w:proofErr w:type="gramEnd"/>
      <w:r>
        <w:rPr>
          <w:rFonts w:eastAsia="Times New Roman"/>
        </w:rPr>
        <w:t>Generals) from Osmania University, Hyderabad, India.</w:t>
      </w:r>
    </w:p>
    <w:p w:rsidR="00DA635C" w:rsidRDefault="00DA635C" w:rsidP="00DA635C">
      <w:pPr>
        <w:numPr>
          <w:ilvl w:val="0"/>
          <w:numId w:val="2"/>
        </w:numPr>
        <w:tabs>
          <w:tab w:val="left" w:pos="720"/>
        </w:tabs>
        <w:ind w:left="720" w:hanging="360"/>
        <w:rPr>
          <w:rFonts w:ascii="Symbol" w:eastAsia="Symbol" w:hAnsi="Symbol" w:cs="Symbol"/>
        </w:rPr>
      </w:pPr>
      <w:r>
        <w:rPr>
          <w:rFonts w:eastAsia="Times New Roman"/>
          <w:b/>
          <w:bCs/>
        </w:rPr>
        <w:t xml:space="preserve">+12 </w:t>
      </w:r>
      <w:r>
        <w:rPr>
          <w:rFonts w:eastAsia="Times New Roman"/>
        </w:rPr>
        <w:t>(Secondary) from Board of Intermediate, Hyderabad, India.</w:t>
      </w:r>
    </w:p>
    <w:p w:rsidR="00DA635C" w:rsidRDefault="00DA635C" w:rsidP="00DA635C">
      <w:pPr>
        <w:spacing w:line="259" w:lineRule="exact"/>
        <w:rPr>
          <w:sz w:val="20"/>
          <w:szCs w:val="20"/>
        </w:rPr>
      </w:pPr>
    </w:p>
    <w:p w:rsidR="00DA635C" w:rsidRDefault="00DA635C" w:rsidP="00DA635C">
      <w:pPr>
        <w:rPr>
          <w:sz w:val="20"/>
          <w:szCs w:val="20"/>
        </w:rPr>
      </w:pPr>
      <w:r>
        <w:rPr>
          <w:rFonts w:eastAsia="Times New Roman"/>
          <w:b/>
          <w:bCs/>
        </w:rPr>
        <w:t>PERSONAL DOSSIER</w:t>
      </w:r>
    </w:p>
    <w:p w:rsidR="00DA635C" w:rsidRDefault="00DA635C" w:rsidP="00DA635C">
      <w:pPr>
        <w:spacing w:line="287" w:lineRule="exact"/>
        <w:rPr>
          <w:sz w:val="20"/>
          <w:szCs w:val="20"/>
        </w:rPr>
      </w:pPr>
    </w:p>
    <w:tbl>
      <w:tblPr>
        <w:tblW w:w="0" w:type="auto"/>
        <w:tblInd w:w="200" w:type="dxa"/>
        <w:tblLayout w:type="fixed"/>
        <w:tblCellMar>
          <w:left w:w="0" w:type="dxa"/>
          <w:right w:w="0" w:type="dxa"/>
        </w:tblCellMar>
        <w:tblLook w:val="04A0"/>
      </w:tblPr>
      <w:tblGrid>
        <w:gridCol w:w="1620"/>
        <w:gridCol w:w="780"/>
        <w:gridCol w:w="4780"/>
      </w:tblGrid>
      <w:tr w:rsidR="00DA635C" w:rsidTr="008B2EEE">
        <w:trPr>
          <w:trHeight w:val="290"/>
        </w:trPr>
        <w:tc>
          <w:tcPr>
            <w:tcW w:w="1620" w:type="dxa"/>
            <w:vAlign w:val="bottom"/>
          </w:tcPr>
          <w:p w:rsidR="00DA635C" w:rsidRDefault="00DA635C" w:rsidP="008B2EEE">
            <w:pPr>
              <w:rPr>
                <w:sz w:val="20"/>
                <w:szCs w:val="20"/>
              </w:rPr>
            </w:pPr>
            <w:r>
              <w:rPr>
                <w:rFonts w:eastAsia="Times New Roman"/>
              </w:rPr>
              <w:t>Nationality</w:t>
            </w:r>
          </w:p>
        </w:tc>
        <w:tc>
          <w:tcPr>
            <w:tcW w:w="780" w:type="dxa"/>
            <w:vAlign w:val="bottom"/>
          </w:tcPr>
          <w:p w:rsidR="00DA635C" w:rsidRDefault="00DA635C" w:rsidP="008B2EEE">
            <w:pPr>
              <w:ind w:right="270"/>
              <w:jc w:val="right"/>
              <w:rPr>
                <w:sz w:val="20"/>
                <w:szCs w:val="20"/>
              </w:rPr>
            </w:pPr>
            <w:r>
              <w:rPr>
                <w:rFonts w:eastAsia="Times New Roman"/>
              </w:rPr>
              <w:t>:</w:t>
            </w:r>
          </w:p>
        </w:tc>
        <w:tc>
          <w:tcPr>
            <w:tcW w:w="4780" w:type="dxa"/>
            <w:vAlign w:val="bottom"/>
          </w:tcPr>
          <w:p w:rsidR="00DA635C" w:rsidRDefault="00DA635C" w:rsidP="008B2EEE">
            <w:pPr>
              <w:ind w:left="380"/>
              <w:rPr>
                <w:sz w:val="20"/>
                <w:szCs w:val="20"/>
              </w:rPr>
            </w:pPr>
            <w:r>
              <w:rPr>
                <w:rFonts w:eastAsia="Times New Roman"/>
              </w:rPr>
              <w:t>Indian</w:t>
            </w:r>
          </w:p>
        </w:tc>
      </w:tr>
      <w:tr w:rsidR="00DA635C" w:rsidTr="008B2EEE">
        <w:trPr>
          <w:trHeight w:val="290"/>
        </w:trPr>
        <w:tc>
          <w:tcPr>
            <w:tcW w:w="1620" w:type="dxa"/>
            <w:vAlign w:val="bottom"/>
          </w:tcPr>
          <w:p w:rsidR="00DA635C" w:rsidRDefault="00DA635C" w:rsidP="008B2EEE">
            <w:pPr>
              <w:rPr>
                <w:sz w:val="20"/>
                <w:szCs w:val="20"/>
              </w:rPr>
            </w:pPr>
            <w:r>
              <w:rPr>
                <w:rFonts w:eastAsia="Times New Roman"/>
              </w:rPr>
              <w:t>Date of Birth</w:t>
            </w:r>
          </w:p>
        </w:tc>
        <w:tc>
          <w:tcPr>
            <w:tcW w:w="780" w:type="dxa"/>
            <w:vAlign w:val="bottom"/>
          </w:tcPr>
          <w:p w:rsidR="00DA635C" w:rsidRDefault="00DA635C" w:rsidP="008B2EEE">
            <w:pPr>
              <w:ind w:right="270"/>
              <w:jc w:val="right"/>
              <w:rPr>
                <w:sz w:val="20"/>
                <w:szCs w:val="20"/>
              </w:rPr>
            </w:pPr>
            <w:r>
              <w:rPr>
                <w:rFonts w:eastAsia="Times New Roman"/>
              </w:rPr>
              <w:t>:</w:t>
            </w:r>
          </w:p>
        </w:tc>
        <w:tc>
          <w:tcPr>
            <w:tcW w:w="4780" w:type="dxa"/>
            <w:vAlign w:val="bottom"/>
          </w:tcPr>
          <w:p w:rsidR="00DA635C" w:rsidRDefault="00DA635C" w:rsidP="008B2EEE">
            <w:pPr>
              <w:ind w:left="380"/>
              <w:rPr>
                <w:sz w:val="20"/>
                <w:szCs w:val="20"/>
              </w:rPr>
            </w:pPr>
            <w:r>
              <w:rPr>
                <w:rFonts w:eastAsia="Times New Roman"/>
              </w:rPr>
              <w:t>23/01/1990</w:t>
            </w:r>
          </w:p>
        </w:tc>
      </w:tr>
      <w:tr w:rsidR="00DA635C" w:rsidTr="008B2EEE">
        <w:trPr>
          <w:trHeight w:val="293"/>
        </w:trPr>
        <w:tc>
          <w:tcPr>
            <w:tcW w:w="1620" w:type="dxa"/>
            <w:vAlign w:val="bottom"/>
          </w:tcPr>
          <w:p w:rsidR="00DA635C" w:rsidRDefault="00DA635C" w:rsidP="008B2EEE">
            <w:pPr>
              <w:rPr>
                <w:sz w:val="20"/>
                <w:szCs w:val="20"/>
              </w:rPr>
            </w:pPr>
            <w:r>
              <w:rPr>
                <w:rFonts w:eastAsia="Times New Roman"/>
              </w:rPr>
              <w:t>Gender</w:t>
            </w:r>
          </w:p>
        </w:tc>
        <w:tc>
          <w:tcPr>
            <w:tcW w:w="780" w:type="dxa"/>
            <w:vAlign w:val="bottom"/>
          </w:tcPr>
          <w:p w:rsidR="00DA635C" w:rsidRDefault="00DA635C" w:rsidP="008B2EEE">
            <w:pPr>
              <w:ind w:right="270"/>
              <w:jc w:val="right"/>
              <w:rPr>
                <w:sz w:val="20"/>
                <w:szCs w:val="20"/>
              </w:rPr>
            </w:pPr>
            <w:r>
              <w:rPr>
                <w:rFonts w:eastAsia="Times New Roman"/>
              </w:rPr>
              <w:t>:</w:t>
            </w:r>
          </w:p>
        </w:tc>
        <w:tc>
          <w:tcPr>
            <w:tcW w:w="4780" w:type="dxa"/>
            <w:vAlign w:val="bottom"/>
          </w:tcPr>
          <w:p w:rsidR="00DA635C" w:rsidRDefault="00DA635C" w:rsidP="008B2EEE">
            <w:pPr>
              <w:ind w:left="380"/>
              <w:rPr>
                <w:sz w:val="20"/>
                <w:szCs w:val="20"/>
              </w:rPr>
            </w:pPr>
            <w:r>
              <w:rPr>
                <w:rFonts w:eastAsia="Times New Roman"/>
              </w:rPr>
              <w:t>Male</w:t>
            </w:r>
          </w:p>
        </w:tc>
      </w:tr>
      <w:tr w:rsidR="00DA635C" w:rsidTr="008B2EEE">
        <w:trPr>
          <w:trHeight w:val="290"/>
        </w:trPr>
        <w:tc>
          <w:tcPr>
            <w:tcW w:w="1620" w:type="dxa"/>
            <w:vAlign w:val="bottom"/>
          </w:tcPr>
          <w:p w:rsidR="00DA635C" w:rsidRDefault="00DA635C" w:rsidP="008B2EEE">
            <w:pPr>
              <w:rPr>
                <w:sz w:val="20"/>
                <w:szCs w:val="20"/>
              </w:rPr>
            </w:pPr>
            <w:r>
              <w:rPr>
                <w:rFonts w:eastAsia="Times New Roman"/>
              </w:rPr>
              <w:t>Marital Status</w:t>
            </w:r>
          </w:p>
        </w:tc>
        <w:tc>
          <w:tcPr>
            <w:tcW w:w="780" w:type="dxa"/>
            <w:vAlign w:val="bottom"/>
          </w:tcPr>
          <w:p w:rsidR="00DA635C" w:rsidRDefault="00DA635C" w:rsidP="008B2EEE">
            <w:pPr>
              <w:ind w:right="270"/>
              <w:jc w:val="right"/>
              <w:rPr>
                <w:sz w:val="20"/>
                <w:szCs w:val="20"/>
              </w:rPr>
            </w:pPr>
            <w:r>
              <w:rPr>
                <w:rFonts w:eastAsia="Times New Roman"/>
              </w:rPr>
              <w:t>:</w:t>
            </w:r>
          </w:p>
        </w:tc>
        <w:tc>
          <w:tcPr>
            <w:tcW w:w="4780" w:type="dxa"/>
            <w:vAlign w:val="bottom"/>
          </w:tcPr>
          <w:p w:rsidR="00DA635C" w:rsidRDefault="00DA635C" w:rsidP="008B2EEE">
            <w:pPr>
              <w:ind w:left="380"/>
              <w:rPr>
                <w:sz w:val="20"/>
                <w:szCs w:val="20"/>
              </w:rPr>
            </w:pPr>
            <w:r>
              <w:rPr>
                <w:rFonts w:eastAsia="Times New Roman"/>
              </w:rPr>
              <w:t>Single</w:t>
            </w:r>
          </w:p>
        </w:tc>
      </w:tr>
      <w:tr w:rsidR="00DA635C" w:rsidTr="008B2EEE">
        <w:trPr>
          <w:trHeight w:val="290"/>
        </w:trPr>
        <w:tc>
          <w:tcPr>
            <w:tcW w:w="1620" w:type="dxa"/>
            <w:vAlign w:val="bottom"/>
          </w:tcPr>
          <w:p w:rsidR="00DA635C" w:rsidRDefault="00DA635C" w:rsidP="008B2EEE">
            <w:pPr>
              <w:rPr>
                <w:sz w:val="20"/>
                <w:szCs w:val="20"/>
              </w:rPr>
            </w:pPr>
            <w:r>
              <w:rPr>
                <w:rFonts w:eastAsia="Times New Roman"/>
              </w:rPr>
              <w:t>Religion</w:t>
            </w:r>
          </w:p>
        </w:tc>
        <w:tc>
          <w:tcPr>
            <w:tcW w:w="780" w:type="dxa"/>
            <w:vAlign w:val="bottom"/>
          </w:tcPr>
          <w:p w:rsidR="00DA635C" w:rsidRDefault="00DA635C" w:rsidP="008B2EEE">
            <w:pPr>
              <w:ind w:right="270"/>
              <w:jc w:val="right"/>
              <w:rPr>
                <w:sz w:val="20"/>
                <w:szCs w:val="20"/>
              </w:rPr>
            </w:pPr>
            <w:r>
              <w:rPr>
                <w:rFonts w:eastAsia="Times New Roman"/>
              </w:rPr>
              <w:t>:</w:t>
            </w:r>
          </w:p>
        </w:tc>
        <w:tc>
          <w:tcPr>
            <w:tcW w:w="4780" w:type="dxa"/>
            <w:vAlign w:val="bottom"/>
          </w:tcPr>
          <w:p w:rsidR="00DA635C" w:rsidRDefault="00DA635C" w:rsidP="008B2EEE">
            <w:pPr>
              <w:ind w:left="380"/>
              <w:rPr>
                <w:sz w:val="20"/>
                <w:szCs w:val="20"/>
              </w:rPr>
            </w:pPr>
            <w:r>
              <w:rPr>
                <w:rFonts w:eastAsia="Times New Roman"/>
              </w:rPr>
              <w:t>Hindu</w:t>
            </w:r>
          </w:p>
        </w:tc>
      </w:tr>
      <w:tr w:rsidR="00DA635C" w:rsidTr="008B2EEE">
        <w:trPr>
          <w:trHeight w:val="290"/>
        </w:trPr>
        <w:tc>
          <w:tcPr>
            <w:tcW w:w="1620" w:type="dxa"/>
            <w:vAlign w:val="bottom"/>
          </w:tcPr>
          <w:p w:rsidR="00DA635C" w:rsidRDefault="00DA635C" w:rsidP="008B2EEE">
            <w:pPr>
              <w:rPr>
                <w:sz w:val="20"/>
                <w:szCs w:val="20"/>
              </w:rPr>
            </w:pPr>
            <w:r>
              <w:rPr>
                <w:rFonts w:eastAsia="Times New Roman"/>
              </w:rPr>
              <w:t>Language</w:t>
            </w:r>
          </w:p>
        </w:tc>
        <w:tc>
          <w:tcPr>
            <w:tcW w:w="780" w:type="dxa"/>
            <w:vAlign w:val="bottom"/>
          </w:tcPr>
          <w:p w:rsidR="00DA635C" w:rsidRDefault="00DA635C" w:rsidP="008B2EEE">
            <w:pPr>
              <w:ind w:right="270"/>
              <w:jc w:val="right"/>
              <w:rPr>
                <w:sz w:val="20"/>
                <w:szCs w:val="20"/>
              </w:rPr>
            </w:pPr>
            <w:r>
              <w:rPr>
                <w:rFonts w:eastAsia="Times New Roman"/>
              </w:rPr>
              <w:t>:</w:t>
            </w:r>
          </w:p>
        </w:tc>
        <w:tc>
          <w:tcPr>
            <w:tcW w:w="4780" w:type="dxa"/>
            <w:vAlign w:val="bottom"/>
          </w:tcPr>
          <w:p w:rsidR="00DA635C" w:rsidRDefault="00DA635C" w:rsidP="008B2EEE">
            <w:pPr>
              <w:ind w:left="380"/>
              <w:rPr>
                <w:sz w:val="20"/>
                <w:szCs w:val="20"/>
              </w:rPr>
            </w:pPr>
            <w:r>
              <w:rPr>
                <w:rFonts w:eastAsia="Times New Roman"/>
              </w:rPr>
              <w:t>English, Hindi &amp;Telugu</w:t>
            </w:r>
          </w:p>
        </w:tc>
      </w:tr>
    </w:tbl>
    <w:p w:rsidR="00DA635C" w:rsidRDefault="00DA635C" w:rsidP="00DA635C">
      <w:pPr>
        <w:spacing w:line="258" w:lineRule="exact"/>
        <w:rPr>
          <w:sz w:val="20"/>
          <w:szCs w:val="20"/>
        </w:rPr>
      </w:pPr>
    </w:p>
    <w:p w:rsidR="00DA635C" w:rsidRDefault="00DA635C" w:rsidP="00DA635C">
      <w:pPr>
        <w:rPr>
          <w:sz w:val="20"/>
          <w:szCs w:val="20"/>
        </w:rPr>
      </w:pPr>
      <w:r>
        <w:rPr>
          <w:rFonts w:eastAsia="Times New Roman"/>
          <w:b/>
          <w:bCs/>
        </w:rPr>
        <w:t>To maintain brevity other activities and projects can be discussed one-o-one.</w:t>
      </w:r>
    </w:p>
    <w:p w:rsidR="00DA635C" w:rsidRDefault="00DA635C" w:rsidP="00DA635C">
      <w:pPr>
        <w:spacing w:line="251" w:lineRule="exact"/>
        <w:rPr>
          <w:sz w:val="20"/>
          <w:szCs w:val="20"/>
        </w:rPr>
      </w:pPr>
    </w:p>
    <w:p w:rsidR="00DA635C" w:rsidRDefault="00DA635C" w:rsidP="00DA635C">
      <w:pPr>
        <w:ind w:left="60"/>
        <w:rPr>
          <w:sz w:val="20"/>
          <w:szCs w:val="20"/>
        </w:rPr>
      </w:pPr>
      <w:r>
        <w:rPr>
          <w:rFonts w:eastAsia="Times New Roman"/>
          <w:b/>
          <w:bCs/>
        </w:rPr>
        <w:t>I hereby declare that above furnished information is true to the best of my knowledge &amp; belief.</w:t>
      </w:r>
    </w:p>
    <w:p w:rsidR="00DA635C" w:rsidRDefault="00DA635C" w:rsidP="00DA635C">
      <w:pPr>
        <w:spacing w:line="200" w:lineRule="exact"/>
        <w:rPr>
          <w:sz w:val="20"/>
          <w:szCs w:val="20"/>
        </w:rPr>
      </w:pPr>
    </w:p>
    <w:sectPr w:rsidR="00DA635C" w:rsidSect="00B574E2">
      <w:pgSz w:w="12240" w:h="15840"/>
      <w:pgMar w:top="720" w:right="880" w:bottom="705" w:left="720" w:header="0" w:footer="0" w:gutter="0"/>
      <w:pgBorders w:offsetFrom="page">
        <w:top w:val="single" w:sz="18" w:space="24" w:color="auto"/>
        <w:left w:val="single" w:sz="18" w:space="24" w:color="auto"/>
        <w:bottom w:val="single" w:sz="18" w:space="24" w:color="auto"/>
        <w:right w:val="single" w:sz="18" w:space="24" w:color="auto"/>
      </w:pgBorders>
      <w:cols w:space="720" w:equalWidth="0">
        <w:col w:w="1064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09BCAFFA"/>
    <w:lvl w:ilvl="0" w:tplc="8318AF60">
      <w:start w:val="1"/>
      <w:numFmt w:val="bullet"/>
      <w:lvlText w:val=""/>
      <w:lvlJc w:val="left"/>
    </w:lvl>
    <w:lvl w:ilvl="1" w:tplc="9D28B624">
      <w:numFmt w:val="decimal"/>
      <w:lvlText w:val=""/>
      <w:lvlJc w:val="left"/>
    </w:lvl>
    <w:lvl w:ilvl="2" w:tplc="F53A4AB2">
      <w:numFmt w:val="decimal"/>
      <w:lvlText w:val=""/>
      <w:lvlJc w:val="left"/>
    </w:lvl>
    <w:lvl w:ilvl="3" w:tplc="ECC4BF7E">
      <w:numFmt w:val="decimal"/>
      <w:lvlText w:val=""/>
      <w:lvlJc w:val="left"/>
    </w:lvl>
    <w:lvl w:ilvl="4" w:tplc="B754A2E6">
      <w:numFmt w:val="decimal"/>
      <w:lvlText w:val=""/>
      <w:lvlJc w:val="left"/>
    </w:lvl>
    <w:lvl w:ilvl="5" w:tplc="EBF8083A">
      <w:numFmt w:val="decimal"/>
      <w:lvlText w:val=""/>
      <w:lvlJc w:val="left"/>
    </w:lvl>
    <w:lvl w:ilvl="6" w:tplc="F0EE66CE">
      <w:numFmt w:val="decimal"/>
      <w:lvlText w:val=""/>
      <w:lvlJc w:val="left"/>
    </w:lvl>
    <w:lvl w:ilvl="7" w:tplc="5492DD14">
      <w:numFmt w:val="decimal"/>
      <w:lvlText w:val=""/>
      <w:lvlJc w:val="left"/>
    </w:lvl>
    <w:lvl w:ilvl="8" w:tplc="E8545DC8">
      <w:numFmt w:val="decimal"/>
      <w:lvlText w:val=""/>
      <w:lvlJc w:val="left"/>
    </w:lvl>
  </w:abstractNum>
  <w:abstractNum w:abstractNumId="1">
    <w:nsid w:val="2B9B2275"/>
    <w:multiLevelType w:val="hybridMultilevel"/>
    <w:tmpl w:val="1C9C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334873"/>
    <w:multiLevelType w:val="hybridMultilevel"/>
    <w:tmpl w:val="73D40ED6"/>
    <w:lvl w:ilvl="0" w:tplc="04090001">
      <w:start w:val="1"/>
      <w:numFmt w:val="bullet"/>
      <w:lvlText w:val=""/>
      <w:lvlJc w:val="left"/>
      <w:rPr>
        <w:rFonts w:ascii="Symbol" w:hAnsi="Symbol" w:hint="default"/>
      </w:rPr>
    </w:lvl>
    <w:lvl w:ilvl="1" w:tplc="F63013E2">
      <w:numFmt w:val="decimal"/>
      <w:lvlText w:val=""/>
      <w:lvlJc w:val="left"/>
    </w:lvl>
    <w:lvl w:ilvl="2" w:tplc="3FCA9B06">
      <w:numFmt w:val="decimal"/>
      <w:lvlText w:val=""/>
      <w:lvlJc w:val="left"/>
    </w:lvl>
    <w:lvl w:ilvl="3" w:tplc="CA42BE52">
      <w:numFmt w:val="decimal"/>
      <w:lvlText w:val=""/>
      <w:lvlJc w:val="left"/>
    </w:lvl>
    <w:lvl w:ilvl="4" w:tplc="F4F03322">
      <w:numFmt w:val="decimal"/>
      <w:lvlText w:val=""/>
      <w:lvlJc w:val="left"/>
    </w:lvl>
    <w:lvl w:ilvl="5" w:tplc="2AF0B82A">
      <w:numFmt w:val="decimal"/>
      <w:lvlText w:val=""/>
      <w:lvlJc w:val="left"/>
    </w:lvl>
    <w:lvl w:ilvl="6" w:tplc="D69A94E6">
      <w:numFmt w:val="decimal"/>
      <w:lvlText w:val=""/>
      <w:lvlJc w:val="left"/>
    </w:lvl>
    <w:lvl w:ilvl="7" w:tplc="D292C7CA">
      <w:numFmt w:val="decimal"/>
      <w:lvlText w:val=""/>
      <w:lvlJc w:val="left"/>
    </w:lvl>
    <w:lvl w:ilvl="8" w:tplc="2CA665CE">
      <w:numFmt w:val="decimal"/>
      <w:lvlText w:val=""/>
      <w:lvlJc w:val="left"/>
    </w:lvl>
  </w:abstractNum>
  <w:abstractNum w:abstractNumId="3">
    <w:nsid w:val="74B0DC51"/>
    <w:multiLevelType w:val="hybridMultilevel"/>
    <w:tmpl w:val="9E3E16A4"/>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2EE2DC5A">
      <w:numFmt w:val="decimal"/>
      <w:lvlText w:val=""/>
      <w:lvlJc w:val="left"/>
    </w:lvl>
    <w:lvl w:ilvl="3" w:tplc="22D21DEE">
      <w:numFmt w:val="decimal"/>
      <w:lvlText w:val=""/>
      <w:lvlJc w:val="left"/>
    </w:lvl>
    <w:lvl w:ilvl="4" w:tplc="A5AEA8E2">
      <w:numFmt w:val="decimal"/>
      <w:lvlText w:val=""/>
      <w:lvlJc w:val="left"/>
    </w:lvl>
    <w:lvl w:ilvl="5" w:tplc="665AE204">
      <w:numFmt w:val="decimal"/>
      <w:lvlText w:val=""/>
      <w:lvlJc w:val="left"/>
    </w:lvl>
    <w:lvl w:ilvl="6" w:tplc="61EAE1F0">
      <w:numFmt w:val="decimal"/>
      <w:lvlText w:val=""/>
      <w:lvlJc w:val="left"/>
    </w:lvl>
    <w:lvl w:ilvl="7" w:tplc="6C30C8E4">
      <w:numFmt w:val="decimal"/>
      <w:lvlText w:val=""/>
      <w:lvlJc w:val="left"/>
    </w:lvl>
    <w:lvl w:ilvl="8" w:tplc="6AAA7940">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635C"/>
    <w:rsid w:val="0006123E"/>
    <w:rsid w:val="001C72B3"/>
    <w:rsid w:val="00B574E2"/>
    <w:rsid w:val="00D560CF"/>
    <w:rsid w:val="00DA635C"/>
    <w:rsid w:val="00FA4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5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35C"/>
    <w:rPr>
      <w:color w:val="0563C1" w:themeColor="hyperlink"/>
      <w:u w:val="single"/>
    </w:rPr>
  </w:style>
  <w:style w:type="paragraph" w:styleId="ListParagraph">
    <w:name w:val="List Paragraph"/>
    <w:basedOn w:val="Normal"/>
    <w:uiPriority w:val="34"/>
    <w:qFormat/>
    <w:rsid w:val="00DA6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veen.38303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3DB2-514C-4E70-BDE7-907884F2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Chikka</dc:creator>
  <cp:keywords/>
  <dc:description/>
  <cp:lastModifiedBy>HRDESK4</cp:lastModifiedBy>
  <cp:revision>2</cp:revision>
  <cp:lastPrinted>2018-08-26T11:02:00Z</cp:lastPrinted>
  <dcterms:created xsi:type="dcterms:W3CDTF">2018-08-26T10:31:00Z</dcterms:created>
  <dcterms:modified xsi:type="dcterms:W3CDTF">2018-08-28T08:11:00Z</dcterms:modified>
</cp:coreProperties>
</file>