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93" w:rsidRDefault="00992A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92A93" w:rsidRDefault="004D636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80"/>
          <w:szCs w:val="80"/>
        </w:rPr>
      </w:pPr>
      <w:r>
        <w:rPr>
          <w:rFonts w:ascii="Times New Roman" w:eastAsia="Times New Roman" w:hAnsi="Times New Roman" w:cs="Times New Roman"/>
          <w:b/>
          <w:color w:val="0070C0"/>
          <w:sz w:val="80"/>
          <w:szCs w:val="80"/>
        </w:rPr>
        <w:t>C.V</w:t>
      </w:r>
    </w:p>
    <w:p w:rsidR="00992A93" w:rsidRDefault="00D25FB9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80"/>
          <w:szCs w:val="80"/>
        </w:rPr>
      </w:pPr>
      <w:r w:rsidRPr="00D25F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1pt;margin-top:28.5pt;width:169.5pt;height:156.25pt;z-index:251659264">
            <v:imagedata r:id="rId5" o:title="11"/>
            <w10:wrap type="square" side="right"/>
          </v:shape>
        </w:pict>
      </w:r>
    </w:p>
    <w:p w:rsidR="00992A93" w:rsidRDefault="00992A93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80"/>
          <w:szCs w:val="80"/>
        </w:rPr>
      </w:pPr>
    </w:p>
    <w:p w:rsidR="00992A93" w:rsidRDefault="004D636B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80"/>
          <w:szCs w:val="8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70C0"/>
          <w:sz w:val="80"/>
          <w:szCs w:val="80"/>
        </w:rPr>
        <w:br/>
      </w:r>
    </w:p>
    <w:p w:rsidR="00992A93" w:rsidRDefault="004D636B">
      <w:pPr>
        <w:shd w:val="clear" w:color="auto" w:fill="D9D9D9"/>
        <w:spacing w:line="240" w:lineRule="auto"/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>Personal Date</w:t>
      </w:r>
    </w:p>
    <w:p w:rsidR="00992A93" w:rsidRDefault="004D636B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Name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Shawky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92A93" w:rsidRDefault="004D636B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DateofBirth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:          11/08/1988</w:t>
      </w:r>
    </w:p>
    <w:p w:rsidR="00992A93" w:rsidRDefault="004D636B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Nationality</w:t>
      </w:r>
      <w:r>
        <w:rPr>
          <w:rFonts w:ascii="Times New Roman" w:eastAsia="Times New Roman" w:hAnsi="Times New Roman" w:cs="Times New Roman"/>
          <w:sz w:val="30"/>
          <w:szCs w:val="30"/>
        </w:rPr>
        <w:t>:              Egyptian</w:t>
      </w:r>
    </w:p>
    <w:p w:rsidR="00992A93" w:rsidRDefault="004D636B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Religion</w:t>
      </w:r>
      <w:r>
        <w:rPr>
          <w:rFonts w:ascii="Times New Roman" w:eastAsia="Times New Roman" w:hAnsi="Times New Roman" w:cs="Times New Roman"/>
          <w:sz w:val="30"/>
          <w:szCs w:val="30"/>
        </w:rPr>
        <w:t>:                   Muslim</w:t>
      </w:r>
    </w:p>
    <w:p w:rsidR="00992A93" w:rsidRDefault="004D636B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MaritalStatus</w:t>
      </w:r>
      <w:r>
        <w:rPr>
          <w:rFonts w:ascii="Times New Roman" w:eastAsia="Times New Roman" w:hAnsi="Times New Roman" w:cs="Times New Roman"/>
          <w:sz w:val="30"/>
          <w:szCs w:val="30"/>
        </w:rPr>
        <w:t>:        Single</w:t>
      </w:r>
    </w:p>
    <w:p w:rsidR="00992A93" w:rsidRDefault="004D636B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MilitaryStatus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      Done               </w:t>
      </w:r>
    </w:p>
    <w:p w:rsidR="00992A93" w:rsidRDefault="004D636B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Driving License</w:t>
      </w:r>
      <w:r>
        <w:rPr>
          <w:rFonts w:ascii="Times New Roman" w:eastAsia="Times New Roman" w:hAnsi="Times New Roman" w:cs="Times New Roman"/>
          <w:sz w:val="30"/>
          <w:szCs w:val="30"/>
        </w:rPr>
        <w:t>:      UAE</w:t>
      </w:r>
    </w:p>
    <w:p w:rsidR="00992A93" w:rsidRDefault="004D636B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Mail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                    </w:t>
      </w:r>
      <w:hyperlink r:id="rId6" w:history="1">
        <w:r w:rsidR="005C7E8C" w:rsidRPr="00FA6129">
          <w:rPr>
            <w:rStyle w:val="Hyperlink"/>
            <w:rFonts w:ascii="Times New Roman" w:eastAsia="Times New Roman" w:hAnsi="Times New Roman"/>
            <w:sz w:val="30"/>
            <w:szCs w:val="30"/>
          </w:rPr>
          <w:t>shawky.383328@2freemail.com</w:t>
        </w:r>
      </w:hyperlink>
      <w:r w:rsidR="005C7E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92A93" w:rsidRDefault="00992A93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92A93" w:rsidRDefault="004D636B">
      <w:pPr>
        <w:shd w:val="clear" w:color="auto" w:fill="D9D9D9"/>
        <w:spacing w:line="240" w:lineRule="auto"/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>Qualification</w:t>
      </w:r>
    </w:p>
    <w:p w:rsidR="00992A93" w:rsidRDefault="004D63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Egypt's Higher Institute of Engineering and Technology, Mansoura University (MTI)</w:t>
      </w:r>
    </w:p>
    <w:p w:rsidR="00992A93" w:rsidRDefault="004D63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Bachelor of Civil Engineering</w:t>
      </w:r>
    </w:p>
    <w:p w:rsidR="00992A93" w:rsidRDefault="004D63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Project: Material (Very Good)</w:t>
      </w:r>
    </w:p>
    <w:p w:rsidR="00992A93" w:rsidRDefault="00992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2A93" w:rsidRDefault="004D636B">
      <w:pPr>
        <w:shd w:val="clear" w:color="auto" w:fill="D9D9D9"/>
        <w:spacing w:line="240" w:lineRule="auto"/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>Languages</w:t>
      </w:r>
    </w:p>
    <w:p w:rsidR="00992A93" w:rsidRDefault="004D63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Arabic (Mother Tongue)</w:t>
      </w:r>
    </w:p>
    <w:p w:rsidR="00992A93" w:rsidRDefault="004D63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English (Good)</w:t>
      </w:r>
    </w:p>
    <w:p w:rsidR="00992A93" w:rsidRDefault="00992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2A93" w:rsidRDefault="004D636B">
      <w:pPr>
        <w:shd w:val="clear" w:color="auto" w:fill="D9D9D9"/>
        <w:spacing w:line="240" w:lineRule="auto"/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>Computer Skill</w:t>
      </w:r>
    </w:p>
    <w:p w:rsidR="00992A93" w:rsidRDefault="004D63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ICDL ( Excel , Word , PowerPoint,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),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Autocad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, civil</w:t>
      </w:r>
    </w:p>
    <w:p w:rsidR="00992A93" w:rsidRDefault="004D63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Internet</w:t>
      </w:r>
    </w:p>
    <w:p w:rsidR="00992A93" w:rsidRDefault="00992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2A93" w:rsidRDefault="004D636B">
      <w:pPr>
        <w:shd w:val="clear" w:color="auto" w:fill="D9D9D9"/>
        <w:tabs>
          <w:tab w:val="left" w:pos="3585"/>
        </w:tabs>
        <w:spacing w:line="240" w:lineRule="auto"/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>Experiences</w:t>
      </w:r>
      <w:r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ab/>
      </w:r>
    </w:p>
    <w:p w:rsidR="00992A93" w:rsidRDefault="00992A93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92A93" w:rsidRDefault="004D6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Site Civil Engineer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to implement renovations of the mosque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Ahmadi</w:t>
      </w:r>
      <w:proofErr w:type="spellEnd"/>
      <w:r w:rsidR="005C7E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Ghuarbya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Governorate. Including all works (restoration of buildings columns, walls, bathrooms, ceramics and paints)</w:t>
      </w:r>
    </w:p>
    <w:p w:rsidR="00992A93" w:rsidRDefault="004D636B">
      <w:pPr>
        <w:spacing w:line="240" w:lineRule="auto"/>
        <w:ind w:left="36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project cost 750,000 LE and the duration was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15 month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92A93" w:rsidRDefault="00992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2A93" w:rsidRDefault="004D6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Site Civil Engineer and Quantity surveyor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to implement the renovations of Wastewater Treatment Plant in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Menoufia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And it all works (aeration tank and thickener and review the levels of internal sewer lines)</w:t>
      </w:r>
    </w:p>
    <w:p w:rsidR="00992A93" w:rsidRDefault="004D636B">
      <w:pPr>
        <w:spacing w:line="240" w:lineRule="auto"/>
        <w:ind w:left="36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project cost 500,000 LE and the duration was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 month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92A93" w:rsidRDefault="004D636B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line="240" w:lineRule="auto"/>
        <w:ind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</w:p>
    <w:p w:rsidR="00992A93" w:rsidRDefault="004D6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Soldier site civil engineer (Military service)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for implementation of social housing at 6th October governorate,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Dahshur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Includes everything (Buildings - water systems - mosque – Club).</w:t>
      </w:r>
    </w:p>
    <w:p w:rsidR="00992A93" w:rsidRDefault="004D636B">
      <w:pPr>
        <w:spacing w:line="240" w:lineRule="auto"/>
        <w:ind w:left="36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project cost 780,000,000 LE and the duration was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 month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92A93" w:rsidRDefault="004D6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Civil engineer consultant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for Al TAWFEEQ engineering consulting office Saudi Arabia (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Dammam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Najran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992A93" w:rsidRDefault="00992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2A93" w:rsidRDefault="004D6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*Site Civil engineer to Supervising the implementation of Saudi    Post Offices</w:t>
      </w:r>
    </w:p>
    <w:p w:rsidR="00992A93" w:rsidRDefault="004D6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cost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of the project is 16,000,000 SR and the duration was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12 month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92A93" w:rsidRDefault="00992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2A93" w:rsidRDefault="004D6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*Site Civil Engineer to implement workers housing in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Jubail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city cost of the project 16000000 SR and the duration was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16 month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92A93" w:rsidRDefault="00992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2A93" w:rsidRDefault="004D6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*Quantitative Engineer plus Assistant Site Engineer in Wastewater Treatment Plant in Dammam </w:t>
      </w:r>
    </w:p>
    <w:p w:rsidR="00992A93" w:rsidRDefault="004D6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project cost is 100,000,000 SR and the duration was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12 month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92A93" w:rsidRDefault="00992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2A93" w:rsidRDefault="004D6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" w:name="_GoBack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*Designer of Road Networks for Residential area in Al-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hssa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saudi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arabia</w:t>
      </w:r>
      <w:bookmarkEnd w:id="1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using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Civil and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autocad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program .</w:t>
      </w:r>
      <w:proofErr w:type="gramEnd"/>
    </w:p>
    <w:p w:rsidR="00992A93" w:rsidRDefault="00992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2A93" w:rsidRDefault="004D636B" w:rsidP="004D6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Civil site engineer for (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Aljumeiri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Construction) to do villas in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dubai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(EL-BARSHA / AL-JUMEIRAH / RAS ALKHOR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Pr="004D636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12</w:t>
      </w:r>
      <w:proofErr w:type="gramEnd"/>
      <w:r w:rsidRPr="004D636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month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92A93" w:rsidRDefault="00992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2A93" w:rsidRDefault="004D636B">
      <w:pPr>
        <w:shd w:val="clear" w:color="auto" w:fill="D9D9D9"/>
        <w:tabs>
          <w:tab w:val="left" w:pos="3585"/>
        </w:tabs>
        <w:spacing w:line="240" w:lineRule="auto"/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 xml:space="preserve">Skills      </w:t>
      </w:r>
    </w:p>
    <w:p w:rsidR="00992A93" w:rsidRDefault="00992A93">
      <w:pPr>
        <w:rPr>
          <w:sz w:val="28"/>
          <w:szCs w:val="28"/>
          <w:highlight w:val="darkGray"/>
        </w:rPr>
      </w:pPr>
    </w:p>
    <w:p w:rsidR="00992A93" w:rsidRDefault="004D63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darkGray"/>
        </w:rPr>
      </w:pPr>
      <w:r>
        <w:rPr>
          <w:color w:val="000000"/>
          <w:sz w:val="28"/>
          <w:szCs w:val="28"/>
        </w:rPr>
        <w:t>Leadership and influencer with ability to control the workers and foremen.</w:t>
      </w:r>
    </w:p>
    <w:p w:rsidR="00992A93" w:rsidRDefault="004D63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darkGray"/>
        </w:rPr>
      </w:pPr>
      <w:r>
        <w:rPr>
          <w:color w:val="000000"/>
          <w:sz w:val="28"/>
          <w:szCs w:val="28"/>
        </w:rPr>
        <w:t>Good Team Member.</w:t>
      </w:r>
    </w:p>
    <w:p w:rsidR="00992A93" w:rsidRDefault="004D63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darkGray"/>
        </w:rPr>
      </w:pPr>
      <w:r>
        <w:rPr>
          <w:color w:val="000000"/>
          <w:sz w:val="28"/>
          <w:szCs w:val="28"/>
        </w:rPr>
        <w:t>Ability to work under pressure.</w:t>
      </w:r>
    </w:p>
    <w:p w:rsidR="00992A93" w:rsidRDefault="004D63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darkGray"/>
        </w:rPr>
      </w:pPr>
      <w:r>
        <w:rPr>
          <w:color w:val="000000"/>
          <w:sz w:val="28"/>
          <w:szCs w:val="28"/>
        </w:rPr>
        <w:t>Punctual and committed with the project time frame in coordination with the planning engineer.</w:t>
      </w:r>
    </w:p>
    <w:p w:rsidR="00992A93" w:rsidRDefault="004D63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darkGray"/>
        </w:rPr>
      </w:pPr>
      <w:r>
        <w:rPr>
          <w:color w:val="000000"/>
          <w:sz w:val="28"/>
          <w:szCs w:val="28"/>
        </w:rPr>
        <w:t>Ability to coordinate required materials from the company before due time for using it.</w:t>
      </w:r>
    </w:p>
    <w:p w:rsidR="00992A93" w:rsidRDefault="00992A93">
      <w:pPr>
        <w:rPr>
          <w:sz w:val="28"/>
          <w:szCs w:val="28"/>
          <w:highlight w:val="darkGray"/>
        </w:rPr>
      </w:pPr>
    </w:p>
    <w:p w:rsidR="00992A93" w:rsidRDefault="004D63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</w:p>
    <w:sectPr w:rsidR="00992A93" w:rsidSect="00D25FB9">
      <w:pgSz w:w="11909" w:h="16488"/>
      <w:pgMar w:top="18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775"/>
    <w:multiLevelType w:val="multilevel"/>
    <w:tmpl w:val="A4E6B29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71364B"/>
    <w:multiLevelType w:val="multilevel"/>
    <w:tmpl w:val="103640C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52C1700"/>
    <w:multiLevelType w:val="multilevel"/>
    <w:tmpl w:val="2ED062B2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C730B57"/>
    <w:multiLevelType w:val="multilevel"/>
    <w:tmpl w:val="7D2679A6"/>
    <w:lvl w:ilvl="0">
      <w:start w:val="1"/>
      <w:numFmt w:val="bullet"/>
      <w:lvlText w:val="●"/>
      <w:lvlJc w:val="left"/>
      <w:pPr>
        <w:ind w:left="14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7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8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8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9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2016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28E5C70"/>
    <w:multiLevelType w:val="multilevel"/>
    <w:tmpl w:val="EFD2F85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4AB5EFA"/>
    <w:multiLevelType w:val="multilevel"/>
    <w:tmpl w:val="A948C64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2A93"/>
    <w:rsid w:val="004D636B"/>
    <w:rsid w:val="005C7E8C"/>
    <w:rsid w:val="00992A93"/>
    <w:rsid w:val="00D2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CF"/>
  </w:style>
  <w:style w:type="paragraph" w:styleId="Heading1">
    <w:name w:val="heading 1"/>
    <w:basedOn w:val="Normal"/>
    <w:next w:val="Normal"/>
    <w:rsid w:val="00D25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25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25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25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25F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25F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25FB9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C91705"/>
    <w:pPr>
      <w:ind w:left="720"/>
    </w:pPr>
  </w:style>
  <w:style w:type="character" w:styleId="Hyperlink">
    <w:name w:val="Hyperlink"/>
    <w:basedOn w:val="DefaultParagraphFont"/>
    <w:uiPriority w:val="99"/>
    <w:rsid w:val="006F019A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locked/>
    <w:rsid w:val="00385CA8"/>
    <w:rPr>
      <w:b/>
      <w:bCs/>
    </w:rPr>
  </w:style>
  <w:style w:type="paragraph" w:styleId="Subtitle">
    <w:name w:val="Subtitle"/>
    <w:basedOn w:val="Normal"/>
    <w:next w:val="Normal"/>
    <w:rsid w:val="00D25F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C91705"/>
    <w:pPr>
      <w:ind w:left="720"/>
    </w:pPr>
  </w:style>
  <w:style w:type="character" w:styleId="Hyperlink">
    <w:name w:val="Hyperlink"/>
    <w:basedOn w:val="DefaultParagraphFont"/>
    <w:uiPriority w:val="99"/>
    <w:rsid w:val="006F019A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locked/>
    <w:rsid w:val="00385CA8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wky.3833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shawky</dc:creator>
  <cp:lastModifiedBy>HRDESK4</cp:lastModifiedBy>
  <cp:revision>4</cp:revision>
  <dcterms:created xsi:type="dcterms:W3CDTF">2018-09-09T09:33:00Z</dcterms:created>
  <dcterms:modified xsi:type="dcterms:W3CDTF">2018-09-25T12:31:00Z</dcterms:modified>
</cp:coreProperties>
</file>