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9" w:rsidRDefault="00C73139" w:rsidP="007504F8">
      <w:pPr>
        <w:rPr>
          <w:rFonts w:asciiTheme="majorBidi" w:hAnsiTheme="majorBidi" w:cstheme="majorBidi"/>
          <w:b/>
          <w:bCs/>
        </w:rPr>
      </w:pPr>
    </w:p>
    <w:p w:rsidR="00C73139" w:rsidRDefault="00C73139" w:rsidP="007504F8">
      <w:pPr>
        <w:rPr>
          <w:rFonts w:asciiTheme="majorBidi" w:hAnsiTheme="majorBidi" w:cstheme="majorBidi"/>
          <w:b/>
          <w:bCs/>
        </w:rPr>
      </w:pPr>
    </w:p>
    <w:p w:rsidR="00DC3953" w:rsidRPr="007504F8" w:rsidRDefault="009438E7" w:rsidP="007504F8">
      <w:pPr>
        <w:rPr>
          <w:rFonts w:asciiTheme="majorBidi" w:hAnsiTheme="majorBidi" w:cstheme="majorBidi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136525</wp:posOffset>
            </wp:positionV>
            <wp:extent cx="1258570" cy="1617980"/>
            <wp:effectExtent l="19050" t="19050" r="17780" b="20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953" w:rsidRPr="007504F8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9097009</wp:posOffset>
            </wp:positionH>
            <wp:positionV relativeFrom="margin">
              <wp:posOffset>-876300</wp:posOffset>
            </wp:positionV>
            <wp:extent cx="456565" cy="2162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ALAMULE . 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720" t="-20643" r="-16781" b="82234"/>
                    <a:stretch/>
                  </pic:blipFill>
                  <pic:spPr bwMode="auto">
                    <a:xfrm rot="10800000" flipH="1" flipV="1">
                      <a:off x="0" y="0"/>
                      <a:ext cx="45656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438E7" w:rsidRDefault="009438E7" w:rsidP="009438E7"/>
    <w:p w:rsidR="009438E7" w:rsidRDefault="009438E7" w:rsidP="009438E7">
      <w:pPr>
        <w:ind w:left="-810" w:firstLine="360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JUMA</w:t>
      </w:r>
    </w:p>
    <w:p w:rsidR="009438E7" w:rsidRDefault="009438E7" w:rsidP="009438E7">
      <w:pPr>
        <w:ind w:left="-810" w:firstLine="360"/>
        <w:rPr>
          <w:b/>
          <w:bCs/>
          <w:noProof/>
        </w:rPr>
      </w:pPr>
      <w:r>
        <w:rPr>
          <w:b/>
          <w:color w:val="000000"/>
          <w:shd w:val="clear" w:color="auto" w:fill="FFFFFF"/>
        </w:rPr>
        <w:t xml:space="preserve">  </w:t>
      </w:r>
    </w:p>
    <w:p w:rsidR="009438E7" w:rsidRDefault="009438E7" w:rsidP="009438E7">
      <w:pPr>
        <w:ind w:left="-450"/>
      </w:pPr>
      <w:r>
        <w:rPr>
          <w:b/>
          <w:color w:val="000000"/>
          <w:shd w:val="clear" w:color="auto" w:fill="FFFFFF"/>
        </w:rPr>
        <w:t xml:space="preserve">  Email: </w:t>
      </w:r>
      <w:hyperlink r:id="rId8" w:history="1">
        <w:r w:rsidR="003F702A" w:rsidRPr="00855455">
          <w:rPr>
            <w:rStyle w:val="Hyperlink"/>
          </w:rPr>
          <w:t>juma.383689@2freemail.com</w:t>
        </w:r>
      </w:hyperlink>
      <w:r w:rsidR="003F702A">
        <w:t xml:space="preserve"> </w:t>
      </w:r>
    </w:p>
    <w:p w:rsidR="003F702A" w:rsidRDefault="003F702A" w:rsidP="009438E7">
      <w:pPr>
        <w:ind w:left="-450"/>
        <w:rPr>
          <w:b/>
        </w:rPr>
      </w:pPr>
    </w:p>
    <w:p w:rsidR="009438E7" w:rsidRDefault="009438E7" w:rsidP="009438E7">
      <w:pPr>
        <w:ind w:left="-45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Address: </w:t>
      </w:r>
      <w:r>
        <w:rPr>
          <w:b/>
          <w:bCs/>
          <w:color w:val="000000"/>
          <w:shd w:val="clear" w:color="auto" w:fill="FFFFFF"/>
        </w:rPr>
        <w:t xml:space="preserve">DUBAI UAE </w:t>
      </w:r>
    </w:p>
    <w:p w:rsidR="009438E7" w:rsidRDefault="009438E7" w:rsidP="009438E7">
      <w:pPr>
        <w:ind w:left="-810" w:firstLine="360"/>
        <w:rPr>
          <w:rFonts w:asciiTheme="majorBidi" w:hAnsiTheme="majorBidi" w:cstheme="majorBidi"/>
          <w:b/>
          <w:bCs/>
          <w:noProof/>
          <w:color w:val="1F4E79" w:themeColor="accent1" w:themeShade="80"/>
        </w:rPr>
      </w:pPr>
    </w:p>
    <w:p w:rsidR="004D3E2E" w:rsidRPr="008737DC" w:rsidRDefault="004D3E2E" w:rsidP="004D3E2E">
      <w:pPr>
        <w:rPr>
          <w:rFonts w:eastAsiaTheme="minorEastAsia"/>
          <w:sz w:val="22"/>
          <w:szCs w:val="22"/>
        </w:rPr>
      </w:pPr>
    </w:p>
    <w:p w:rsidR="004D3E2E" w:rsidRDefault="004D3E2E" w:rsidP="004D3E2E"/>
    <w:p w:rsidR="00DC3953" w:rsidRPr="00242976" w:rsidRDefault="00242976" w:rsidP="00242976">
      <w:pPr>
        <w:ind w:left="2160"/>
        <w:rPr>
          <w:rFonts w:asciiTheme="majorBidi" w:hAnsiTheme="majorBidi" w:cstheme="majorBidi"/>
          <w:b/>
          <w:color w:val="000000"/>
        </w:rPr>
      </w:pPr>
      <w:bookmarkStart w:id="0" w:name="_GoBack"/>
      <w:bookmarkEnd w:id="0"/>
      <w:r w:rsidRPr="00242976">
        <w:rPr>
          <w:rFonts w:asciiTheme="majorBidi" w:hAnsiTheme="majorBidi" w:cstheme="majorBidi"/>
          <w:b/>
          <w:color w:val="000000"/>
          <w:u w:val="single"/>
        </w:rPr>
        <w:t>POSITION:</w:t>
      </w:r>
      <w:r w:rsidR="001432E2">
        <w:rPr>
          <w:rFonts w:asciiTheme="majorBidi" w:hAnsiTheme="majorBidi" w:cstheme="majorBidi"/>
          <w:b/>
          <w:color w:val="000000"/>
          <w:u w:val="single"/>
        </w:rPr>
        <w:t>SECURITY</w:t>
      </w:r>
      <w:r w:rsidR="009E0BB2">
        <w:rPr>
          <w:rFonts w:asciiTheme="majorBidi" w:hAnsiTheme="majorBidi" w:cstheme="majorBidi"/>
          <w:b/>
          <w:color w:val="000000"/>
          <w:u w:val="single"/>
        </w:rPr>
        <w:t xml:space="preserve"> GUARD</w:t>
      </w:r>
    </w:p>
    <w:p w:rsidR="00DC3953" w:rsidRPr="007504F8" w:rsidRDefault="00DC3953" w:rsidP="00DC3953">
      <w:pPr>
        <w:rPr>
          <w:rFonts w:asciiTheme="majorBidi" w:hAnsiTheme="majorBidi" w:cstheme="majorBidi"/>
          <w:b/>
          <w:color w:val="000000"/>
        </w:rPr>
      </w:pPr>
    </w:p>
    <w:p w:rsidR="00DC3953" w:rsidRPr="007504F8" w:rsidRDefault="00DC3953" w:rsidP="00DC3953">
      <w:pPr>
        <w:rPr>
          <w:rFonts w:asciiTheme="majorBidi" w:hAnsiTheme="majorBidi" w:cstheme="majorBidi"/>
          <w:b/>
          <w:color w:val="000000"/>
        </w:rPr>
      </w:pPr>
      <w:r w:rsidRPr="007504F8">
        <w:rPr>
          <w:rFonts w:asciiTheme="majorBidi" w:hAnsiTheme="majorBidi" w:cstheme="majorBidi"/>
          <w:b/>
          <w:color w:val="000000"/>
        </w:rPr>
        <w:t>PERSONAL STATEMENT</w:t>
      </w:r>
    </w:p>
    <w:p w:rsidR="00DC3953" w:rsidRPr="007504F8" w:rsidRDefault="00DC3953" w:rsidP="00DC3953">
      <w:pPr>
        <w:rPr>
          <w:rFonts w:asciiTheme="majorBidi" w:hAnsiTheme="majorBidi" w:cstheme="majorBidi"/>
          <w:b/>
          <w:color w:val="000000"/>
        </w:rPr>
      </w:pPr>
    </w:p>
    <w:p w:rsidR="003863A4" w:rsidRPr="00BE6212" w:rsidRDefault="00CA6A36" w:rsidP="003863A4">
      <w:pPr>
        <w:spacing w:line="276" w:lineRule="auto"/>
        <w:ind w:left="-36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 xml:space="preserve">To maintain safety and secure environment for customers and employees by patrolling and monitoring premises and personnel property </w:t>
      </w:r>
    </w:p>
    <w:p w:rsidR="00094CFB" w:rsidRDefault="00094CFB" w:rsidP="00DC3953">
      <w:pPr>
        <w:spacing w:line="276" w:lineRule="auto"/>
        <w:rPr>
          <w:rFonts w:asciiTheme="majorBidi" w:eastAsia="Tahoma" w:hAnsiTheme="majorBidi" w:cstheme="majorBidi"/>
        </w:rPr>
      </w:pPr>
    </w:p>
    <w:p w:rsidR="00094CFB" w:rsidRPr="00094CFB" w:rsidRDefault="00094CFB" w:rsidP="00DC3953">
      <w:pPr>
        <w:spacing w:line="276" w:lineRule="auto"/>
        <w:rPr>
          <w:rFonts w:asciiTheme="majorBidi" w:eastAsia="Tahoma" w:hAnsiTheme="majorBidi" w:cstheme="majorBidi"/>
          <w:b/>
          <w:bCs/>
        </w:rPr>
      </w:pPr>
      <w:r w:rsidRPr="00094CFB">
        <w:rPr>
          <w:rFonts w:asciiTheme="majorBidi" w:eastAsia="Tahoma" w:hAnsiTheme="majorBidi" w:cstheme="majorBidi"/>
          <w:b/>
          <w:bCs/>
        </w:rPr>
        <w:t xml:space="preserve">PERSONAL DETAILS </w:t>
      </w:r>
    </w:p>
    <w:p w:rsidR="007504F8" w:rsidRPr="007504F8" w:rsidRDefault="007504F8" w:rsidP="007504F8">
      <w:pPr>
        <w:tabs>
          <w:tab w:val="left" w:pos="720"/>
          <w:tab w:val="left" w:pos="1440"/>
          <w:tab w:val="left" w:pos="4350"/>
          <w:tab w:val="center" w:pos="4680"/>
        </w:tabs>
        <w:spacing w:line="276" w:lineRule="auto"/>
        <w:rPr>
          <w:rFonts w:asciiTheme="majorBidi" w:hAnsiTheme="majorBidi" w:cstheme="majorBidi"/>
        </w:rPr>
      </w:pPr>
      <w:r w:rsidRPr="007504F8">
        <w:rPr>
          <w:rFonts w:asciiTheme="majorBidi" w:hAnsiTheme="majorBidi" w:cstheme="majorBidi"/>
        </w:rPr>
        <w:tab/>
      </w:r>
    </w:p>
    <w:p w:rsidR="00C71C90" w:rsidRDefault="00C71C90" w:rsidP="00C71C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625"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625">
        <w:rPr>
          <w:rFonts w:ascii="Times New Roman" w:hAnsi="Times New Roman" w:cs="Times New Roman"/>
          <w:sz w:val="24"/>
          <w:szCs w:val="24"/>
        </w:rPr>
        <w:t xml:space="preserve">: </w:t>
      </w:r>
      <w:r w:rsidRPr="00807625">
        <w:rPr>
          <w:rFonts w:ascii="Times New Roman" w:hAnsi="Times New Roman" w:cs="Times New Roman"/>
          <w:sz w:val="24"/>
          <w:szCs w:val="24"/>
        </w:rPr>
        <w:tab/>
      </w:r>
      <w:r w:rsidR="00A20C68">
        <w:rPr>
          <w:rFonts w:ascii="Times New Roman" w:hAnsi="Times New Roman" w:cs="Times New Roman"/>
          <w:sz w:val="24"/>
          <w:szCs w:val="24"/>
        </w:rPr>
        <w:t>Ugandan</w:t>
      </w:r>
    </w:p>
    <w:p w:rsidR="00E24163" w:rsidRDefault="00C71C90" w:rsidP="00C71C90">
      <w:pPr>
        <w:pStyle w:val="NoSpacing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807625">
        <w:rPr>
          <w:rFonts w:ascii="Times New Roman" w:hAnsi="Times New Roman" w:cs="Times New Roman"/>
          <w:sz w:val="24"/>
          <w:szCs w:val="24"/>
          <w:lang w:val="en-GB" w:eastAsia="en-GB"/>
        </w:rPr>
        <w:t>Marital Status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80762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:        </w:t>
      </w:r>
      <w:r w:rsidR="00DD007B">
        <w:rPr>
          <w:rFonts w:ascii="Times New Roman" w:hAnsi="Times New Roman" w:cs="Times New Roman"/>
          <w:sz w:val="24"/>
          <w:szCs w:val="24"/>
          <w:lang w:val="en-GB" w:eastAsia="en-GB"/>
        </w:rPr>
        <w:t>Single</w:t>
      </w:r>
    </w:p>
    <w:p w:rsidR="00C71C90" w:rsidRDefault="00C71C90" w:rsidP="00C71C90">
      <w:pPr>
        <w:pStyle w:val="NoSpacing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807625">
        <w:rPr>
          <w:rFonts w:ascii="Times New Roman" w:hAnsi="Times New Roman" w:cs="Times New Roman"/>
          <w:sz w:val="24"/>
          <w:szCs w:val="24"/>
          <w:lang w:val="en-GB" w:eastAsia="en-GB"/>
        </w:rPr>
        <w:t>Gender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ab/>
        <w:t>:</w:t>
      </w:r>
      <w:r w:rsidRPr="00807625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="008451C9">
        <w:rPr>
          <w:rFonts w:ascii="Times New Roman" w:hAnsi="Times New Roman" w:cs="Times New Roman"/>
          <w:sz w:val="24"/>
          <w:szCs w:val="24"/>
          <w:lang w:val="en-GB" w:eastAsia="en-GB"/>
        </w:rPr>
        <w:t>Male</w:t>
      </w:r>
    </w:p>
    <w:p w:rsidR="00C71C90" w:rsidRDefault="00C71C90" w:rsidP="00C71C90">
      <w:pPr>
        <w:pStyle w:val="NoSpacing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Languages Known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ab/>
        <w:t>:           English</w:t>
      </w:r>
    </w:p>
    <w:p w:rsidR="00C71C90" w:rsidRPr="00217FEC" w:rsidRDefault="00C71C90" w:rsidP="00C71C9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807625">
        <w:rPr>
          <w:rFonts w:ascii="Times New Roman" w:hAnsi="Times New Roman" w:cs="Times New Roman"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625">
        <w:rPr>
          <w:rFonts w:ascii="Times New Roman" w:hAnsi="Times New Roman" w:cs="Times New Roman"/>
          <w:sz w:val="24"/>
          <w:szCs w:val="24"/>
        </w:rPr>
        <w:t xml:space="preserve">: </w:t>
      </w:r>
      <w:r w:rsidRPr="00807625">
        <w:rPr>
          <w:rFonts w:ascii="Times New Roman" w:hAnsi="Times New Roman" w:cs="Times New Roman"/>
          <w:sz w:val="24"/>
          <w:szCs w:val="24"/>
        </w:rPr>
        <w:tab/>
      </w:r>
      <w:r w:rsidR="00E03C3C">
        <w:rPr>
          <w:rFonts w:asciiTheme="majorBidi" w:hAnsiTheme="majorBidi" w:cstheme="majorBidi"/>
          <w:sz w:val="24"/>
          <w:szCs w:val="24"/>
        </w:rPr>
        <w:t>Vis</w:t>
      </w:r>
      <w:r w:rsidR="005F752D">
        <w:rPr>
          <w:rFonts w:asciiTheme="majorBidi" w:hAnsiTheme="majorBidi" w:cstheme="majorBidi"/>
          <w:sz w:val="24"/>
          <w:szCs w:val="24"/>
        </w:rPr>
        <w:t>i</w:t>
      </w:r>
      <w:r w:rsidR="00E03C3C">
        <w:rPr>
          <w:rFonts w:asciiTheme="majorBidi" w:hAnsiTheme="majorBidi" w:cstheme="majorBidi"/>
          <w:sz w:val="24"/>
          <w:szCs w:val="24"/>
        </w:rPr>
        <w:t>t Visa</w:t>
      </w:r>
    </w:p>
    <w:p w:rsidR="00217FEC" w:rsidRDefault="00217FEC" w:rsidP="009002C1">
      <w:pPr>
        <w:rPr>
          <w:rFonts w:asciiTheme="majorBidi" w:eastAsia="Tahoma" w:hAnsiTheme="majorBidi" w:cstheme="majorBidi"/>
          <w:b/>
        </w:rPr>
      </w:pPr>
    </w:p>
    <w:p w:rsidR="00DC3953" w:rsidRDefault="007504F8" w:rsidP="009002C1">
      <w:pPr>
        <w:rPr>
          <w:rFonts w:asciiTheme="majorBidi" w:eastAsia="Tahoma" w:hAnsiTheme="majorBidi" w:cstheme="majorBidi"/>
          <w:b/>
        </w:rPr>
      </w:pPr>
      <w:r w:rsidRPr="007504F8">
        <w:rPr>
          <w:rFonts w:asciiTheme="majorBidi" w:eastAsia="Tahoma" w:hAnsiTheme="majorBidi" w:cstheme="majorBidi"/>
          <w:b/>
        </w:rPr>
        <w:t>EMPLOY</w:t>
      </w:r>
      <w:r w:rsidR="00DC3953" w:rsidRPr="007504F8">
        <w:rPr>
          <w:rFonts w:asciiTheme="majorBidi" w:eastAsia="Tahoma" w:hAnsiTheme="majorBidi" w:cstheme="majorBidi"/>
          <w:b/>
        </w:rPr>
        <w:t>MENT HISTORY.</w:t>
      </w:r>
    </w:p>
    <w:p w:rsidR="00BD200B" w:rsidRDefault="00BD200B" w:rsidP="009002C1">
      <w:pPr>
        <w:rPr>
          <w:rFonts w:asciiTheme="majorBidi" w:eastAsia="Tahoma" w:hAnsiTheme="majorBidi" w:cstheme="majorBidi"/>
          <w:b/>
        </w:rPr>
      </w:pPr>
    </w:p>
    <w:p w:rsidR="00C82D55" w:rsidRDefault="00C82D55" w:rsidP="00C82D55">
      <w:pPr>
        <w:rPr>
          <w:rFonts w:asciiTheme="majorBidi" w:eastAsia="Tahoma" w:hAnsiTheme="majorBidi" w:cstheme="majorBidi"/>
          <w:b/>
        </w:rPr>
      </w:pPr>
      <w:r>
        <w:rPr>
          <w:rFonts w:asciiTheme="majorBidi" w:eastAsia="Tahoma" w:hAnsiTheme="majorBidi" w:cstheme="majorBidi"/>
          <w:b/>
        </w:rPr>
        <w:t xml:space="preserve">COMPANY </w:t>
      </w:r>
      <w:r w:rsidR="00D23E85">
        <w:rPr>
          <w:rFonts w:asciiTheme="majorBidi" w:eastAsia="Tahoma" w:hAnsiTheme="majorBidi" w:cstheme="majorBidi"/>
          <w:b/>
        </w:rPr>
        <w:t>NAME</w:t>
      </w:r>
      <w:r w:rsidR="00D23E85">
        <w:rPr>
          <w:rFonts w:asciiTheme="majorBidi" w:eastAsia="Tahoma" w:hAnsiTheme="majorBidi" w:cstheme="majorBidi"/>
          <w:b/>
        </w:rPr>
        <w:tab/>
      </w:r>
      <w:r w:rsidR="00D23E85">
        <w:rPr>
          <w:rFonts w:asciiTheme="majorBidi" w:eastAsia="Tahoma" w:hAnsiTheme="majorBidi" w:cstheme="majorBidi"/>
          <w:b/>
        </w:rPr>
        <w:tab/>
      </w:r>
      <w:r w:rsidR="00B00B33">
        <w:rPr>
          <w:rFonts w:asciiTheme="majorBidi" w:eastAsia="Tahoma" w:hAnsiTheme="majorBidi" w:cstheme="majorBidi"/>
          <w:b/>
        </w:rPr>
        <w:t xml:space="preserve">: </w:t>
      </w:r>
      <w:r w:rsidR="00260C5F">
        <w:rPr>
          <w:rFonts w:asciiTheme="majorBidi" w:eastAsia="Tahoma" w:hAnsiTheme="majorBidi" w:cstheme="majorBidi"/>
          <w:b/>
        </w:rPr>
        <w:t>ASKAR SECURITY COMPANY</w:t>
      </w:r>
    </w:p>
    <w:p w:rsidR="00C82D55" w:rsidRDefault="00C82D55" w:rsidP="00C82D55">
      <w:pPr>
        <w:rPr>
          <w:rFonts w:asciiTheme="majorBidi" w:eastAsia="Tahoma" w:hAnsiTheme="majorBidi" w:cstheme="majorBidi"/>
          <w:b/>
        </w:rPr>
      </w:pPr>
      <w:r>
        <w:rPr>
          <w:rFonts w:asciiTheme="majorBidi" w:eastAsia="Tahoma" w:hAnsiTheme="majorBidi" w:cstheme="majorBidi"/>
          <w:b/>
        </w:rPr>
        <w:t>DESIGNATION</w:t>
      </w:r>
      <w:r>
        <w:rPr>
          <w:rFonts w:asciiTheme="majorBidi" w:eastAsia="Tahoma" w:hAnsiTheme="majorBidi" w:cstheme="majorBidi"/>
          <w:b/>
        </w:rPr>
        <w:tab/>
      </w:r>
      <w:r>
        <w:rPr>
          <w:rFonts w:asciiTheme="majorBidi" w:eastAsia="Tahoma" w:hAnsiTheme="majorBidi" w:cstheme="majorBidi"/>
          <w:b/>
        </w:rPr>
        <w:tab/>
        <w:t xml:space="preserve">: </w:t>
      </w:r>
      <w:r w:rsidR="001432E2">
        <w:rPr>
          <w:rFonts w:asciiTheme="majorBidi" w:eastAsia="Tahoma" w:hAnsiTheme="majorBidi" w:cstheme="majorBidi"/>
          <w:b/>
        </w:rPr>
        <w:t>SECURITY GUARD</w:t>
      </w:r>
    </w:p>
    <w:p w:rsidR="00C82D55" w:rsidRDefault="00EB3C63" w:rsidP="00C82D55">
      <w:pPr>
        <w:rPr>
          <w:rFonts w:asciiTheme="majorBidi" w:eastAsia="Tahoma" w:hAnsiTheme="majorBidi" w:cstheme="majorBidi"/>
          <w:b/>
        </w:rPr>
      </w:pPr>
      <w:r>
        <w:rPr>
          <w:rFonts w:asciiTheme="majorBidi" w:eastAsia="Tahoma" w:hAnsiTheme="majorBidi" w:cstheme="majorBidi"/>
          <w:b/>
        </w:rPr>
        <w:t>DURATION</w:t>
      </w:r>
      <w:r>
        <w:rPr>
          <w:rFonts w:asciiTheme="majorBidi" w:eastAsia="Tahoma" w:hAnsiTheme="majorBidi" w:cstheme="majorBidi"/>
          <w:b/>
        </w:rPr>
        <w:tab/>
      </w:r>
      <w:r>
        <w:rPr>
          <w:rFonts w:asciiTheme="majorBidi" w:eastAsia="Tahoma" w:hAnsiTheme="majorBidi" w:cstheme="majorBidi"/>
          <w:b/>
        </w:rPr>
        <w:tab/>
      </w:r>
      <w:r>
        <w:rPr>
          <w:rFonts w:asciiTheme="majorBidi" w:eastAsia="Tahoma" w:hAnsiTheme="majorBidi" w:cstheme="majorBidi"/>
          <w:b/>
        </w:rPr>
        <w:tab/>
        <w:t xml:space="preserve">: </w:t>
      </w:r>
      <w:r w:rsidR="002F6DF3">
        <w:rPr>
          <w:rFonts w:asciiTheme="majorBidi" w:eastAsia="Tahoma" w:hAnsiTheme="majorBidi" w:cstheme="majorBidi"/>
          <w:b/>
        </w:rPr>
        <w:t>2</w:t>
      </w:r>
      <w:r w:rsidR="00ED527B">
        <w:rPr>
          <w:rFonts w:asciiTheme="majorBidi" w:eastAsia="Tahoma" w:hAnsiTheme="majorBidi" w:cstheme="majorBidi"/>
          <w:b/>
        </w:rPr>
        <w:t xml:space="preserve"> YEARS </w:t>
      </w:r>
    </w:p>
    <w:p w:rsidR="00911781" w:rsidRPr="00474DC7" w:rsidRDefault="002A6CCD" w:rsidP="009002C1">
      <w:pPr>
        <w:rPr>
          <w:rFonts w:eastAsia="Tahoma"/>
        </w:rPr>
      </w:pPr>
      <w:r>
        <w:rPr>
          <w:rFonts w:asciiTheme="majorBidi" w:eastAsia="Tahoma" w:hAnsiTheme="majorBidi" w:cstheme="majorBidi"/>
          <w:b/>
          <w:iCs/>
        </w:rPr>
        <w:t xml:space="preserve">LOCATION </w:t>
      </w:r>
      <w:r w:rsidR="00DA316E">
        <w:rPr>
          <w:rFonts w:asciiTheme="majorBidi" w:eastAsia="Tahoma" w:hAnsiTheme="majorBidi" w:cstheme="majorBidi"/>
          <w:b/>
          <w:iCs/>
        </w:rPr>
        <w:t xml:space="preserve">                         : </w:t>
      </w:r>
      <w:r w:rsidR="00474DC7">
        <w:rPr>
          <w:rFonts w:asciiTheme="majorBidi" w:eastAsia="Tahoma" w:hAnsiTheme="majorBidi" w:cstheme="majorBidi"/>
          <w:b/>
          <w:iCs/>
        </w:rPr>
        <w:t>U</w:t>
      </w:r>
      <w:r w:rsidR="003859B7">
        <w:rPr>
          <w:rFonts w:asciiTheme="majorBidi" w:eastAsia="Tahoma" w:hAnsiTheme="majorBidi" w:cstheme="majorBidi"/>
          <w:b/>
          <w:iCs/>
        </w:rPr>
        <w:t>GANDA</w:t>
      </w:r>
    </w:p>
    <w:p w:rsidR="00AC075E" w:rsidRDefault="00AC075E" w:rsidP="009002C1">
      <w:pPr>
        <w:rPr>
          <w:rFonts w:asciiTheme="majorBidi" w:eastAsia="Tahoma" w:hAnsiTheme="majorBidi" w:cstheme="majorBidi"/>
          <w:b/>
          <w:iCs/>
        </w:rPr>
      </w:pPr>
    </w:p>
    <w:p w:rsidR="00217FEC" w:rsidRDefault="00217FEC" w:rsidP="009002C1">
      <w:pPr>
        <w:rPr>
          <w:rFonts w:asciiTheme="majorBidi" w:eastAsia="Tahoma" w:hAnsiTheme="majorBidi" w:cstheme="majorBidi"/>
          <w:b/>
          <w:iCs/>
        </w:rPr>
      </w:pPr>
      <w:r w:rsidRPr="00EA0ADD">
        <w:rPr>
          <w:rFonts w:asciiTheme="majorBidi" w:eastAsia="Tahoma" w:hAnsiTheme="majorBidi" w:cstheme="majorBidi"/>
          <w:b/>
          <w:iCs/>
        </w:rPr>
        <w:t xml:space="preserve">Duties and responsibilities </w:t>
      </w:r>
    </w:p>
    <w:p w:rsidR="00192DFC" w:rsidRPr="00F90B29" w:rsidRDefault="00192DFC" w:rsidP="00192DFC">
      <w:pPr>
        <w:pStyle w:val="ListParagraph"/>
        <w:numPr>
          <w:ilvl w:val="0"/>
          <w:numId w:val="14"/>
        </w:numPr>
        <w:rPr>
          <w:rFonts w:asciiTheme="majorBidi" w:eastAsia="Tahoma" w:hAnsiTheme="majorBidi" w:cstheme="majorBidi"/>
          <w:iCs/>
          <w:sz w:val="24"/>
          <w:szCs w:val="24"/>
        </w:rPr>
      </w:pPr>
      <w:r w:rsidRPr="00F90B29">
        <w:rPr>
          <w:rFonts w:asciiTheme="majorBidi" w:eastAsia="Tahoma" w:hAnsiTheme="majorBidi" w:cstheme="majorBidi"/>
          <w:iCs/>
          <w:sz w:val="24"/>
          <w:szCs w:val="24"/>
        </w:rPr>
        <w:t xml:space="preserve">Secure premises and personnel by </w:t>
      </w:r>
      <w:r w:rsidR="00F32AE3" w:rsidRPr="00F90B29">
        <w:rPr>
          <w:rFonts w:asciiTheme="majorBidi" w:eastAsia="Tahoma" w:hAnsiTheme="majorBidi" w:cstheme="majorBidi"/>
          <w:iCs/>
          <w:sz w:val="24"/>
          <w:szCs w:val="24"/>
        </w:rPr>
        <w:t>patrolling, monitoring</w:t>
      </w:r>
      <w:r w:rsidRPr="00F90B29">
        <w:rPr>
          <w:rFonts w:asciiTheme="majorBidi" w:eastAsia="Tahoma" w:hAnsiTheme="majorBidi" w:cstheme="majorBidi"/>
          <w:iCs/>
          <w:sz w:val="24"/>
          <w:szCs w:val="24"/>
        </w:rPr>
        <w:t xml:space="preserve"> surveillance </w:t>
      </w:r>
      <w:r w:rsidR="00F32AE3" w:rsidRPr="00F90B29">
        <w:rPr>
          <w:rFonts w:asciiTheme="majorBidi" w:eastAsia="Tahoma" w:hAnsiTheme="majorBidi" w:cstheme="majorBidi"/>
          <w:iCs/>
          <w:sz w:val="24"/>
          <w:szCs w:val="24"/>
        </w:rPr>
        <w:t>equipment, inspectingbuildings, equipment</w:t>
      </w:r>
      <w:r w:rsidRPr="00F90B29">
        <w:rPr>
          <w:rFonts w:asciiTheme="majorBidi" w:eastAsia="Tahoma" w:hAnsiTheme="majorBidi" w:cstheme="majorBidi"/>
          <w:iCs/>
          <w:sz w:val="24"/>
          <w:szCs w:val="24"/>
        </w:rPr>
        <w:t xml:space="preserve"> and access </w:t>
      </w:r>
      <w:r w:rsidR="00F32AE3" w:rsidRPr="00F90B29">
        <w:rPr>
          <w:rFonts w:asciiTheme="majorBidi" w:eastAsia="Tahoma" w:hAnsiTheme="majorBidi" w:cstheme="majorBidi"/>
          <w:iCs/>
          <w:sz w:val="24"/>
          <w:szCs w:val="24"/>
        </w:rPr>
        <w:t>points, permitting</w:t>
      </w:r>
      <w:r w:rsidRPr="00F90B29">
        <w:rPr>
          <w:rFonts w:asciiTheme="majorBidi" w:eastAsia="Tahoma" w:hAnsiTheme="majorBidi" w:cstheme="majorBidi"/>
          <w:iCs/>
          <w:sz w:val="24"/>
          <w:szCs w:val="24"/>
        </w:rPr>
        <w:t xml:space="preserve"> entry</w:t>
      </w:r>
    </w:p>
    <w:p w:rsidR="00212D71" w:rsidRPr="00F90B29" w:rsidRDefault="00212D71" w:rsidP="00192DFC">
      <w:pPr>
        <w:pStyle w:val="ListParagraph"/>
        <w:numPr>
          <w:ilvl w:val="0"/>
          <w:numId w:val="14"/>
        </w:numPr>
        <w:rPr>
          <w:rFonts w:asciiTheme="majorBidi" w:eastAsia="Tahoma" w:hAnsiTheme="majorBidi" w:cstheme="majorBidi"/>
          <w:iCs/>
          <w:sz w:val="24"/>
          <w:szCs w:val="24"/>
        </w:rPr>
      </w:pPr>
      <w:r w:rsidRPr="00F90B29">
        <w:rPr>
          <w:rFonts w:asciiTheme="majorBidi" w:eastAsia="Tahoma" w:hAnsiTheme="majorBidi" w:cstheme="majorBidi"/>
          <w:iCs/>
          <w:sz w:val="24"/>
          <w:szCs w:val="24"/>
        </w:rPr>
        <w:t>Obtain help by sounding alarms</w:t>
      </w:r>
    </w:p>
    <w:p w:rsidR="000E4767" w:rsidRPr="00F90B29" w:rsidRDefault="000E4767" w:rsidP="00192DFC">
      <w:pPr>
        <w:pStyle w:val="ListParagraph"/>
        <w:numPr>
          <w:ilvl w:val="0"/>
          <w:numId w:val="14"/>
        </w:numPr>
        <w:rPr>
          <w:rFonts w:asciiTheme="majorBidi" w:eastAsia="Tahoma" w:hAnsiTheme="majorBidi" w:cstheme="majorBidi"/>
          <w:iCs/>
          <w:sz w:val="24"/>
          <w:szCs w:val="24"/>
        </w:rPr>
      </w:pPr>
      <w:r w:rsidRPr="00F90B29">
        <w:rPr>
          <w:rFonts w:asciiTheme="majorBidi" w:eastAsia="Tahoma" w:hAnsiTheme="majorBidi" w:cstheme="majorBidi"/>
          <w:iCs/>
          <w:sz w:val="24"/>
          <w:szCs w:val="24"/>
        </w:rPr>
        <w:t xml:space="preserve">Ensure the security, safety, and </w:t>
      </w:r>
      <w:r w:rsidR="004467FC" w:rsidRPr="00F90B29">
        <w:rPr>
          <w:rFonts w:asciiTheme="majorBidi" w:eastAsia="Tahoma" w:hAnsiTheme="majorBidi" w:cstheme="majorBidi"/>
          <w:iCs/>
          <w:sz w:val="24"/>
          <w:szCs w:val="24"/>
        </w:rPr>
        <w:t>wellbeing</w:t>
      </w:r>
      <w:r w:rsidRPr="00F90B29">
        <w:rPr>
          <w:rFonts w:asciiTheme="majorBidi" w:eastAsia="Tahoma" w:hAnsiTheme="majorBidi" w:cstheme="majorBidi"/>
          <w:iCs/>
          <w:sz w:val="24"/>
          <w:szCs w:val="24"/>
        </w:rPr>
        <w:t xml:space="preserve"> of all </w:t>
      </w:r>
      <w:r w:rsidR="00F90B29" w:rsidRPr="00F90B29">
        <w:rPr>
          <w:rFonts w:asciiTheme="majorBidi" w:eastAsia="Tahoma" w:hAnsiTheme="majorBidi" w:cstheme="majorBidi"/>
          <w:iCs/>
          <w:sz w:val="24"/>
          <w:szCs w:val="24"/>
        </w:rPr>
        <w:t>personnel, visitors</w:t>
      </w:r>
      <w:r w:rsidRPr="00F90B29">
        <w:rPr>
          <w:rFonts w:asciiTheme="majorBidi" w:eastAsia="Tahoma" w:hAnsiTheme="majorBidi" w:cstheme="majorBidi"/>
          <w:iCs/>
          <w:sz w:val="24"/>
          <w:szCs w:val="24"/>
        </w:rPr>
        <w:t xml:space="preserve"> and the premises</w:t>
      </w:r>
    </w:p>
    <w:p w:rsidR="004467FC" w:rsidRPr="00F90B29" w:rsidRDefault="004467FC" w:rsidP="00192DFC">
      <w:pPr>
        <w:pStyle w:val="ListParagraph"/>
        <w:numPr>
          <w:ilvl w:val="0"/>
          <w:numId w:val="14"/>
        </w:numPr>
        <w:rPr>
          <w:rFonts w:asciiTheme="majorBidi" w:eastAsia="Tahoma" w:hAnsiTheme="majorBidi" w:cstheme="majorBidi"/>
          <w:iCs/>
          <w:sz w:val="24"/>
          <w:szCs w:val="24"/>
        </w:rPr>
      </w:pPr>
      <w:r w:rsidRPr="00F90B29">
        <w:rPr>
          <w:rFonts w:asciiTheme="majorBidi" w:eastAsia="Tahoma" w:hAnsiTheme="majorBidi" w:cstheme="majorBidi"/>
          <w:iCs/>
          <w:sz w:val="24"/>
          <w:szCs w:val="24"/>
        </w:rPr>
        <w:t xml:space="preserve">Protect the </w:t>
      </w:r>
      <w:r w:rsidR="002A1456" w:rsidRPr="00F90B29">
        <w:rPr>
          <w:rFonts w:asciiTheme="majorBidi" w:eastAsia="Tahoma" w:hAnsiTheme="majorBidi" w:cstheme="majorBidi"/>
          <w:iCs/>
          <w:sz w:val="24"/>
          <w:szCs w:val="24"/>
        </w:rPr>
        <w:t>company’s</w:t>
      </w:r>
      <w:r w:rsidRPr="00F90B29">
        <w:rPr>
          <w:rFonts w:asciiTheme="majorBidi" w:eastAsia="Tahoma" w:hAnsiTheme="majorBidi" w:cstheme="majorBidi"/>
          <w:iCs/>
          <w:sz w:val="24"/>
          <w:szCs w:val="24"/>
        </w:rPr>
        <w:t xml:space="preserve"> assets relative to theft ,</w:t>
      </w:r>
      <w:r w:rsidR="002A1456" w:rsidRPr="00F90B29">
        <w:rPr>
          <w:rFonts w:asciiTheme="majorBidi" w:eastAsia="Tahoma" w:hAnsiTheme="majorBidi" w:cstheme="majorBidi"/>
          <w:iCs/>
          <w:sz w:val="24"/>
          <w:szCs w:val="24"/>
        </w:rPr>
        <w:t>assault, fire</w:t>
      </w:r>
      <w:r w:rsidRPr="00F90B29">
        <w:rPr>
          <w:rFonts w:asciiTheme="majorBidi" w:eastAsia="Tahoma" w:hAnsiTheme="majorBidi" w:cstheme="majorBidi"/>
          <w:iCs/>
          <w:sz w:val="24"/>
          <w:szCs w:val="24"/>
        </w:rPr>
        <w:t xml:space="preserve"> and other safety issues</w:t>
      </w:r>
    </w:p>
    <w:p w:rsidR="00217FEC" w:rsidRPr="00F90B29" w:rsidRDefault="00411BBA" w:rsidP="00411BBA">
      <w:pPr>
        <w:tabs>
          <w:tab w:val="left" w:pos="8355"/>
        </w:tabs>
        <w:rPr>
          <w:rFonts w:asciiTheme="majorBidi" w:eastAsia="Tahoma" w:hAnsiTheme="majorBidi" w:cstheme="majorBidi"/>
        </w:rPr>
      </w:pPr>
      <w:r>
        <w:rPr>
          <w:rFonts w:asciiTheme="majorBidi" w:eastAsia="Tahoma" w:hAnsiTheme="majorBidi" w:cstheme="majorBidi"/>
        </w:rPr>
        <w:tab/>
      </w:r>
    </w:p>
    <w:p w:rsidR="001432E2" w:rsidRDefault="001432E2" w:rsidP="001432E2">
      <w:pPr>
        <w:ind w:left="-270"/>
        <w:rPr>
          <w:rFonts w:asciiTheme="majorBidi" w:hAnsiTheme="majorBidi" w:cstheme="majorBidi"/>
          <w:b/>
          <w:bCs/>
          <w:color w:val="1F4E79" w:themeColor="accent1" w:themeShade="80"/>
          <w:kern w:val="36"/>
          <w:u w:val="single"/>
        </w:rPr>
      </w:pPr>
      <w:r>
        <w:rPr>
          <w:rFonts w:asciiTheme="majorBidi" w:hAnsiTheme="majorBidi" w:cstheme="majorBidi"/>
          <w:b/>
          <w:bCs/>
          <w:color w:val="1F4E79" w:themeColor="accent1" w:themeShade="80"/>
          <w:kern w:val="36"/>
          <w:u w:val="single"/>
        </w:rPr>
        <w:t>SUMMARY OF PERSONAL SKILLS</w:t>
      </w:r>
    </w:p>
    <w:p w:rsidR="001C0EA6" w:rsidRDefault="001C0EA6" w:rsidP="001432E2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Written and verbal Communication</w:t>
      </w:r>
    </w:p>
    <w:p w:rsidR="00D3105A" w:rsidRDefault="00D3105A" w:rsidP="001432E2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Knowledge of  security operations and procedures </w:t>
      </w:r>
    </w:p>
    <w:p w:rsidR="00D3105A" w:rsidRPr="00B218E7" w:rsidRDefault="00D3105A" w:rsidP="001432E2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Knowledge of basic security and fire inspection procedures </w:t>
      </w:r>
    </w:p>
    <w:p w:rsidR="001432E2" w:rsidRDefault="001432E2" w:rsidP="001432E2">
      <w:pPr>
        <w:spacing w:line="276" w:lineRule="auto"/>
        <w:rPr>
          <w:i/>
          <w:sz w:val="28"/>
          <w:szCs w:val="22"/>
        </w:rPr>
      </w:pPr>
      <w:r>
        <w:rPr>
          <w:b/>
          <w:bCs/>
          <w:iCs/>
          <w:color w:val="1F4E79" w:themeColor="accent1" w:themeShade="80"/>
        </w:rPr>
        <w:t>DUTIES AND RESPONSIBILITIES.</w:t>
      </w:r>
    </w:p>
    <w:p w:rsidR="001432E2" w:rsidRDefault="001432E2" w:rsidP="001432E2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t xml:space="preserve">Patrolled assigned areas on foot or in a vehicle to ensure personal, building, and equipment security. </w:t>
      </w:r>
    </w:p>
    <w:p w:rsidR="001432E2" w:rsidRDefault="001432E2" w:rsidP="001432E2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t xml:space="preserve">Examine doors, windows, and gates to determine that they are secure. </w:t>
      </w:r>
    </w:p>
    <w:p w:rsidR="00941982" w:rsidRDefault="00941982" w:rsidP="00941982">
      <w:pPr>
        <w:spacing w:before="100" w:beforeAutospacing="1" w:after="100" w:afterAutospacing="1" w:line="360" w:lineRule="auto"/>
        <w:ind w:left="720"/>
      </w:pPr>
    </w:p>
    <w:p w:rsidR="00941982" w:rsidRDefault="00941982" w:rsidP="00941982">
      <w:pPr>
        <w:spacing w:before="100" w:beforeAutospacing="1" w:after="100" w:afterAutospacing="1" w:line="360" w:lineRule="auto"/>
        <w:ind w:left="720"/>
      </w:pPr>
    </w:p>
    <w:p w:rsidR="001432E2" w:rsidRDefault="001432E2" w:rsidP="001432E2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t xml:space="preserve">Inform and warn violators of rule infractions, such as loitering, smoking, or carrying forbidden articles. </w:t>
      </w:r>
    </w:p>
    <w:p w:rsidR="001432E2" w:rsidRDefault="001432E2" w:rsidP="001432E2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t xml:space="preserve">Provide escort services for visitors, students, staff, faculty, and individuals responsible for transportation of monies to or from Storehouse’s depositories as required. </w:t>
      </w:r>
    </w:p>
    <w:p w:rsidR="001432E2" w:rsidRDefault="001432E2" w:rsidP="001432E2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t xml:space="preserve">Provide public assistance, including lockout services and information. </w:t>
      </w:r>
    </w:p>
    <w:p w:rsidR="001432E2" w:rsidRDefault="001432E2" w:rsidP="001432E2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t xml:space="preserve">Watch for and report irregularities, such as fire hazards, leaking water pipes, and security doors left unlocked; sounded alarm during fire outbreak and the presence of unauthorized persons. </w:t>
      </w:r>
    </w:p>
    <w:p w:rsidR="001432E2" w:rsidRDefault="001432E2" w:rsidP="001432E2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t xml:space="preserve">Perform periodic checks of emergency call boxes and street lights to ensure proper functioning; reported malfunctions as required. </w:t>
      </w:r>
    </w:p>
    <w:p w:rsidR="001432E2" w:rsidRDefault="001432E2" w:rsidP="001432E2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t xml:space="preserve">Prepare routine, standardized reports. </w:t>
      </w:r>
    </w:p>
    <w:p w:rsidR="001432E2" w:rsidRDefault="001432E2" w:rsidP="001432E2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2"/>
          <w:szCs w:val="22"/>
        </w:rPr>
      </w:pPr>
      <w:r>
        <w:t xml:space="preserve">Perform miscellaneous job-related duties as assigned. </w:t>
      </w:r>
    </w:p>
    <w:p w:rsidR="00DC3953" w:rsidRDefault="00DC3953" w:rsidP="00DC3953">
      <w:pPr>
        <w:jc w:val="both"/>
        <w:rPr>
          <w:rFonts w:asciiTheme="majorBidi" w:hAnsiTheme="majorBidi" w:cstheme="majorBidi"/>
          <w:b/>
        </w:rPr>
      </w:pPr>
      <w:r w:rsidRPr="007504F8">
        <w:rPr>
          <w:rFonts w:asciiTheme="majorBidi" w:hAnsiTheme="majorBidi" w:cstheme="majorBidi"/>
          <w:b/>
        </w:rPr>
        <w:t>EDUCATION HISTORY.</w:t>
      </w:r>
    </w:p>
    <w:p w:rsidR="009C7BBA" w:rsidRDefault="009C7BBA" w:rsidP="006F6796">
      <w:pPr>
        <w:spacing w:before="100"/>
        <w:ind w:left="90"/>
        <w:jc w:val="both"/>
        <w:rPr>
          <w:b/>
        </w:rPr>
      </w:pPr>
    </w:p>
    <w:p w:rsidR="006D3BA3" w:rsidRDefault="006D3BA3" w:rsidP="006F6796">
      <w:pPr>
        <w:spacing w:before="100"/>
        <w:ind w:left="90"/>
        <w:jc w:val="both"/>
        <w:rPr>
          <w:b/>
        </w:rPr>
      </w:pPr>
      <w:r>
        <w:rPr>
          <w:b/>
        </w:rPr>
        <w:t>High School Education</w:t>
      </w:r>
    </w:p>
    <w:p w:rsidR="009C7BBA" w:rsidRDefault="00374D1D" w:rsidP="006F6796">
      <w:pPr>
        <w:spacing w:before="100"/>
        <w:ind w:left="90"/>
        <w:jc w:val="both"/>
        <w:rPr>
          <w:b/>
        </w:rPr>
      </w:pPr>
      <w:r>
        <w:rPr>
          <w:b/>
        </w:rPr>
        <w:t>Diploma</w:t>
      </w:r>
    </w:p>
    <w:p w:rsidR="006F6796" w:rsidRPr="00D40D18" w:rsidRDefault="006F6796" w:rsidP="006F6796">
      <w:pPr>
        <w:spacing w:before="100"/>
        <w:ind w:left="90"/>
        <w:jc w:val="both"/>
        <w:rPr>
          <w:b/>
        </w:rPr>
      </w:pPr>
      <w:r w:rsidRPr="00D40D18">
        <w:rPr>
          <w:b/>
        </w:rPr>
        <w:t xml:space="preserve">DECLARATION </w:t>
      </w:r>
    </w:p>
    <w:p w:rsidR="006F6796" w:rsidRDefault="006F6796" w:rsidP="006F6796">
      <w:pPr>
        <w:rPr>
          <w:b/>
          <w:bCs/>
        </w:rPr>
      </w:pPr>
    </w:p>
    <w:p w:rsidR="006F6796" w:rsidRPr="004C0415" w:rsidRDefault="006F6796" w:rsidP="006F6796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  <w:r w:rsidRPr="00D40D18">
        <w:rPr>
          <w:rFonts w:asciiTheme="majorBidi" w:hAnsiTheme="majorBidi" w:cstheme="majorBidi"/>
        </w:rPr>
        <w:t>I certify that the above information are true and correct to the best of my knowledge and ability. If given a chance to serve you. I assure you that I will execute my duties for the total satisfaction of my superiors</w:t>
      </w:r>
      <w:r w:rsidRPr="004C0415">
        <w:rPr>
          <w:rFonts w:asciiTheme="minorHAnsi" w:hAnsiTheme="minorHAnsi" w:cstheme="minorHAnsi"/>
          <w:sz w:val="22"/>
          <w:szCs w:val="22"/>
        </w:rPr>
        <w:t>.</w:t>
      </w:r>
    </w:p>
    <w:p w:rsidR="00DC3953" w:rsidRDefault="00DC3953" w:rsidP="001B7029">
      <w:pPr>
        <w:rPr>
          <w:rFonts w:asciiTheme="majorBidi" w:hAnsiTheme="majorBidi" w:cstheme="majorBidi"/>
          <w:b/>
          <w:bCs/>
        </w:rPr>
      </w:pPr>
    </w:p>
    <w:sectPr w:rsidR="00DC3953" w:rsidSect="00F70A92">
      <w:pgSz w:w="11907" w:h="16839" w:code="9"/>
      <w:pgMar w:top="0" w:right="720" w:bottom="0" w:left="99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EFFB"/>
      </v:shape>
    </w:pict>
  </w:numPicBullet>
  <w:abstractNum w:abstractNumId="0">
    <w:nsid w:val="09250CB4"/>
    <w:multiLevelType w:val="multilevel"/>
    <w:tmpl w:val="B33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1671"/>
    <w:multiLevelType w:val="hybridMultilevel"/>
    <w:tmpl w:val="23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34457"/>
    <w:multiLevelType w:val="hybridMultilevel"/>
    <w:tmpl w:val="17208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FB2A13"/>
    <w:multiLevelType w:val="hybridMultilevel"/>
    <w:tmpl w:val="6D50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B5EB2"/>
    <w:multiLevelType w:val="hybridMultilevel"/>
    <w:tmpl w:val="26E0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1E48"/>
    <w:multiLevelType w:val="hybridMultilevel"/>
    <w:tmpl w:val="AE2446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45BCB"/>
    <w:multiLevelType w:val="hybridMultilevel"/>
    <w:tmpl w:val="89E49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8D7188"/>
    <w:multiLevelType w:val="hybridMultilevel"/>
    <w:tmpl w:val="090423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C2268"/>
    <w:multiLevelType w:val="hybridMultilevel"/>
    <w:tmpl w:val="625E39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D5D7F66"/>
    <w:multiLevelType w:val="hybridMultilevel"/>
    <w:tmpl w:val="A1DE6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D2064"/>
    <w:multiLevelType w:val="hybridMultilevel"/>
    <w:tmpl w:val="B79679B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64CB070A"/>
    <w:multiLevelType w:val="hybridMultilevel"/>
    <w:tmpl w:val="8878DC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70E02"/>
    <w:multiLevelType w:val="hybridMultilevel"/>
    <w:tmpl w:val="3B301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51BAB"/>
    <w:multiLevelType w:val="hybridMultilevel"/>
    <w:tmpl w:val="6548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D26C5"/>
    <w:multiLevelType w:val="multilevel"/>
    <w:tmpl w:val="26E69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MzYxMjS1NDUxMTA1MjNU0lEKTi0uzszPAykwqwUAYShWMywAAAA="/>
  </w:docVars>
  <w:rsids>
    <w:rsidRoot w:val="00DC3953"/>
    <w:rsid w:val="00006B71"/>
    <w:rsid w:val="0003545B"/>
    <w:rsid w:val="000430AB"/>
    <w:rsid w:val="000512B5"/>
    <w:rsid w:val="00080DB3"/>
    <w:rsid w:val="000908C3"/>
    <w:rsid w:val="00094CFB"/>
    <w:rsid w:val="0009511C"/>
    <w:rsid w:val="00097043"/>
    <w:rsid w:val="000C5433"/>
    <w:rsid w:val="000E4767"/>
    <w:rsid w:val="000E5573"/>
    <w:rsid w:val="000F1F09"/>
    <w:rsid w:val="000F5A1E"/>
    <w:rsid w:val="00107723"/>
    <w:rsid w:val="00111689"/>
    <w:rsid w:val="0011503B"/>
    <w:rsid w:val="00140AE3"/>
    <w:rsid w:val="001432E2"/>
    <w:rsid w:val="00147450"/>
    <w:rsid w:val="00155041"/>
    <w:rsid w:val="00172F41"/>
    <w:rsid w:val="001746E4"/>
    <w:rsid w:val="001849F5"/>
    <w:rsid w:val="00192DFC"/>
    <w:rsid w:val="001B7029"/>
    <w:rsid w:val="001C0EA6"/>
    <w:rsid w:val="001D738B"/>
    <w:rsid w:val="001E7DEC"/>
    <w:rsid w:val="001F59D1"/>
    <w:rsid w:val="001F697C"/>
    <w:rsid w:val="00210AA7"/>
    <w:rsid w:val="00212D71"/>
    <w:rsid w:val="00216ABB"/>
    <w:rsid w:val="00216C0D"/>
    <w:rsid w:val="00217FEC"/>
    <w:rsid w:val="00230D5C"/>
    <w:rsid w:val="00241DA0"/>
    <w:rsid w:val="00242976"/>
    <w:rsid w:val="00260C5F"/>
    <w:rsid w:val="0026224C"/>
    <w:rsid w:val="00264AAE"/>
    <w:rsid w:val="002656C4"/>
    <w:rsid w:val="0027472C"/>
    <w:rsid w:val="00277EB0"/>
    <w:rsid w:val="00297AAE"/>
    <w:rsid w:val="002A1456"/>
    <w:rsid w:val="002A2AE2"/>
    <w:rsid w:val="002A6CCD"/>
    <w:rsid w:val="002B12C9"/>
    <w:rsid w:val="002B51A4"/>
    <w:rsid w:val="002E66AA"/>
    <w:rsid w:val="002F0091"/>
    <w:rsid w:val="002F23C2"/>
    <w:rsid w:val="002F533A"/>
    <w:rsid w:val="002F6DF3"/>
    <w:rsid w:val="0030060B"/>
    <w:rsid w:val="00313EE2"/>
    <w:rsid w:val="00314E87"/>
    <w:rsid w:val="003252F2"/>
    <w:rsid w:val="00327713"/>
    <w:rsid w:val="0033284E"/>
    <w:rsid w:val="00334949"/>
    <w:rsid w:val="0033649D"/>
    <w:rsid w:val="0034188E"/>
    <w:rsid w:val="00346D4B"/>
    <w:rsid w:val="00370609"/>
    <w:rsid w:val="00374D1D"/>
    <w:rsid w:val="00382569"/>
    <w:rsid w:val="003859B7"/>
    <w:rsid w:val="003863A4"/>
    <w:rsid w:val="003938F7"/>
    <w:rsid w:val="0039540B"/>
    <w:rsid w:val="00396EBB"/>
    <w:rsid w:val="003B2560"/>
    <w:rsid w:val="003B6574"/>
    <w:rsid w:val="003C4B42"/>
    <w:rsid w:val="003F17B1"/>
    <w:rsid w:val="003F1D56"/>
    <w:rsid w:val="003F702A"/>
    <w:rsid w:val="00400C9E"/>
    <w:rsid w:val="00405182"/>
    <w:rsid w:val="00411BBA"/>
    <w:rsid w:val="00421BF0"/>
    <w:rsid w:val="004405CC"/>
    <w:rsid w:val="00440F6B"/>
    <w:rsid w:val="00441462"/>
    <w:rsid w:val="00441B39"/>
    <w:rsid w:val="00442156"/>
    <w:rsid w:val="004467FC"/>
    <w:rsid w:val="00463F1F"/>
    <w:rsid w:val="004640F4"/>
    <w:rsid w:val="00474DC7"/>
    <w:rsid w:val="00475A47"/>
    <w:rsid w:val="00480E06"/>
    <w:rsid w:val="00484183"/>
    <w:rsid w:val="004917EA"/>
    <w:rsid w:val="0049446B"/>
    <w:rsid w:val="0049539E"/>
    <w:rsid w:val="00496A86"/>
    <w:rsid w:val="00497B94"/>
    <w:rsid w:val="004C3C39"/>
    <w:rsid w:val="004D3E2E"/>
    <w:rsid w:val="004D6671"/>
    <w:rsid w:val="004F43DC"/>
    <w:rsid w:val="004F702B"/>
    <w:rsid w:val="00514602"/>
    <w:rsid w:val="005167E8"/>
    <w:rsid w:val="0055670E"/>
    <w:rsid w:val="00563764"/>
    <w:rsid w:val="005769F3"/>
    <w:rsid w:val="0058430E"/>
    <w:rsid w:val="005875D4"/>
    <w:rsid w:val="00590958"/>
    <w:rsid w:val="005A171B"/>
    <w:rsid w:val="005A1DD1"/>
    <w:rsid w:val="005A52AD"/>
    <w:rsid w:val="005F1669"/>
    <w:rsid w:val="005F2EAF"/>
    <w:rsid w:val="005F68D9"/>
    <w:rsid w:val="005F752D"/>
    <w:rsid w:val="006015F5"/>
    <w:rsid w:val="006030DB"/>
    <w:rsid w:val="0060610A"/>
    <w:rsid w:val="00642C96"/>
    <w:rsid w:val="0066648B"/>
    <w:rsid w:val="00667487"/>
    <w:rsid w:val="00670662"/>
    <w:rsid w:val="006A2401"/>
    <w:rsid w:val="006A390F"/>
    <w:rsid w:val="006A7F34"/>
    <w:rsid w:val="006D3BA3"/>
    <w:rsid w:val="006D4DDF"/>
    <w:rsid w:val="006E18D7"/>
    <w:rsid w:val="006E6482"/>
    <w:rsid w:val="006F2892"/>
    <w:rsid w:val="006F6796"/>
    <w:rsid w:val="00726D89"/>
    <w:rsid w:val="007270FC"/>
    <w:rsid w:val="0073143E"/>
    <w:rsid w:val="007345B6"/>
    <w:rsid w:val="00744A60"/>
    <w:rsid w:val="007504F8"/>
    <w:rsid w:val="00762C60"/>
    <w:rsid w:val="00786575"/>
    <w:rsid w:val="00787DE4"/>
    <w:rsid w:val="00787F05"/>
    <w:rsid w:val="007A05B1"/>
    <w:rsid w:val="007D4D1E"/>
    <w:rsid w:val="007E12E9"/>
    <w:rsid w:val="007E3C68"/>
    <w:rsid w:val="007F0A51"/>
    <w:rsid w:val="00805DB1"/>
    <w:rsid w:val="008159B0"/>
    <w:rsid w:val="00816225"/>
    <w:rsid w:val="00822DCF"/>
    <w:rsid w:val="00822FE1"/>
    <w:rsid w:val="008311E5"/>
    <w:rsid w:val="00832EF9"/>
    <w:rsid w:val="008451C9"/>
    <w:rsid w:val="00846386"/>
    <w:rsid w:val="00851D4F"/>
    <w:rsid w:val="00854067"/>
    <w:rsid w:val="00866E15"/>
    <w:rsid w:val="0087253E"/>
    <w:rsid w:val="008868E4"/>
    <w:rsid w:val="00886F85"/>
    <w:rsid w:val="008962C2"/>
    <w:rsid w:val="008A1B91"/>
    <w:rsid w:val="008A5C79"/>
    <w:rsid w:val="008C3397"/>
    <w:rsid w:val="008D3453"/>
    <w:rsid w:val="009002C1"/>
    <w:rsid w:val="00902604"/>
    <w:rsid w:val="00911781"/>
    <w:rsid w:val="00920BFA"/>
    <w:rsid w:val="009317B8"/>
    <w:rsid w:val="009362DE"/>
    <w:rsid w:val="00940C1E"/>
    <w:rsid w:val="00941982"/>
    <w:rsid w:val="009438E7"/>
    <w:rsid w:val="00944DED"/>
    <w:rsid w:val="009546EB"/>
    <w:rsid w:val="00955F1E"/>
    <w:rsid w:val="0098380D"/>
    <w:rsid w:val="009B26A4"/>
    <w:rsid w:val="009C7BBA"/>
    <w:rsid w:val="009E0BB2"/>
    <w:rsid w:val="009F3112"/>
    <w:rsid w:val="009F3260"/>
    <w:rsid w:val="00A02B67"/>
    <w:rsid w:val="00A1568E"/>
    <w:rsid w:val="00A1597B"/>
    <w:rsid w:val="00A20C68"/>
    <w:rsid w:val="00A478A4"/>
    <w:rsid w:val="00A529F7"/>
    <w:rsid w:val="00A56E42"/>
    <w:rsid w:val="00AB7AA9"/>
    <w:rsid w:val="00AB7BE4"/>
    <w:rsid w:val="00AC010C"/>
    <w:rsid w:val="00AC075E"/>
    <w:rsid w:val="00AE1DE3"/>
    <w:rsid w:val="00AE3539"/>
    <w:rsid w:val="00AF7B1F"/>
    <w:rsid w:val="00B00B33"/>
    <w:rsid w:val="00B01CDF"/>
    <w:rsid w:val="00B035BF"/>
    <w:rsid w:val="00B167B4"/>
    <w:rsid w:val="00B1758D"/>
    <w:rsid w:val="00B214CE"/>
    <w:rsid w:val="00B218E7"/>
    <w:rsid w:val="00B25144"/>
    <w:rsid w:val="00B36898"/>
    <w:rsid w:val="00B4140A"/>
    <w:rsid w:val="00B471DE"/>
    <w:rsid w:val="00B54E6D"/>
    <w:rsid w:val="00B70978"/>
    <w:rsid w:val="00B8210A"/>
    <w:rsid w:val="00B858BB"/>
    <w:rsid w:val="00B9247D"/>
    <w:rsid w:val="00BA18AD"/>
    <w:rsid w:val="00BB6682"/>
    <w:rsid w:val="00BC1C58"/>
    <w:rsid w:val="00BC6794"/>
    <w:rsid w:val="00BC7FA6"/>
    <w:rsid w:val="00BD200B"/>
    <w:rsid w:val="00BE4771"/>
    <w:rsid w:val="00BE55A6"/>
    <w:rsid w:val="00BF643E"/>
    <w:rsid w:val="00C01967"/>
    <w:rsid w:val="00C14161"/>
    <w:rsid w:val="00C243E8"/>
    <w:rsid w:val="00C50426"/>
    <w:rsid w:val="00C63A03"/>
    <w:rsid w:val="00C719BB"/>
    <w:rsid w:val="00C71BE2"/>
    <w:rsid w:val="00C71C90"/>
    <w:rsid w:val="00C73139"/>
    <w:rsid w:val="00C813FD"/>
    <w:rsid w:val="00C82D55"/>
    <w:rsid w:val="00C84F57"/>
    <w:rsid w:val="00C904F6"/>
    <w:rsid w:val="00C97EE5"/>
    <w:rsid w:val="00C97F12"/>
    <w:rsid w:val="00CA6A36"/>
    <w:rsid w:val="00CC20A2"/>
    <w:rsid w:val="00CC6034"/>
    <w:rsid w:val="00CD3704"/>
    <w:rsid w:val="00CE2412"/>
    <w:rsid w:val="00CF35E6"/>
    <w:rsid w:val="00CF3D63"/>
    <w:rsid w:val="00CF4051"/>
    <w:rsid w:val="00D10805"/>
    <w:rsid w:val="00D20526"/>
    <w:rsid w:val="00D20961"/>
    <w:rsid w:val="00D2237E"/>
    <w:rsid w:val="00D23E85"/>
    <w:rsid w:val="00D3105A"/>
    <w:rsid w:val="00D51B74"/>
    <w:rsid w:val="00D558E0"/>
    <w:rsid w:val="00D82CA3"/>
    <w:rsid w:val="00D87EA3"/>
    <w:rsid w:val="00DA316E"/>
    <w:rsid w:val="00DA48D7"/>
    <w:rsid w:val="00DA7DF0"/>
    <w:rsid w:val="00DB062C"/>
    <w:rsid w:val="00DB23E2"/>
    <w:rsid w:val="00DB6837"/>
    <w:rsid w:val="00DC3953"/>
    <w:rsid w:val="00DD007B"/>
    <w:rsid w:val="00DD475F"/>
    <w:rsid w:val="00DF047C"/>
    <w:rsid w:val="00DF0976"/>
    <w:rsid w:val="00DF1B9A"/>
    <w:rsid w:val="00DF6019"/>
    <w:rsid w:val="00E01E04"/>
    <w:rsid w:val="00E030F9"/>
    <w:rsid w:val="00E03C3C"/>
    <w:rsid w:val="00E05AC5"/>
    <w:rsid w:val="00E24163"/>
    <w:rsid w:val="00E32D41"/>
    <w:rsid w:val="00E575BD"/>
    <w:rsid w:val="00E619CF"/>
    <w:rsid w:val="00E62916"/>
    <w:rsid w:val="00E71FD8"/>
    <w:rsid w:val="00E91F67"/>
    <w:rsid w:val="00E934AE"/>
    <w:rsid w:val="00EA0780"/>
    <w:rsid w:val="00EA0ADD"/>
    <w:rsid w:val="00EA3B1A"/>
    <w:rsid w:val="00EB3C63"/>
    <w:rsid w:val="00EB4AA6"/>
    <w:rsid w:val="00ED2BD8"/>
    <w:rsid w:val="00ED527B"/>
    <w:rsid w:val="00ED6036"/>
    <w:rsid w:val="00F1449E"/>
    <w:rsid w:val="00F32AE3"/>
    <w:rsid w:val="00F41A5C"/>
    <w:rsid w:val="00F45B2C"/>
    <w:rsid w:val="00F5414E"/>
    <w:rsid w:val="00F70A92"/>
    <w:rsid w:val="00F8393F"/>
    <w:rsid w:val="00F862B9"/>
    <w:rsid w:val="00F90B29"/>
    <w:rsid w:val="00F92973"/>
    <w:rsid w:val="00F95562"/>
    <w:rsid w:val="00FA05E3"/>
    <w:rsid w:val="00FA3124"/>
    <w:rsid w:val="00FA4BF6"/>
    <w:rsid w:val="00FB424F"/>
    <w:rsid w:val="00FB59D3"/>
    <w:rsid w:val="00FB7C91"/>
    <w:rsid w:val="00FC0C85"/>
    <w:rsid w:val="00FC30E5"/>
    <w:rsid w:val="00FC3A06"/>
    <w:rsid w:val="00FD5A83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432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39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5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D5A83"/>
    <w:pPr>
      <w:widowControl w:val="0"/>
      <w:autoSpaceDE w:val="0"/>
      <w:autoSpaceDN w:val="0"/>
    </w:pPr>
    <w:rPr>
      <w:rFonts w:ascii="Calibri" w:eastAsia="Calibri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D5A83"/>
    <w:rPr>
      <w:rFonts w:ascii="Calibri" w:eastAsia="Calibri" w:hAnsi="Calibri" w:cs="Calibri"/>
      <w:sz w:val="26"/>
      <w:szCs w:val="26"/>
    </w:rPr>
  </w:style>
  <w:style w:type="paragraph" w:styleId="NoSpacing">
    <w:name w:val="No Spacing"/>
    <w:uiPriority w:val="1"/>
    <w:qFormat/>
    <w:rsid w:val="00217FEC"/>
    <w:pPr>
      <w:spacing w:after="0" w:line="240" w:lineRule="auto"/>
    </w:pPr>
    <w:rPr>
      <w:rFonts w:ascii="Calibri" w:eastAsia="Times New Roman" w:hAnsi="Calibri" w:cs="Arial"/>
    </w:rPr>
  </w:style>
  <w:style w:type="paragraph" w:styleId="BodyTextIndent">
    <w:name w:val="Body Text Indent"/>
    <w:basedOn w:val="Normal"/>
    <w:link w:val="BodyTextIndentChar"/>
    <w:uiPriority w:val="99"/>
    <w:unhideWhenUsed/>
    <w:rsid w:val="006F67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679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7A05B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2E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432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39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5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D5A83"/>
    <w:pPr>
      <w:widowControl w:val="0"/>
      <w:autoSpaceDE w:val="0"/>
      <w:autoSpaceDN w:val="0"/>
    </w:pPr>
    <w:rPr>
      <w:rFonts w:ascii="Calibri" w:eastAsia="Calibri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D5A83"/>
    <w:rPr>
      <w:rFonts w:ascii="Calibri" w:eastAsia="Calibri" w:hAnsi="Calibri" w:cs="Calibri"/>
      <w:sz w:val="26"/>
      <w:szCs w:val="26"/>
    </w:rPr>
  </w:style>
  <w:style w:type="paragraph" w:styleId="NoSpacing">
    <w:name w:val="No Spacing"/>
    <w:uiPriority w:val="1"/>
    <w:qFormat/>
    <w:rsid w:val="00217FEC"/>
    <w:pPr>
      <w:spacing w:after="0" w:line="240" w:lineRule="auto"/>
    </w:pPr>
    <w:rPr>
      <w:rFonts w:ascii="Calibri" w:eastAsia="Times New Roman" w:hAnsi="Calibri" w:cs="Arial"/>
    </w:rPr>
  </w:style>
  <w:style w:type="paragraph" w:styleId="BodyTextIndent">
    <w:name w:val="Body Text Indent"/>
    <w:basedOn w:val="Normal"/>
    <w:link w:val="BodyTextIndentChar"/>
    <w:uiPriority w:val="99"/>
    <w:unhideWhenUsed/>
    <w:rsid w:val="006F67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679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7A05B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2E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a.38368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CFC5-6131-4383-865F-49BBF8B9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HRDESK4</cp:lastModifiedBy>
  <cp:revision>535</cp:revision>
  <cp:lastPrinted>2018-09-15T11:00:00Z</cp:lastPrinted>
  <dcterms:created xsi:type="dcterms:W3CDTF">2018-04-03T09:18:00Z</dcterms:created>
  <dcterms:modified xsi:type="dcterms:W3CDTF">2018-09-23T08:37:00Z</dcterms:modified>
</cp:coreProperties>
</file>