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16" w:rsidRDefault="00DF70BC">
      <w:pPr>
        <w:shd w:val="clear" w:color="auto" w:fill="FFFFFF"/>
        <w:spacing w:before="225"/>
        <w:rPr>
          <w:rStyle w:val="body6"/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2171700</wp:posOffset>
            </wp:positionV>
            <wp:extent cx="685800" cy="685800"/>
            <wp:effectExtent l="0" t="0" r="0" b="0"/>
            <wp:wrapNone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A16" w:rsidRDefault="00DF70BC" w:rsidP="00DF70BC">
      <w:pPr>
        <w:shd w:val="clear" w:color="auto" w:fill="EEEEEE"/>
        <w:spacing w:before="225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16510</wp:posOffset>
            </wp:positionV>
            <wp:extent cx="1162050" cy="1419225"/>
            <wp:effectExtent l="0" t="0" r="0" b="0"/>
            <wp:wrapNone/>
            <wp:docPr id="102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162050" cy="141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28"/>
          <w:szCs w:val="20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1683385</wp:posOffset>
            </wp:positionV>
            <wp:extent cx="685800" cy="914400"/>
            <wp:effectExtent l="0" t="0" r="0" b="0"/>
            <wp:wrapNone/>
            <wp:docPr id="102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ZULFIQAR </w:t>
      </w:r>
    </w:p>
    <w:p w:rsidR="00502A16" w:rsidRDefault="00DF70BC">
      <w:pPr>
        <w:shd w:val="clear" w:color="auto" w:fill="EEEEEE"/>
        <w:spacing w:before="225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741F1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Zulfiqar.383692@2freemail.com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502A16" w:rsidRDefault="00502A16">
      <w:pPr>
        <w:shd w:val="clear" w:color="auto" w:fill="EEEEEE"/>
        <w:spacing w:before="22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02A16" w:rsidRDefault="00502A16">
      <w:pPr>
        <w:shd w:val="clear" w:color="auto" w:fill="FFFFFF"/>
        <w:spacing w:before="225"/>
        <w:rPr>
          <w:rStyle w:val="body6"/>
        </w:rPr>
      </w:pPr>
      <w:r w:rsidRPr="00502A16">
        <w:rPr>
          <w:rStyle w:val="body6"/>
          <w:rFonts w:ascii="Arial" w:hAnsi="Arial" w:cs="Arial"/>
          <w:color w:val="000000"/>
          <w:shd w:val="clear" w:color="auto" w:fill="FFFFFF"/>
        </w:rPr>
        <w:pict>
          <v:rect id="1029" o:spid="_x0000_i1025" style="width:6in;height:.75pt;visibility:visible;mso-wrap-distance-left:0;mso-wrap-distance-right:0" o:hralign="center" o:hrstd="t" o:hrnoshade="t" o:hr="t" fillcolor="black" stroked="f"/>
        </w:pict>
      </w:r>
    </w:p>
    <w:p w:rsidR="00502A16" w:rsidRDefault="00DF70BC">
      <w:pPr>
        <w:shd w:val="clear" w:color="auto" w:fill="EEEEEE"/>
        <w:spacing w:before="225"/>
        <w:jc w:val="center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RELATIONSHIP MANAGER</w:t>
      </w:r>
    </w:p>
    <w:p w:rsidR="00502A16" w:rsidRDefault="00DF70BC">
      <w:pPr>
        <w:shd w:val="clear" w:color="auto" w:fill="EEEEEE"/>
        <w:spacing w:before="22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Entrepreneurial State Farm </w:t>
      </w:r>
      <w:proofErr w:type="spellStart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agent</w:t>
      </w:r>
      <w:proofErr w:type="gramStart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history of surpassing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customer and employer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expectations.Leverage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consultative-sales strengths to identify opportunities, nurture relationships and close deals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502A16" w:rsidRDefault="00DF70BC">
      <w:pPr>
        <w:shd w:val="clear" w:color="auto" w:fill="FFFFFF"/>
        <w:spacing w:before="100" w:beforeAutospacing="1" w:after="100" w:afterAutospacing="1"/>
        <w:ind w:right="240"/>
        <w:jc w:val="both"/>
        <w:rPr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Dedicated and tenacious sales expert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a reputation for consummate professionalism and exemplary ethics. Remain 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urrent on the latest trends in the industry, with comprehensive knowledge of financial and insurance products, services and best practices.</w:t>
      </w:r>
    </w:p>
    <w:p w:rsidR="00502A16" w:rsidRDefault="00DF70BC">
      <w:pPr>
        <w:shd w:val="clear" w:color="auto" w:fill="FFFFFF"/>
        <w:spacing w:before="100" w:beforeAutospacing="1" w:after="100" w:afterAutospacing="1"/>
        <w:ind w:right="240"/>
        <w:jc w:val="both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Passionate </w:t>
      </w:r>
      <w:proofErr w:type="spellStart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leader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skilled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building top-performing teams focused on impeccable service delivery and accountability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goal achievement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502A16" w:rsidRDefault="00DF70BC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PROFESSIONAL ACCOMPLISHMENTS</w:t>
      </w:r>
    </w:p>
    <w:p w:rsidR="00502A16" w:rsidRDefault="00502A16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502A16" w:rsidRDefault="00DF70BC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JUBILEE LIFE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>ASSURANCE(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>BANK ALFALAH LTD)</w:t>
      </w:r>
    </w:p>
    <w:p w:rsidR="00502A16" w:rsidRDefault="00DF70BC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  <w:lang w:val="en-GB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EXECUTIVE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SALESJan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16 2107 to date</w:t>
      </w:r>
    </w:p>
    <w:p w:rsidR="00502A16" w:rsidRDefault="00502A16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502A16" w:rsidRDefault="00DF70BC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  <w:lang w:val="en-GB"/>
        </w:rPr>
      </w:pPr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 xml:space="preserve">Received Skill Builder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>Certificate  2017</w:t>
      </w:r>
      <w:proofErr w:type="gramEnd"/>
    </w:p>
    <w:p w:rsidR="00502A16" w:rsidRDefault="00DF70BC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  <w:lang w:val="en-GB"/>
        </w:rPr>
      </w:pPr>
      <w:proofErr w:type="gramStart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>Achieved  Active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>ParticipantCertificate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 xml:space="preserve"> 2017</w:t>
      </w:r>
    </w:p>
    <w:p w:rsidR="00502A16" w:rsidRDefault="00DF70BC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proofErr w:type="gramStart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>Achieved  Certificate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 xml:space="preserve"> of Excellence  </w:t>
      </w:r>
      <w:r>
        <w:rPr>
          <w:color w:val="000000"/>
          <w:sz w:val="28"/>
          <w:szCs w:val="28"/>
          <w:u w:val="single"/>
          <w:shd w:val="clear" w:color="auto" w:fill="FFFFFF"/>
          <w:lang w:val="en-GB"/>
        </w:rPr>
        <w:t>2017</w:t>
      </w:r>
    </w:p>
    <w:p w:rsidR="00502A16" w:rsidRDefault="00DF70BC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Takaful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>Certification  on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Waqf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fund and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Wakala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fund</w:t>
      </w:r>
    </w:p>
    <w:p w:rsidR="00502A16" w:rsidRDefault="00502A16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502A16" w:rsidRDefault="00502A16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502A16" w:rsidRDefault="00DF70BC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ADAMJEE LIFE ASSURANCE CO LTD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 xml:space="preserve">(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Bancassurance</w:t>
      </w:r>
      <w:proofErr w:type="spellEnd"/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>)</w:t>
      </w:r>
    </w:p>
    <w:p w:rsidR="00502A16" w:rsidRDefault="00DF70BC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Relationship Officer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 xml:space="preserve">(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Faysal</w:t>
      </w:r>
      <w:proofErr w:type="spellEnd"/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 xml:space="preserve"> bank)  Sep 08, 2015  to Aug 29 2016</w:t>
      </w:r>
    </w:p>
    <w:p w:rsidR="00502A16" w:rsidRDefault="00DF70BC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1. Certificate of Takaful concepts and product 2016</w:t>
      </w:r>
    </w:p>
    <w:p w:rsidR="00502A16" w:rsidRDefault="00DF70BC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2. Achieved 1st position for </w:t>
      </w:r>
      <w:r>
        <w:rPr>
          <w:color w:val="000000"/>
          <w:sz w:val="28"/>
          <w:szCs w:val="28"/>
          <w:u w:val="single"/>
          <w:shd w:val="clear" w:color="auto" w:fill="FFFFFF"/>
        </w:rPr>
        <w:t>Hungary Convention</w:t>
      </w:r>
    </w:p>
    <w:p w:rsidR="00502A16" w:rsidRDefault="00502A16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502A16" w:rsidRDefault="00502A16">
      <w:pPr>
        <w:shd w:val="clear" w:color="auto" w:fill="FFFFFF"/>
        <w:rPr>
          <w:color w:val="000000"/>
          <w:sz w:val="28"/>
          <w:szCs w:val="28"/>
          <w:u w:val="single"/>
          <w:shd w:val="clear" w:color="auto" w:fill="FFFFFF"/>
        </w:rPr>
      </w:pPr>
    </w:p>
    <w:p w:rsidR="00502A16" w:rsidRDefault="00DF70BC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EFU LIFE ASSURANCE CO. LTD   </w:t>
      </w:r>
      <w:r>
        <w:rPr>
          <w:color w:val="000000"/>
          <w:shd w:val="clear" w:color="auto" w:fill="FFFFFF"/>
        </w:rPr>
        <w:t>18 Nov 2013 to07 September 2015</w:t>
      </w:r>
    </w:p>
    <w:p w:rsidR="00502A16" w:rsidRDefault="00DF70BC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Executive Coordinator </w:t>
      </w:r>
      <w:proofErr w:type="spellStart"/>
      <w:r>
        <w:rPr>
          <w:color w:val="000000"/>
          <w:shd w:val="clear" w:color="auto" w:fill="FFFFFF"/>
        </w:rPr>
        <w:t>Bancassurance</w:t>
      </w:r>
      <w:proofErr w:type="spellEnd"/>
      <w:r>
        <w:rPr>
          <w:color w:val="000000"/>
          <w:shd w:val="clear" w:color="auto" w:fill="FFFFFF"/>
        </w:rPr>
        <w:t xml:space="preserve"> Marketing </w:t>
      </w:r>
      <w:proofErr w:type="gramStart"/>
      <w:r>
        <w:rPr>
          <w:color w:val="000000"/>
          <w:shd w:val="clear" w:color="auto" w:fill="FFFFFF"/>
        </w:rPr>
        <w:t>( SCB</w:t>
      </w:r>
      <w:proofErr w:type="gramEnd"/>
      <w:r>
        <w:rPr>
          <w:color w:val="000000"/>
          <w:shd w:val="clear" w:color="auto" w:fill="FFFFFF"/>
        </w:rPr>
        <w:t xml:space="preserve"> Bank assignment)</w:t>
      </w:r>
    </w:p>
    <w:p w:rsidR="00502A16" w:rsidRDefault="00DF70BC">
      <w:pPr>
        <w:shd w:val="clear" w:color="auto" w:fill="FFFFFF"/>
        <w:rPr>
          <w:color w:val="000000"/>
          <w:sz w:val="20"/>
          <w:szCs w:val="20"/>
          <w:u w:val="single"/>
          <w:shd w:val="clear" w:color="auto" w:fill="FFFFFF"/>
        </w:rPr>
      </w:pP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Responsible for coordination in branch banking with respect to develop banc assurance business, training </w:t>
      </w:r>
      <w:r>
        <w:rPr>
          <w:color w:val="000000"/>
          <w:sz w:val="20"/>
          <w:szCs w:val="20"/>
          <w:shd w:val="clear" w:color="auto" w:fill="FFFFFF"/>
        </w:rPr>
        <w:t>staff, motivating them, sales generation through direct sales and referrals from staff.</w:t>
      </w:r>
      <w:proofErr w:type="gramEnd"/>
    </w:p>
    <w:p w:rsidR="00502A16" w:rsidRDefault="00502A16">
      <w:pPr>
        <w:shd w:val="clear" w:color="auto" w:fill="FFFFFF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p w:rsidR="00502A16" w:rsidRDefault="00502A16">
      <w:pPr>
        <w:shd w:val="clear" w:color="auto" w:fill="FFFFFF"/>
        <w:rPr>
          <w:rStyle w:val="Strong"/>
          <w:rFonts w:ascii="Arial Black" w:hAnsi="Arial Black" w:cs="Arial"/>
          <w:color w:val="000000"/>
          <w:sz w:val="20"/>
          <w:szCs w:val="20"/>
          <w:shd w:val="clear" w:color="auto" w:fill="FFFFFF"/>
        </w:rPr>
      </w:pPr>
    </w:p>
    <w:p w:rsidR="00502A16" w:rsidRDefault="00DF70BC">
      <w:pPr>
        <w:shd w:val="clear" w:color="auto" w:fill="FFFFFF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 Black" w:hAnsi="Arial Black" w:cs="Arial"/>
          <w:color w:val="000000"/>
          <w:sz w:val="20"/>
          <w:szCs w:val="20"/>
          <w:shd w:val="clear" w:color="auto" w:fill="FFFFFF"/>
        </w:rPr>
        <w:t>BANK ALFALAH LTD</w:t>
      </w:r>
      <w:r>
        <w:rPr>
          <w:rStyle w:val="body6"/>
          <w:rFonts w:ascii="Arial" w:hAnsi="Arial" w:cs="Arial"/>
          <w:color w:val="000000"/>
          <w:shd w:val="clear" w:color="auto" w:fill="FFFFFF"/>
        </w:rPr>
        <w:t>01/02/</w:t>
      </w:r>
      <w:proofErr w:type="gramStart"/>
      <w:r>
        <w:rPr>
          <w:rStyle w:val="body6"/>
          <w:rFonts w:ascii="Arial" w:hAnsi="Arial" w:cs="Arial"/>
          <w:color w:val="000000"/>
          <w:shd w:val="clear" w:color="auto" w:fill="FFFFFF"/>
        </w:rPr>
        <w:t>2012  to</w:t>
      </w:r>
      <w:proofErr w:type="gramEnd"/>
      <w:r>
        <w:rPr>
          <w:rStyle w:val="body6"/>
          <w:rFonts w:ascii="Arial" w:hAnsi="Arial" w:cs="Arial"/>
          <w:color w:val="000000"/>
          <w:shd w:val="clear" w:color="auto" w:fill="FFFFFF"/>
        </w:rPr>
        <w:t xml:space="preserve"> 08/11/2013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AREA COORDINATOR BANCASSURANCE</w:t>
      </w:r>
    </w:p>
    <w:p w:rsidR="00502A16" w:rsidRDefault="00502A16">
      <w:pPr>
        <w:shd w:val="clear" w:color="auto" w:fill="FFFFFF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02A16" w:rsidRDefault="00DF70BC">
      <w:pPr>
        <w:shd w:val="clear" w:color="auto" w:fill="FFFFFF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Responsibilities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body6"/>
          <w:rFonts w:ascii="Arial" w:hAnsi="Arial" w:cs="Arial"/>
          <w:color w:val="000000"/>
          <w:shd w:val="clear" w:color="auto" w:fill="FFFFFF"/>
        </w:rPr>
        <w:t xml:space="preserve">Develop and implement sales plan and manage all phases of the sales </w:t>
      </w:r>
      <w:r>
        <w:rPr>
          <w:rStyle w:val="body6"/>
          <w:rFonts w:ascii="Arial" w:hAnsi="Arial" w:cs="Arial"/>
          <w:color w:val="000000"/>
          <w:shd w:val="clear" w:color="auto" w:fill="FFFFFF"/>
        </w:rPr>
        <w:t>cycle-from prospecting to close and follow-up support. Represent a full line of insurance and financial products, serving as a trusted advisor to businesses and individuals, train and supervise sales support staff, and create a fun and productive work envi</w:t>
      </w:r>
      <w:r>
        <w:rPr>
          <w:rStyle w:val="body6"/>
          <w:rFonts w:ascii="Arial" w:hAnsi="Arial" w:cs="Arial"/>
          <w:color w:val="000000"/>
          <w:shd w:val="clear" w:color="auto" w:fill="FFFFFF"/>
        </w:rPr>
        <w:t>ronment</w:t>
      </w:r>
    </w:p>
    <w:p w:rsidR="00502A16" w:rsidRDefault="00502A16">
      <w:pPr>
        <w:shd w:val="clear" w:color="auto" w:fill="FFFFFF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02A16" w:rsidRDefault="00DF70BC">
      <w:pPr>
        <w:shd w:val="clear" w:color="auto" w:fill="FFFFFF"/>
        <w:rPr>
          <w:rStyle w:val="body6"/>
          <w:rFonts w:ascii="Arial" w:hAnsi="Arial" w:cs="Arial"/>
          <w:color w:val="000000"/>
          <w:shd w:val="clear" w:color="auto" w:fill="FFFFFF"/>
        </w:rPr>
      </w:pPr>
      <w:r>
        <w:rPr>
          <w:rStyle w:val="Emphasis1"/>
          <w:rFonts w:ascii="Arial" w:hAnsi="Arial" w:cs="Arial"/>
          <w:color w:val="000000"/>
          <w:sz w:val="16"/>
          <w:szCs w:val="16"/>
          <w:shd w:val="clear" w:color="auto" w:fill="FFFFFF"/>
        </w:rPr>
        <w:t>Achievements:</w:t>
      </w:r>
    </w:p>
    <w:p w:rsidR="00502A16" w:rsidRDefault="00DF70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Achieved 6.2 million sales target during 3 months sale campaign from May  2012 to July  2012</w:t>
      </w:r>
    </w:p>
    <w:p w:rsidR="00502A16" w:rsidRDefault="00DF70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Won a Germany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trip  and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shield by achieving 2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position in Bank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Aflalah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sale campaign.</w:t>
      </w:r>
    </w:p>
    <w:p w:rsidR="00502A16" w:rsidRDefault="00DF70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Won Singapore trip by achieving  6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position in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campaigns</w:t>
      </w:r>
    </w:p>
    <w:p w:rsidR="00502A16" w:rsidRDefault="00502A16">
      <w:pPr>
        <w:shd w:val="clear" w:color="auto" w:fill="FFFFFF"/>
        <w:spacing w:before="100" w:beforeAutospacing="1" w:after="100" w:afterAutospacing="1"/>
        <w:ind w:left="480" w:right="24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02A16" w:rsidRDefault="00DF70BC">
      <w:pPr>
        <w:shd w:val="clear" w:color="auto" w:fill="FFFFFF"/>
        <w:spacing w:before="100" w:beforeAutospacing="1" w:after="100" w:afterAutospacing="1"/>
        <w:ind w:right="240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 Black" w:hAnsi="Arial Black" w:cs="Arial"/>
          <w:color w:val="000000"/>
          <w:sz w:val="20"/>
          <w:szCs w:val="20"/>
          <w:shd w:val="clear" w:color="auto" w:fill="FFFFFF"/>
        </w:rPr>
        <w:t>JUBILEE LIFE INSURANCE CO. LTD</w:t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October 15-</w:t>
      </w:r>
      <w:proofErr w:type="gramStart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2008  to</w:t>
      </w:r>
      <w:proofErr w:type="gramEnd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January 31-2012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Sales Representative (BSO HBL)</w:t>
      </w:r>
    </w:p>
    <w:p w:rsidR="00502A16" w:rsidRDefault="00DF70BC">
      <w:pPr>
        <w:shd w:val="clear" w:color="auto" w:fill="FFFFFF"/>
        <w:spacing w:before="100" w:beforeAutospacing="1" w:after="100" w:afterAutospacing="1"/>
        <w:ind w:right="240"/>
        <w:rPr>
          <w:rStyle w:val="body6"/>
        </w:rPr>
      </w:pPr>
      <w:r>
        <w:rPr>
          <w:rStyle w:val="body6"/>
          <w:rFonts w:ascii="Arial" w:hAnsi="Arial" w:cs="Arial"/>
          <w:color w:val="000000"/>
          <w:sz w:val="20"/>
          <w:szCs w:val="20"/>
          <w:shd w:val="clear" w:color="auto" w:fill="FFFFFF"/>
        </w:rPr>
        <w:t>Responsible for medium and long term saving and investment plans to HBL customers.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Emphasis1"/>
          <w:rFonts w:ascii="Arial" w:hAnsi="Arial" w:cs="Arial"/>
          <w:color w:val="000000"/>
          <w:sz w:val="20"/>
          <w:szCs w:val="20"/>
          <w:shd w:val="clear" w:color="auto" w:fill="FFFFFF"/>
        </w:rPr>
        <w:t>Achievements:</w:t>
      </w:r>
    </w:p>
    <w:p w:rsidR="00502A16" w:rsidRDefault="00502A16">
      <w:pPr>
        <w:shd w:val="clear" w:color="auto" w:fill="FFFFFF"/>
        <w:rPr>
          <w:rStyle w:val="body6"/>
          <w:sz w:val="20"/>
          <w:szCs w:val="20"/>
        </w:rPr>
      </w:pPr>
    </w:p>
    <w:p w:rsidR="00502A16" w:rsidRDefault="00DF70BC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Excelled within service-oriented industry.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Cultivated positive relationships with customers and expanded business through word-of-mouth referrals.</w:t>
      </w:r>
    </w:p>
    <w:p w:rsidR="00502A16" w:rsidRDefault="00502A16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02A16" w:rsidRDefault="00DF70BC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Certificate of Excellence from country head of Jubilee life March 2010</w:t>
      </w:r>
    </w:p>
    <w:p w:rsidR="00502A16" w:rsidRDefault="00DF70BC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Certificate of Training from Jubilee life and HBL 2010</w:t>
      </w:r>
    </w:p>
    <w:p w:rsidR="00502A16" w:rsidRDefault="00DF70BC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Certificate of Advance Se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lling Skills from Jubilee life 2010</w:t>
      </w:r>
    </w:p>
    <w:p w:rsidR="00502A16" w:rsidRDefault="00DF70BC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Certificate of Accomplishment from CEO of Jubilee life  2009</w:t>
      </w:r>
    </w:p>
    <w:p w:rsidR="00502A16" w:rsidRDefault="00DF70BC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Shield of Billion Club from CEO of Jubilee life 2009</w:t>
      </w:r>
    </w:p>
    <w:p w:rsidR="00502A16" w:rsidRDefault="00DF70BC">
      <w:pPr>
        <w:numPr>
          <w:ilvl w:val="0"/>
          <w:numId w:val="6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Good exposure and do general banking in HBL</w:t>
      </w:r>
    </w:p>
    <w:p w:rsidR="00502A16" w:rsidRDefault="00502A16">
      <w:pPr>
        <w:shd w:val="clear" w:color="auto" w:fill="FFFFFF"/>
        <w:rPr>
          <w:sz w:val="16"/>
          <w:szCs w:val="16"/>
        </w:rPr>
      </w:pPr>
    </w:p>
    <w:p w:rsidR="00502A16" w:rsidRDefault="00502A16">
      <w:pPr>
        <w:shd w:val="clear" w:color="auto" w:fill="FFFFFF"/>
        <w:rPr>
          <w:sz w:val="16"/>
          <w:szCs w:val="16"/>
        </w:rPr>
      </w:pPr>
    </w:p>
    <w:p w:rsidR="00502A16" w:rsidRDefault="00DF70BC">
      <w:pPr>
        <w:shd w:val="clear" w:color="auto" w:fill="FFFFFF"/>
        <w:rPr>
          <w:sz w:val="16"/>
          <w:szCs w:val="16"/>
        </w:rPr>
      </w:pPr>
      <w:r>
        <w:rPr>
          <w:rFonts w:ascii="Arial Black" w:hAnsi="Arial Black"/>
          <w:sz w:val="20"/>
          <w:szCs w:val="20"/>
        </w:rPr>
        <w:t xml:space="preserve">ABN AMRO </w:t>
      </w:r>
      <w:proofErr w:type="spellStart"/>
      <w:r>
        <w:rPr>
          <w:rFonts w:ascii="Arial Black" w:hAnsi="Arial Black"/>
          <w:sz w:val="20"/>
          <w:szCs w:val="20"/>
        </w:rPr>
        <w:t>BANK</w:t>
      </w:r>
      <w:r>
        <w:rPr>
          <w:sz w:val="20"/>
          <w:szCs w:val="20"/>
        </w:rPr>
        <w:t>April</w:t>
      </w:r>
      <w:proofErr w:type="spellEnd"/>
      <w:r>
        <w:rPr>
          <w:sz w:val="20"/>
          <w:szCs w:val="20"/>
        </w:rPr>
        <w:t xml:space="preserve"> 2008    to   May 2008</w:t>
      </w:r>
    </w:p>
    <w:p w:rsidR="00502A16" w:rsidRDefault="00DF70B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Personal Banking Co</w:t>
      </w:r>
      <w:r>
        <w:rPr>
          <w:sz w:val="20"/>
          <w:szCs w:val="20"/>
        </w:rPr>
        <w:t>nsultant</w:t>
      </w:r>
    </w:p>
    <w:p w:rsidR="00502A16" w:rsidRDefault="00DF70BC">
      <w:pPr>
        <w:shd w:val="clear" w:color="auto" w:fill="FFFFFF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Responsible for giving micro finance to panel </w:t>
      </w:r>
      <w:proofErr w:type="spellStart"/>
      <w:r>
        <w:rPr>
          <w:sz w:val="20"/>
          <w:szCs w:val="20"/>
        </w:rPr>
        <w:t>companys</w:t>
      </w:r>
      <w:proofErr w:type="spellEnd"/>
      <w:r>
        <w:rPr>
          <w:sz w:val="20"/>
          <w:szCs w:val="20"/>
        </w:rPr>
        <w:t xml:space="preserve"> employees.</w:t>
      </w:r>
      <w:proofErr w:type="gramEnd"/>
    </w:p>
    <w:p w:rsidR="00502A16" w:rsidRDefault="00502A16">
      <w:pPr>
        <w:shd w:val="clear" w:color="auto" w:fill="FFFFFF"/>
        <w:rPr>
          <w:rFonts w:ascii="Arial Black" w:hAnsi="Arial Black"/>
          <w:sz w:val="20"/>
          <w:szCs w:val="20"/>
        </w:rPr>
      </w:pPr>
    </w:p>
    <w:p w:rsidR="00502A16" w:rsidRDefault="00DF70BC">
      <w:pPr>
        <w:shd w:val="clear" w:color="auto" w:fill="FFFFFF"/>
        <w:rPr>
          <w:sz w:val="16"/>
          <w:szCs w:val="16"/>
        </w:rPr>
      </w:pPr>
      <w:r>
        <w:rPr>
          <w:rFonts w:ascii="Arial Black" w:hAnsi="Arial Black"/>
          <w:sz w:val="20"/>
          <w:szCs w:val="20"/>
        </w:rPr>
        <w:t xml:space="preserve">LAKSON TOBACCO CO. </w:t>
      </w:r>
      <w:proofErr w:type="spellStart"/>
      <w:proofErr w:type="gramStart"/>
      <w:r>
        <w:rPr>
          <w:rFonts w:ascii="Arial Black" w:hAnsi="Arial Black"/>
          <w:sz w:val="20"/>
          <w:szCs w:val="20"/>
        </w:rPr>
        <w:t>LTD</w:t>
      </w:r>
      <w:r>
        <w:rPr>
          <w:sz w:val="20"/>
          <w:szCs w:val="20"/>
        </w:rPr>
        <w:t>April</w:t>
      </w:r>
      <w:proofErr w:type="spellEnd"/>
      <w:r>
        <w:rPr>
          <w:sz w:val="20"/>
          <w:szCs w:val="20"/>
        </w:rPr>
        <w:t xml:space="preserve">  2007</w:t>
      </w:r>
      <w:proofErr w:type="gramEnd"/>
      <w:r>
        <w:rPr>
          <w:sz w:val="20"/>
          <w:szCs w:val="20"/>
        </w:rPr>
        <w:t xml:space="preserve">   to  March   2008</w:t>
      </w:r>
    </w:p>
    <w:p w:rsidR="00502A16" w:rsidRDefault="00DF70B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Brand Ambassador</w:t>
      </w:r>
    </w:p>
    <w:p w:rsidR="00502A16" w:rsidRDefault="00502A16">
      <w:pPr>
        <w:shd w:val="clear" w:color="auto" w:fill="FFFFFF"/>
        <w:rPr>
          <w:sz w:val="16"/>
          <w:szCs w:val="16"/>
        </w:rPr>
      </w:pPr>
    </w:p>
    <w:p w:rsidR="00502A16" w:rsidRDefault="00DF70B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Responsible for brand activation and promotional activities in the market, direct consumer contact</w:t>
      </w:r>
      <w:r>
        <w:rPr>
          <w:sz w:val="20"/>
          <w:szCs w:val="20"/>
          <w:lang w:val="en-GB"/>
        </w:rPr>
        <w:t xml:space="preserve">with </w:t>
      </w:r>
      <w:r>
        <w:rPr>
          <w:sz w:val="20"/>
          <w:szCs w:val="20"/>
          <w:lang w:val="en-GB"/>
        </w:rPr>
        <w:t xml:space="preserve">respect to </w:t>
      </w:r>
      <w:proofErr w:type="gramStart"/>
      <w:r>
        <w:rPr>
          <w:sz w:val="20"/>
          <w:szCs w:val="20"/>
          <w:lang w:val="en-GB"/>
        </w:rPr>
        <w:t>competitors</w:t>
      </w:r>
      <w:proofErr w:type="gramEnd"/>
      <w:r>
        <w:rPr>
          <w:sz w:val="20"/>
          <w:szCs w:val="20"/>
          <w:lang w:val="en-GB"/>
        </w:rPr>
        <w:t xml:space="preserve"> brands, display of brands, market intelligence. </w:t>
      </w:r>
    </w:p>
    <w:p w:rsidR="00502A16" w:rsidRDefault="00502A16">
      <w:pPr>
        <w:pStyle w:val="NormalWeb"/>
        <w:shd w:val="clear" w:color="auto" w:fill="FFFFFF"/>
        <w:rPr>
          <w:rStyle w:val="body6"/>
          <w:rFonts w:ascii="Arial" w:hAnsi="Arial" w:cs="Arial"/>
          <w:color w:val="000000"/>
          <w:shd w:val="clear" w:color="auto" w:fill="FFFFFF"/>
        </w:rPr>
      </w:pPr>
      <w:r w:rsidRPr="00502A16">
        <w:rPr>
          <w:rStyle w:val="body6"/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pict>
          <v:rect id="1030" o:spid="_x0000_i1026" style="width:6in;height:.75pt;visibility:visible;mso-wrap-distance-left:0;mso-wrap-distance-right:0" o:hralign="center" o:hrstd="t" o:hrnoshade="t" o:hr="t" fillcolor="black" stroked="f"/>
        </w:pict>
      </w:r>
    </w:p>
    <w:p w:rsidR="00502A16" w:rsidRDefault="00DF70BC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 Black" w:hAnsi="Arial Black" w:cs="Arial"/>
          <w:color w:val="000000"/>
          <w:sz w:val="20"/>
          <w:szCs w:val="20"/>
          <w:shd w:val="clear" w:color="auto" w:fill="FFFFFF"/>
        </w:rPr>
        <w:t>EDUCATION &amp; TRAINING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UNIVERSITY OF SARGODHA   2005-2007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Master Of Business Administration ,</w:t>
      </w:r>
      <w:r>
        <w:rPr>
          <w:rStyle w:val="body6"/>
          <w:rFonts w:ascii="Arial" w:hAnsi="Arial" w:cs="Arial"/>
          <w:color w:val="000000"/>
          <w:shd w:val="clear" w:color="auto" w:fill="FFFFFF"/>
        </w:rPr>
        <w:t xml:space="preserve"> Major: Sales and Marketing  , Minor: Finance</w:t>
      </w:r>
    </w:p>
    <w:p w:rsidR="00502A16" w:rsidRDefault="00DF70BC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UNIVERSITY OF THE PUNJAB  2003-2005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Bachelor Of Commerce    Major:  Accounts, Minor; Auditing</w:t>
      </w:r>
    </w:p>
    <w:p w:rsidR="00502A16" w:rsidRDefault="00DF70BC">
      <w:pPr>
        <w:numPr>
          <w:ilvl w:val="0"/>
          <w:numId w:val="3"/>
        </w:numPr>
        <w:shd w:val="clear" w:color="auto" w:fill="FFFFFF"/>
        <w:spacing w:after="240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PUNJAB BOARD OF TECHNICAL EDUCATION   1999-2001 </w:t>
      </w:r>
    </w:p>
    <w:p w:rsidR="00502A16" w:rsidRDefault="00DF70BC">
      <w:pPr>
        <w:numPr>
          <w:ilvl w:val="0"/>
          <w:numId w:val="3"/>
        </w:numPr>
        <w:shd w:val="clear" w:color="auto" w:fill="FFFFFF"/>
        <w:spacing w:after="240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Diploma Of Commerce          Major:  Shorthand, Minor Accounts</w:t>
      </w:r>
    </w:p>
    <w:p w:rsidR="00502A16" w:rsidRDefault="00DF70BC">
      <w:pPr>
        <w:numPr>
          <w:ilvl w:val="0"/>
          <w:numId w:val="3"/>
        </w:numPr>
        <w:shd w:val="clear" w:color="auto" w:fill="FFFFFF"/>
        <w:spacing w:after="240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BOARD OF INTERMEDIATE AND SECONDARY EDUCATION  1997-1999</w:t>
      </w:r>
    </w:p>
    <w:p w:rsidR="00502A16" w:rsidRDefault="00DF70BC">
      <w:pPr>
        <w:numPr>
          <w:ilvl w:val="0"/>
          <w:numId w:val="3"/>
        </w:numPr>
        <w:shd w:val="clear" w:color="auto" w:fill="FFFFFF"/>
        <w:spacing w:after="240"/>
        <w:rPr>
          <w:rStyle w:val="body6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Matric</w:t>
      </w:r>
      <w:proofErr w:type="spellEnd"/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 </w:t>
      </w: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Major   Science : Minor Math</w:t>
      </w:r>
    </w:p>
    <w:p w:rsidR="00502A16" w:rsidRDefault="00502A16">
      <w:pPr>
        <w:shd w:val="clear" w:color="auto" w:fill="FFFFFF"/>
        <w:spacing w:after="240"/>
        <w:rPr>
          <w:rStyle w:val="body6"/>
          <w:rFonts w:ascii="Arial Black" w:hAnsi="Arial Black" w:cs="Arial"/>
          <w:color w:val="000000"/>
          <w:sz w:val="20"/>
          <w:szCs w:val="20"/>
          <w:shd w:val="clear" w:color="auto" w:fill="FFFFFF"/>
        </w:rPr>
      </w:pPr>
    </w:p>
    <w:p w:rsidR="00502A16" w:rsidRDefault="00502A16">
      <w:pPr>
        <w:shd w:val="clear" w:color="auto" w:fill="FFFFFF"/>
        <w:spacing w:after="240"/>
      </w:pPr>
    </w:p>
    <w:p w:rsidR="00502A16" w:rsidRDefault="00DF70BC">
      <w:pPr>
        <w:pStyle w:val="Heading4"/>
        <w:tabs>
          <w:tab w:val="left" w:pos="320"/>
        </w:tabs>
        <w:jc w:val="left"/>
        <w:rPr>
          <w:rFonts w:hint="default"/>
        </w:rPr>
      </w:pPr>
      <w:proofErr w:type="spellStart"/>
      <w:r>
        <w:rPr>
          <w:rFonts w:ascii="Arial" w:hAnsi="Arial" w:cs="Arial"/>
          <w:b/>
          <w:sz w:val="22"/>
          <w:szCs w:val="22"/>
        </w:rPr>
        <w:t>TechnicalSkills</w:t>
      </w:r>
      <w:proofErr w:type="spellEnd"/>
    </w:p>
    <w:p w:rsidR="00502A16" w:rsidRDefault="00DF70BC">
      <w:pPr>
        <w:tabs>
          <w:tab w:val="left" w:pos="360"/>
        </w:tabs>
      </w:pPr>
      <w:r>
        <w:rPr>
          <w:lang w:val="en-GB"/>
        </w:rPr>
        <w:t xml:space="preserve">Social media </w:t>
      </w:r>
    </w:p>
    <w:p w:rsidR="00502A16" w:rsidRDefault="00DF70BC">
      <w:pPr>
        <w:tabs>
          <w:tab w:val="left" w:pos="360"/>
        </w:tabs>
      </w:pPr>
      <w:r>
        <w:rPr>
          <w:rFonts w:ascii="Arial" w:eastAsia="Verdana" w:hAnsi="Arial" w:cs="Arial" w:hint="eastAsia"/>
          <w:sz w:val="22"/>
          <w:szCs w:val="22"/>
        </w:rPr>
        <w:t>Word</w:t>
      </w:r>
    </w:p>
    <w:p w:rsidR="00502A16" w:rsidRDefault="00DF70BC">
      <w:pPr>
        <w:tabs>
          <w:tab w:val="left" w:pos="360"/>
        </w:tabs>
      </w:pPr>
      <w:r>
        <w:rPr>
          <w:rFonts w:ascii="Arial" w:eastAsia="Verdana" w:hAnsi="Arial" w:cs="Arial" w:hint="eastAsia"/>
          <w:sz w:val="22"/>
          <w:szCs w:val="22"/>
        </w:rPr>
        <w:t>Excel</w:t>
      </w:r>
    </w:p>
    <w:p w:rsidR="00502A16" w:rsidRDefault="00DF70BC">
      <w:pPr>
        <w:tabs>
          <w:tab w:val="left" w:pos="360"/>
        </w:tabs>
      </w:pPr>
      <w:r>
        <w:rPr>
          <w:rFonts w:ascii="Arial" w:eastAsia="Verdana" w:hAnsi="Arial" w:cs="Arial" w:hint="eastAsia"/>
          <w:sz w:val="22"/>
          <w:szCs w:val="22"/>
        </w:rPr>
        <w:t>PowerPoint</w:t>
      </w:r>
    </w:p>
    <w:p w:rsidR="00502A16" w:rsidRDefault="00DF70BC">
      <w:pPr>
        <w:tabs>
          <w:tab w:val="left" w:pos="360"/>
        </w:tabs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 w:hint="eastAsia"/>
          <w:sz w:val="22"/>
          <w:szCs w:val="22"/>
        </w:rPr>
        <w:t>Access</w:t>
      </w:r>
    </w:p>
    <w:p w:rsidR="00502A16" w:rsidRDefault="00DF70BC">
      <w:pPr>
        <w:tabs>
          <w:tab w:val="left" w:pos="360"/>
        </w:tabs>
      </w:pPr>
      <w:r>
        <w:rPr>
          <w:rFonts w:ascii="Arial" w:hAnsi="Arial" w:cs="Arial" w:hint="eastAsia"/>
          <w:sz w:val="22"/>
          <w:szCs w:val="22"/>
        </w:rPr>
        <w:t>Financial</w:t>
      </w:r>
      <w:r>
        <w:rPr>
          <w:rFonts w:ascii="Arial" w:hAnsi="Arial" w:cs="Arial"/>
          <w:sz w:val="22"/>
          <w:szCs w:val="22"/>
          <w:lang w:val="en-GB"/>
        </w:rPr>
        <w:t>Advisor</w:t>
      </w:r>
    </w:p>
    <w:p w:rsidR="00502A16" w:rsidRDefault="00DF70BC">
      <w:pPr>
        <w:tabs>
          <w:tab w:val="left" w:pos="360"/>
        </w:tabs>
      </w:pPr>
      <w:proofErr w:type="spellStart"/>
      <w:r>
        <w:rPr>
          <w:rFonts w:ascii="Arial" w:hAnsi="Arial" w:cs="Arial" w:hint="eastAsia"/>
          <w:sz w:val="22"/>
          <w:szCs w:val="22"/>
        </w:rPr>
        <w:t>ClientManager</w:t>
      </w:r>
      <w:proofErr w:type="spellEnd"/>
    </w:p>
    <w:p w:rsidR="00502A16" w:rsidRDefault="00DF70B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Floor Manager</w:t>
      </w:r>
    </w:p>
    <w:p w:rsidR="00502A16" w:rsidRDefault="00DF70BC">
      <w:pPr>
        <w:tabs>
          <w:tab w:val="left" w:pos="360"/>
        </w:tabs>
      </w:pPr>
      <w:r>
        <w:t>Team Leader</w:t>
      </w:r>
    </w:p>
    <w:p w:rsidR="00502A16" w:rsidRDefault="00502A16">
      <w:pPr>
        <w:tabs>
          <w:tab w:val="left" w:pos="360"/>
        </w:tabs>
      </w:pPr>
    </w:p>
    <w:p w:rsidR="00502A16" w:rsidRDefault="00DF70BC">
      <w:pPr>
        <w:shd w:val="clear" w:color="auto" w:fill="FFFFFF"/>
        <w:spacing w:after="240"/>
        <w:rPr>
          <w:rStyle w:val="body6"/>
          <w:rFonts w:ascii="Arial Black" w:hAnsi="Arial Black" w:cs="Arial"/>
          <w:color w:val="000000"/>
          <w:sz w:val="20"/>
          <w:szCs w:val="20"/>
          <w:shd w:val="clear" w:color="auto" w:fill="FFFFFF"/>
        </w:rPr>
      </w:pPr>
      <w:r>
        <w:rPr>
          <w:rStyle w:val="body6"/>
          <w:rFonts w:ascii="Arial Black" w:hAnsi="Arial Black" w:cs="Arial" w:hint="eastAsia"/>
          <w:color w:val="000000"/>
          <w:sz w:val="20"/>
          <w:szCs w:val="20"/>
          <w:shd w:val="clear" w:color="auto" w:fill="FFFFFF"/>
        </w:rPr>
        <w:t>REFERENCES:</w:t>
      </w:r>
      <w:r>
        <w:rPr>
          <w:rStyle w:val="body6"/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body6"/>
          <w:rFonts w:ascii="Arial Black" w:hAnsi="Arial Black" w:cs="Arial" w:hint="eastAsia"/>
          <w:color w:val="000000"/>
          <w:sz w:val="20"/>
          <w:szCs w:val="20"/>
          <w:shd w:val="clear" w:color="auto" w:fill="FFFFFF"/>
        </w:rPr>
        <w:t>furnishedonrequest</w:t>
      </w:r>
      <w:proofErr w:type="spellEnd"/>
    </w:p>
    <w:p w:rsidR="00502A16" w:rsidRDefault="00502A16">
      <w:pPr>
        <w:shd w:val="clear" w:color="auto" w:fill="FFFFFF"/>
        <w:spacing w:after="240"/>
        <w:rPr>
          <w:rStyle w:val="body6"/>
          <w:rFonts w:ascii="Arial" w:hAnsi="Arial" w:cs="Arial"/>
          <w:color w:val="000000"/>
          <w:shd w:val="clear" w:color="auto" w:fill="FFFFFF"/>
        </w:rPr>
      </w:pPr>
    </w:p>
    <w:sectPr w:rsidR="00502A16" w:rsidSect="00DF70BC">
      <w:pgSz w:w="12240" w:h="15840"/>
      <w:pgMar w:top="567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79E15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374EF4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3F2CC6C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3"/>
    <w:multiLevelType w:val="hybridMultilevel"/>
    <w:tmpl w:val="F1A627B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B11C16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3BFA5E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AB0A0E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57A494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doNotShadeFormData/>
  <w:noPunctuationKerning/>
  <w:characterSpacingControl w:val="doNotCompress"/>
  <w:savePreviewPicture/>
  <w:doNotValidateAgainstSchema/>
  <w:doNotDemarcateInvalidXml/>
  <w:compat/>
  <w:rsids>
    <w:rsidRoot w:val="00502A16"/>
    <w:rsid w:val="00502A16"/>
    <w:rsid w:val="00DF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16"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502A16"/>
    <w:pPr>
      <w:keepNext/>
      <w:spacing w:line="240" w:lineRule="atLeast"/>
      <w:jc w:val="center"/>
      <w:outlineLvl w:val="3"/>
    </w:pPr>
    <w:rPr>
      <w:rFonts w:hint="eastAsia"/>
    </w:rPr>
  </w:style>
  <w:style w:type="paragraph" w:styleId="Heading5">
    <w:name w:val="heading 5"/>
    <w:basedOn w:val="Normal"/>
    <w:qFormat/>
    <w:rsid w:val="00502A16"/>
    <w:pPr>
      <w:keepNext/>
      <w:outlineLvl w:val="4"/>
    </w:pPr>
    <w:rPr>
      <w:b/>
      <w:i/>
    </w:rPr>
  </w:style>
  <w:style w:type="paragraph" w:styleId="Heading7">
    <w:name w:val="heading 7"/>
    <w:basedOn w:val="Normal"/>
    <w:qFormat/>
    <w:rsid w:val="00502A1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6">
    <w:name w:val="body6"/>
    <w:rsid w:val="00502A16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qFormat/>
    <w:rsid w:val="00502A16"/>
    <w:rPr>
      <w:rFonts w:ascii="Times New Roman" w:eastAsia="Times New Roman" w:hAnsi="Times New Roman" w:cs="Times New Roman"/>
      <w:b/>
      <w:bCs/>
      <w:i w:val="0"/>
      <w:iCs w:val="0"/>
    </w:rPr>
  </w:style>
  <w:style w:type="character" w:customStyle="1" w:styleId="Emphasis1">
    <w:name w:val="Emphasis1"/>
    <w:rsid w:val="00502A16"/>
    <w:rPr>
      <w:rFonts w:ascii="Times New Roman" w:eastAsia="Times New Roman" w:hAnsi="Times New Roman" w:cs="Times New Roman"/>
      <w:b/>
      <w:bCs/>
      <w:i/>
      <w:iCs/>
    </w:rPr>
  </w:style>
  <w:style w:type="paragraph" w:styleId="NormalWeb">
    <w:name w:val="Normal (Web)"/>
    <w:basedOn w:val="Normal"/>
    <w:rsid w:val="00502A16"/>
    <w:pPr>
      <w:spacing w:before="100" w:beforeAutospacing="1" w:after="100" w:afterAutospacing="1"/>
    </w:pPr>
  </w:style>
  <w:style w:type="character" w:styleId="Emphasis">
    <w:name w:val="Emphasis"/>
    <w:qFormat/>
    <w:rsid w:val="00502A16"/>
    <w:rPr>
      <w:rFonts w:ascii="Times New Roman" w:eastAsia="Times New Roman" w:hAnsi="Times New Roman" w:cs="Times New Roman"/>
      <w:b w:val="0"/>
      <w:bCs w:val="0"/>
      <w:i/>
      <w:iCs/>
    </w:rPr>
  </w:style>
  <w:style w:type="character" w:styleId="Hyperlink">
    <w:name w:val="Hyperlink"/>
    <w:rsid w:val="00502A16"/>
    <w:rPr>
      <w:rFonts w:ascii="Times New Roman" w:eastAsia="Times New Roman" w:hAnsi="Times New Roman" w:cs="Times New Roman"/>
      <w:color w:val="0000FF"/>
      <w:u w:val="single"/>
    </w:rPr>
  </w:style>
  <w:style w:type="paragraph" w:styleId="Footer">
    <w:name w:val="footer"/>
    <w:basedOn w:val="Normal"/>
    <w:rsid w:val="00502A16"/>
    <w:pPr>
      <w:tabs>
        <w:tab w:val="center" w:pos="4140"/>
        <w:tab w:val="right" w:pos="8300"/>
      </w:tabs>
    </w:pPr>
    <w:rPr>
      <w:rFonts w:ascii="CG Times (W1)" w:hAnsi="CG Times (W1)"/>
      <w:sz w:val="21"/>
    </w:rPr>
  </w:style>
  <w:style w:type="paragraph" w:styleId="BodyText2">
    <w:name w:val="Body Text 2"/>
    <w:basedOn w:val="Normal"/>
    <w:rsid w:val="00502A16"/>
    <w:rPr>
      <w:sz w:val="22"/>
    </w:rPr>
  </w:style>
  <w:style w:type="paragraph" w:customStyle="1" w:styleId="NormalArial">
    <w:name w:val="&quot;Normal + Arial"/>
    <w:basedOn w:val="Normal"/>
    <w:rsid w:val="00502A16"/>
    <w:rPr>
      <w:rFonts w:ascii="CG Times (W1)" w:hAnsi="CG Times (W1)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lfiqar.3836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3352</Characters>
  <Application>Microsoft Office Word</Application>
  <DocSecurity>0</DocSecurity>
  <Lines>27</Lines>
  <Paragraphs>7</Paragraphs>
  <ScaleCrop>false</ScaleCrop>
  <Company>Bank Aflalah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CARLA FOSTER</dc:title>
  <dc:creator>masoodhussain</dc:creator>
  <cp:lastModifiedBy>HRDESK4</cp:lastModifiedBy>
  <cp:revision>3</cp:revision>
  <cp:lastPrinted>2014-03-04T10:23:00Z</cp:lastPrinted>
  <dcterms:created xsi:type="dcterms:W3CDTF">2018-05-20T17:18:00Z</dcterms:created>
  <dcterms:modified xsi:type="dcterms:W3CDTF">2018-09-23T08:16:00Z</dcterms:modified>
</cp:coreProperties>
</file>