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-924265653"/>
        <w:placeholder>
          <w:docPart w:val="5963F4F8CC044DE1ABED60025ED0437D"/>
        </w:placeholder>
        <w:docPartList>
          <w:docPartGallery w:val="Quick Parts"/>
          <w:docPartCategory w:val=" Resume Name"/>
        </w:docPartList>
      </w:sdtPr>
      <w:sdtContent>
        <w:p w:rsidR="00A05C07" w:rsidRDefault="00A05C07" w:rsidP="0061036E">
          <w:pPr>
            <w:rPr>
              <w:rFonts w:ascii="Georgia" w:hAnsi="Georgia" w:cs="Georgia"/>
              <w:b/>
              <w:bCs/>
              <w:color w:val="000000"/>
              <w:spacing w:val="-2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1266825" cy="1630088"/>
                <wp:effectExtent l="19050" t="0" r="9525" b="8212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63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E05376" w:rsidRDefault="00CF4529" w:rsidP="0061036E">
          <w:pPr>
            <w:pStyle w:val="Phone"/>
            <w:rPr>
              <w:rFonts w:ascii="Georgia" w:hAnsi="Georgia" w:cs="Georgia"/>
              <w:b/>
              <w:bCs/>
              <w:color w:val="000000"/>
              <w:spacing w:val="-2"/>
              <w:sz w:val="40"/>
              <w:szCs w:val="40"/>
            </w:rPr>
          </w:pPr>
          <w:r>
            <w:rPr>
              <w:rFonts w:ascii="Georgia" w:hAnsi="Georgia" w:cs="Georgia"/>
              <w:b/>
              <w:bCs/>
              <w:color w:val="000000"/>
              <w:spacing w:val="-2"/>
              <w:sz w:val="40"/>
              <w:szCs w:val="40"/>
            </w:rPr>
            <w:t>Christy</w:t>
          </w:r>
          <w:r w:rsidR="00832D24">
            <w:rPr>
              <w:rFonts w:ascii="Georgia" w:hAnsi="Georgia" w:cs="Georgia"/>
              <w:b/>
              <w:bCs/>
              <w:color w:val="000000"/>
              <w:spacing w:val="-2"/>
              <w:sz w:val="40"/>
              <w:szCs w:val="40"/>
            </w:rPr>
            <w:t xml:space="preserve"> </w:t>
          </w:r>
        </w:p>
        <w:p w:rsidR="0061036E" w:rsidRPr="009F44EE" w:rsidRDefault="0061036E" w:rsidP="0061036E">
          <w:pPr>
            <w:pStyle w:val="Phone"/>
            <w:rPr>
              <w:b/>
            </w:rPr>
          </w:pPr>
        </w:p>
        <w:sdt>
          <w:sdtPr>
            <w:rPr>
              <w:b/>
              <w:sz w:val="22"/>
            </w:rPr>
            <w:alias w:val="E-mail Address"/>
            <w:tag w:val=""/>
            <w:id w:val="527535243"/>
            <w:placeholder>
              <w:docPart w:val="B5F4741224DA41019F3C0736C17A5811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E05376" w:rsidRPr="009F44EE" w:rsidRDefault="0061036E">
              <w:pPr>
                <w:pStyle w:val="SenderAddress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 xml:space="preserve">Christy.384022@2freemail.com  </w:t>
              </w:r>
            </w:p>
          </w:sdtContent>
        </w:sdt>
        <w:p w:rsidR="00E05376" w:rsidRDefault="00066273"/>
      </w:sdtContent>
    </w:sdt>
    <w:p w:rsidR="00CF4529" w:rsidRP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CF4529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Professional Summary</w:t>
      </w:r>
    </w:p>
    <w:p w:rsidR="00CF4529" w:rsidRPr="00CF4529" w:rsidRDefault="00AD44DF" w:rsidP="00CF4529">
      <w:pPr>
        <w:autoSpaceDE w:val="0"/>
        <w:autoSpaceDN w:val="0"/>
        <w:adjustRightInd w:val="0"/>
        <w:spacing w:after="196" w:line="231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Dedicated to delivering  quality eye care  to patients</w:t>
      </w:r>
      <w:r w:rsidR="00832D24">
        <w:rPr>
          <w:rFonts w:ascii="Georgia" w:hAnsi="Georgia" w:cs="Georgia"/>
          <w:color w:val="000000"/>
          <w:spacing w:val="-1"/>
          <w:szCs w:val="21"/>
        </w:rPr>
        <w:t xml:space="preserve"> and advocate for educating  patients about their eye  health </w:t>
      </w:r>
      <w:r w:rsidR="00CF4529" w:rsidRPr="00CF4529">
        <w:rPr>
          <w:rFonts w:ascii="Georgia" w:hAnsi="Georgia" w:cs="Georgia"/>
          <w:color w:val="000000"/>
          <w:spacing w:val="-1"/>
          <w:szCs w:val="21"/>
        </w:rPr>
        <w:t>; with excellent tim</w:t>
      </w:r>
      <w:r w:rsidR="00832D24">
        <w:rPr>
          <w:rFonts w:ascii="Georgia" w:hAnsi="Georgia" w:cs="Georgia"/>
          <w:color w:val="000000"/>
          <w:spacing w:val="-1"/>
          <w:szCs w:val="21"/>
        </w:rPr>
        <w:t>e management skills and</w:t>
      </w:r>
      <w:r w:rsidR="00CF4529" w:rsidRPr="00CF4529">
        <w:rPr>
          <w:rFonts w:ascii="Georgia" w:hAnsi="Georgia" w:cs="Georgia"/>
          <w:color w:val="000000"/>
          <w:spacing w:val="-1"/>
          <w:szCs w:val="21"/>
        </w:rPr>
        <w:t xml:space="preserve"> organizational</w:t>
      </w:r>
      <w:r w:rsidR="00692C04">
        <w:rPr>
          <w:rFonts w:ascii="Georgia" w:hAnsi="Georgia" w:cs="Georgia"/>
          <w:color w:val="000000"/>
          <w:spacing w:val="-1"/>
          <w:szCs w:val="21"/>
        </w:rPr>
        <w:t xml:space="preserve"> </w:t>
      </w:r>
      <w:r w:rsidR="009F44EE" w:rsidRPr="00CF4529">
        <w:rPr>
          <w:rFonts w:ascii="Georgia" w:hAnsi="Georgia" w:cs="Georgia"/>
          <w:color w:val="000000"/>
          <w:spacing w:val="-1"/>
          <w:szCs w:val="21"/>
        </w:rPr>
        <w:t>skills.</w:t>
      </w:r>
      <w:r w:rsidR="009F44EE">
        <w:rPr>
          <w:rFonts w:ascii="Georgia" w:hAnsi="Georgia" w:cs="Georgia"/>
          <w:color w:val="000000"/>
          <w:spacing w:val="-1"/>
          <w:szCs w:val="21"/>
        </w:rPr>
        <w:t xml:space="preserve"> Professional experience of twelve  years in Optometry practice.</w:t>
      </w:r>
    </w:p>
    <w:p w:rsidR="00CF4529" w:rsidRP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CF4529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Skill Highlights</w:t>
      </w:r>
    </w:p>
    <w:p w:rsidR="00CF4529" w:rsidRP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 w:rsidRPr="00CF4529">
        <w:rPr>
          <w:rFonts w:ascii="Georgia" w:hAnsi="Georgia" w:cs="Georgia"/>
          <w:color w:val="000000"/>
          <w:spacing w:val="-1"/>
          <w:szCs w:val="21"/>
        </w:rPr>
        <w:t>Refraction-objective and subjective</w:t>
      </w:r>
    </w:p>
    <w:p w:rsidR="00CF4529" w:rsidRP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 w:rsidRPr="00CF4529">
        <w:rPr>
          <w:rFonts w:ascii="Georgia" w:hAnsi="Georgia" w:cs="Georgia"/>
          <w:color w:val="000000"/>
          <w:spacing w:val="-1"/>
          <w:szCs w:val="21"/>
        </w:rPr>
        <w:t>Contact lens fitting and assessment</w:t>
      </w:r>
    </w:p>
    <w:p w:rsidR="00CF4529" w:rsidRP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Tonometry</w:t>
      </w:r>
    </w:p>
    <w:p w:rsid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Perimetry</w:t>
      </w:r>
    </w:p>
    <w:p w:rsidR="00AD44DF" w:rsidRPr="00CF4529" w:rsidRDefault="00AD44DF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 xml:space="preserve">OCT </w:t>
      </w:r>
    </w:p>
    <w:p w:rsidR="00CF4529" w:rsidRP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A-Scan Biometry</w:t>
      </w:r>
    </w:p>
    <w:p w:rsidR="00CF4529" w:rsidRPr="00CF4529" w:rsidRDefault="009B0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P</w:t>
      </w:r>
      <w:r w:rsidR="00CF4529" w:rsidRPr="00CF4529">
        <w:rPr>
          <w:rFonts w:ascii="Georgia" w:hAnsi="Georgia" w:cs="Georgia"/>
          <w:color w:val="000000"/>
          <w:spacing w:val="-1"/>
          <w:szCs w:val="21"/>
        </w:rPr>
        <w:t>achymetry</w:t>
      </w:r>
    </w:p>
    <w:p w:rsidR="00CF4529" w:rsidRPr="00CF4529" w:rsidRDefault="00CF4529" w:rsidP="00CF45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LASIK work up</w:t>
      </w:r>
    </w:p>
    <w:p w:rsidR="00CF4529" w:rsidRDefault="00CF4529" w:rsidP="00CF4529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</w:p>
    <w:p w:rsidR="00CF4529" w:rsidRP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CF4529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Affiliations</w:t>
      </w:r>
    </w:p>
    <w:p w:rsidR="00CF4529" w:rsidRPr="009F44EE" w:rsidRDefault="00CF4529" w:rsidP="00CF4529">
      <w:pPr>
        <w:autoSpaceDE w:val="0"/>
        <w:autoSpaceDN w:val="0"/>
        <w:adjustRightInd w:val="0"/>
        <w:spacing w:after="196" w:line="240" w:lineRule="auto"/>
        <w:rPr>
          <w:rFonts w:asciiTheme="majorHAnsi" w:hAnsiTheme="majorHAnsi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Dubai Health Authority License No.DHA-P-</w:t>
      </w:r>
      <w:r w:rsidR="009F44EE">
        <w:rPr>
          <w:rFonts w:asciiTheme="majorHAnsi" w:hAnsiTheme="majorHAnsi" w:cs="Georgia"/>
          <w:color w:val="000000"/>
          <w:spacing w:val="-1"/>
          <w:szCs w:val="21"/>
        </w:rPr>
        <w:t>0078303</w:t>
      </w:r>
    </w:p>
    <w:p w:rsid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Indian Optometric Association (IOA) Lifetime</w:t>
      </w:r>
      <w:r w:rsidR="009F44EE">
        <w:rPr>
          <w:rFonts w:ascii="Georgia" w:hAnsi="Georgia" w:cs="Georgia"/>
          <w:color w:val="000000"/>
          <w:spacing w:val="-1"/>
          <w:szCs w:val="21"/>
        </w:rPr>
        <w:t xml:space="preserve"> Member</w:t>
      </w:r>
    </w:p>
    <w:p w:rsidR="006F0C12" w:rsidRDefault="00AD44DF" w:rsidP="009F44EE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>Optometry Coun</w:t>
      </w:r>
      <w:r w:rsidR="009F44EE">
        <w:rPr>
          <w:rFonts w:ascii="Georgia" w:hAnsi="Georgia" w:cs="Georgia"/>
          <w:color w:val="000000"/>
          <w:spacing w:val="-1"/>
          <w:szCs w:val="21"/>
        </w:rPr>
        <w:t>cil Of India Member</w:t>
      </w:r>
    </w:p>
    <w:p w:rsidR="00CF4529" w:rsidRDefault="00CF4529" w:rsidP="00CF4529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pacing w:val="-1"/>
          <w:szCs w:val="21"/>
        </w:rPr>
      </w:pPr>
      <w:r>
        <w:rPr>
          <w:rFonts w:ascii="Georgia" w:hAnsi="Georgia" w:cs="Georgia"/>
          <w:color w:val="000000"/>
          <w:spacing w:val="-1"/>
          <w:szCs w:val="21"/>
        </w:rPr>
        <w:t xml:space="preserve">   </w:t>
      </w:r>
    </w:p>
    <w:p w:rsid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CF4529" w:rsidRPr="00CF4529" w:rsidRDefault="00CF4529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CF4529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Professional Experience</w:t>
      </w:r>
    </w:p>
    <w:p w:rsidR="00CF4529" w:rsidRPr="00CF4529" w:rsidRDefault="001B6D76" w:rsidP="001B6D76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b/>
          <w:color w:val="000000"/>
          <w:sz w:val="22"/>
          <w:szCs w:val="21"/>
        </w:rPr>
      </w:pPr>
      <w:r>
        <w:rPr>
          <w:rFonts w:ascii="Georgia" w:hAnsi="Georgia" w:cs="Georgia"/>
          <w:b/>
          <w:color w:val="000000"/>
          <w:sz w:val="22"/>
          <w:szCs w:val="21"/>
        </w:rPr>
        <w:t>International Modern Hospital - Dubai</w:t>
      </w:r>
      <w:r w:rsidR="00CF4529" w:rsidRPr="00CF4529">
        <w:rPr>
          <w:rFonts w:ascii="Georgia" w:hAnsi="Georgia" w:cs="Georgia"/>
          <w:b/>
          <w:color w:val="000000"/>
          <w:sz w:val="22"/>
          <w:szCs w:val="21"/>
        </w:rPr>
        <w:t xml:space="preserve">                                   July </w:t>
      </w:r>
      <w:r w:rsidR="00CF4529" w:rsidRPr="00832D24">
        <w:rPr>
          <w:rFonts w:asciiTheme="majorHAnsi" w:hAnsiTheme="majorHAnsi" w:cs="Georgia"/>
          <w:b/>
          <w:color w:val="000000"/>
          <w:sz w:val="22"/>
          <w:szCs w:val="21"/>
        </w:rPr>
        <w:t>2015</w:t>
      </w:r>
      <w:r w:rsidR="00CF4529" w:rsidRPr="00CF4529">
        <w:rPr>
          <w:rFonts w:ascii="Georgia" w:hAnsi="Georgia" w:cs="Georgia"/>
          <w:b/>
          <w:color w:val="000000"/>
          <w:sz w:val="22"/>
          <w:szCs w:val="21"/>
        </w:rPr>
        <w:t xml:space="preserve"> to present</w:t>
      </w:r>
    </w:p>
    <w:p w:rsidR="00CF4529" w:rsidRDefault="00CF4529" w:rsidP="001B6D76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color w:val="000000"/>
          <w:sz w:val="22"/>
          <w:szCs w:val="21"/>
        </w:rPr>
      </w:pPr>
      <w:r w:rsidRPr="00CF4529">
        <w:rPr>
          <w:rFonts w:ascii="Georgia" w:hAnsi="Georgia" w:cs="Georgia"/>
          <w:color w:val="000000"/>
          <w:sz w:val="22"/>
          <w:szCs w:val="21"/>
        </w:rPr>
        <w:t>Optometrist</w:t>
      </w:r>
    </w:p>
    <w:p w:rsidR="001B6D76" w:rsidRPr="001B6D76" w:rsidRDefault="001B6D76" w:rsidP="001B6D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96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Responsibilities include</w:t>
      </w:r>
      <w:r>
        <w:rPr>
          <w:rFonts w:ascii="Georgia" w:hAnsi="Georgia" w:cs="Georgia"/>
          <w:color w:val="000000"/>
          <w:szCs w:val="21"/>
        </w:rPr>
        <w:t>:</w:t>
      </w:r>
    </w:p>
    <w:p w:rsidR="00CF4529" w:rsidRPr="00CB5CC6" w:rsidRDefault="007F1BE4" w:rsidP="00CB5CC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96"/>
        <w:rPr>
          <w:rFonts w:ascii="Georgia" w:hAnsi="Georgia" w:cs="Georgia"/>
          <w:color w:val="000000"/>
          <w:szCs w:val="21"/>
        </w:rPr>
      </w:pPr>
      <w:r w:rsidRPr="00CB5CC6">
        <w:rPr>
          <w:rFonts w:ascii="Georgia" w:hAnsi="Georgia" w:cs="Georgia"/>
          <w:color w:val="000000"/>
          <w:szCs w:val="21"/>
        </w:rPr>
        <w:t>C</w:t>
      </w:r>
      <w:r w:rsidR="00CF4529" w:rsidRPr="00CB5CC6">
        <w:rPr>
          <w:rFonts w:ascii="Georgia" w:hAnsi="Georgia" w:cs="Georgia"/>
          <w:color w:val="000000"/>
          <w:szCs w:val="21"/>
        </w:rPr>
        <w:t>onducting objective and subjective refraction</w:t>
      </w:r>
    </w:p>
    <w:p w:rsidR="00CF4529" w:rsidRPr="00CB5CC6" w:rsidRDefault="00CF4529" w:rsidP="001B6D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96"/>
        <w:rPr>
          <w:rFonts w:ascii="Georgia" w:hAnsi="Georgia" w:cs="Georgia"/>
          <w:color w:val="000000"/>
          <w:spacing w:val="-1"/>
          <w:szCs w:val="21"/>
        </w:rPr>
      </w:pPr>
      <w:r w:rsidRPr="00CB5CC6">
        <w:rPr>
          <w:rFonts w:ascii="Georgia" w:hAnsi="Georgia" w:cs="Georgia"/>
          <w:color w:val="000000"/>
          <w:spacing w:val="-1"/>
          <w:szCs w:val="21"/>
        </w:rPr>
        <w:t>Conducting Perimetry,Corneal Topography,OCT Scanning</w:t>
      </w:r>
    </w:p>
    <w:p w:rsidR="00CF4529" w:rsidRDefault="00CF4529" w:rsidP="001B6D76">
      <w:pPr>
        <w:tabs>
          <w:tab w:val="left" w:pos="8395"/>
        </w:tabs>
        <w:autoSpaceDE w:val="0"/>
        <w:autoSpaceDN w:val="0"/>
        <w:adjustRightInd w:val="0"/>
        <w:spacing w:after="167" w:line="240" w:lineRule="auto"/>
        <w:rPr>
          <w:rFonts w:ascii="Georgia" w:hAnsi="Georgia" w:cs="Georgia"/>
          <w:b/>
          <w:color w:val="000000"/>
          <w:sz w:val="22"/>
          <w:szCs w:val="21"/>
        </w:rPr>
      </w:pPr>
      <w:r w:rsidRPr="001B6D76">
        <w:rPr>
          <w:rFonts w:ascii="Georgia" w:hAnsi="Georgia" w:cs="Georgia"/>
          <w:b/>
          <w:color w:val="000000"/>
          <w:sz w:val="22"/>
          <w:szCs w:val="21"/>
        </w:rPr>
        <w:t>Edimannickal Opticals &amp; Eye Clinic</w:t>
      </w:r>
      <w:r w:rsidR="001B6D76">
        <w:rPr>
          <w:rFonts w:ascii="Georgia" w:hAnsi="Georgia" w:cs="Georgia"/>
          <w:b/>
          <w:color w:val="000000"/>
          <w:sz w:val="22"/>
          <w:szCs w:val="21"/>
        </w:rPr>
        <w:t xml:space="preserve"> - India            </w:t>
      </w:r>
      <w:r w:rsidRPr="001B6D76">
        <w:rPr>
          <w:rFonts w:ascii="Georgia" w:hAnsi="Georgia" w:cs="Georgia"/>
          <w:b/>
          <w:color w:val="000000"/>
          <w:sz w:val="22"/>
          <w:szCs w:val="21"/>
        </w:rPr>
        <w:t xml:space="preserve"> August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>2011</w:t>
      </w:r>
      <w:r w:rsidRPr="001B6D76">
        <w:rPr>
          <w:rFonts w:ascii="Georgia" w:hAnsi="Georgia" w:cs="Georgia"/>
          <w:b/>
          <w:color w:val="000000"/>
          <w:sz w:val="22"/>
          <w:szCs w:val="21"/>
        </w:rPr>
        <w:t xml:space="preserve"> to December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>2014</w:t>
      </w:r>
    </w:p>
    <w:p w:rsidR="001B6D76" w:rsidRDefault="001B6D76" w:rsidP="001B6D76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color w:val="000000"/>
          <w:sz w:val="22"/>
          <w:szCs w:val="21"/>
        </w:rPr>
        <w:lastRenderedPageBreak/>
        <w:t>Senior Optometrist</w:t>
      </w:r>
    </w:p>
    <w:p w:rsidR="001B6D76" w:rsidRPr="001B6D76" w:rsidRDefault="001B6D76" w:rsidP="001B6D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96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Responsibilities include</w:t>
      </w:r>
      <w:r>
        <w:rPr>
          <w:rFonts w:ascii="Georgia" w:hAnsi="Georgia" w:cs="Georgia"/>
          <w:color w:val="000000"/>
          <w:szCs w:val="21"/>
        </w:rPr>
        <w:t>:</w:t>
      </w:r>
    </w:p>
    <w:p w:rsidR="001B6D76" w:rsidRPr="001B6D76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/>
        <w:rPr>
          <w:rFonts w:ascii="Georgia" w:hAnsi="Georgia" w:cs="Georgia"/>
          <w:color w:val="000000"/>
          <w:sz w:val="22"/>
          <w:szCs w:val="21"/>
        </w:rPr>
      </w:pPr>
      <w:r>
        <w:rPr>
          <w:rFonts w:ascii="Georgia" w:hAnsi="Georgia" w:cs="Georgia"/>
          <w:color w:val="000000"/>
          <w:szCs w:val="21"/>
        </w:rPr>
        <w:t>E</w:t>
      </w:r>
      <w:r w:rsidRPr="001B6D76">
        <w:rPr>
          <w:rFonts w:ascii="Georgia" w:hAnsi="Georgia" w:cs="Georgia"/>
          <w:color w:val="000000"/>
          <w:szCs w:val="21"/>
        </w:rPr>
        <w:t>ye testing, prescribing spectacles,contact lenses,helping sales personnel if</w:t>
      </w:r>
      <w:r w:rsidR="00692C04">
        <w:rPr>
          <w:rFonts w:ascii="Georgia" w:hAnsi="Georgia" w:cs="Georgia"/>
          <w:color w:val="000000"/>
          <w:szCs w:val="21"/>
        </w:rPr>
        <w:t xml:space="preserve">   </w:t>
      </w:r>
      <w:r w:rsidRPr="001B6D76">
        <w:rPr>
          <w:rFonts w:ascii="Georgia" w:hAnsi="Georgia" w:cs="Georgia"/>
          <w:color w:val="000000"/>
          <w:szCs w:val="21"/>
        </w:rPr>
        <w:t>needed,and answering queries and providing suggestion</w:t>
      </w:r>
      <w:r w:rsidR="00832D24">
        <w:rPr>
          <w:rFonts w:ascii="Georgia" w:hAnsi="Georgia" w:cs="Georgia"/>
          <w:color w:val="000000"/>
          <w:szCs w:val="21"/>
        </w:rPr>
        <w:t>s</w:t>
      </w:r>
      <w:r w:rsidRPr="001B6D76">
        <w:rPr>
          <w:rFonts w:ascii="Georgia" w:hAnsi="Georgia" w:cs="Georgia"/>
          <w:color w:val="000000"/>
          <w:szCs w:val="21"/>
        </w:rPr>
        <w:t xml:space="preserve"> related to eye care to the customers.</w:t>
      </w:r>
      <w:r w:rsidRPr="001B6D76">
        <w:rPr>
          <w:rFonts w:ascii="Georgia" w:hAnsi="Georgia" w:cs="Georgia"/>
          <w:color w:val="000000"/>
          <w:sz w:val="22"/>
          <w:szCs w:val="21"/>
        </w:rPr>
        <w:br/>
      </w:r>
    </w:p>
    <w:p w:rsidR="00CF4529" w:rsidRDefault="001B6D76" w:rsidP="00CF4529">
      <w:p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b/>
          <w:color w:val="000000"/>
          <w:sz w:val="22"/>
          <w:szCs w:val="21"/>
        </w:rPr>
        <w:t>Vasan Eye Care Hospital</w:t>
      </w:r>
      <w:r>
        <w:rPr>
          <w:rFonts w:ascii="Georgia" w:hAnsi="Georgia" w:cs="Georgia"/>
          <w:b/>
          <w:color w:val="000000"/>
          <w:sz w:val="22"/>
          <w:szCs w:val="21"/>
        </w:rPr>
        <w:t xml:space="preserve"> - India</w:t>
      </w:r>
      <w:r w:rsidRPr="001B6D76">
        <w:rPr>
          <w:rFonts w:ascii="Georgia" w:hAnsi="Georgia" w:cs="Georgia"/>
          <w:b/>
          <w:color w:val="000000"/>
          <w:sz w:val="22"/>
          <w:szCs w:val="21"/>
        </w:rPr>
        <w:tab/>
      </w:r>
      <w:r w:rsidRPr="001B6D76">
        <w:rPr>
          <w:rFonts w:ascii="Georgia" w:hAnsi="Georgia" w:cs="Georgia"/>
          <w:b/>
          <w:color w:val="000000"/>
          <w:sz w:val="22"/>
          <w:szCs w:val="21"/>
        </w:rPr>
        <w:tab/>
      </w:r>
      <w:r w:rsidRPr="001B6D76">
        <w:rPr>
          <w:rFonts w:ascii="Georgia" w:hAnsi="Georgia" w:cs="Georgia"/>
          <w:b/>
          <w:color w:val="000000"/>
          <w:sz w:val="22"/>
          <w:szCs w:val="21"/>
        </w:rPr>
        <w:tab/>
      </w:r>
      <w:r w:rsidRPr="001B6D76">
        <w:rPr>
          <w:rFonts w:ascii="Georgia" w:hAnsi="Georgia" w:cs="Georgia"/>
          <w:b/>
          <w:color w:val="000000"/>
          <w:sz w:val="22"/>
          <w:szCs w:val="21"/>
        </w:rPr>
        <w:tab/>
        <w:t xml:space="preserve">May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>2007</w:t>
      </w:r>
      <w:r w:rsidRPr="001B6D76">
        <w:rPr>
          <w:rFonts w:ascii="Georgia" w:hAnsi="Georgia" w:cs="Georgia"/>
          <w:b/>
          <w:color w:val="000000"/>
          <w:sz w:val="22"/>
          <w:szCs w:val="21"/>
        </w:rPr>
        <w:t xml:space="preserve"> to August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>2011</w:t>
      </w:r>
    </w:p>
    <w:p w:rsidR="001B6D76" w:rsidRDefault="001B6D76" w:rsidP="001B6D76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color w:val="000000"/>
          <w:sz w:val="22"/>
          <w:szCs w:val="21"/>
        </w:rPr>
        <w:t>Senior Optometrist</w:t>
      </w:r>
    </w:p>
    <w:p w:rsidR="00CF4529" w:rsidRPr="001B6D76" w:rsidRDefault="001B6D76" w:rsidP="001B6D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Responsibilities include</w:t>
      </w:r>
      <w:r>
        <w:rPr>
          <w:rFonts w:ascii="Georgia" w:hAnsi="Georgia" w:cs="Georgia"/>
          <w:color w:val="000000"/>
          <w:szCs w:val="21"/>
        </w:rPr>
        <w:t>:</w:t>
      </w:r>
    </w:p>
    <w:p w:rsidR="001B6D76" w:rsidRPr="001B6D76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Conduct objective &amp; subjective refractions and prescribing spectacles in out-patient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 w:rsidRPr="001B6D76">
        <w:rPr>
          <w:rFonts w:ascii="Georgia" w:hAnsi="Georgia" w:cs="Georgia"/>
          <w:color w:val="000000"/>
          <w:szCs w:val="21"/>
        </w:rPr>
        <w:t>department</w:t>
      </w:r>
    </w:p>
    <w:p w:rsidR="001B6D76" w:rsidRPr="001B6D76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>Eye assessment,Contact lens trial, fit assessment, and prescribe appropriate Contact lens for the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 w:rsidRPr="00586C25">
        <w:rPr>
          <w:rFonts w:ascii="Georgia" w:hAnsi="Georgia" w:cs="Georgia"/>
          <w:color w:val="000000"/>
          <w:szCs w:val="21"/>
        </w:rPr>
        <w:t>patients</w:t>
      </w:r>
    </w:p>
    <w:p w:rsidR="001B6D76" w:rsidRPr="001B6D76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Conduct A-Scan biometry, Perimetry, OCT scanning, Tonometry, and Pachymetry</w:t>
      </w:r>
    </w:p>
    <w:p w:rsidR="001B6D76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67" w:line="236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Pre and Post Lasik work-up like Orbscan, Aberrometry and assisting Lasik</w:t>
      </w:r>
      <w:r w:rsidRPr="001B6D76">
        <w:rPr>
          <w:rFonts w:ascii="Georgia" w:hAnsi="Georgia" w:cs="Georgia"/>
          <w:color w:val="000000"/>
          <w:szCs w:val="21"/>
        </w:rPr>
        <w:br/>
      </w:r>
      <w:r w:rsidR="007D0E9F">
        <w:rPr>
          <w:rFonts w:ascii="Georgia" w:hAnsi="Georgia" w:cs="Georgia"/>
          <w:color w:val="000000"/>
          <w:szCs w:val="21"/>
        </w:rPr>
        <w:t>surgeon in Lasik OT</w:t>
      </w:r>
    </w:p>
    <w:p w:rsidR="001B6D76" w:rsidRDefault="001B6D76" w:rsidP="001B6D76">
      <w:pPr>
        <w:pStyle w:val="ListParagraph"/>
        <w:autoSpaceDE w:val="0"/>
        <w:autoSpaceDN w:val="0"/>
        <w:adjustRightInd w:val="0"/>
        <w:spacing w:after="167" w:line="236" w:lineRule="exact"/>
        <w:ind w:left="1440" w:firstLine="0"/>
        <w:rPr>
          <w:rFonts w:ascii="Georgia" w:hAnsi="Georgia" w:cs="Georgia"/>
          <w:color w:val="000000"/>
          <w:szCs w:val="21"/>
        </w:rPr>
      </w:pPr>
    </w:p>
    <w:p w:rsidR="001B6D76" w:rsidRPr="001B6D76" w:rsidRDefault="001B6D76" w:rsidP="001B6D76">
      <w:pPr>
        <w:autoSpaceDE w:val="0"/>
        <w:autoSpaceDN w:val="0"/>
        <w:adjustRightInd w:val="0"/>
        <w:spacing w:after="167" w:line="236" w:lineRule="exact"/>
        <w:rPr>
          <w:rFonts w:ascii="Georgia" w:hAnsi="Georgia" w:cs="Georgia"/>
          <w:b/>
          <w:color w:val="000000"/>
          <w:sz w:val="22"/>
          <w:szCs w:val="21"/>
        </w:rPr>
      </w:pPr>
      <w:r w:rsidRPr="001B6D76">
        <w:rPr>
          <w:rFonts w:ascii="Georgia" w:hAnsi="Georgia" w:cs="Georgia"/>
          <w:b/>
          <w:color w:val="000000"/>
          <w:sz w:val="22"/>
          <w:szCs w:val="21"/>
        </w:rPr>
        <w:t>Medea Lasik &amp; Laser Centre</w:t>
      </w:r>
      <w:r w:rsidR="007D0E9F">
        <w:rPr>
          <w:rFonts w:ascii="Georgia" w:hAnsi="Georgia" w:cs="Georgia"/>
          <w:b/>
          <w:color w:val="000000"/>
          <w:sz w:val="22"/>
          <w:szCs w:val="21"/>
        </w:rPr>
        <w:t xml:space="preserve"> - India</w:t>
      </w:r>
      <w:r>
        <w:rPr>
          <w:rFonts w:ascii="Georgia" w:hAnsi="Georgia" w:cs="Georgia"/>
          <w:b/>
          <w:color w:val="000000"/>
          <w:sz w:val="22"/>
          <w:szCs w:val="21"/>
        </w:rPr>
        <w:tab/>
      </w:r>
      <w:r>
        <w:rPr>
          <w:rFonts w:ascii="Georgia" w:hAnsi="Georgia" w:cs="Georgia"/>
          <w:b/>
          <w:color w:val="000000"/>
          <w:sz w:val="22"/>
          <w:szCs w:val="21"/>
        </w:rPr>
        <w:tab/>
      </w:r>
      <w:r>
        <w:rPr>
          <w:rFonts w:ascii="Georgia" w:hAnsi="Georgia" w:cs="Georgia"/>
          <w:b/>
          <w:color w:val="000000"/>
          <w:sz w:val="22"/>
          <w:szCs w:val="21"/>
        </w:rPr>
        <w:tab/>
      </w:r>
      <w:r w:rsidRPr="001B6D76">
        <w:rPr>
          <w:rFonts w:ascii="Georgia" w:hAnsi="Georgia" w:cs="Georgia"/>
          <w:b/>
          <w:color w:val="000000"/>
          <w:sz w:val="22"/>
          <w:szCs w:val="21"/>
        </w:rPr>
        <w:t xml:space="preserve">October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 xml:space="preserve">2005 </w:t>
      </w:r>
      <w:r w:rsidRPr="001B6D76">
        <w:rPr>
          <w:rFonts w:ascii="Georgia" w:hAnsi="Georgia" w:cs="Georgia"/>
          <w:b/>
          <w:color w:val="000000"/>
          <w:sz w:val="22"/>
          <w:szCs w:val="21"/>
        </w:rPr>
        <w:t xml:space="preserve">to April </w:t>
      </w:r>
      <w:r w:rsidRPr="00565E91">
        <w:rPr>
          <w:rFonts w:asciiTheme="majorHAnsi" w:hAnsiTheme="majorHAnsi" w:cs="Georgia"/>
          <w:b/>
          <w:color w:val="000000"/>
          <w:sz w:val="22"/>
          <w:szCs w:val="21"/>
        </w:rPr>
        <w:t>2007</w:t>
      </w:r>
    </w:p>
    <w:p w:rsidR="001B6D76" w:rsidRDefault="001B6D76" w:rsidP="001B6D76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color w:val="000000"/>
          <w:sz w:val="22"/>
          <w:szCs w:val="21"/>
        </w:rPr>
        <w:t>Optometrist</w:t>
      </w:r>
    </w:p>
    <w:p w:rsidR="001B6D76" w:rsidRPr="001B6D76" w:rsidRDefault="001B6D76" w:rsidP="001B6D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Responsibilities include</w:t>
      </w:r>
      <w:r>
        <w:rPr>
          <w:rFonts w:ascii="Georgia" w:hAnsi="Georgia" w:cs="Georgia"/>
          <w:color w:val="000000"/>
          <w:szCs w:val="21"/>
        </w:rPr>
        <w:t>:</w:t>
      </w:r>
    </w:p>
    <w:p w:rsidR="007D0E9F" w:rsidRDefault="001B6D76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>Conduct objective &amp; subjective refractions in Lasik Clinic</w:t>
      </w:r>
    </w:p>
    <w:p w:rsidR="007D0E9F" w:rsidRDefault="007D0E9F" w:rsidP="001B6D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>Pre and Post Lasik work-up like Orbscan, Aberrometry and assisting Lasik surgeon in Lasik OT</w:t>
      </w:r>
    </w:p>
    <w:p w:rsidR="00CF4529" w:rsidRPr="00832D24" w:rsidRDefault="007D0E9F" w:rsidP="00CF4529">
      <w:pPr>
        <w:autoSpaceDE w:val="0"/>
        <w:autoSpaceDN w:val="0"/>
        <w:adjustRightInd w:val="0"/>
        <w:spacing w:after="196" w:line="227" w:lineRule="exact"/>
        <w:rPr>
          <w:rFonts w:asciiTheme="majorHAnsi" w:hAnsiTheme="majorHAnsi" w:cs="Georgia"/>
          <w:b/>
          <w:color w:val="000000"/>
          <w:sz w:val="22"/>
          <w:szCs w:val="21"/>
        </w:rPr>
      </w:pPr>
      <w:r w:rsidRPr="007D0E9F">
        <w:rPr>
          <w:rFonts w:ascii="Georgia" w:hAnsi="Georgia" w:cs="Georgia"/>
          <w:b/>
          <w:color w:val="000000"/>
          <w:sz w:val="22"/>
          <w:szCs w:val="21"/>
        </w:rPr>
        <w:t>St. Joseph's Eye Hospital &amp; Laser Centre</w:t>
      </w:r>
      <w:r>
        <w:rPr>
          <w:rFonts w:ascii="Georgia" w:hAnsi="Georgia" w:cs="Georgia"/>
          <w:b/>
          <w:color w:val="000000"/>
          <w:sz w:val="22"/>
          <w:szCs w:val="21"/>
        </w:rPr>
        <w:t xml:space="preserve"> - India</w:t>
      </w:r>
      <w:r w:rsidRPr="007D0E9F">
        <w:rPr>
          <w:rFonts w:ascii="Georgia" w:hAnsi="Georgia" w:cs="Georgia"/>
          <w:b/>
          <w:color w:val="000000"/>
          <w:sz w:val="22"/>
          <w:szCs w:val="21"/>
        </w:rPr>
        <w:tab/>
        <w:t xml:space="preserve">May </w:t>
      </w:r>
      <w:r w:rsidRPr="00832D24">
        <w:rPr>
          <w:rFonts w:asciiTheme="majorHAnsi" w:hAnsiTheme="majorHAnsi" w:cs="Georgia"/>
          <w:b/>
          <w:color w:val="000000"/>
          <w:sz w:val="22"/>
          <w:szCs w:val="21"/>
        </w:rPr>
        <w:t>2005</w:t>
      </w:r>
      <w:r w:rsidRPr="007D0E9F">
        <w:rPr>
          <w:rFonts w:ascii="Georgia" w:hAnsi="Georgia" w:cs="Georgia"/>
          <w:b/>
          <w:color w:val="000000"/>
          <w:sz w:val="22"/>
          <w:szCs w:val="21"/>
        </w:rPr>
        <w:t xml:space="preserve"> to Sep </w:t>
      </w:r>
      <w:r w:rsidRPr="00832D24">
        <w:rPr>
          <w:rFonts w:asciiTheme="majorHAnsi" w:hAnsiTheme="majorHAnsi" w:cs="Georgia"/>
          <w:b/>
          <w:color w:val="000000"/>
          <w:sz w:val="22"/>
          <w:szCs w:val="21"/>
        </w:rPr>
        <w:t>2005</w:t>
      </w:r>
    </w:p>
    <w:p w:rsidR="007D0E9F" w:rsidRDefault="007D0E9F" w:rsidP="007D0E9F">
      <w:pPr>
        <w:autoSpaceDE w:val="0"/>
        <w:autoSpaceDN w:val="0"/>
        <w:adjustRightInd w:val="0"/>
        <w:spacing w:after="196" w:line="240" w:lineRule="auto"/>
        <w:rPr>
          <w:rFonts w:ascii="Georgia" w:hAnsi="Georgia" w:cs="Georgia"/>
          <w:color w:val="000000"/>
          <w:sz w:val="22"/>
          <w:szCs w:val="21"/>
        </w:rPr>
      </w:pPr>
      <w:r w:rsidRPr="001B6D76">
        <w:rPr>
          <w:rFonts w:ascii="Georgia" w:hAnsi="Georgia" w:cs="Georgia"/>
          <w:color w:val="000000"/>
          <w:sz w:val="22"/>
          <w:szCs w:val="21"/>
        </w:rPr>
        <w:t>Optometrist</w:t>
      </w:r>
    </w:p>
    <w:p w:rsidR="007D0E9F" w:rsidRPr="001B6D76" w:rsidRDefault="007D0E9F" w:rsidP="007D0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1B6D76">
        <w:rPr>
          <w:rFonts w:ascii="Georgia" w:hAnsi="Georgia" w:cs="Georgia"/>
          <w:color w:val="000000"/>
          <w:szCs w:val="21"/>
        </w:rPr>
        <w:t>Responsibilities include</w:t>
      </w:r>
      <w:r>
        <w:rPr>
          <w:rFonts w:ascii="Georgia" w:hAnsi="Georgia" w:cs="Georgia"/>
          <w:color w:val="000000"/>
          <w:szCs w:val="21"/>
        </w:rPr>
        <w:t>:</w:t>
      </w:r>
    </w:p>
    <w:p w:rsidR="007D0E9F" w:rsidRDefault="007D0E9F" w:rsidP="007D0E9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96" w:line="227" w:lineRule="exact"/>
        <w:rPr>
          <w:rFonts w:ascii="Georgia" w:hAnsi="Georgia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 xml:space="preserve">Conduct objective &amp; subjective refractions and prescribing spectacles in out-patient </w:t>
      </w:r>
      <w:r>
        <w:rPr>
          <w:rFonts w:ascii="Georgia" w:hAnsi="Georgia" w:cs="Georgia"/>
          <w:color w:val="000000"/>
          <w:szCs w:val="21"/>
        </w:rPr>
        <w:t>department</w:t>
      </w:r>
    </w:p>
    <w:p w:rsidR="007D0E9F" w:rsidRDefault="007D0E9F" w:rsidP="007D0E9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>Eye assessment,Contact lens trial, fit assessment, and prescribe appropriate Contact lens for thepatients</w:t>
      </w:r>
    </w:p>
    <w:p w:rsidR="007D0E9F" w:rsidRPr="007D0E9F" w:rsidRDefault="007D0E9F" w:rsidP="007D0E9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7D0E9F">
        <w:rPr>
          <w:rFonts w:ascii="Georgia" w:hAnsi="Georgia" w:cs="Georgia"/>
          <w:color w:val="000000"/>
          <w:szCs w:val="21"/>
        </w:rPr>
        <w:t>Conduct A-Scan biometry, Perimetry, Tonometry, and Pachymetry</w:t>
      </w:r>
      <w:r w:rsidRPr="007D0E9F">
        <w:rPr>
          <w:rFonts w:ascii="Georgia" w:hAnsi="Georgia" w:cs="Georgia"/>
          <w:color w:val="000000"/>
          <w:szCs w:val="21"/>
        </w:rPr>
        <w:br/>
      </w:r>
    </w:p>
    <w:p w:rsidR="007D0E9F" w:rsidRDefault="007D0E9F" w:rsidP="007D0E9F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7D0E9F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Education and Training</w:t>
      </w:r>
    </w:p>
    <w:p w:rsidR="007D0E9F" w:rsidRPr="00565E91" w:rsidRDefault="007D0E9F" w:rsidP="007D0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exact"/>
        <w:rPr>
          <w:rFonts w:asciiTheme="majorHAnsi" w:hAnsiTheme="majorHAnsi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 xml:space="preserve">School Of Medical Education, Mahatma Gandhi University - </w:t>
      </w:r>
      <w:r w:rsidRPr="00565E91">
        <w:rPr>
          <w:rFonts w:asciiTheme="majorHAnsi" w:hAnsiTheme="majorHAnsi" w:cs="Georgia"/>
          <w:color w:val="000000"/>
          <w:szCs w:val="21"/>
        </w:rPr>
        <w:t>2004</w:t>
      </w:r>
    </w:p>
    <w:p w:rsidR="007D0E9F" w:rsidRDefault="007D0E9F" w:rsidP="007D0E9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>Bachelor of Science: Optometry - Kottayam, Kerala, India</w:t>
      </w:r>
    </w:p>
    <w:p w:rsidR="00553553" w:rsidRPr="007D0E9F" w:rsidRDefault="00553553" w:rsidP="00553553">
      <w:pPr>
        <w:pStyle w:val="ListParagraph"/>
        <w:autoSpaceDE w:val="0"/>
        <w:autoSpaceDN w:val="0"/>
        <w:adjustRightInd w:val="0"/>
        <w:spacing w:after="71" w:line="240" w:lineRule="exact"/>
        <w:ind w:left="1440" w:firstLine="0"/>
        <w:rPr>
          <w:rFonts w:ascii="Georgia" w:hAnsi="Georgia" w:cs="Georgia"/>
          <w:color w:val="000000"/>
          <w:szCs w:val="21"/>
        </w:rPr>
      </w:pPr>
    </w:p>
    <w:p w:rsidR="00553553" w:rsidRDefault="007D0E9F" w:rsidP="007D0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 w:rsidRPr="007D0E9F">
        <w:rPr>
          <w:rFonts w:ascii="Georgia" w:hAnsi="Georgia" w:cs="Georgia"/>
          <w:color w:val="000000"/>
          <w:szCs w:val="21"/>
        </w:rPr>
        <w:t>Assumption College, Mahatma Gandhi University</w:t>
      </w:r>
      <w:r w:rsidR="00553553">
        <w:rPr>
          <w:rFonts w:ascii="Georgia" w:hAnsi="Georgia" w:cs="Georgia"/>
          <w:color w:val="000000"/>
          <w:szCs w:val="21"/>
        </w:rPr>
        <w:t xml:space="preserve"> </w:t>
      </w:r>
      <w:r w:rsidR="00553553" w:rsidRPr="00565E91">
        <w:rPr>
          <w:rFonts w:asciiTheme="majorHAnsi" w:hAnsiTheme="majorHAnsi" w:cs="Georgia"/>
          <w:color w:val="000000"/>
          <w:szCs w:val="21"/>
        </w:rPr>
        <w:t>- 2000</w:t>
      </w:r>
    </w:p>
    <w:p w:rsidR="00553553" w:rsidRDefault="00553553" w:rsidP="0055355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 w:rsidRPr="00553553">
        <w:rPr>
          <w:rFonts w:ascii="Georgia" w:hAnsi="Georgia" w:cs="Georgia"/>
          <w:color w:val="000000"/>
          <w:szCs w:val="21"/>
        </w:rPr>
        <w:t>Pre University: Science</w:t>
      </w:r>
      <w:r>
        <w:rPr>
          <w:rFonts w:ascii="Georgia" w:hAnsi="Georgia" w:cs="Georgia"/>
          <w:color w:val="000000"/>
          <w:szCs w:val="21"/>
        </w:rPr>
        <w:t xml:space="preserve"> - </w:t>
      </w:r>
      <w:r w:rsidRPr="007D0E9F">
        <w:rPr>
          <w:rFonts w:ascii="Georgia" w:hAnsi="Georgia" w:cs="Georgia"/>
          <w:color w:val="000000"/>
          <w:szCs w:val="21"/>
        </w:rPr>
        <w:t>Kottayam, Kerala, India</w:t>
      </w:r>
    </w:p>
    <w:p w:rsidR="00553553" w:rsidRDefault="00553553" w:rsidP="00553553">
      <w:pPr>
        <w:pStyle w:val="ListParagraph"/>
        <w:autoSpaceDE w:val="0"/>
        <w:autoSpaceDN w:val="0"/>
        <w:adjustRightInd w:val="0"/>
        <w:spacing w:after="71" w:line="240" w:lineRule="exact"/>
        <w:ind w:left="1440" w:firstLine="0"/>
        <w:rPr>
          <w:rFonts w:ascii="Georgia" w:hAnsi="Georgia" w:cs="Georgia"/>
          <w:color w:val="000000"/>
          <w:szCs w:val="21"/>
        </w:rPr>
      </w:pPr>
    </w:p>
    <w:p w:rsidR="00553553" w:rsidRPr="00565E91" w:rsidRDefault="00553553" w:rsidP="005535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exact"/>
        <w:rPr>
          <w:rFonts w:asciiTheme="majorHAnsi" w:hAnsiTheme="majorHAnsi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>Kristu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>
        <w:rPr>
          <w:rFonts w:ascii="Georgia" w:hAnsi="Georgia" w:cs="Georgia"/>
          <w:color w:val="000000"/>
          <w:szCs w:val="21"/>
        </w:rPr>
        <w:t>J</w:t>
      </w:r>
      <w:r w:rsidRPr="00553553">
        <w:rPr>
          <w:rFonts w:ascii="Georgia" w:hAnsi="Georgia" w:cs="Georgia"/>
          <w:color w:val="000000"/>
          <w:szCs w:val="21"/>
        </w:rPr>
        <w:t>yoti English High School</w:t>
      </w:r>
      <w:r>
        <w:rPr>
          <w:rFonts w:ascii="Georgia" w:hAnsi="Georgia" w:cs="Georgia"/>
          <w:color w:val="000000"/>
          <w:szCs w:val="21"/>
        </w:rPr>
        <w:t xml:space="preserve"> - </w:t>
      </w:r>
      <w:r w:rsidRPr="00565E91">
        <w:rPr>
          <w:rFonts w:asciiTheme="majorHAnsi" w:hAnsiTheme="majorHAnsi" w:cs="Georgia"/>
          <w:color w:val="000000"/>
          <w:szCs w:val="21"/>
        </w:rPr>
        <w:t>1998</w:t>
      </w:r>
    </w:p>
    <w:p w:rsidR="007D0E9F" w:rsidRDefault="00553553" w:rsidP="0055355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 xml:space="preserve">Secondary School - </w:t>
      </w:r>
      <w:r w:rsidRPr="007D0E9F">
        <w:rPr>
          <w:rFonts w:ascii="Georgia" w:hAnsi="Georgia" w:cs="Georgia"/>
          <w:color w:val="000000"/>
          <w:szCs w:val="21"/>
        </w:rPr>
        <w:t>Kottayam, Kerala, India</w:t>
      </w:r>
      <w:r w:rsidR="007D0E9F" w:rsidRPr="00553553">
        <w:rPr>
          <w:rFonts w:ascii="Georgia" w:hAnsi="Georgia" w:cs="Georgia"/>
          <w:color w:val="000000"/>
          <w:szCs w:val="21"/>
        </w:rPr>
        <w:br/>
      </w:r>
    </w:p>
    <w:p w:rsidR="00553553" w:rsidRDefault="00553553" w:rsidP="00553553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553553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Certifications</w:t>
      </w:r>
    </w:p>
    <w:p w:rsidR="00553553" w:rsidRDefault="00553553" w:rsidP="005535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 w:rsidRPr="00553553">
        <w:rPr>
          <w:rFonts w:ascii="Georgia" w:hAnsi="Georgia" w:cs="Georgia"/>
          <w:color w:val="000000"/>
          <w:szCs w:val="21"/>
        </w:rPr>
        <w:t xml:space="preserve">Mastermind and Mastermind Plus programmes in </w:t>
      </w:r>
      <w:r w:rsidRPr="00565E91">
        <w:rPr>
          <w:rFonts w:asciiTheme="majorHAnsi" w:hAnsiTheme="majorHAnsi" w:cs="Georgia"/>
          <w:color w:val="000000"/>
          <w:szCs w:val="21"/>
        </w:rPr>
        <w:t>2008</w:t>
      </w:r>
      <w:r w:rsidRPr="00553553">
        <w:rPr>
          <w:rFonts w:ascii="Georgia" w:hAnsi="Georgia" w:cs="Georgia"/>
          <w:color w:val="000000"/>
          <w:szCs w:val="21"/>
        </w:rPr>
        <w:t xml:space="preserve"> and</w:t>
      </w:r>
      <w:r w:rsidRPr="00565E91">
        <w:rPr>
          <w:rFonts w:asciiTheme="majorHAnsi" w:hAnsiTheme="majorHAnsi" w:cs="Georgia"/>
          <w:color w:val="000000"/>
          <w:szCs w:val="21"/>
        </w:rPr>
        <w:t xml:space="preserve"> 2009</w:t>
      </w:r>
      <w:r w:rsidRPr="00553553">
        <w:rPr>
          <w:rFonts w:ascii="Georgia" w:hAnsi="Georgia" w:cs="Georgia"/>
          <w:color w:val="000000"/>
          <w:szCs w:val="21"/>
        </w:rPr>
        <w:t xml:space="preserve"> respectively conducted by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>
        <w:rPr>
          <w:rFonts w:ascii="Georgia" w:hAnsi="Georgia" w:cs="Georgia"/>
          <w:color w:val="000000"/>
          <w:szCs w:val="21"/>
        </w:rPr>
        <w:t>Bausch and Lomb University in association with International Association of Contact Lens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>
        <w:rPr>
          <w:rFonts w:ascii="Georgia" w:hAnsi="Georgia" w:cs="Georgia"/>
          <w:color w:val="000000"/>
          <w:szCs w:val="21"/>
        </w:rPr>
        <w:t>Educators at Vasan Eye Care Hospital, Cochin, Kerala, India</w:t>
      </w:r>
    </w:p>
    <w:p w:rsidR="00553553" w:rsidRDefault="00553553" w:rsidP="00553553">
      <w:pPr>
        <w:pStyle w:val="ListParagraph"/>
        <w:autoSpaceDE w:val="0"/>
        <w:autoSpaceDN w:val="0"/>
        <w:adjustRightInd w:val="0"/>
        <w:spacing w:after="71" w:line="240" w:lineRule="exact"/>
        <w:ind w:firstLine="0"/>
        <w:rPr>
          <w:rFonts w:ascii="Georgia" w:hAnsi="Georgia" w:cs="Georgia"/>
          <w:color w:val="000000"/>
          <w:szCs w:val="21"/>
        </w:rPr>
      </w:pPr>
    </w:p>
    <w:p w:rsidR="00553553" w:rsidRPr="00553553" w:rsidRDefault="00553553" w:rsidP="005535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>Contact lens education programmes on contact lens basics and management of astigmatism</w:t>
      </w:r>
      <w:r w:rsidR="00692C04">
        <w:rPr>
          <w:rFonts w:ascii="Georgia" w:hAnsi="Georgia" w:cs="Georgia"/>
          <w:color w:val="000000"/>
          <w:szCs w:val="21"/>
        </w:rPr>
        <w:t xml:space="preserve"> </w:t>
      </w:r>
      <w:r>
        <w:rPr>
          <w:rFonts w:ascii="Georgia" w:hAnsi="Georgia" w:cs="Georgia"/>
          <w:color w:val="000000"/>
          <w:spacing w:val="1"/>
          <w:szCs w:val="21"/>
        </w:rPr>
        <w:t>with soft toric contact lenses conducted by the Vision Care Institute of Johnson &amp; Johnson in</w:t>
      </w:r>
      <w:r w:rsidRPr="00565E91">
        <w:rPr>
          <w:rFonts w:asciiTheme="majorHAnsi" w:hAnsiTheme="majorHAnsi" w:cs="Georgia"/>
          <w:color w:val="000000"/>
          <w:spacing w:val="1"/>
          <w:szCs w:val="21"/>
        </w:rPr>
        <w:t>2009</w:t>
      </w:r>
      <w:r>
        <w:rPr>
          <w:rFonts w:ascii="Georgia" w:hAnsi="Georgia" w:cs="Georgia"/>
          <w:color w:val="000000"/>
          <w:spacing w:val="1"/>
          <w:szCs w:val="21"/>
        </w:rPr>
        <w:t xml:space="preserve"> at Delhi, India</w:t>
      </w:r>
    </w:p>
    <w:p w:rsidR="00553553" w:rsidRPr="009F44EE" w:rsidRDefault="00553553" w:rsidP="009F44EE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</w:p>
    <w:p w:rsidR="000277B8" w:rsidRDefault="000277B8" w:rsidP="007D0E9F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0277B8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Project Completed</w:t>
      </w:r>
    </w:p>
    <w:p w:rsidR="000277B8" w:rsidRDefault="000277B8" w:rsidP="000277B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000000"/>
          <w:spacing w:val="-1"/>
          <w:szCs w:val="21"/>
        </w:rPr>
      </w:pPr>
      <w:r w:rsidRPr="000277B8">
        <w:rPr>
          <w:rFonts w:ascii="Georgia" w:hAnsi="Georgia" w:cs="Georgia"/>
          <w:color w:val="000000"/>
          <w:spacing w:val="-1"/>
          <w:szCs w:val="21"/>
        </w:rPr>
        <w:t>Comparative Study of Visual Outcome after Ecce and Phacoemulsification</w:t>
      </w:r>
      <w:r w:rsidR="00565E91">
        <w:rPr>
          <w:rFonts w:ascii="Georgia" w:hAnsi="Georgia" w:cs="Georgia"/>
          <w:color w:val="000000"/>
          <w:spacing w:val="-1"/>
          <w:szCs w:val="21"/>
        </w:rPr>
        <w:t xml:space="preserve">(Done in </w:t>
      </w:r>
      <w:r w:rsidR="00565E91" w:rsidRPr="00565E91">
        <w:rPr>
          <w:rFonts w:asciiTheme="majorHAnsi" w:hAnsiTheme="majorHAnsi" w:cs="Georgia"/>
          <w:color w:val="000000"/>
          <w:spacing w:val="-1"/>
          <w:szCs w:val="21"/>
        </w:rPr>
        <w:t>2003</w:t>
      </w:r>
      <w:r w:rsidR="00565E91">
        <w:rPr>
          <w:rFonts w:ascii="Georgia" w:hAnsi="Georgia" w:cs="Georgia"/>
          <w:color w:val="000000"/>
          <w:spacing w:val="-1"/>
          <w:szCs w:val="21"/>
        </w:rPr>
        <w:t>)</w:t>
      </w:r>
    </w:p>
    <w:p w:rsidR="000277B8" w:rsidRPr="000277B8" w:rsidRDefault="000277B8" w:rsidP="000277B8">
      <w:pPr>
        <w:autoSpaceDE w:val="0"/>
        <w:autoSpaceDN w:val="0"/>
        <w:adjustRightInd w:val="0"/>
        <w:spacing w:after="71" w:line="240" w:lineRule="exact"/>
        <w:rPr>
          <w:rFonts w:ascii="Georgia" w:hAnsi="Georgia" w:cs="Georgia"/>
          <w:b/>
          <w:bCs/>
          <w:color w:val="000000"/>
          <w:spacing w:val="4"/>
          <w:sz w:val="24"/>
          <w:szCs w:val="24"/>
        </w:rPr>
      </w:pPr>
      <w:r w:rsidRPr="000277B8">
        <w:rPr>
          <w:rFonts w:ascii="Georgia" w:hAnsi="Georgia" w:cs="Georgia"/>
          <w:b/>
          <w:bCs/>
          <w:color w:val="000000"/>
          <w:spacing w:val="4"/>
          <w:sz w:val="24"/>
          <w:szCs w:val="24"/>
        </w:rPr>
        <w:t>Personal Information</w:t>
      </w:r>
    </w:p>
    <w:p w:rsidR="000277B8" w:rsidRDefault="00647525" w:rsidP="000277B8">
      <w:pPr>
        <w:autoSpaceDE w:val="0"/>
        <w:autoSpaceDN w:val="0"/>
        <w:adjustRightInd w:val="0"/>
        <w:spacing w:after="200" w:line="276" w:lineRule="auto"/>
        <w:ind w:left="354" w:firstLine="720"/>
        <w:rPr>
          <w:rFonts w:ascii="Georgia" w:hAnsi="Georgia" w:cs="Georgia"/>
          <w:color w:val="000000"/>
          <w:spacing w:val="1"/>
          <w:szCs w:val="21"/>
        </w:rPr>
      </w:pPr>
      <w:r>
        <w:rPr>
          <w:rFonts w:ascii="Georgia" w:hAnsi="Georgia" w:cs="Georgia"/>
          <w:color w:val="000000"/>
          <w:spacing w:val="1"/>
          <w:szCs w:val="21"/>
        </w:rPr>
        <w:t xml:space="preserve">Age &amp; Date of Birth: </w:t>
      </w:r>
      <w:r>
        <w:rPr>
          <w:rFonts w:ascii="Georgia" w:hAnsi="Georgia" w:cs="Georgia"/>
          <w:color w:val="000000"/>
          <w:spacing w:val="1"/>
          <w:szCs w:val="21"/>
        </w:rPr>
        <w:tab/>
      </w:r>
      <w:r>
        <w:rPr>
          <w:rFonts w:ascii="Georgia" w:hAnsi="Georgia" w:cs="Georgia"/>
          <w:color w:val="000000"/>
          <w:spacing w:val="1"/>
          <w:szCs w:val="21"/>
        </w:rPr>
        <w:tab/>
      </w:r>
      <w:r w:rsidR="00F10C5D">
        <w:rPr>
          <w:rFonts w:asciiTheme="majorHAnsi" w:hAnsiTheme="majorHAnsi" w:cs="Georgia"/>
          <w:color w:val="000000"/>
          <w:spacing w:val="1"/>
          <w:szCs w:val="21"/>
        </w:rPr>
        <w:t>35</w:t>
      </w:r>
      <w:r w:rsidR="00565E91">
        <w:rPr>
          <w:rFonts w:asciiTheme="majorHAnsi" w:hAnsiTheme="majorHAnsi" w:cs="Georgia"/>
          <w:color w:val="000000"/>
          <w:spacing w:val="1"/>
          <w:szCs w:val="21"/>
        </w:rPr>
        <w:t>,</w:t>
      </w:r>
      <w:r w:rsidR="000277B8" w:rsidRPr="00565E91">
        <w:rPr>
          <w:rFonts w:asciiTheme="majorHAnsi" w:hAnsiTheme="majorHAnsi" w:cs="Georgia"/>
          <w:color w:val="000000"/>
          <w:spacing w:val="1"/>
          <w:szCs w:val="21"/>
        </w:rPr>
        <w:t xml:space="preserve"> 02-04-1983</w:t>
      </w:r>
    </w:p>
    <w:p w:rsidR="000277B8" w:rsidRDefault="000277B8" w:rsidP="000277B8">
      <w:pPr>
        <w:autoSpaceDE w:val="0"/>
        <w:autoSpaceDN w:val="0"/>
        <w:adjustRightInd w:val="0"/>
        <w:spacing w:after="200" w:line="276" w:lineRule="auto"/>
        <w:ind w:left="354" w:firstLine="720"/>
      </w:pPr>
      <w:r>
        <w:rPr>
          <w:rFonts w:ascii="Georgia" w:hAnsi="Georgia" w:cs="Georgia"/>
          <w:color w:val="000000"/>
          <w:spacing w:val="1"/>
          <w:szCs w:val="21"/>
        </w:rPr>
        <w:t xml:space="preserve">Nationality: </w:t>
      </w:r>
      <w:r>
        <w:rPr>
          <w:rFonts w:ascii="Georgia" w:hAnsi="Georgia" w:cs="Georgia"/>
          <w:color w:val="000000"/>
          <w:spacing w:val="1"/>
          <w:szCs w:val="21"/>
        </w:rPr>
        <w:tab/>
      </w:r>
      <w:r>
        <w:rPr>
          <w:rFonts w:ascii="Georgia" w:hAnsi="Georgia" w:cs="Georgia"/>
          <w:color w:val="000000"/>
          <w:spacing w:val="1"/>
          <w:szCs w:val="21"/>
        </w:rPr>
        <w:tab/>
      </w:r>
      <w:r>
        <w:rPr>
          <w:rFonts w:ascii="Georgia" w:hAnsi="Georgia" w:cs="Georgia"/>
          <w:color w:val="000000"/>
          <w:spacing w:val="1"/>
          <w:szCs w:val="21"/>
        </w:rPr>
        <w:tab/>
        <w:t>Indian</w:t>
      </w:r>
    </w:p>
    <w:p w:rsidR="000277B8" w:rsidRDefault="000277B8" w:rsidP="000277B8">
      <w:pPr>
        <w:autoSpaceDE w:val="0"/>
        <w:autoSpaceDN w:val="0"/>
        <w:adjustRightInd w:val="0"/>
        <w:spacing w:after="200" w:line="276" w:lineRule="auto"/>
        <w:ind w:left="354" w:firstLine="720"/>
      </w:pPr>
      <w:r>
        <w:rPr>
          <w:rFonts w:ascii="Georgia" w:hAnsi="Georgia" w:cs="Georgia"/>
          <w:color w:val="000000"/>
          <w:spacing w:val="-2"/>
          <w:szCs w:val="21"/>
        </w:rPr>
        <w:t>Marital Status:</w:t>
      </w:r>
      <w:r>
        <w:rPr>
          <w:rFonts w:ascii="Georgia" w:hAnsi="Georgia" w:cs="Georgia"/>
          <w:color w:val="000000"/>
          <w:spacing w:val="-2"/>
          <w:szCs w:val="21"/>
        </w:rPr>
        <w:tab/>
      </w:r>
      <w:r>
        <w:rPr>
          <w:rFonts w:ascii="Georgia" w:hAnsi="Georgia" w:cs="Georgia"/>
          <w:color w:val="000000"/>
          <w:spacing w:val="-2"/>
          <w:szCs w:val="21"/>
        </w:rPr>
        <w:tab/>
      </w:r>
      <w:r>
        <w:rPr>
          <w:rFonts w:ascii="Georgia" w:hAnsi="Georgia" w:cs="Georgia"/>
          <w:color w:val="000000"/>
          <w:spacing w:val="-2"/>
          <w:szCs w:val="21"/>
        </w:rPr>
        <w:tab/>
        <w:t>Married</w:t>
      </w:r>
    </w:p>
    <w:p w:rsidR="00565E91" w:rsidRPr="00565E91" w:rsidRDefault="000277B8" w:rsidP="00565E91">
      <w:pPr>
        <w:autoSpaceDE w:val="0"/>
        <w:autoSpaceDN w:val="0"/>
        <w:adjustRightInd w:val="0"/>
        <w:spacing w:after="200" w:line="276" w:lineRule="auto"/>
        <w:ind w:left="354" w:firstLine="720"/>
        <w:rPr>
          <w:rFonts w:ascii="Georgia" w:hAnsi="Georgia" w:cs="Georgia"/>
          <w:color w:val="000000"/>
          <w:szCs w:val="21"/>
        </w:rPr>
      </w:pPr>
      <w:r>
        <w:rPr>
          <w:rFonts w:ascii="Georgia" w:hAnsi="Georgia" w:cs="Georgia"/>
          <w:color w:val="000000"/>
          <w:szCs w:val="21"/>
        </w:rPr>
        <w:t xml:space="preserve">Languages Known: </w:t>
      </w:r>
      <w:r>
        <w:rPr>
          <w:rFonts w:ascii="Georgia" w:hAnsi="Georgia" w:cs="Georgia"/>
          <w:color w:val="000000"/>
          <w:szCs w:val="21"/>
        </w:rPr>
        <w:tab/>
      </w:r>
      <w:r>
        <w:rPr>
          <w:rFonts w:ascii="Georgia" w:hAnsi="Georgia" w:cs="Georgia"/>
          <w:color w:val="000000"/>
          <w:szCs w:val="21"/>
        </w:rPr>
        <w:tab/>
        <w:t>English, Hindi and Malayala</w:t>
      </w:r>
      <w:r w:rsidR="00832D24">
        <w:rPr>
          <w:rFonts w:ascii="Georgia" w:hAnsi="Georgia" w:cs="Georgia"/>
          <w:color w:val="000000"/>
          <w:szCs w:val="21"/>
        </w:rPr>
        <w:t>m</w:t>
      </w:r>
    </w:p>
    <w:p w:rsidR="000277B8" w:rsidRPr="000277B8" w:rsidRDefault="00565E91" w:rsidP="000277B8">
      <w:pPr>
        <w:autoSpaceDE w:val="0"/>
        <w:autoSpaceDN w:val="0"/>
        <w:adjustRightInd w:val="0"/>
        <w:spacing w:after="200" w:line="276" w:lineRule="auto"/>
        <w:ind w:left="354" w:firstLine="720"/>
        <w:rPr>
          <w:rFonts w:ascii="Georgia" w:hAnsi="Georgia" w:cs="Georgia"/>
          <w:color w:val="000000"/>
          <w:spacing w:val="1"/>
          <w:szCs w:val="21"/>
        </w:rPr>
      </w:pPr>
      <w:r>
        <w:rPr>
          <w:rFonts w:ascii="Georgia" w:hAnsi="Georgia" w:cs="Georgia"/>
          <w:color w:val="000000"/>
          <w:spacing w:val="-2"/>
          <w:szCs w:val="21"/>
        </w:rPr>
        <w:t>Visa Status:</w:t>
      </w:r>
      <w:r w:rsidR="000277B8">
        <w:rPr>
          <w:rFonts w:ascii="Georgia" w:hAnsi="Georgia" w:cs="Georgia"/>
          <w:color w:val="000000"/>
          <w:spacing w:val="-2"/>
          <w:szCs w:val="21"/>
        </w:rPr>
        <w:tab/>
      </w:r>
      <w:r>
        <w:rPr>
          <w:rFonts w:ascii="Georgia" w:hAnsi="Georgia" w:cs="Georgia"/>
          <w:color w:val="000000"/>
          <w:spacing w:val="-2"/>
          <w:szCs w:val="21"/>
        </w:rPr>
        <w:t xml:space="preserve">                  </w:t>
      </w:r>
      <w:r w:rsidR="000277B8">
        <w:rPr>
          <w:rFonts w:ascii="Georgia" w:hAnsi="Georgia" w:cs="Georgia"/>
          <w:color w:val="000000"/>
          <w:spacing w:val="-2"/>
          <w:szCs w:val="21"/>
        </w:rPr>
        <w:tab/>
      </w:r>
      <w:r w:rsidR="000277B8">
        <w:rPr>
          <w:rFonts w:ascii="Georgia" w:hAnsi="Georgia" w:cs="Georgia"/>
          <w:color w:val="000000"/>
          <w:spacing w:val="-2"/>
          <w:szCs w:val="21"/>
        </w:rPr>
        <w:tab/>
        <w:t>Employment Visa</w:t>
      </w:r>
    </w:p>
    <w:p w:rsidR="000277B8" w:rsidRPr="000277B8" w:rsidRDefault="000277B8" w:rsidP="000277B8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000000"/>
          <w:spacing w:val="-1"/>
          <w:szCs w:val="21"/>
        </w:rPr>
      </w:pPr>
    </w:p>
    <w:sectPr w:rsidR="000277B8" w:rsidRPr="000277B8" w:rsidSect="0061036E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709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52" w:rsidRDefault="00717252">
      <w:pPr>
        <w:spacing w:after="0" w:line="240" w:lineRule="auto"/>
      </w:pPr>
      <w:r>
        <w:separator/>
      </w:r>
    </w:p>
  </w:endnote>
  <w:endnote w:type="continuationSeparator" w:id="1">
    <w:p w:rsidR="00717252" w:rsidRDefault="0071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76" w:rsidRDefault="00066273">
    <w:pPr>
      <w:pStyle w:val="Footer"/>
    </w:pPr>
    <w:r w:rsidRPr="00066273">
      <w:rPr>
        <w:noProof/>
        <w:lang w:val="en-GB" w:eastAsia="en-GB"/>
      </w:rPr>
      <w:pict>
        <v:rect id="_x0000_s4106" style="position:absolute;margin-left:0;margin-top:0;width:55.1pt;height:11in;z-index:-251646976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E05376" w:rsidRDefault="00E0537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rect id="_x0000_s4105" style="position:absolute;margin-left:0;margin-top:0;width:55.1pt;height:71.3pt;z-index:-251645952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<v:path arrowok="t"/>
          <v:textbox>
            <w:txbxContent>
              <w:p w:rsidR="00E05376" w:rsidRDefault="00E05376"/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4104" type="#_x0000_t185" style="position:absolute;margin-left:0;margin-top:0;width:36pt;height:28.8pt;z-index:251671552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<v:path arrowok="t"/>
          <v:textbox inset="0,,0">
            <w:txbxContent>
              <w:p w:rsidR="00E05376" w:rsidRDefault="00066273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E42650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61036E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76" w:rsidRDefault="00066273">
    <w:r w:rsidRPr="00066273">
      <w:rPr>
        <w:noProof/>
        <w:color w:val="000000"/>
        <w:lang w:val="en-GB" w:eastAsia="en-GB"/>
      </w:rPr>
      <w:pict>
        <v:rect id="_x0000_s4103" style="position:absolute;margin-left:0;margin-top:0;width:556.9pt;height:11in;z-index:-251639808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Pr="00066273">
      <w:rPr>
        <w:noProof/>
        <w:lang w:val="en-GB" w:eastAsia="en-GB"/>
      </w:rPr>
      <w:pict>
        <v:rect id="_x0000_s4102" style="position:absolute;margin-left:0;margin-top:0;width:55.1pt;height:11in;z-index:-251642880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E05376" w:rsidRDefault="00E0537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rect id="_x0000_s4101" style="position:absolute;margin-left:0;margin-top:0;width:55.1pt;height:71.3pt;z-index:-251641856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<v:path arrowok="t"/>
          <v:textbox>
            <w:txbxContent>
              <w:p w:rsidR="00E05376" w:rsidRDefault="00E05376"/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100" type="#_x0000_t185" style="position:absolute;margin-left:0;margin-top:0;width:36pt;height:28.8pt;z-index:251675648;visibility:visible;mso-left-percent:917;mso-top-percent:835;mso-position-horizontal-relative:page;mso-position-vertical-relative:page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<v:path arrowok="t"/>
          <v:textbox inset="0,,0">
            <w:txbxContent>
              <w:p w:rsidR="00E05376" w:rsidRDefault="00066273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E42650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61036E">
                  <w:rPr>
                    <w:noProof/>
                    <w:color w:val="FFFFFF" w:themeColor="background1"/>
                    <w:sz w:val="24"/>
                    <w:szCs w:val="20"/>
                  </w:rPr>
                  <w:t>3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52" w:rsidRDefault="00717252">
      <w:pPr>
        <w:spacing w:after="0" w:line="240" w:lineRule="auto"/>
      </w:pPr>
      <w:r>
        <w:separator/>
      </w:r>
    </w:p>
  </w:footnote>
  <w:footnote w:type="continuationSeparator" w:id="1">
    <w:p w:rsidR="00717252" w:rsidRDefault="0071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76" w:rsidRDefault="00066273">
    <w:pPr>
      <w:pStyle w:val="Header"/>
    </w:pPr>
    <w:r w:rsidRPr="00066273">
      <w:rPr>
        <w:noProof/>
        <w:color w:val="000000"/>
        <w:lang w:val="en-GB" w:eastAsia="en-GB"/>
      </w:rPr>
      <w:pict>
        <v:rect id="_x0000_s4110" style="position:absolute;margin-left:0;margin-top:0;width:556.9pt;height:11in;z-index:-251650048;visibility:visible;mso-width-percent:910;mso-height-percent:1000;mso-left-percent:90;mso-position-horizontal-relative:page;mso-position-vertical:center;mso-position-vertical-relative:page;mso-width-percent:910;mso-height-percent:1000;mso-left-percent:9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Pr="0006627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4109" type="#_x0000_t202" style="position:absolute;margin-left:0;margin-top:0;width:32.25pt;height:356.4pt;z-index:251667456;visibility:visible;mso-width-percent:50;mso-height-percent:450;mso-left-percent:35;mso-position-horizontal-relative:page;mso-position-vertical:center;mso-position-vertical-relative:page;mso-width-percent:50;mso-height-percent:450;mso-left-percent:35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<v:path arrowok="t"/>
          <v:textbox style="layout-flow:vertical;mso-layout-flow-alt:bottom-to-top">
            <w:txbxContent>
              <w:p w:rsidR="00E05376" w:rsidRDefault="00E42650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Resume: </w:t>
                </w:r>
              </w:p>
            </w:txbxContent>
          </v:textbox>
          <w10:wrap anchorx="page" anchory="page"/>
        </v:shape>
      </w:pict>
    </w:r>
    <w:r w:rsidRPr="00066273">
      <w:rPr>
        <w:noProof/>
        <w:lang w:val="en-GB" w:eastAsia="en-GB"/>
      </w:rPr>
      <w:pict>
        <v:rect id="_x0000_s4108" style="position:absolute;margin-left:0;margin-top:0;width:55.1pt;height:71.3pt;z-index:-251651072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<v:path arrowok="t"/>
          <v:textbox>
            <w:txbxContent>
              <w:p w:rsidR="00E05376" w:rsidRDefault="00E05376"/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rect id="Rectangle 4" o:spid="_x0000_s4107" style="position:absolute;margin-left:0;margin-top:0;width:55.1pt;height:11in;z-index:-251652096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<v:path arrowok="t"/>
          <v:textbox>
            <w:txbxContent>
              <w:p w:rsidR="00E05376" w:rsidRDefault="00E0537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76" w:rsidRDefault="00066273">
    <w:pPr>
      <w:pStyle w:val="Header"/>
    </w:pPr>
    <w:r w:rsidRPr="00066273">
      <w:rPr>
        <w:noProof/>
        <w:lang w:val="en-GB" w:eastAsia="en-GB"/>
      </w:rPr>
      <w:pict>
        <v:rect id="Rectangle 5" o:spid="_x0000_s4099" style="position:absolute;margin-left:0;margin-top:0;width:556.9pt;height:11in;z-index:-251654144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Pr="00066273">
      <w:rPr>
        <w:noProof/>
        <w:lang w:val="en-GB" w:eastAsia="en-GB"/>
      </w:rPr>
      <w:pict>
        <v:rect id="_x0000_s4098" style="position:absolute;margin-left:0;margin-top:0;width:55.1pt;height:11in;z-index:251659264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>
            <w:txbxContent>
              <w:p w:rsidR="00E05376" w:rsidRDefault="00E0537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Pr="00066273">
      <w:rPr>
        <w:noProof/>
        <w:lang w:val="en-GB" w:eastAsia="en-GB"/>
      </w:rPr>
      <w:pict>
        <v:rect id="_x0000_s4097" style="position:absolute;margin-left:0;margin-top:0;width:55.1pt;height:71.3pt;z-index:251660288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<v:path arrowok="t"/>
          <v:textbox>
            <w:txbxContent>
              <w:p w:rsidR="00E05376" w:rsidRDefault="00E05376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BD8"/>
    <w:multiLevelType w:val="hybridMultilevel"/>
    <w:tmpl w:val="CC72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07A6"/>
    <w:multiLevelType w:val="hybridMultilevel"/>
    <w:tmpl w:val="2B98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79FE"/>
    <w:multiLevelType w:val="hybridMultilevel"/>
    <w:tmpl w:val="CFE2D1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E1C78"/>
    <w:multiLevelType w:val="hybridMultilevel"/>
    <w:tmpl w:val="B84246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296B"/>
    <w:multiLevelType w:val="hybridMultilevel"/>
    <w:tmpl w:val="3088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B4BF7"/>
    <w:multiLevelType w:val="hybridMultilevel"/>
    <w:tmpl w:val="35A4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22826"/>
    <w:multiLevelType w:val="hybridMultilevel"/>
    <w:tmpl w:val="C9BA78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33103"/>
    <w:multiLevelType w:val="hybridMultilevel"/>
    <w:tmpl w:val="DE0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22C4"/>
    <w:multiLevelType w:val="hybridMultilevel"/>
    <w:tmpl w:val="6DFAB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CE713D"/>
    <w:multiLevelType w:val="hybridMultilevel"/>
    <w:tmpl w:val="5A1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4529"/>
    <w:rsid w:val="000277B8"/>
    <w:rsid w:val="000413D8"/>
    <w:rsid w:val="00066273"/>
    <w:rsid w:val="000F28DE"/>
    <w:rsid w:val="00102688"/>
    <w:rsid w:val="001B6D76"/>
    <w:rsid w:val="001C1580"/>
    <w:rsid w:val="002D091F"/>
    <w:rsid w:val="00382E7C"/>
    <w:rsid w:val="00402BF9"/>
    <w:rsid w:val="005361B4"/>
    <w:rsid w:val="00536438"/>
    <w:rsid w:val="00553553"/>
    <w:rsid w:val="00565E91"/>
    <w:rsid w:val="005B33F6"/>
    <w:rsid w:val="005C730D"/>
    <w:rsid w:val="0061036E"/>
    <w:rsid w:val="006360ED"/>
    <w:rsid w:val="00647525"/>
    <w:rsid w:val="0069059D"/>
    <w:rsid w:val="00692C04"/>
    <w:rsid w:val="006F0C12"/>
    <w:rsid w:val="00717252"/>
    <w:rsid w:val="007D0E9F"/>
    <w:rsid w:val="007F1BE4"/>
    <w:rsid w:val="00832D24"/>
    <w:rsid w:val="009B0529"/>
    <w:rsid w:val="009F44EE"/>
    <w:rsid w:val="00A02CFC"/>
    <w:rsid w:val="00A05C07"/>
    <w:rsid w:val="00AB28D4"/>
    <w:rsid w:val="00AD44DF"/>
    <w:rsid w:val="00CB5CC6"/>
    <w:rsid w:val="00CF4529"/>
    <w:rsid w:val="00E05376"/>
    <w:rsid w:val="00E14825"/>
    <w:rsid w:val="00E42650"/>
    <w:rsid w:val="00F1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80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58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8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1C15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1C1580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1C1580"/>
    <w:rPr>
      <w:rFonts w:asciiTheme="majorHAnsi" w:eastAsiaTheme="majorEastAsia" w:hAnsiTheme="majorHAnsi" w:cstheme="majorBidi"/>
      <w:b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580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80"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8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80"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80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80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80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80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80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C15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580"/>
    <w:rPr>
      <w:rFonts w:asciiTheme="majorHAnsi" w:eastAsiaTheme="majorEastAsia" w:hAnsiTheme="majorHAnsi" w:cstheme="majorBidi"/>
      <w:color w:val="auto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80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C1580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C1580"/>
    <w:rPr>
      <w:b/>
      <w:bCs/>
    </w:rPr>
  </w:style>
  <w:style w:type="character" w:styleId="Emphasis">
    <w:name w:val="Emphasis"/>
    <w:basedOn w:val="DefaultParagraphFont"/>
    <w:uiPriority w:val="20"/>
    <w:qFormat/>
    <w:rsid w:val="001C1580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C15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1580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C1580"/>
    <w:rPr>
      <w:rFonts w:asciiTheme="majorHAnsi" w:eastAsiaTheme="minorEastAsia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80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8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C1580"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C15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C158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C158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1580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80"/>
    <w:pPr>
      <w:spacing w:before="480" w:line="264" w:lineRule="auto"/>
      <w:outlineLvl w:val="9"/>
    </w:pPr>
    <w:rPr>
      <w:b/>
      <w:color w:val="000000"/>
      <w:sz w:val="28"/>
    </w:rPr>
  </w:style>
  <w:style w:type="character" w:styleId="PlaceholderText">
    <w:name w:val="Placeholder Text"/>
    <w:basedOn w:val="DefaultParagraphFont"/>
    <w:uiPriority w:val="99"/>
    <w:rsid w:val="001C15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80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1C1580"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1580"/>
  </w:style>
  <w:style w:type="paragraph" w:customStyle="1" w:styleId="Subsection">
    <w:name w:val="Subsection"/>
    <w:basedOn w:val="Heading2"/>
    <w:qFormat/>
    <w:rsid w:val="001C1580"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sid w:val="001C1580"/>
    <w:rPr>
      <w:b/>
      <w:sz w:val="28"/>
      <w:szCs w:val="28"/>
    </w:rPr>
  </w:style>
  <w:style w:type="paragraph" w:customStyle="1" w:styleId="SubsectionDate">
    <w:name w:val="Subsection Date"/>
    <w:basedOn w:val="Normal"/>
    <w:qFormat/>
    <w:rsid w:val="001C1580"/>
  </w:style>
  <w:style w:type="paragraph" w:styleId="Header">
    <w:name w:val="header"/>
    <w:basedOn w:val="Normal"/>
    <w:link w:val="HeaderChar"/>
    <w:uiPriority w:val="99"/>
    <w:unhideWhenUsed/>
    <w:rsid w:val="001C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80"/>
  </w:style>
  <w:style w:type="paragraph" w:styleId="Footer">
    <w:name w:val="footer"/>
    <w:basedOn w:val="Normal"/>
    <w:link w:val="FooterChar"/>
    <w:uiPriority w:val="99"/>
    <w:unhideWhenUsed/>
    <w:rsid w:val="001C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80"/>
  </w:style>
  <w:style w:type="paragraph" w:customStyle="1" w:styleId="Phone">
    <w:name w:val="Phone"/>
    <w:basedOn w:val="NoSpacing"/>
    <w:qFormat/>
    <w:rsid w:val="001C1580"/>
    <w:rPr>
      <w:sz w:val="24"/>
    </w:rPr>
  </w:style>
  <w:style w:type="paragraph" w:customStyle="1" w:styleId="SenderAddress">
    <w:name w:val="Sender Address"/>
    <w:basedOn w:val="NoSpacing"/>
    <w:qFormat/>
    <w:rsid w:val="001C1580"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rsid w:val="001C1580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1C1580"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rsid w:val="001C1580"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sid w:val="001C1580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rsid w:val="001C1580"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1C1580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1C1580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rsid w:val="001C1580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C158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63F4F8CC044DE1ABED60025ED0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8AF0-E17C-452E-AA32-1A6A940A6715}"/>
      </w:docPartPr>
      <w:docPartBody>
        <w:p w:rsidR="00825DAA" w:rsidRDefault="00474ECE">
          <w:pPr>
            <w:pStyle w:val="5963F4F8CC044DE1ABED60025ED0437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5F4741224DA41019F3C0736C17A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3641-E453-41DA-A796-9782EBB2AED2}"/>
      </w:docPartPr>
      <w:docPartBody>
        <w:p w:rsidR="00825DAA" w:rsidRDefault="00474ECE">
          <w:pPr>
            <w:pStyle w:val="B5F4741224DA41019F3C0736C17A5811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4ECE"/>
    <w:rsid w:val="0032291A"/>
    <w:rsid w:val="00474ECE"/>
    <w:rsid w:val="006665CB"/>
    <w:rsid w:val="007B2E03"/>
    <w:rsid w:val="00825DAA"/>
    <w:rsid w:val="0087294C"/>
    <w:rsid w:val="00AC0C36"/>
    <w:rsid w:val="00D3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25DAA"/>
    <w:rPr>
      <w:color w:val="808080"/>
    </w:rPr>
  </w:style>
  <w:style w:type="paragraph" w:customStyle="1" w:styleId="5963F4F8CC044DE1ABED60025ED0437D">
    <w:name w:val="5963F4F8CC044DE1ABED60025ED0437D"/>
    <w:rsid w:val="00825DAA"/>
  </w:style>
  <w:style w:type="paragraph" w:customStyle="1" w:styleId="C78C8F9D710E40D6AD2C6CCA12DD4775">
    <w:name w:val="C78C8F9D710E40D6AD2C6CCA12DD4775"/>
    <w:rsid w:val="00825DAA"/>
  </w:style>
  <w:style w:type="paragraph" w:customStyle="1" w:styleId="6FDB939D9B054A8F823F58DD1650F879">
    <w:name w:val="6FDB939D9B054A8F823F58DD1650F879"/>
    <w:rsid w:val="00825DAA"/>
  </w:style>
  <w:style w:type="paragraph" w:customStyle="1" w:styleId="4F1715D187BF4126938549ABDF493BFE">
    <w:name w:val="4F1715D187BF4126938549ABDF493BFE"/>
    <w:rsid w:val="00825DAA"/>
  </w:style>
  <w:style w:type="paragraph" w:customStyle="1" w:styleId="B5F4741224DA41019F3C0736C17A5811">
    <w:name w:val="B5F4741224DA41019F3C0736C17A5811"/>
    <w:rsid w:val="00825DAA"/>
  </w:style>
  <w:style w:type="paragraph" w:customStyle="1" w:styleId="93C70F52244B4719A532E7C0E59C1DE7">
    <w:name w:val="93C70F52244B4719A532E7C0E59C1DE7"/>
    <w:rsid w:val="00825DAA"/>
  </w:style>
  <w:style w:type="paragraph" w:customStyle="1" w:styleId="9B2F849A344B44FA899D3E3E74D3E47D">
    <w:name w:val="9B2F849A344B44FA899D3E3E74D3E47D"/>
    <w:rsid w:val="00825DAA"/>
  </w:style>
  <w:style w:type="paragraph" w:customStyle="1" w:styleId="6AF84BDC39744777B3E7C2624ED96064">
    <w:name w:val="6AF84BDC39744777B3E7C2624ED96064"/>
    <w:rsid w:val="00825DAA"/>
  </w:style>
  <w:style w:type="paragraph" w:customStyle="1" w:styleId="A34B14306AC74657A947D126EE5FD0DE">
    <w:name w:val="A34B14306AC74657A947D126EE5FD0DE"/>
    <w:rsid w:val="00825DAA"/>
  </w:style>
  <w:style w:type="paragraph" w:customStyle="1" w:styleId="FAD780B8F03247298949E77E4F4E8E22">
    <w:name w:val="FAD780B8F03247298949E77E4F4E8E22"/>
    <w:rsid w:val="00825DAA"/>
  </w:style>
  <w:style w:type="paragraph" w:customStyle="1" w:styleId="B366173146224A50A7BB62EBF3D39008">
    <w:name w:val="B366173146224A50A7BB62EBF3D39008"/>
    <w:rsid w:val="00825DAA"/>
  </w:style>
  <w:style w:type="paragraph" w:customStyle="1" w:styleId="DADFEE22D33E443989935D86982C0E7A">
    <w:name w:val="DADFEE22D33E443989935D86982C0E7A"/>
    <w:rsid w:val="00825DAA"/>
  </w:style>
  <w:style w:type="paragraph" w:customStyle="1" w:styleId="B3063737C3BF435FA209C66A50C23541">
    <w:name w:val="B3063737C3BF435FA209C66A50C23541"/>
    <w:rsid w:val="00825DAA"/>
  </w:style>
  <w:style w:type="paragraph" w:customStyle="1" w:styleId="932A13518AC048FCA423DF75A1EB433D">
    <w:name w:val="932A13518AC048FCA423DF75A1EB433D"/>
    <w:rsid w:val="00825DAA"/>
  </w:style>
  <w:style w:type="paragraph" w:customStyle="1" w:styleId="273FFD68F0AB45C9A4F8BB81A753D570">
    <w:name w:val="273FFD68F0AB45C9A4F8BB81A753D570"/>
    <w:rsid w:val="00825DAA"/>
  </w:style>
  <w:style w:type="paragraph" w:customStyle="1" w:styleId="D70231047D8B461AA90183F9B3A131A4">
    <w:name w:val="D70231047D8B461AA90183F9B3A131A4"/>
    <w:rsid w:val="00825DAA"/>
  </w:style>
  <w:style w:type="paragraph" w:customStyle="1" w:styleId="CDE62641585640DC82D450D34B877E66">
    <w:name w:val="CDE62641585640DC82D450D34B877E66"/>
    <w:rsid w:val="00825DAA"/>
  </w:style>
  <w:style w:type="paragraph" w:customStyle="1" w:styleId="9D92C970FE6945759508FF3B0EA7E171">
    <w:name w:val="9D92C970FE6945759508FF3B0EA7E171"/>
    <w:rsid w:val="00825DAA"/>
  </w:style>
  <w:style w:type="paragraph" w:customStyle="1" w:styleId="00DFDF6ABB7C49EC9B45784FA35A3AE5">
    <w:name w:val="00DFDF6ABB7C49EC9B45784FA35A3AE5"/>
    <w:rsid w:val="00825D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+971-581-795160</CompanyPhone>
  <CompanyFax/>
  <CompanyEmail>Christy.384022@2freemail.com  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47B50-30C8-463C-8269-F88ECE68D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156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Chacko</dc:creator>
  <cp:lastModifiedBy>HRDESK4</cp:lastModifiedBy>
  <cp:revision>16</cp:revision>
  <dcterms:created xsi:type="dcterms:W3CDTF">2015-11-23T16:06:00Z</dcterms:created>
  <dcterms:modified xsi:type="dcterms:W3CDTF">2018-10-06T08:24:00Z</dcterms:modified>
</cp:coreProperties>
</file>